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DB580" w14:textId="77777777" w:rsidR="00DE60B4" w:rsidRPr="006C4183" w:rsidRDefault="00DE60B4" w:rsidP="00872163">
      <w:pPr>
        <w:spacing w:after="0" w:line="240" w:lineRule="auto"/>
        <w:jc w:val="right"/>
        <w:rPr>
          <w:rFonts w:ascii="Times New Roman" w:hAnsi="Times New Roman"/>
          <w:color w:val="000000" w:themeColor="text1"/>
          <w:sz w:val="28"/>
          <w:szCs w:val="28"/>
        </w:rPr>
      </w:pPr>
    </w:p>
    <w:p w14:paraId="1328B9E8" w14:textId="77777777" w:rsidR="00DE60B4" w:rsidRPr="006C4183" w:rsidRDefault="00DE60B4" w:rsidP="00872163">
      <w:pPr>
        <w:spacing w:after="0" w:line="240" w:lineRule="auto"/>
        <w:jc w:val="right"/>
        <w:rPr>
          <w:rFonts w:ascii="Times New Roman" w:hAnsi="Times New Roman"/>
          <w:b/>
          <w:color w:val="000000" w:themeColor="text1"/>
          <w:sz w:val="28"/>
          <w:szCs w:val="28"/>
        </w:rPr>
      </w:pPr>
      <w:r w:rsidRPr="006C4183">
        <w:rPr>
          <w:rFonts w:ascii="Times New Roman" w:eastAsiaTheme="minorEastAsia" w:hAnsi="Times New Roman"/>
          <w:noProof/>
          <w:color w:val="000000" w:themeColor="text1"/>
          <w:szCs w:val="22"/>
          <w:lang w:val="ru-RU" w:eastAsia="ru-RU"/>
        </w:rPr>
        <w:drawing>
          <wp:anchor distT="0" distB="0" distL="114300" distR="114300" simplePos="0" relativeHeight="251664384" behindDoc="0" locked="0" layoutInCell="1" allowOverlap="1" wp14:anchorId="048F5A74" wp14:editId="0A8DBD21">
            <wp:simplePos x="0" y="0"/>
            <wp:positionH relativeFrom="column">
              <wp:posOffset>2613660</wp:posOffset>
            </wp:positionH>
            <wp:positionV relativeFrom="paragraph">
              <wp:posOffset>48260</wp:posOffset>
            </wp:positionV>
            <wp:extent cx="798195" cy="546735"/>
            <wp:effectExtent l="0" t="0" r="1905" b="5715"/>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1C70BAEC" w14:textId="77777777" w:rsidR="00DE60B4" w:rsidRPr="006C4183" w:rsidRDefault="00DE60B4" w:rsidP="00872163">
      <w:pPr>
        <w:spacing w:after="0" w:line="240" w:lineRule="auto"/>
        <w:jc w:val="right"/>
        <w:rPr>
          <w:rFonts w:ascii="Times New Roman" w:hAnsi="Times New Roman"/>
          <w:color w:val="000000" w:themeColor="text1"/>
          <w:sz w:val="28"/>
          <w:szCs w:val="28"/>
        </w:rPr>
      </w:pPr>
    </w:p>
    <w:p w14:paraId="2BBFA7B5" w14:textId="77777777" w:rsidR="00DE60B4" w:rsidRPr="006C4183" w:rsidRDefault="00DE60B4" w:rsidP="00872163">
      <w:pPr>
        <w:spacing w:after="0" w:line="240" w:lineRule="auto"/>
        <w:jc w:val="center"/>
        <w:rPr>
          <w:rFonts w:ascii="Times New Roman" w:hAnsi="Times New Roman"/>
          <w:color w:val="000000" w:themeColor="text1"/>
          <w:sz w:val="28"/>
          <w:szCs w:val="28"/>
        </w:rPr>
      </w:pPr>
    </w:p>
    <w:p w14:paraId="72919887" w14:textId="77777777" w:rsidR="00DE60B4" w:rsidRPr="006C4183" w:rsidRDefault="00DE60B4" w:rsidP="00872163">
      <w:pPr>
        <w:spacing w:after="0" w:line="240" w:lineRule="auto"/>
        <w:jc w:val="center"/>
        <w:rPr>
          <w:rFonts w:ascii="Times New Roman" w:hAnsi="Times New Roman"/>
          <w:color w:val="000000" w:themeColor="text1"/>
          <w:sz w:val="28"/>
          <w:szCs w:val="28"/>
        </w:rPr>
      </w:pPr>
    </w:p>
    <w:p w14:paraId="569561B6" w14:textId="77777777" w:rsidR="00DE60B4" w:rsidRPr="006C4183" w:rsidRDefault="00DE60B4"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Рахівська міська рада</w:t>
      </w:r>
    </w:p>
    <w:p w14:paraId="3BD267E5" w14:textId="77777777" w:rsidR="00DE60B4" w:rsidRPr="006C4183" w:rsidRDefault="00DE60B4"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виконавчий комітет</w:t>
      </w:r>
    </w:p>
    <w:p w14:paraId="11E8A1CC" w14:textId="77777777" w:rsidR="00DE60B4" w:rsidRPr="006C4183" w:rsidRDefault="00DE60B4" w:rsidP="00872163">
      <w:pPr>
        <w:spacing w:after="0" w:line="240" w:lineRule="auto"/>
        <w:jc w:val="center"/>
        <w:rPr>
          <w:rFonts w:ascii="Times New Roman" w:hAnsi="Times New Roman"/>
          <w:color w:val="000000" w:themeColor="text1"/>
          <w:sz w:val="28"/>
          <w:szCs w:val="28"/>
        </w:rPr>
      </w:pPr>
    </w:p>
    <w:p w14:paraId="2493CE47" w14:textId="77777777" w:rsidR="00DE60B4" w:rsidRPr="006C4183" w:rsidRDefault="00DE60B4"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Р І Ш Е Н </w:t>
      </w:r>
      <w:proofErr w:type="spellStart"/>
      <w:r w:rsidRPr="006C4183">
        <w:rPr>
          <w:rFonts w:ascii="Times New Roman" w:hAnsi="Times New Roman"/>
          <w:color w:val="000000" w:themeColor="text1"/>
          <w:sz w:val="28"/>
          <w:szCs w:val="28"/>
        </w:rPr>
        <w:t>Н</w:t>
      </w:r>
      <w:proofErr w:type="spellEnd"/>
      <w:r w:rsidRPr="006C4183">
        <w:rPr>
          <w:rFonts w:ascii="Times New Roman" w:hAnsi="Times New Roman"/>
          <w:color w:val="000000" w:themeColor="text1"/>
          <w:sz w:val="28"/>
          <w:szCs w:val="28"/>
        </w:rPr>
        <w:t xml:space="preserve"> Я</w:t>
      </w:r>
    </w:p>
    <w:p w14:paraId="555D31FD" w14:textId="77777777" w:rsidR="00DE60B4" w:rsidRPr="006C4183" w:rsidRDefault="00DE60B4" w:rsidP="00872163">
      <w:pPr>
        <w:spacing w:after="0" w:line="240" w:lineRule="auto"/>
        <w:jc w:val="center"/>
        <w:rPr>
          <w:rFonts w:ascii="Times New Roman" w:hAnsi="Times New Roman"/>
          <w:color w:val="000000" w:themeColor="text1"/>
          <w:sz w:val="28"/>
          <w:szCs w:val="28"/>
        </w:rPr>
      </w:pPr>
    </w:p>
    <w:p w14:paraId="73539997" w14:textId="77777777" w:rsidR="00DE60B4" w:rsidRPr="006C4183" w:rsidRDefault="00DE60B4" w:rsidP="00872163">
      <w:pPr>
        <w:spacing w:after="0" w:line="240" w:lineRule="auto"/>
        <w:jc w:val="both"/>
        <w:rPr>
          <w:rFonts w:ascii="Times New Roman" w:hAnsi="Times New Roman"/>
          <w:color w:val="000000" w:themeColor="text1"/>
          <w:sz w:val="28"/>
          <w:szCs w:val="28"/>
          <w:lang w:eastAsia="ru-RU"/>
        </w:rPr>
      </w:pPr>
      <w:r w:rsidRPr="006C4183">
        <w:rPr>
          <w:rFonts w:ascii="Times New Roman" w:hAnsi="Times New Roman"/>
          <w:color w:val="000000" w:themeColor="text1"/>
          <w:sz w:val="28"/>
          <w:szCs w:val="28"/>
          <w:lang w:eastAsia="ru-RU"/>
        </w:rPr>
        <w:t xml:space="preserve">від  </w:t>
      </w:r>
      <w:r w:rsidR="00ED5DFE">
        <w:rPr>
          <w:rFonts w:ascii="Times New Roman" w:hAnsi="Times New Roman"/>
          <w:color w:val="000000" w:themeColor="text1"/>
          <w:sz w:val="28"/>
          <w:szCs w:val="28"/>
          <w:lang w:eastAsia="ru-RU"/>
        </w:rPr>
        <w:t xml:space="preserve">01 серпня </w:t>
      </w:r>
      <w:r w:rsidR="00724053">
        <w:rPr>
          <w:rFonts w:ascii="Times New Roman" w:hAnsi="Times New Roman"/>
          <w:color w:val="000000" w:themeColor="text1"/>
          <w:sz w:val="28"/>
          <w:szCs w:val="28"/>
          <w:lang w:eastAsia="ru-RU"/>
        </w:rPr>
        <w:t>2025 року   №86</w:t>
      </w:r>
    </w:p>
    <w:p w14:paraId="69381829" w14:textId="77777777" w:rsidR="00DE60B4" w:rsidRPr="006C4183" w:rsidRDefault="00DE60B4" w:rsidP="00872163">
      <w:pPr>
        <w:spacing w:after="0" w:line="240" w:lineRule="auto"/>
        <w:rPr>
          <w:rFonts w:ascii="Times New Roman" w:hAnsi="Times New Roman"/>
          <w:color w:val="000000" w:themeColor="text1"/>
          <w:sz w:val="28"/>
          <w:szCs w:val="28"/>
          <w:lang w:eastAsia="ru-RU"/>
        </w:rPr>
      </w:pPr>
      <w:r w:rsidRPr="006C4183">
        <w:rPr>
          <w:rFonts w:ascii="Times New Roman" w:hAnsi="Times New Roman"/>
          <w:color w:val="000000" w:themeColor="text1"/>
          <w:sz w:val="28"/>
          <w:szCs w:val="28"/>
          <w:lang w:eastAsia="ru-RU"/>
        </w:rPr>
        <w:t xml:space="preserve">м. Рахів </w:t>
      </w:r>
    </w:p>
    <w:p w14:paraId="2803C2B9" w14:textId="77777777" w:rsidR="00DE60B4" w:rsidRPr="006C4183" w:rsidRDefault="00DE60B4" w:rsidP="00872163">
      <w:pPr>
        <w:spacing w:after="0" w:line="240" w:lineRule="auto"/>
        <w:jc w:val="both"/>
        <w:rPr>
          <w:rFonts w:ascii="Times New Roman" w:eastAsia="Calibri" w:hAnsi="Times New Roman"/>
          <w:b/>
          <w:color w:val="000000" w:themeColor="text1"/>
          <w:sz w:val="28"/>
          <w:szCs w:val="28"/>
          <w:lang w:eastAsia="ru-RU"/>
        </w:rPr>
      </w:pPr>
    </w:p>
    <w:p w14:paraId="33520747" w14:textId="77777777" w:rsidR="00DE60B4" w:rsidRPr="006C4183" w:rsidRDefault="00381E6D" w:rsidP="00872163">
      <w:pPr>
        <w:pStyle w:val="41"/>
        <w:ind w:firstLine="0"/>
        <w:outlineLvl w:val="3"/>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Про створення міської комісії з питань </w:t>
      </w:r>
    </w:p>
    <w:p w14:paraId="6CEE00FD" w14:textId="77777777" w:rsidR="00BD2171" w:rsidRPr="006C4183" w:rsidRDefault="00381E6D" w:rsidP="00872163">
      <w:pPr>
        <w:pStyle w:val="41"/>
        <w:ind w:firstLine="0"/>
        <w:outlineLvl w:val="3"/>
        <w:rPr>
          <w:rFonts w:ascii="Times New Roman" w:hAnsi="Times New Roman"/>
          <w:color w:val="000000" w:themeColor="text1"/>
          <w:sz w:val="28"/>
          <w:szCs w:val="28"/>
        </w:rPr>
      </w:pPr>
      <w:r w:rsidRPr="006C4183">
        <w:rPr>
          <w:rFonts w:ascii="Times New Roman" w:hAnsi="Times New Roman"/>
          <w:color w:val="000000" w:themeColor="text1"/>
          <w:sz w:val="28"/>
          <w:szCs w:val="28"/>
        </w:rPr>
        <w:t>розподілу публічних інвестицій</w:t>
      </w:r>
      <w:r w:rsidR="00BD2171" w:rsidRPr="006C4183">
        <w:rPr>
          <w:rFonts w:ascii="Times New Roman" w:hAnsi="Times New Roman"/>
          <w:color w:val="000000" w:themeColor="text1"/>
          <w:sz w:val="28"/>
          <w:szCs w:val="28"/>
        </w:rPr>
        <w:t xml:space="preserve"> та </w:t>
      </w:r>
    </w:p>
    <w:p w14:paraId="01A8CDB8" w14:textId="77777777" w:rsidR="00381E6D" w:rsidRPr="006C4183" w:rsidRDefault="00BD2171" w:rsidP="00872163">
      <w:pPr>
        <w:pStyle w:val="41"/>
        <w:ind w:firstLine="0"/>
        <w:outlineLvl w:val="3"/>
        <w:rPr>
          <w:rFonts w:ascii="Times New Roman" w:hAnsi="Times New Roman"/>
          <w:color w:val="000000" w:themeColor="text1"/>
          <w:sz w:val="28"/>
          <w:szCs w:val="28"/>
        </w:rPr>
      </w:pPr>
      <w:r w:rsidRPr="006C4183">
        <w:rPr>
          <w:rFonts w:ascii="Times New Roman" w:hAnsi="Times New Roman"/>
          <w:color w:val="000000" w:themeColor="text1"/>
          <w:sz w:val="28"/>
          <w:szCs w:val="28"/>
        </w:rPr>
        <w:t>затвердження Положення</w:t>
      </w:r>
    </w:p>
    <w:p w14:paraId="43E8BD39" w14:textId="77777777" w:rsidR="00381E6D" w:rsidRPr="006C4183" w:rsidRDefault="00381E6D" w:rsidP="00872163">
      <w:pPr>
        <w:spacing w:after="0" w:line="240" w:lineRule="auto"/>
        <w:rPr>
          <w:rFonts w:ascii="Times New Roman" w:hAnsi="Times New Roman"/>
          <w:color w:val="000000" w:themeColor="text1"/>
          <w:sz w:val="28"/>
          <w:szCs w:val="28"/>
          <w:lang w:eastAsia="ru-RU"/>
        </w:rPr>
      </w:pPr>
    </w:p>
    <w:p w14:paraId="52B00215" w14:textId="77777777" w:rsidR="00DB23E9" w:rsidRPr="006C4183" w:rsidRDefault="00381E6D" w:rsidP="00872163">
      <w:pPr>
        <w:pStyle w:val="a4"/>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Відповідно </w:t>
      </w:r>
      <w:r w:rsidRPr="006C4183">
        <w:rPr>
          <w:rFonts w:ascii="Times New Roman" w:eastAsia="Calibri" w:hAnsi="Times New Roman"/>
          <w:color w:val="000000" w:themeColor="text1"/>
          <w:sz w:val="28"/>
          <w:szCs w:val="28"/>
        </w:rPr>
        <w:t xml:space="preserve">до статті 28 Закону України </w:t>
      </w:r>
      <w:r w:rsidRPr="006C4183">
        <w:rPr>
          <w:rFonts w:ascii="Times New Roman" w:hAnsi="Times New Roman"/>
          <w:color w:val="000000" w:themeColor="text1"/>
          <w:sz w:val="28"/>
          <w:szCs w:val="28"/>
        </w:rPr>
        <w:t xml:space="preserve">„Про місцеве самоврядування в Україні”, статті 75² Бюджетного кодексу України, наказу Міністерства фінансів України від 15 квітня 2025 року №202 „Про затвердження примірного Положення про місцеву комісію з питань розподілу публічних інвестицій”, </w:t>
      </w:r>
      <w:r w:rsidR="00DB23E9" w:rsidRPr="006C4183">
        <w:rPr>
          <w:rFonts w:ascii="Times New Roman" w:hAnsi="Times New Roman"/>
          <w:color w:val="000000" w:themeColor="text1"/>
          <w:sz w:val="28"/>
          <w:szCs w:val="28"/>
        </w:rPr>
        <w:t>виконавчий комітет міської ради</w:t>
      </w:r>
    </w:p>
    <w:p w14:paraId="454CC4C8" w14:textId="77777777" w:rsidR="00DB23E9" w:rsidRPr="006C4183" w:rsidRDefault="00DB23E9" w:rsidP="00872163">
      <w:pPr>
        <w:pStyle w:val="3"/>
        <w:jc w:val="both"/>
        <w:rPr>
          <w:rFonts w:ascii="Times New Roman" w:hAnsi="Times New Roman"/>
          <w:color w:val="000000" w:themeColor="text1"/>
          <w:sz w:val="28"/>
          <w:szCs w:val="28"/>
        </w:rPr>
      </w:pPr>
    </w:p>
    <w:p w14:paraId="2D260EBD" w14:textId="77777777" w:rsidR="00DB23E9" w:rsidRPr="006C4183" w:rsidRDefault="00DB23E9" w:rsidP="00872163">
      <w:pPr>
        <w:pStyle w:val="3"/>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в и  р і ш и в :</w:t>
      </w:r>
    </w:p>
    <w:p w14:paraId="28103996" w14:textId="77777777" w:rsidR="00DB23E9" w:rsidRPr="006C4183" w:rsidRDefault="00DB23E9" w:rsidP="00872163">
      <w:pPr>
        <w:pStyle w:val="3"/>
        <w:rPr>
          <w:rFonts w:ascii="Times New Roman" w:hAnsi="Times New Roman"/>
          <w:color w:val="000000" w:themeColor="text1"/>
          <w:sz w:val="28"/>
          <w:szCs w:val="28"/>
        </w:rPr>
      </w:pPr>
    </w:p>
    <w:p w14:paraId="117DE991" w14:textId="77777777" w:rsidR="00381E6D" w:rsidRPr="006C4183" w:rsidRDefault="00381E6D" w:rsidP="00872163">
      <w:pPr>
        <w:widowControl w:val="0"/>
        <w:adjustRightInd w:val="0"/>
        <w:spacing w:after="0" w:line="240" w:lineRule="auto"/>
        <w:ind w:firstLine="708"/>
        <w:jc w:val="both"/>
        <w:rPr>
          <w:rFonts w:ascii="Times New Roman" w:hAnsi="Times New Roman"/>
          <w:color w:val="000000" w:themeColor="text1"/>
          <w:sz w:val="28"/>
          <w:szCs w:val="28"/>
        </w:rPr>
      </w:pPr>
      <w:r w:rsidRPr="006C4183">
        <w:rPr>
          <w:rFonts w:ascii="Times New Roman" w:eastAsia="Calibri" w:hAnsi="Times New Roman"/>
          <w:color w:val="000000" w:themeColor="text1"/>
          <w:sz w:val="28"/>
          <w:szCs w:val="28"/>
        </w:rPr>
        <w:t>1. </w:t>
      </w:r>
      <w:r w:rsidRPr="006C4183">
        <w:rPr>
          <w:rFonts w:ascii="Times New Roman" w:hAnsi="Times New Roman"/>
          <w:color w:val="000000" w:themeColor="text1"/>
          <w:sz w:val="28"/>
          <w:szCs w:val="28"/>
        </w:rPr>
        <w:t>Створити міську комісію з питань розподілу публічних інвестицій Рахівської міської ради у складі, згідно додатку 1.</w:t>
      </w:r>
    </w:p>
    <w:p w14:paraId="26760A63" w14:textId="77777777" w:rsidR="00381E6D" w:rsidRPr="006C4183" w:rsidRDefault="00381E6D" w:rsidP="00872163">
      <w:pPr>
        <w:spacing w:after="0" w:line="240" w:lineRule="auto"/>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2. Затвердити Положення про міську комісію з питань розподілу публічних інвестицій Рахівської міської ради, згідно додатку 2.</w:t>
      </w:r>
    </w:p>
    <w:p w14:paraId="19793FF9" w14:textId="77777777" w:rsidR="00381E6D" w:rsidRPr="006C4183" w:rsidRDefault="00381E6D" w:rsidP="00872163">
      <w:pPr>
        <w:spacing w:after="0" w:line="240" w:lineRule="auto"/>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lang w:eastAsia="ru-RU"/>
        </w:rPr>
        <w:t xml:space="preserve">3. Контроль за </w:t>
      </w:r>
      <w:r w:rsidRPr="006C4183">
        <w:rPr>
          <w:rFonts w:ascii="Times New Roman" w:hAnsi="Times New Roman"/>
          <w:color w:val="000000" w:themeColor="text1"/>
          <w:sz w:val="28"/>
          <w:szCs w:val="28"/>
        </w:rPr>
        <w:t xml:space="preserve">виконання даного рішення покласти на першого заступника міського голови </w:t>
      </w:r>
      <w:proofErr w:type="spellStart"/>
      <w:r w:rsidRPr="006C4183">
        <w:rPr>
          <w:rFonts w:ascii="Times New Roman" w:hAnsi="Times New Roman"/>
          <w:color w:val="000000" w:themeColor="text1"/>
          <w:sz w:val="28"/>
          <w:szCs w:val="28"/>
        </w:rPr>
        <w:t>Молдавчука</w:t>
      </w:r>
      <w:proofErr w:type="spellEnd"/>
      <w:r w:rsidRPr="006C4183">
        <w:rPr>
          <w:rFonts w:ascii="Times New Roman" w:hAnsi="Times New Roman"/>
          <w:color w:val="000000" w:themeColor="text1"/>
          <w:sz w:val="28"/>
          <w:szCs w:val="28"/>
        </w:rPr>
        <w:t xml:space="preserve"> І.М.</w:t>
      </w:r>
    </w:p>
    <w:p w14:paraId="5B97FC49" w14:textId="77777777" w:rsidR="00381E6D" w:rsidRPr="006C4183" w:rsidRDefault="00381E6D" w:rsidP="00872163">
      <w:pPr>
        <w:tabs>
          <w:tab w:val="left" w:pos="4030"/>
        </w:tabs>
        <w:spacing w:after="0" w:line="240" w:lineRule="auto"/>
        <w:rPr>
          <w:rFonts w:ascii="Times New Roman" w:hAnsi="Times New Roman"/>
          <w:b/>
          <w:color w:val="000000" w:themeColor="text1"/>
          <w:sz w:val="28"/>
          <w:szCs w:val="28"/>
        </w:rPr>
      </w:pPr>
    </w:p>
    <w:p w14:paraId="70B66BA3" w14:textId="77777777" w:rsidR="00381E6D" w:rsidRPr="006C4183" w:rsidRDefault="00381E6D" w:rsidP="00872163">
      <w:pPr>
        <w:tabs>
          <w:tab w:val="left" w:pos="4030"/>
        </w:tabs>
        <w:spacing w:after="0" w:line="240" w:lineRule="auto"/>
        <w:rPr>
          <w:rFonts w:ascii="Times New Roman" w:hAnsi="Times New Roman"/>
          <w:b/>
          <w:color w:val="000000" w:themeColor="text1"/>
          <w:sz w:val="28"/>
          <w:szCs w:val="28"/>
        </w:rPr>
      </w:pPr>
    </w:p>
    <w:p w14:paraId="214C345E" w14:textId="77777777" w:rsidR="00381E6D" w:rsidRPr="006C4183" w:rsidRDefault="00381E6D" w:rsidP="00872163">
      <w:pPr>
        <w:tabs>
          <w:tab w:val="left" w:pos="4030"/>
        </w:tabs>
        <w:spacing w:after="0" w:line="240" w:lineRule="auto"/>
        <w:rPr>
          <w:rFonts w:ascii="Times New Roman" w:hAnsi="Times New Roman"/>
          <w:b/>
          <w:color w:val="000000" w:themeColor="text1"/>
          <w:sz w:val="28"/>
          <w:szCs w:val="28"/>
        </w:rPr>
      </w:pPr>
    </w:p>
    <w:p w14:paraId="0381C036"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23B784BA" w14:textId="77777777" w:rsidR="00DB23E9"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526B9462" w14:textId="77777777" w:rsidR="00DB23E9" w:rsidRPr="006C4183" w:rsidRDefault="00DB23E9" w:rsidP="00872163">
      <w:pPr>
        <w:spacing w:after="0" w:line="240" w:lineRule="auto"/>
        <w:rPr>
          <w:rFonts w:ascii="Times New Roman" w:eastAsia="Calibri" w:hAnsi="Times New Roman"/>
          <w:b/>
          <w:color w:val="000000" w:themeColor="text1"/>
          <w:sz w:val="28"/>
          <w:szCs w:val="28"/>
          <w:lang w:eastAsia="en-US"/>
        </w:rPr>
      </w:pPr>
    </w:p>
    <w:p w14:paraId="04285204" w14:textId="77777777" w:rsidR="00DB23E9" w:rsidRPr="006C4183" w:rsidRDefault="00DB23E9" w:rsidP="00872163">
      <w:pPr>
        <w:spacing w:after="0" w:line="240" w:lineRule="auto"/>
        <w:rPr>
          <w:rFonts w:ascii="Times New Roman" w:eastAsia="Calibri" w:hAnsi="Times New Roman"/>
          <w:b/>
          <w:color w:val="000000" w:themeColor="text1"/>
          <w:sz w:val="28"/>
          <w:szCs w:val="28"/>
          <w:lang w:eastAsia="en-US"/>
        </w:rPr>
      </w:pPr>
      <w:r w:rsidRPr="006C4183">
        <w:rPr>
          <w:rFonts w:ascii="Times New Roman" w:eastAsia="Calibri" w:hAnsi="Times New Roman"/>
          <w:b/>
          <w:color w:val="000000" w:themeColor="text1"/>
          <w:sz w:val="28"/>
          <w:szCs w:val="28"/>
          <w:lang w:eastAsia="en-US"/>
        </w:rPr>
        <w:br w:type="page"/>
      </w:r>
    </w:p>
    <w:p w14:paraId="19DF11D6" w14:textId="77777777" w:rsidR="005D0165" w:rsidRPr="006C4183" w:rsidRDefault="005D0165" w:rsidP="00872163">
      <w:pPr>
        <w:spacing w:after="0" w:line="240" w:lineRule="auto"/>
        <w:rPr>
          <w:rFonts w:ascii="Times New Roman" w:hAnsi="Times New Roman"/>
          <w:bCs/>
          <w:color w:val="000000" w:themeColor="text1"/>
          <w:sz w:val="28"/>
          <w:szCs w:val="28"/>
        </w:rPr>
      </w:pPr>
    </w:p>
    <w:p w14:paraId="1DBC02EE" w14:textId="77777777" w:rsidR="005D0165" w:rsidRPr="006C4183" w:rsidRDefault="005D0165" w:rsidP="00872163">
      <w:pPr>
        <w:pStyle w:val="13"/>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7428F5" w:rsidRPr="006C4183" w14:paraId="6E5531B3" w14:textId="77777777" w:rsidTr="005D0165">
        <w:tc>
          <w:tcPr>
            <w:tcW w:w="2835" w:type="dxa"/>
            <w:hideMark/>
          </w:tcPr>
          <w:p w14:paraId="50C9232D" w14:textId="77777777" w:rsidR="005D0165" w:rsidRPr="006C4183" w:rsidRDefault="005D0165" w:rsidP="00872163">
            <w:pPr>
              <w:spacing w:after="0" w:line="240" w:lineRule="auto"/>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         Додаток №1   </w:t>
            </w:r>
          </w:p>
          <w:p w14:paraId="4F575076" w14:textId="77777777" w:rsidR="005D0165" w:rsidRPr="006C4183" w:rsidRDefault="005D0165" w:rsidP="00872163">
            <w:pPr>
              <w:spacing w:after="0" w:line="240" w:lineRule="auto"/>
              <w:rPr>
                <w:rFonts w:ascii="Times New Roman" w:hAnsi="Times New Roman"/>
                <w:color w:val="000000" w:themeColor="text1"/>
                <w:kern w:val="2"/>
                <w:sz w:val="24"/>
                <w:szCs w:val="24"/>
                <w:lang w:eastAsia="en-US"/>
              </w:rPr>
            </w:pPr>
            <w:r w:rsidRPr="006C4183">
              <w:rPr>
                <w:rFonts w:ascii="Times New Roman" w:hAnsi="Times New Roman"/>
                <w:color w:val="000000" w:themeColor="text1"/>
                <w:kern w:val="2"/>
                <w:sz w:val="24"/>
                <w:szCs w:val="24"/>
                <w:lang w:eastAsia="en-US"/>
              </w:rPr>
              <w:t xml:space="preserve">до рішення виконкому Рахівської міської ради </w:t>
            </w:r>
          </w:p>
          <w:p w14:paraId="63B693E9" w14:textId="77777777" w:rsidR="005D0165" w:rsidRPr="006C4183" w:rsidRDefault="005D0165" w:rsidP="00EB7149">
            <w:pPr>
              <w:spacing w:after="0" w:line="240" w:lineRule="auto"/>
              <w:ind w:hanging="10"/>
              <w:jc w:val="both"/>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від </w:t>
            </w:r>
            <w:r w:rsidR="00EB7149">
              <w:rPr>
                <w:rFonts w:ascii="Times New Roman" w:hAnsi="Times New Roman"/>
                <w:color w:val="000000" w:themeColor="text1"/>
                <w:kern w:val="2"/>
                <w:sz w:val="24"/>
                <w:szCs w:val="24"/>
                <w:lang w:eastAsia="en-US"/>
              </w:rPr>
              <w:t>01.08.</w:t>
            </w:r>
            <w:r w:rsidR="00724053">
              <w:rPr>
                <w:rFonts w:ascii="Times New Roman" w:hAnsi="Times New Roman"/>
                <w:color w:val="000000" w:themeColor="text1"/>
                <w:kern w:val="2"/>
                <w:sz w:val="24"/>
                <w:szCs w:val="24"/>
                <w:lang w:eastAsia="en-US"/>
              </w:rPr>
              <w:t>2025 р. №86</w:t>
            </w:r>
          </w:p>
        </w:tc>
      </w:tr>
    </w:tbl>
    <w:p w14:paraId="55609AFC" w14:textId="77777777" w:rsidR="005D0165" w:rsidRPr="006C4183" w:rsidRDefault="005D0165" w:rsidP="00872163">
      <w:pPr>
        <w:pStyle w:val="23"/>
        <w:rPr>
          <w:rFonts w:ascii="Times New Roman" w:hAnsi="Times New Roman"/>
          <w:b/>
          <w:color w:val="000000" w:themeColor="text1"/>
          <w:sz w:val="24"/>
          <w:szCs w:val="24"/>
          <w:lang w:val="uk-UA"/>
        </w:rPr>
      </w:pPr>
    </w:p>
    <w:p w14:paraId="7626923B" w14:textId="77777777" w:rsidR="00EB7149" w:rsidRDefault="00EB7149" w:rsidP="00872163">
      <w:pPr>
        <w:pStyle w:val="a5"/>
        <w:shd w:val="clear" w:color="auto" w:fill="FFFFFF"/>
        <w:spacing w:before="0" w:beforeAutospacing="0" w:after="0" w:afterAutospacing="0"/>
        <w:jc w:val="center"/>
        <w:rPr>
          <w:b/>
          <w:color w:val="000000" w:themeColor="text1"/>
          <w:sz w:val="28"/>
          <w:szCs w:val="28"/>
          <w:lang w:val="uk-UA"/>
        </w:rPr>
      </w:pPr>
    </w:p>
    <w:p w14:paraId="40C4D5B9" w14:textId="77777777" w:rsidR="00DB23E9" w:rsidRPr="006C4183" w:rsidRDefault="00DB23E9" w:rsidP="00872163">
      <w:pPr>
        <w:pStyle w:val="a5"/>
        <w:shd w:val="clear" w:color="auto" w:fill="FFFFFF"/>
        <w:spacing w:before="0" w:beforeAutospacing="0" w:after="0" w:afterAutospacing="0"/>
        <w:jc w:val="center"/>
        <w:rPr>
          <w:b/>
          <w:color w:val="000000" w:themeColor="text1"/>
          <w:sz w:val="28"/>
          <w:szCs w:val="28"/>
          <w:lang w:val="uk-UA"/>
        </w:rPr>
      </w:pPr>
      <w:r w:rsidRPr="006C4183">
        <w:rPr>
          <w:b/>
          <w:color w:val="000000" w:themeColor="text1"/>
          <w:sz w:val="28"/>
          <w:szCs w:val="28"/>
          <w:lang w:val="uk-UA"/>
        </w:rPr>
        <w:t>Склад</w:t>
      </w:r>
    </w:p>
    <w:p w14:paraId="5A47F073" w14:textId="77777777" w:rsidR="00DB23E9" w:rsidRPr="006C4183" w:rsidRDefault="00DB23E9" w:rsidP="00872163">
      <w:pPr>
        <w:pStyle w:val="a5"/>
        <w:shd w:val="clear" w:color="auto" w:fill="FFFFFF"/>
        <w:spacing w:before="0" w:beforeAutospacing="0" w:after="0" w:afterAutospacing="0"/>
        <w:jc w:val="center"/>
        <w:rPr>
          <w:b/>
          <w:color w:val="000000" w:themeColor="text1"/>
          <w:sz w:val="28"/>
          <w:szCs w:val="28"/>
          <w:lang w:val="uk-UA"/>
        </w:rPr>
      </w:pPr>
      <w:r w:rsidRPr="006C4183">
        <w:rPr>
          <w:b/>
          <w:color w:val="000000" w:themeColor="text1"/>
          <w:sz w:val="28"/>
          <w:szCs w:val="28"/>
          <w:lang w:val="uk-UA"/>
        </w:rPr>
        <w:t>міської комісії з питань розподілу публічних інвестицій</w:t>
      </w:r>
    </w:p>
    <w:p w14:paraId="14E0483E" w14:textId="77777777" w:rsidR="00DB23E9" w:rsidRPr="006C4183" w:rsidRDefault="00DB23E9" w:rsidP="00872163">
      <w:pPr>
        <w:pStyle w:val="a5"/>
        <w:shd w:val="clear" w:color="auto" w:fill="FFFFFF"/>
        <w:spacing w:before="0" w:beforeAutospacing="0" w:after="0" w:afterAutospacing="0"/>
        <w:jc w:val="center"/>
        <w:rPr>
          <w:b/>
          <w:color w:val="000000" w:themeColor="text1"/>
          <w:sz w:val="28"/>
          <w:szCs w:val="28"/>
          <w:lang w:val="uk-UA"/>
        </w:rPr>
      </w:pPr>
    </w:p>
    <w:p w14:paraId="7B402B8A" w14:textId="77777777" w:rsidR="00DB23E9" w:rsidRPr="006C4183" w:rsidRDefault="00DB23E9" w:rsidP="00872163">
      <w:pPr>
        <w:pStyle w:val="a5"/>
        <w:shd w:val="clear" w:color="auto" w:fill="FFFFFF"/>
        <w:spacing w:before="0" w:beforeAutospacing="0" w:after="0" w:afterAutospacing="0"/>
        <w:rPr>
          <w:rFonts w:eastAsia="Calibri"/>
          <w:b/>
          <w:color w:val="000000" w:themeColor="text1"/>
          <w:sz w:val="28"/>
          <w:szCs w:val="28"/>
          <w:lang w:val="uk-UA" w:eastAsia="en-US"/>
        </w:rPr>
      </w:pPr>
    </w:p>
    <w:p w14:paraId="67D3561A"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r w:rsidRPr="006C4183">
        <w:rPr>
          <w:rFonts w:eastAsia="Calibri"/>
          <w:b/>
          <w:color w:val="000000" w:themeColor="text1"/>
          <w:sz w:val="28"/>
          <w:szCs w:val="28"/>
          <w:lang w:val="uk-UA" w:eastAsia="en-US"/>
        </w:rPr>
        <w:t xml:space="preserve">Голова Комісії: </w:t>
      </w:r>
      <w:r w:rsidRPr="006C4183">
        <w:rPr>
          <w:rFonts w:eastAsia="Calibri"/>
          <w:color w:val="000000" w:themeColor="text1"/>
          <w:sz w:val="28"/>
          <w:szCs w:val="28"/>
          <w:lang w:val="uk-UA" w:eastAsia="en-US"/>
        </w:rPr>
        <w:t xml:space="preserve">    начальник фінансового відділу</w:t>
      </w:r>
    </w:p>
    <w:p w14:paraId="319AFEC9"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p>
    <w:p w14:paraId="222D289B"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r w:rsidRPr="006C4183">
        <w:rPr>
          <w:rFonts w:eastAsia="Calibri"/>
          <w:b/>
          <w:color w:val="000000" w:themeColor="text1"/>
          <w:sz w:val="28"/>
          <w:szCs w:val="28"/>
          <w:lang w:val="uk-UA" w:eastAsia="en-US"/>
        </w:rPr>
        <w:t>Секретар Комісії:</w:t>
      </w:r>
      <w:r w:rsidRPr="006C4183">
        <w:rPr>
          <w:rFonts w:eastAsia="Calibri"/>
          <w:color w:val="000000" w:themeColor="text1"/>
          <w:sz w:val="28"/>
          <w:szCs w:val="28"/>
          <w:lang w:val="uk-UA" w:eastAsia="en-US"/>
        </w:rPr>
        <w:t xml:space="preserve"> головний спеціаліст фінансового відділу</w:t>
      </w:r>
    </w:p>
    <w:p w14:paraId="397B9601" w14:textId="77777777" w:rsidR="00DB23E9" w:rsidRPr="006C4183" w:rsidRDefault="00DB23E9" w:rsidP="00872163">
      <w:pPr>
        <w:pStyle w:val="a5"/>
        <w:shd w:val="clear" w:color="auto" w:fill="FFFFFF"/>
        <w:spacing w:before="0" w:beforeAutospacing="0" w:after="0" w:afterAutospacing="0"/>
        <w:rPr>
          <w:rFonts w:eastAsia="Calibri"/>
          <w:b/>
          <w:color w:val="000000" w:themeColor="text1"/>
          <w:sz w:val="28"/>
          <w:szCs w:val="28"/>
          <w:lang w:val="uk-UA" w:eastAsia="en-US"/>
        </w:rPr>
      </w:pPr>
    </w:p>
    <w:p w14:paraId="55367A15" w14:textId="77777777" w:rsidR="00DB23E9" w:rsidRPr="006C4183" w:rsidRDefault="00DB23E9" w:rsidP="00872163">
      <w:pPr>
        <w:pStyle w:val="a5"/>
        <w:shd w:val="clear" w:color="auto" w:fill="FFFFFF"/>
        <w:tabs>
          <w:tab w:val="left" w:pos="2290"/>
        </w:tabs>
        <w:spacing w:before="0" w:beforeAutospacing="0" w:after="0" w:afterAutospacing="0"/>
        <w:rPr>
          <w:rFonts w:eastAsia="Calibri"/>
          <w:color w:val="000000" w:themeColor="text1"/>
          <w:sz w:val="28"/>
          <w:szCs w:val="28"/>
          <w:lang w:val="uk-UA" w:eastAsia="en-US"/>
        </w:rPr>
      </w:pPr>
      <w:r w:rsidRPr="006C4183">
        <w:rPr>
          <w:rFonts w:eastAsia="Calibri"/>
          <w:b/>
          <w:color w:val="000000" w:themeColor="text1"/>
          <w:sz w:val="28"/>
          <w:szCs w:val="28"/>
          <w:lang w:val="uk-UA" w:eastAsia="en-US"/>
        </w:rPr>
        <w:t>Члени Комісії:</w:t>
      </w:r>
      <w:r w:rsidRPr="006C4183">
        <w:rPr>
          <w:rFonts w:eastAsia="Calibri"/>
          <w:b/>
          <w:color w:val="000000" w:themeColor="text1"/>
          <w:sz w:val="28"/>
          <w:szCs w:val="28"/>
          <w:lang w:val="uk-UA" w:eastAsia="en-US"/>
        </w:rPr>
        <w:tab/>
      </w:r>
      <w:r w:rsidRPr="006C4183">
        <w:rPr>
          <w:rFonts w:eastAsia="Calibri"/>
          <w:color w:val="000000" w:themeColor="text1"/>
          <w:sz w:val="28"/>
          <w:szCs w:val="28"/>
          <w:lang w:val="uk-UA" w:eastAsia="en-US"/>
        </w:rPr>
        <w:t>перший заступник міського голови;</w:t>
      </w:r>
    </w:p>
    <w:p w14:paraId="25F649AD" w14:textId="77777777" w:rsidR="00DB23E9" w:rsidRPr="006C4183" w:rsidRDefault="00DB23E9" w:rsidP="00872163">
      <w:pPr>
        <w:pStyle w:val="a5"/>
        <w:shd w:val="clear" w:color="auto" w:fill="FFFFFF"/>
        <w:tabs>
          <w:tab w:val="left" w:pos="2290"/>
        </w:tabs>
        <w:spacing w:before="0" w:beforeAutospacing="0" w:after="0" w:afterAutospacing="0"/>
        <w:rPr>
          <w:rFonts w:eastAsia="Calibri"/>
          <w:color w:val="000000" w:themeColor="text1"/>
          <w:sz w:val="28"/>
          <w:szCs w:val="28"/>
          <w:lang w:val="uk-UA" w:eastAsia="en-US"/>
        </w:rPr>
      </w:pPr>
    </w:p>
    <w:p w14:paraId="747547B6"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r w:rsidRPr="006C4183">
        <w:rPr>
          <w:rFonts w:eastAsia="Calibri"/>
          <w:color w:val="000000" w:themeColor="text1"/>
          <w:sz w:val="28"/>
          <w:szCs w:val="28"/>
          <w:lang w:val="uk-UA" w:eastAsia="en-US"/>
        </w:rPr>
        <w:t xml:space="preserve">секретар ради та виконкому; </w:t>
      </w:r>
    </w:p>
    <w:p w14:paraId="524D1776"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p>
    <w:p w14:paraId="7289FDEE"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r w:rsidRPr="006C4183">
        <w:rPr>
          <w:rFonts w:eastAsia="Calibri"/>
          <w:color w:val="000000" w:themeColor="text1"/>
          <w:sz w:val="28"/>
          <w:szCs w:val="28"/>
          <w:lang w:val="uk-UA" w:eastAsia="en-US"/>
        </w:rPr>
        <w:t>начальник відділу соціально-економічного розвитку, міжнародних зв’язків та туризму;</w:t>
      </w:r>
    </w:p>
    <w:p w14:paraId="32DF7B2A"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p>
    <w:p w14:paraId="4284BCB8"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r w:rsidRPr="006C4183">
        <w:rPr>
          <w:rFonts w:eastAsia="Calibri"/>
          <w:color w:val="000000" w:themeColor="text1"/>
          <w:sz w:val="28"/>
          <w:szCs w:val="28"/>
          <w:lang w:val="uk-UA" w:eastAsia="en-US"/>
        </w:rPr>
        <w:t>начальник відділу бухгалтерського обліку та звітності, головний бухгалтер;</w:t>
      </w:r>
    </w:p>
    <w:p w14:paraId="7948BD1A"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r w:rsidRPr="006C4183">
        <w:rPr>
          <w:rFonts w:eastAsia="Calibri"/>
          <w:color w:val="000000" w:themeColor="text1"/>
          <w:sz w:val="28"/>
          <w:szCs w:val="28"/>
          <w:lang w:val="uk-UA" w:eastAsia="en-US"/>
        </w:rPr>
        <w:t xml:space="preserve"> </w:t>
      </w:r>
    </w:p>
    <w:p w14:paraId="768B7B9D"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r w:rsidRPr="006C4183">
        <w:rPr>
          <w:rFonts w:eastAsia="Calibri"/>
          <w:color w:val="000000" w:themeColor="text1"/>
          <w:sz w:val="28"/>
          <w:szCs w:val="28"/>
          <w:lang w:val="uk-UA" w:eastAsia="en-US"/>
        </w:rPr>
        <w:t>начальник юридичного відділу;</w:t>
      </w:r>
    </w:p>
    <w:p w14:paraId="601228E6"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r w:rsidRPr="006C4183">
        <w:rPr>
          <w:rFonts w:eastAsia="Calibri"/>
          <w:color w:val="000000" w:themeColor="text1"/>
          <w:sz w:val="28"/>
          <w:szCs w:val="28"/>
          <w:lang w:val="uk-UA" w:eastAsia="en-US"/>
        </w:rPr>
        <w:t xml:space="preserve"> </w:t>
      </w:r>
    </w:p>
    <w:p w14:paraId="33B7EAEE" w14:textId="77777777" w:rsidR="00DB23E9" w:rsidRPr="006C4183" w:rsidRDefault="00DB23E9" w:rsidP="00872163">
      <w:pPr>
        <w:pStyle w:val="a5"/>
        <w:shd w:val="clear" w:color="auto" w:fill="FFFFFF"/>
        <w:spacing w:before="0" w:beforeAutospacing="0" w:after="0" w:afterAutospacing="0"/>
        <w:rPr>
          <w:rFonts w:eastAsia="Calibri"/>
          <w:color w:val="000000" w:themeColor="text1"/>
          <w:sz w:val="28"/>
          <w:szCs w:val="28"/>
          <w:lang w:val="uk-UA" w:eastAsia="en-US"/>
        </w:rPr>
      </w:pPr>
      <w:r w:rsidRPr="006C4183">
        <w:rPr>
          <w:rFonts w:eastAsia="Calibri"/>
          <w:color w:val="000000" w:themeColor="text1"/>
          <w:sz w:val="28"/>
          <w:szCs w:val="28"/>
          <w:lang w:val="uk-UA" w:eastAsia="en-US"/>
        </w:rPr>
        <w:t>начальник центру надання адміністративних послуг;</w:t>
      </w:r>
    </w:p>
    <w:p w14:paraId="31BC6B1A" w14:textId="77777777" w:rsidR="00DB23E9" w:rsidRPr="006C4183" w:rsidRDefault="00DB23E9" w:rsidP="00872163">
      <w:pPr>
        <w:spacing w:after="0" w:line="240" w:lineRule="auto"/>
        <w:rPr>
          <w:rFonts w:ascii="Times New Roman" w:hAnsi="Times New Roman"/>
          <w:color w:val="000000" w:themeColor="text1"/>
          <w:sz w:val="28"/>
          <w:szCs w:val="28"/>
          <w:lang w:eastAsia="ar-SA"/>
        </w:rPr>
      </w:pPr>
    </w:p>
    <w:p w14:paraId="24659897" w14:textId="77777777" w:rsidR="00DB23E9" w:rsidRPr="006C4183" w:rsidRDefault="00DB23E9"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начальник відділу планування та закупівель;</w:t>
      </w:r>
    </w:p>
    <w:p w14:paraId="689BB205" w14:textId="77777777" w:rsidR="00DB23E9" w:rsidRPr="006C4183" w:rsidRDefault="00DB23E9" w:rsidP="00872163">
      <w:pPr>
        <w:spacing w:after="0" w:line="240" w:lineRule="auto"/>
        <w:rPr>
          <w:rFonts w:ascii="Times New Roman" w:hAnsi="Times New Roman"/>
          <w:color w:val="000000" w:themeColor="text1"/>
          <w:sz w:val="28"/>
          <w:szCs w:val="28"/>
        </w:rPr>
      </w:pPr>
    </w:p>
    <w:p w14:paraId="38094980" w14:textId="77777777" w:rsidR="00DB23E9" w:rsidRPr="006C4183" w:rsidRDefault="00DB23E9"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начальник відділу житлово-комунального господарства, майна та цивільного захисту;</w:t>
      </w:r>
    </w:p>
    <w:p w14:paraId="57558B9D" w14:textId="77777777" w:rsidR="00DB23E9" w:rsidRPr="006C4183" w:rsidRDefault="00DB23E9" w:rsidP="00872163">
      <w:pPr>
        <w:spacing w:after="0" w:line="240" w:lineRule="auto"/>
        <w:rPr>
          <w:rFonts w:ascii="Times New Roman" w:hAnsi="Times New Roman"/>
          <w:color w:val="000000" w:themeColor="text1"/>
          <w:sz w:val="28"/>
          <w:szCs w:val="28"/>
        </w:rPr>
      </w:pPr>
    </w:p>
    <w:p w14:paraId="07D9F741" w14:textId="77777777" w:rsidR="00DB23E9" w:rsidRPr="006C4183" w:rsidRDefault="00DB23E9"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начальник відділу освіти, культури, молоді та спорту;</w:t>
      </w:r>
    </w:p>
    <w:p w14:paraId="4FEF3DB2" w14:textId="77777777" w:rsidR="00DB23E9" w:rsidRPr="006C4183" w:rsidRDefault="00DB23E9" w:rsidP="00872163">
      <w:pPr>
        <w:spacing w:after="0" w:line="240" w:lineRule="auto"/>
        <w:rPr>
          <w:rFonts w:ascii="Times New Roman" w:hAnsi="Times New Roman"/>
          <w:color w:val="000000" w:themeColor="text1"/>
          <w:sz w:val="28"/>
          <w:szCs w:val="28"/>
        </w:rPr>
      </w:pPr>
    </w:p>
    <w:p w14:paraId="281EC1A3" w14:textId="77777777" w:rsidR="00DB23E9" w:rsidRPr="006C4183" w:rsidRDefault="00DB23E9"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начальник відділу соціального захисту населення та ветеранської політики;</w:t>
      </w:r>
    </w:p>
    <w:p w14:paraId="3EF75A3D" w14:textId="77777777" w:rsidR="00DB23E9" w:rsidRPr="006C4183" w:rsidRDefault="00DB23E9" w:rsidP="00872163">
      <w:pPr>
        <w:spacing w:after="0" w:line="240" w:lineRule="auto"/>
        <w:rPr>
          <w:rFonts w:ascii="Times New Roman" w:hAnsi="Times New Roman"/>
          <w:color w:val="000000" w:themeColor="text1"/>
          <w:sz w:val="28"/>
          <w:szCs w:val="28"/>
        </w:rPr>
      </w:pPr>
    </w:p>
    <w:p w14:paraId="324DAFB3" w14:textId="77777777" w:rsidR="00DB23E9" w:rsidRPr="006C4183" w:rsidRDefault="00DB23E9"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начальник відділу архітектури та містобудування.</w:t>
      </w:r>
    </w:p>
    <w:p w14:paraId="695A4230" w14:textId="77777777" w:rsidR="00DB23E9" w:rsidRPr="006C4183" w:rsidRDefault="00DB23E9" w:rsidP="00872163">
      <w:pPr>
        <w:tabs>
          <w:tab w:val="left" w:pos="540"/>
        </w:tabs>
        <w:spacing w:after="0" w:line="240" w:lineRule="auto"/>
        <w:rPr>
          <w:rFonts w:ascii="Times New Roman" w:hAnsi="Times New Roman"/>
          <w:b/>
          <w:bCs/>
          <w:color w:val="000000" w:themeColor="text1"/>
          <w:sz w:val="28"/>
          <w:szCs w:val="28"/>
        </w:rPr>
      </w:pPr>
    </w:p>
    <w:p w14:paraId="46AA1550" w14:textId="77777777" w:rsidR="005D0165" w:rsidRPr="006C4183" w:rsidRDefault="005D0165" w:rsidP="00872163">
      <w:pPr>
        <w:tabs>
          <w:tab w:val="left" w:pos="540"/>
        </w:tabs>
        <w:spacing w:after="0" w:line="240" w:lineRule="auto"/>
        <w:rPr>
          <w:rFonts w:ascii="Times New Roman" w:hAnsi="Times New Roman"/>
          <w:b/>
          <w:bCs/>
          <w:color w:val="000000" w:themeColor="text1"/>
          <w:sz w:val="28"/>
          <w:szCs w:val="28"/>
        </w:rPr>
      </w:pPr>
    </w:p>
    <w:p w14:paraId="06006ACB"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590DA138"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7AEED960" w14:textId="77777777" w:rsidR="005D0165" w:rsidRPr="006C4183" w:rsidRDefault="005D0165" w:rsidP="00872163">
      <w:pPr>
        <w:spacing w:after="0" w:line="240" w:lineRule="auto"/>
        <w:rPr>
          <w:rFonts w:ascii="Times New Roman" w:eastAsia="Calibri" w:hAnsi="Times New Roman"/>
          <w:b/>
          <w:color w:val="000000" w:themeColor="text1"/>
          <w:sz w:val="28"/>
          <w:szCs w:val="28"/>
          <w:lang w:eastAsia="en-US"/>
        </w:rPr>
      </w:pPr>
      <w:r w:rsidRPr="006C4183">
        <w:rPr>
          <w:rFonts w:ascii="Times New Roman" w:eastAsia="Calibri" w:hAnsi="Times New Roman"/>
          <w:b/>
          <w:color w:val="000000" w:themeColor="text1"/>
          <w:sz w:val="28"/>
          <w:szCs w:val="28"/>
          <w:lang w:eastAsia="en-US"/>
        </w:rPr>
        <w:br w:type="page"/>
      </w:r>
    </w:p>
    <w:p w14:paraId="381637A1" w14:textId="77777777" w:rsidR="005D0165" w:rsidRPr="006C4183" w:rsidRDefault="005D0165" w:rsidP="00872163">
      <w:pPr>
        <w:pStyle w:val="13"/>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7428F5" w:rsidRPr="006C4183" w14:paraId="230F6717" w14:textId="77777777" w:rsidTr="005D0165">
        <w:tc>
          <w:tcPr>
            <w:tcW w:w="2835" w:type="dxa"/>
            <w:hideMark/>
          </w:tcPr>
          <w:p w14:paraId="4760E9CA" w14:textId="77777777" w:rsidR="005D0165" w:rsidRPr="006C4183" w:rsidRDefault="005D0165" w:rsidP="00872163">
            <w:pPr>
              <w:spacing w:after="0" w:line="240" w:lineRule="auto"/>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         Додаток №2  </w:t>
            </w:r>
          </w:p>
          <w:p w14:paraId="6BF5BD1A" w14:textId="77777777" w:rsidR="005D0165" w:rsidRPr="006C4183" w:rsidRDefault="005D0165" w:rsidP="00872163">
            <w:pPr>
              <w:spacing w:after="0" w:line="240" w:lineRule="auto"/>
              <w:rPr>
                <w:rFonts w:ascii="Times New Roman" w:hAnsi="Times New Roman"/>
                <w:color w:val="000000" w:themeColor="text1"/>
                <w:kern w:val="2"/>
                <w:sz w:val="24"/>
                <w:szCs w:val="24"/>
                <w:lang w:eastAsia="en-US"/>
              </w:rPr>
            </w:pPr>
            <w:r w:rsidRPr="006C4183">
              <w:rPr>
                <w:rFonts w:ascii="Times New Roman" w:hAnsi="Times New Roman"/>
                <w:color w:val="000000" w:themeColor="text1"/>
                <w:kern w:val="2"/>
                <w:sz w:val="24"/>
                <w:szCs w:val="24"/>
                <w:lang w:eastAsia="en-US"/>
              </w:rPr>
              <w:t xml:space="preserve">до рішення виконкому Рахівської міської ради </w:t>
            </w:r>
          </w:p>
          <w:p w14:paraId="4D647CAA" w14:textId="77777777" w:rsidR="005D0165" w:rsidRPr="006C4183" w:rsidRDefault="005D0165" w:rsidP="009C1099">
            <w:pPr>
              <w:spacing w:after="0" w:line="240" w:lineRule="auto"/>
              <w:ind w:hanging="10"/>
              <w:jc w:val="both"/>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від </w:t>
            </w:r>
            <w:r w:rsidR="009C1099">
              <w:rPr>
                <w:rFonts w:ascii="Times New Roman" w:hAnsi="Times New Roman"/>
                <w:color w:val="000000" w:themeColor="text1"/>
                <w:kern w:val="2"/>
                <w:sz w:val="24"/>
                <w:szCs w:val="24"/>
                <w:lang w:eastAsia="en-US"/>
              </w:rPr>
              <w:t>01.08.</w:t>
            </w:r>
            <w:r w:rsidRPr="006C4183">
              <w:rPr>
                <w:rFonts w:ascii="Times New Roman" w:hAnsi="Times New Roman"/>
                <w:color w:val="000000" w:themeColor="text1"/>
                <w:kern w:val="2"/>
                <w:sz w:val="24"/>
                <w:szCs w:val="24"/>
                <w:lang w:eastAsia="en-US"/>
              </w:rPr>
              <w:t>2025</w:t>
            </w:r>
            <w:r w:rsidR="00685794">
              <w:rPr>
                <w:rFonts w:ascii="Times New Roman" w:hAnsi="Times New Roman"/>
                <w:color w:val="000000" w:themeColor="text1"/>
                <w:kern w:val="2"/>
                <w:sz w:val="24"/>
                <w:szCs w:val="24"/>
                <w:lang w:eastAsia="en-US"/>
              </w:rPr>
              <w:t xml:space="preserve"> р. №86</w:t>
            </w:r>
          </w:p>
        </w:tc>
      </w:tr>
    </w:tbl>
    <w:p w14:paraId="20F2B553" w14:textId="77777777" w:rsidR="00381E6D" w:rsidRPr="006C4183" w:rsidRDefault="00381E6D" w:rsidP="00872163">
      <w:pPr>
        <w:widowControl w:val="0"/>
        <w:tabs>
          <w:tab w:val="left" w:pos="360"/>
          <w:tab w:val="left" w:pos="720"/>
          <w:tab w:val="left" w:pos="1080"/>
          <w:tab w:val="left" w:pos="1440"/>
          <w:tab w:val="left" w:pos="1800"/>
        </w:tabs>
        <w:adjustRightInd w:val="0"/>
        <w:spacing w:after="0" w:line="240" w:lineRule="auto"/>
        <w:ind w:firstLine="709"/>
        <w:jc w:val="both"/>
        <w:rPr>
          <w:rFonts w:ascii="Times New Roman" w:hAnsi="Times New Roman"/>
          <w:color w:val="000000" w:themeColor="text1"/>
          <w:sz w:val="28"/>
          <w:szCs w:val="28"/>
        </w:rPr>
      </w:pPr>
    </w:p>
    <w:p w14:paraId="1A22EE12" w14:textId="77777777" w:rsidR="00381E6D" w:rsidRPr="006C4183" w:rsidRDefault="00381E6D" w:rsidP="00872163">
      <w:pPr>
        <w:spacing w:after="0" w:line="240" w:lineRule="auto"/>
        <w:jc w:val="center"/>
        <w:rPr>
          <w:rFonts w:ascii="Times New Roman" w:hAnsi="Times New Roman"/>
          <w:b/>
          <w:color w:val="000000" w:themeColor="text1"/>
          <w:sz w:val="28"/>
          <w:szCs w:val="28"/>
        </w:rPr>
      </w:pPr>
      <w:r w:rsidRPr="006C4183">
        <w:rPr>
          <w:rFonts w:ascii="Times New Roman" w:hAnsi="Times New Roman"/>
          <w:b/>
          <w:color w:val="000000" w:themeColor="text1"/>
          <w:sz w:val="28"/>
          <w:szCs w:val="28"/>
        </w:rPr>
        <w:t xml:space="preserve">Положення </w:t>
      </w:r>
    </w:p>
    <w:p w14:paraId="4913F5DD" w14:textId="77777777" w:rsidR="00381E6D" w:rsidRPr="006C4183" w:rsidRDefault="00381E6D" w:rsidP="00872163">
      <w:pPr>
        <w:spacing w:after="0" w:line="240" w:lineRule="auto"/>
        <w:jc w:val="center"/>
        <w:rPr>
          <w:rFonts w:ascii="Times New Roman" w:hAnsi="Times New Roman"/>
          <w:b/>
          <w:color w:val="000000" w:themeColor="text1"/>
          <w:sz w:val="28"/>
          <w:szCs w:val="28"/>
        </w:rPr>
      </w:pPr>
      <w:r w:rsidRPr="006C4183">
        <w:rPr>
          <w:rFonts w:ascii="Times New Roman" w:hAnsi="Times New Roman"/>
          <w:b/>
          <w:color w:val="000000" w:themeColor="text1"/>
          <w:sz w:val="28"/>
          <w:szCs w:val="28"/>
        </w:rPr>
        <w:t>про міську комісію з питань розподілу публічних інвестицій</w:t>
      </w:r>
    </w:p>
    <w:p w14:paraId="1DCC0A83"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p>
    <w:p w14:paraId="37BBF44B"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1. Міська комісія з питань розподілу публічних інвестицій (далі – Комісія) є тимчасовим консультативно-дорадчим органом виконавчого комітету Рахівської міської ради, який утворюється ними з метою розподілу коштів місцевих бюджетів на підготовку та реалізацію публічних інвестиційних </w:t>
      </w:r>
      <w:proofErr w:type="spellStart"/>
      <w:r w:rsidRPr="006C4183">
        <w:rPr>
          <w:rFonts w:ascii="Times New Roman" w:hAnsi="Times New Roman"/>
          <w:color w:val="000000" w:themeColor="text1"/>
          <w:sz w:val="28"/>
          <w:szCs w:val="28"/>
        </w:rPr>
        <w:t>проєктів</w:t>
      </w:r>
      <w:proofErr w:type="spellEnd"/>
      <w:r w:rsidRPr="006C4183">
        <w:rPr>
          <w:rFonts w:ascii="Times New Roman" w:hAnsi="Times New Roman"/>
          <w:color w:val="000000" w:themeColor="text1"/>
          <w:sz w:val="28"/>
          <w:szCs w:val="28"/>
        </w:rPr>
        <w:t xml:space="preserve"> (далі – </w:t>
      </w:r>
      <w:proofErr w:type="spellStart"/>
      <w:r w:rsidRPr="006C4183">
        <w:rPr>
          <w:rFonts w:ascii="Times New Roman" w:hAnsi="Times New Roman"/>
          <w:color w:val="000000" w:themeColor="text1"/>
          <w:sz w:val="28"/>
          <w:szCs w:val="28"/>
        </w:rPr>
        <w:t>проєктів</w:t>
      </w:r>
      <w:proofErr w:type="spellEnd"/>
      <w:r w:rsidRPr="006C4183">
        <w:rPr>
          <w:rFonts w:ascii="Times New Roman" w:hAnsi="Times New Roman"/>
          <w:color w:val="000000" w:themeColor="text1"/>
          <w:sz w:val="28"/>
          <w:szCs w:val="28"/>
        </w:rPr>
        <w:t xml:space="preserve">) та програм публічних інвестицій (далі – програм). </w:t>
      </w:r>
    </w:p>
    <w:p w14:paraId="4097BDA2"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2. Комісія у своїй діяльності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актами Ради міністрів Автономної Республіки Крим, місцевих державних адміністрацій, відповідних місцевих рад та цим Положенням. </w:t>
      </w:r>
    </w:p>
    <w:p w14:paraId="1852C845"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3. Основним завданням Комісії є: </w:t>
      </w:r>
    </w:p>
    <w:p w14:paraId="3AD9BF6E"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розподіл публічних інвестицій на середньостроковий період з урахуванням критеріїв пріоритетності, ступеня готовності та наявності відповідного джерела фінансового забезпечення;</w:t>
      </w:r>
    </w:p>
    <w:p w14:paraId="4E91B9EC"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застосування єдиних підходів до визначення оптимальних джерел та механізмів фінансового забезпечення </w:t>
      </w:r>
      <w:proofErr w:type="spellStart"/>
      <w:r w:rsidRPr="006C4183">
        <w:rPr>
          <w:rFonts w:ascii="Times New Roman" w:hAnsi="Times New Roman"/>
          <w:color w:val="000000" w:themeColor="text1"/>
          <w:sz w:val="28"/>
          <w:szCs w:val="28"/>
        </w:rPr>
        <w:t>проєктів</w:t>
      </w:r>
      <w:proofErr w:type="spellEnd"/>
      <w:r w:rsidRPr="006C4183">
        <w:rPr>
          <w:rFonts w:ascii="Times New Roman" w:hAnsi="Times New Roman"/>
          <w:color w:val="000000" w:themeColor="text1"/>
          <w:sz w:val="28"/>
          <w:szCs w:val="28"/>
        </w:rPr>
        <w:t xml:space="preserve"> та програм єдиного </w:t>
      </w:r>
      <w:proofErr w:type="spellStart"/>
      <w:r w:rsidRPr="006C4183">
        <w:rPr>
          <w:rFonts w:ascii="Times New Roman" w:hAnsi="Times New Roman"/>
          <w:color w:val="000000" w:themeColor="text1"/>
          <w:sz w:val="28"/>
          <w:szCs w:val="28"/>
        </w:rPr>
        <w:t>проєктного</w:t>
      </w:r>
      <w:proofErr w:type="spellEnd"/>
      <w:r w:rsidRPr="006C4183">
        <w:rPr>
          <w:rFonts w:ascii="Times New Roman" w:hAnsi="Times New Roman"/>
          <w:color w:val="000000" w:themeColor="text1"/>
          <w:sz w:val="28"/>
          <w:szCs w:val="28"/>
        </w:rPr>
        <w:t xml:space="preserve"> портфеля публічних інвестицій регіону територіальної громади з огляду на характеристики таких </w:t>
      </w:r>
      <w:proofErr w:type="spellStart"/>
      <w:r w:rsidRPr="006C4183">
        <w:rPr>
          <w:rFonts w:ascii="Times New Roman" w:hAnsi="Times New Roman"/>
          <w:color w:val="000000" w:themeColor="text1"/>
          <w:sz w:val="28"/>
          <w:szCs w:val="28"/>
        </w:rPr>
        <w:t>проєктів</w:t>
      </w:r>
      <w:proofErr w:type="spellEnd"/>
      <w:r w:rsidRPr="006C4183">
        <w:rPr>
          <w:rFonts w:ascii="Times New Roman" w:hAnsi="Times New Roman"/>
          <w:color w:val="000000" w:themeColor="text1"/>
          <w:sz w:val="28"/>
          <w:szCs w:val="28"/>
        </w:rPr>
        <w:t xml:space="preserve"> та програм;</w:t>
      </w:r>
    </w:p>
    <w:p w14:paraId="47968034"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забезпечення дотримання граничних обсягів видатків, надання кредитів з місцевих бюджетів, місцевого та гарантованого боргу на середньостроковий період за різними складовими публічних інвестицій для забезпечення боргової стійкості та мінімізації фіскальних ризиків;</w:t>
      </w:r>
    </w:p>
    <w:p w14:paraId="73C13330"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сприяння ефективному використанню коштів місцевих бюджетів на підготовку та реалізацію </w:t>
      </w:r>
      <w:proofErr w:type="spellStart"/>
      <w:r w:rsidRPr="006C4183">
        <w:rPr>
          <w:rFonts w:ascii="Times New Roman" w:hAnsi="Times New Roman"/>
          <w:color w:val="000000" w:themeColor="text1"/>
          <w:sz w:val="28"/>
          <w:szCs w:val="28"/>
        </w:rPr>
        <w:t>проєктів</w:t>
      </w:r>
      <w:proofErr w:type="spellEnd"/>
      <w:r w:rsidRPr="006C4183">
        <w:rPr>
          <w:rFonts w:ascii="Times New Roman" w:hAnsi="Times New Roman"/>
          <w:color w:val="000000" w:themeColor="text1"/>
          <w:sz w:val="28"/>
          <w:szCs w:val="28"/>
        </w:rPr>
        <w:t xml:space="preserve"> та програм єдиного </w:t>
      </w:r>
      <w:proofErr w:type="spellStart"/>
      <w:r w:rsidRPr="006C4183">
        <w:rPr>
          <w:rFonts w:ascii="Times New Roman" w:hAnsi="Times New Roman"/>
          <w:color w:val="000000" w:themeColor="text1"/>
          <w:sz w:val="28"/>
          <w:szCs w:val="28"/>
        </w:rPr>
        <w:t>проєктного</w:t>
      </w:r>
      <w:proofErr w:type="spellEnd"/>
      <w:r w:rsidRPr="006C4183">
        <w:rPr>
          <w:rFonts w:ascii="Times New Roman" w:hAnsi="Times New Roman"/>
          <w:color w:val="000000" w:themeColor="text1"/>
          <w:sz w:val="28"/>
          <w:szCs w:val="28"/>
        </w:rPr>
        <w:t xml:space="preserve"> портфеля публічних інвестицій територіальної громади.</w:t>
      </w:r>
    </w:p>
    <w:p w14:paraId="55D5B2A5"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4. Комісія відповідно до покладених на неї завдань: </w:t>
      </w:r>
    </w:p>
    <w:p w14:paraId="023347AD" w14:textId="77777777" w:rsidR="00381E6D" w:rsidRPr="006C4183" w:rsidRDefault="00381E6D" w:rsidP="00872163">
      <w:pPr>
        <w:pStyle w:val="a8"/>
        <w:spacing w:after="0" w:line="240" w:lineRule="auto"/>
        <w:ind w:left="0" w:firstLine="709"/>
        <w:jc w:val="both"/>
        <w:rPr>
          <w:rFonts w:ascii="Times New Roman" w:hAnsi="Times New Roman" w:cs="Times New Roman"/>
          <w:color w:val="000000" w:themeColor="text1"/>
          <w:sz w:val="28"/>
          <w:szCs w:val="28"/>
          <w:lang w:val="uk-UA"/>
        </w:rPr>
      </w:pPr>
      <w:r w:rsidRPr="006C4183">
        <w:rPr>
          <w:rFonts w:ascii="Times New Roman" w:hAnsi="Times New Roman" w:cs="Times New Roman"/>
          <w:color w:val="000000" w:themeColor="text1"/>
          <w:sz w:val="28"/>
          <w:szCs w:val="28"/>
          <w:lang w:val="uk-UA"/>
        </w:rPr>
        <w:t xml:space="preserve">- розглядає та схвалює консолідований перелік публічних інвестиційних </w:t>
      </w:r>
      <w:proofErr w:type="spellStart"/>
      <w:r w:rsidRPr="006C4183">
        <w:rPr>
          <w:rFonts w:ascii="Times New Roman" w:hAnsi="Times New Roman" w:cs="Times New Roman"/>
          <w:color w:val="000000" w:themeColor="text1"/>
          <w:sz w:val="28"/>
          <w:szCs w:val="28"/>
          <w:lang w:val="uk-UA"/>
        </w:rPr>
        <w:t>проєктів</w:t>
      </w:r>
      <w:proofErr w:type="spellEnd"/>
      <w:r w:rsidRPr="006C4183">
        <w:rPr>
          <w:rFonts w:ascii="Times New Roman" w:hAnsi="Times New Roman" w:cs="Times New Roman"/>
          <w:color w:val="000000" w:themeColor="text1"/>
          <w:sz w:val="28"/>
          <w:szCs w:val="28"/>
          <w:lang w:val="uk-UA"/>
        </w:rPr>
        <w:t xml:space="preserve"> та програм публічних інвестицій єдиного </w:t>
      </w:r>
      <w:proofErr w:type="spellStart"/>
      <w:r w:rsidRPr="006C4183">
        <w:rPr>
          <w:rFonts w:ascii="Times New Roman" w:hAnsi="Times New Roman" w:cs="Times New Roman"/>
          <w:color w:val="000000" w:themeColor="text1"/>
          <w:sz w:val="28"/>
          <w:szCs w:val="28"/>
          <w:lang w:val="uk-UA"/>
        </w:rPr>
        <w:t>проєктного</w:t>
      </w:r>
      <w:proofErr w:type="spellEnd"/>
      <w:r w:rsidRPr="006C4183">
        <w:rPr>
          <w:rFonts w:ascii="Times New Roman" w:hAnsi="Times New Roman" w:cs="Times New Roman"/>
          <w:color w:val="000000" w:themeColor="text1"/>
          <w:sz w:val="28"/>
          <w:szCs w:val="28"/>
          <w:lang w:val="uk-UA"/>
        </w:rPr>
        <w:t xml:space="preserve"> портфеля публічних інвестицій територіальної громади і розподіл публічних інвестицій на їх підготовку та реалізацію на плановий та два наступні за плановим бюджетні періоди в розрізі джерел і механізмів фінансового забезпечення; </w:t>
      </w:r>
    </w:p>
    <w:p w14:paraId="04516243" w14:textId="77777777" w:rsidR="00381E6D" w:rsidRPr="006C4183" w:rsidRDefault="00381E6D" w:rsidP="00872163">
      <w:pPr>
        <w:pStyle w:val="a8"/>
        <w:spacing w:after="0" w:line="240" w:lineRule="auto"/>
        <w:ind w:left="0" w:firstLine="709"/>
        <w:jc w:val="both"/>
        <w:rPr>
          <w:rFonts w:ascii="Times New Roman" w:hAnsi="Times New Roman" w:cs="Times New Roman"/>
          <w:color w:val="000000" w:themeColor="text1"/>
          <w:sz w:val="28"/>
          <w:szCs w:val="28"/>
          <w:lang w:val="uk-UA"/>
        </w:rPr>
      </w:pPr>
      <w:r w:rsidRPr="006C4183">
        <w:rPr>
          <w:rFonts w:ascii="Times New Roman" w:hAnsi="Times New Roman" w:cs="Times New Roman"/>
          <w:color w:val="000000" w:themeColor="text1"/>
          <w:sz w:val="28"/>
          <w:szCs w:val="28"/>
          <w:lang w:val="uk-UA"/>
        </w:rPr>
        <w:t xml:space="preserve">- здійснює аналіз результатів моніторингу стану підготовки та реалізації затверджених у переліку </w:t>
      </w:r>
      <w:proofErr w:type="spellStart"/>
      <w:r w:rsidRPr="006C4183">
        <w:rPr>
          <w:rFonts w:ascii="Times New Roman" w:hAnsi="Times New Roman" w:cs="Times New Roman"/>
          <w:color w:val="000000" w:themeColor="text1"/>
          <w:sz w:val="28"/>
          <w:szCs w:val="28"/>
          <w:lang w:val="uk-UA"/>
        </w:rPr>
        <w:t>проєктів</w:t>
      </w:r>
      <w:proofErr w:type="spellEnd"/>
      <w:r w:rsidRPr="006C4183">
        <w:rPr>
          <w:rFonts w:ascii="Times New Roman" w:hAnsi="Times New Roman" w:cs="Times New Roman"/>
          <w:color w:val="000000" w:themeColor="text1"/>
          <w:sz w:val="28"/>
          <w:szCs w:val="28"/>
          <w:lang w:val="uk-UA"/>
        </w:rPr>
        <w:t xml:space="preserve"> та програм, та за його результатами готує і подає місцевому фінансовому органу для прийняття відповідних рішень пропозиції та рекомендації щодо коригування або припинення (зупинення) фінансового забезпечення таких </w:t>
      </w:r>
      <w:proofErr w:type="spellStart"/>
      <w:r w:rsidRPr="006C4183">
        <w:rPr>
          <w:rFonts w:ascii="Times New Roman" w:hAnsi="Times New Roman" w:cs="Times New Roman"/>
          <w:color w:val="000000" w:themeColor="text1"/>
          <w:sz w:val="28"/>
          <w:szCs w:val="28"/>
          <w:lang w:val="uk-UA"/>
        </w:rPr>
        <w:t>проєктів</w:t>
      </w:r>
      <w:proofErr w:type="spellEnd"/>
      <w:r w:rsidRPr="006C4183">
        <w:rPr>
          <w:rFonts w:ascii="Times New Roman" w:hAnsi="Times New Roman" w:cs="Times New Roman"/>
          <w:color w:val="000000" w:themeColor="text1"/>
          <w:sz w:val="28"/>
          <w:szCs w:val="28"/>
          <w:lang w:val="uk-UA"/>
        </w:rPr>
        <w:t xml:space="preserve"> та програм; </w:t>
      </w:r>
    </w:p>
    <w:p w14:paraId="4133507A" w14:textId="77777777" w:rsidR="00381E6D" w:rsidRPr="006C4183" w:rsidRDefault="00381E6D" w:rsidP="00872163">
      <w:pPr>
        <w:pStyle w:val="a8"/>
        <w:spacing w:after="0" w:line="240" w:lineRule="auto"/>
        <w:ind w:left="0" w:firstLine="709"/>
        <w:jc w:val="both"/>
        <w:rPr>
          <w:rFonts w:ascii="Times New Roman" w:hAnsi="Times New Roman" w:cs="Times New Roman"/>
          <w:color w:val="000000" w:themeColor="text1"/>
          <w:sz w:val="28"/>
          <w:szCs w:val="28"/>
          <w:lang w:val="uk-UA"/>
        </w:rPr>
      </w:pPr>
      <w:r w:rsidRPr="006C4183">
        <w:rPr>
          <w:rFonts w:ascii="Times New Roman" w:hAnsi="Times New Roman" w:cs="Times New Roman"/>
          <w:color w:val="000000" w:themeColor="text1"/>
          <w:sz w:val="28"/>
          <w:szCs w:val="28"/>
          <w:lang w:val="uk-UA"/>
        </w:rPr>
        <w:t xml:space="preserve">- подає міській інвестиційній раді розроблені за результатами своєї роботи пропозиції та рекомендації. </w:t>
      </w:r>
    </w:p>
    <w:p w14:paraId="68A32243"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lastRenderedPageBreak/>
        <w:t>5. Комісія має право:</w:t>
      </w:r>
    </w:p>
    <w:p w14:paraId="55665FF8"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1) залучати до участі у своїй роботі представників місцевих державних адміністрацій, виконавчих органів відповідних місцевих рад, територіальних органів центральних органів виконавчої влади, громадських об’єднань, підприємств, установ та організацій (за погодженням з їх керівниками), а також незалежних експертів (за згодою); </w:t>
      </w:r>
    </w:p>
    <w:p w14:paraId="537CA20E"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2) отримувати в установленому порядку від центральних і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14:paraId="6F61E1AD"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3) організовувати проведення нарад та інших заходів.</w:t>
      </w:r>
    </w:p>
    <w:p w14:paraId="191BADF3"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6. Комісія під час виконання покладених на неї завдань взаємодіє з державними органами, органами місцевого самоврядування, підприємствами, установами та організаціями.</w:t>
      </w:r>
    </w:p>
    <w:p w14:paraId="55ECFFBE"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7. Комісія утворюється у складі голови, заступника голови, секретаря та членів Комісії. </w:t>
      </w:r>
    </w:p>
    <w:p w14:paraId="001C0C45"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Головою комісії є керівник місцевого фінансового органу. </w:t>
      </w:r>
    </w:p>
    <w:p w14:paraId="4F0F6A4A"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Склад Комісії затверджує Голова виконавчого комітету міської ради із представників виконавчих органів міської ради. </w:t>
      </w:r>
    </w:p>
    <w:p w14:paraId="1D6D6DB5"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Інформація про склад та положення про Комісію розміщується на офіційному веб-сайті органу, який її утворив.</w:t>
      </w:r>
    </w:p>
    <w:p w14:paraId="0A166BEF"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8. Голова Комісії: </w:t>
      </w:r>
    </w:p>
    <w:p w14:paraId="193765A0"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затверджує персональний склад Комісії та вносить у разі потреби до нього зміни; </w:t>
      </w:r>
    </w:p>
    <w:p w14:paraId="7D426EA2"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планує та координує діяльність, а також здійснює загальне керівництво Комісією; </w:t>
      </w:r>
    </w:p>
    <w:p w14:paraId="789B2FF0"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скликає засідання Комісії та головує на них. </w:t>
      </w:r>
    </w:p>
    <w:p w14:paraId="748B0A63"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У разі відсутності голови Комісії його обов’язки виконує заступник голови Комісії.</w:t>
      </w:r>
    </w:p>
    <w:p w14:paraId="151A7014"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9. Секретар Комісії:</w:t>
      </w:r>
    </w:p>
    <w:p w14:paraId="324A6956"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готує матеріали, необхідні для роботи Комісії; </w:t>
      </w:r>
    </w:p>
    <w:p w14:paraId="6BB7D950"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забезпечує інформування членів Комісії та всіх запрошених осіб про дату, час та місце проведення засідань Комісії; </w:t>
      </w:r>
    </w:p>
    <w:p w14:paraId="0718C070"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веде та оформлює протоколи засідань Комісії. </w:t>
      </w:r>
    </w:p>
    <w:p w14:paraId="5B9B2B3A"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10. Формою роботи Комісії є засідання, що проводяться за рішенням її голови. </w:t>
      </w:r>
    </w:p>
    <w:p w14:paraId="6AD64628"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Засідання Комісії проводить її голова, а в разі його відсутності – заступник голови. </w:t>
      </w:r>
    </w:p>
    <w:p w14:paraId="394E5090"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Голова Комісії може прийняти рішення про проведення засідання в режимі реального часу (онлайн) із використанням відповідних технічних засобів, зокрема через Інтернет, або про участь члена Комісії в такому режимі у засіданні. </w:t>
      </w:r>
    </w:p>
    <w:p w14:paraId="0C756AAC"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Засідання Комісії вважається правоможним, якщо на ньому присутні більш як половина її членів. </w:t>
      </w:r>
    </w:p>
    <w:p w14:paraId="0F8A1178"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p>
    <w:p w14:paraId="3ECCD8EC"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11. На своїх засіданнях Комісія розробляє пропозиції (рекомендації) з питань, що належать до її компетенції. </w:t>
      </w:r>
    </w:p>
    <w:p w14:paraId="53AAB5A4"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lastRenderedPageBreak/>
        <w:t xml:space="preserve">Пропозиції (рекомендації) вважаються схваленими, якщо за них проголосувало більш як половина присутніх на засіданні членів Комісії. </w:t>
      </w:r>
    </w:p>
    <w:p w14:paraId="57074199"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У разі рівного розподілу голосів вирішальним є голос головуючого на засіданні. </w:t>
      </w:r>
    </w:p>
    <w:p w14:paraId="4C6C6F6F"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Пропозиції (рекомендації) Комісії оформлюються протоколом засідання, який підписується головуючим на засіданні та секретарем і надсилається всім членам Комісії та виконавчим органам міської ради.</w:t>
      </w:r>
    </w:p>
    <w:p w14:paraId="76FBE1E4"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Член Комісії, який не підтримує пропозиції (рекомендації), може викласти в письмовій формі свою окрему думку, яка додається до протоколу засідання.</w:t>
      </w:r>
    </w:p>
    <w:p w14:paraId="3815EF99" w14:textId="77777777" w:rsidR="00381E6D" w:rsidRPr="006C4183" w:rsidRDefault="00381E6D"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12. Організаційне, інформаційне, матеріально-технічне забезпечення діяльності Комісії здійснює фінансовий відділ міської ради.</w:t>
      </w:r>
    </w:p>
    <w:p w14:paraId="3C959F84" w14:textId="77777777" w:rsidR="00381E6D" w:rsidRPr="006C4183" w:rsidRDefault="00381E6D" w:rsidP="00872163">
      <w:pPr>
        <w:spacing w:after="0" w:line="240" w:lineRule="auto"/>
        <w:jc w:val="both"/>
        <w:rPr>
          <w:rFonts w:ascii="Times New Roman" w:hAnsi="Times New Roman"/>
          <w:color w:val="000000" w:themeColor="text1"/>
          <w:sz w:val="28"/>
          <w:szCs w:val="28"/>
        </w:rPr>
      </w:pPr>
    </w:p>
    <w:p w14:paraId="53156A1C" w14:textId="77777777" w:rsidR="00381E6D" w:rsidRPr="006C4183" w:rsidRDefault="00381E6D" w:rsidP="00872163">
      <w:pPr>
        <w:spacing w:after="0" w:line="240" w:lineRule="auto"/>
        <w:jc w:val="both"/>
        <w:rPr>
          <w:rFonts w:ascii="Times New Roman" w:hAnsi="Times New Roman"/>
          <w:color w:val="000000" w:themeColor="text1"/>
          <w:sz w:val="28"/>
          <w:szCs w:val="28"/>
        </w:rPr>
      </w:pPr>
    </w:p>
    <w:p w14:paraId="7794A83C" w14:textId="77777777" w:rsidR="00381E6D" w:rsidRPr="006C4183" w:rsidRDefault="00381E6D" w:rsidP="00872163">
      <w:pPr>
        <w:spacing w:after="0" w:line="240" w:lineRule="auto"/>
        <w:jc w:val="both"/>
        <w:rPr>
          <w:rFonts w:ascii="Times New Roman" w:hAnsi="Times New Roman"/>
          <w:color w:val="000000" w:themeColor="text1"/>
          <w:sz w:val="28"/>
          <w:szCs w:val="28"/>
        </w:rPr>
      </w:pPr>
    </w:p>
    <w:p w14:paraId="1D06ED80"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2DD209F6"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6DD500A0" w14:textId="77777777" w:rsidR="005D0165" w:rsidRPr="006C4183" w:rsidRDefault="005D0165" w:rsidP="00872163">
      <w:pPr>
        <w:spacing w:after="0" w:line="240" w:lineRule="auto"/>
        <w:rPr>
          <w:rFonts w:ascii="Times New Roman" w:eastAsia="Calibri" w:hAnsi="Times New Roman"/>
          <w:b/>
          <w:color w:val="000000" w:themeColor="text1"/>
          <w:sz w:val="28"/>
          <w:szCs w:val="28"/>
          <w:lang w:eastAsia="en-US"/>
        </w:rPr>
      </w:pPr>
      <w:r w:rsidRPr="006C4183">
        <w:rPr>
          <w:rFonts w:ascii="Times New Roman" w:eastAsia="Calibri" w:hAnsi="Times New Roman"/>
          <w:b/>
          <w:color w:val="000000" w:themeColor="text1"/>
          <w:sz w:val="28"/>
          <w:szCs w:val="28"/>
          <w:lang w:eastAsia="en-US"/>
        </w:rPr>
        <w:br w:type="page"/>
      </w:r>
    </w:p>
    <w:p w14:paraId="1F85E74C" w14:textId="77777777" w:rsidR="0011567C" w:rsidRDefault="0011567C" w:rsidP="0011567C">
      <w:pPr>
        <w:spacing w:after="0" w:line="240" w:lineRule="auto"/>
        <w:jc w:val="right"/>
        <w:rPr>
          <w:rFonts w:ascii="Times New Roman" w:hAnsi="Times New Roman"/>
          <w:color w:val="000000" w:themeColor="text1"/>
          <w:sz w:val="28"/>
          <w:szCs w:val="28"/>
        </w:rPr>
      </w:pPr>
    </w:p>
    <w:p w14:paraId="6F071B1C" w14:textId="77777777" w:rsidR="0011567C" w:rsidRDefault="0011567C" w:rsidP="0011567C">
      <w:pPr>
        <w:spacing w:after="0" w:line="240" w:lineRule="auto"/>
        <w:jc w:val="right"/>
        <w:rPr>
          <w:rFonts w:ascii="Times New Roman" w:hAnsi="Times New Roman"/>
          <w:b/>
          <w:color w:val="000000" w:themeColor="text1"/>
          <w:sz w:val="28"/>
          <w:szCs w:val="28"/>
        </w:rPr>
      </w:pPr>
      <w:r>
        <w:rPr>
          <w:noProof/>
          <w:lang w:val="ru-RU" w:eastAsia="ru-RU"/>
        </w:rPr>
        <w:drawing>
          <wp:anchor distT="0" distB="0" distL="114300" distR="114300" simplePos="0" relativeHeight="251712512" behindDoc="0" locked="0" layoutInCell="1" allowOverlap="1" wp14:anchorId="7A9D5C2C" wp14:editId="01E6053D">
            <wp:simplePos x="0" y="0"/>
            <wp:positionH relativeFrom="column">
              <wp:posOffset>2613660</wp:posOffset>
            </wp:positionH>
            <wp:positionV relativeFrom="paragraph">
              <wp:posOffset>48260</wp:posOffset>
            </wp:positionV>
            <wp:extent cx="798195" cy="546735"/>
            <wp:effectExtent l="0" t="0" r="1905" b="5715"/>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7EA7EC77" w14:textId="77777777" w:rsidR="0011567C" w:rsidRDefault="0011567C" w:rsidP="0011567C">
      <w:pPr>
        <w:spacing w:after="0" w:line="240" w:lineRule="auto"/>
        <w:jc w:val="right"/>
        <w:rPr>
          <w:rFonts w:ascii="Times New Roman" w:hAnsi="Times New Roman"/>
          <w:color w:val="000000" w:themeColor="text1"/>
          <w:sz w:val="28"/>
          <w:szCs w:val="28"/>
        </w:rPr>
      </w:pPr>
    </w:p>
    <w:p w14:paraId="0B2795A2" w14:textId="77777777" w:rsidR="0011567C" w:rsidRDefault="0011567C" w:rsidP="0011567C">
      <w:pPr>
        <w:spacing w:after="0" w:line="240" w:lineRule="auto"/>
        <w:jc w:val="center"/>
        <w:rPr>
          <w:rFonts w:ascii="Times New Roman" w:hAnsi="Times New Roman"/>
          <w:color w:val="000000" w:themeColor="text1"/>
          <w:sz w:val="28"/>
          <w:szCs w:val="28"/>
        </w:rPr>
      </w:pPr>
    </w:p>
    <w:p w14:paraId="08A419D5" w14:textId="77777777" w:rsidR="0011567C" w:rsidRDefault="0011567C" w:rsidP="0011567C">
      <w:pPr>
        <w:spacing w:after="0" w:line="240" w:lineRule="auto"/>
        <w:jc w:val="center"/>
        <w:rPr>
          <w:rFonts w:ascii="Times New Roman" w:hAnsi="Times New Roman"/>
          <w:color w:val="000000" w:themeColor="text1"/>
          <w:sz w:val="28"/>
          <w:szCs w:val="28"/>
        </w:rPr>
      </w:pPr>
    </w:p>
    <w:p w14:paraId="1A7FB9C7" w14:textId="77777777" w:rsidR="0011567C" w:rsidRDefault="0011567C" w:rsidP="0011567C">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3106C004" w14:textId="77777777" w:rsidR="0011567C" w:rsidRDefault="0011567C" w:rsidP="0011567C">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6B01202F" w14:textId="77777777" w:rsidR="0011567C" w:rsidRDefault="0011567C" w:rsidP="0011567C">
      <w:pPr>
        <w:spacing w:after="0" w:line="240" w:lineRule="auto"/>
        <w:jc w:val="center"/>
        <w:rPr>
          <w:rFonts w:ascii="Times New Roman" w:hAnsi="Times New Roman"/>
          <w:color w:val="000000" w:themeColor="text1"/>
          <w:sz w:val="28"/>
          <w:szCs w:val="28"/>
        </w:rPr>
      </w:pPr>
    </w:p>
    <w:p w14:paraId="253C96E6" w14:textId="77777777" w:rsidR="0011567C" w:rsidRDefault="0011567C" w:rsidP="0011567C">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2075B7B8" w14:textId="77777777" w:rsidR="0011567C" w:rsidRDefault="0011567C" w:rsidP="0011567C">
      <w:pPr>
        <w:spacing w:after="0" w:line="240" w:lineRule="auto"/>
        <w:jc w:val="center"/>
        <w:rPr>
          <w:rFonts w:ascii="Times New Roman" w:hAnsi="Times New Roman"/>
          <w:color w:val="000000" w:themeColor="text1"/>
          <w:sz w:val="28"/>
          <w:szCs w:val="28"/>
        </w:rPr>
      </w:pPr>
    </w:p>
    <w:p w14:paraId="5F15D03B" w14:textId="77777777" w:rsidR="0011567C" w:rsidRDefault="00685794" w:rsidP="0011567C">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№87</w:t>
      </w:r>
    </w:p>
    <w:p w14:paraId="62E23EB9" w14:textId="77777777" w:rsidR="0011567C" w:rsidRDefault="0011567C" w:rsidP="0011567C">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1C8D3080" w14:textId="77777777" w:rsidR="0011567C" w:rsidRDefault="0011567C" w:rsidP="0011567C">
      <w:pPr>
        <w:spacing w:after="0" w:line="240" w:lineRule="auto"/>
        <w:jc w:val="both"/>
        <w:rPr>
          <w:rFonts w:ascii="Times New Roman" w:eastAsia="Calibri" w:hAnsi="Times New Roman"/>
          <w:b/>
          <w:color w:val="000000" w:themeColor="text1"/>
          <w:sz w:val="28"/>
          <w:szCs w:val="28"/>
          <w:lang w:eastAsia="ru-RU"/>
        </w:rPr>
      </w:pPr>
    </w:p>
    <w:p w14:paraId="6F8A6A8D" w14:textId="77777777" w:rsidR="005D0165" w:rsidRPr="006C4183" w:rsidRDefault="002B08E9" w:rsidP="00872163">
      <w:pPr>
        <w:pStyle w:val="41"/>
        <w:ind w:firstLine="0"/>
        <w:jc w:val="left"/>
        <w:outlineLvl w:val="3"/>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Про створення міської інвестиційної ради, </w:t>
      </w:r>
    </w:p>
    <w:p w14:paraId="2C268B13" w14:textId="77777777" w:rsidR="002B08E9" w:rsidRPr="006C4183" w:rsidRDefault="002B08E9" w:rsidP="00872163">
      <w:pPr>
        <w:pStyle w:val="41"/>
        <w:ind w:firstLine="0"/>
        <w:jc w:val="left"/>
        <w:outlineLvl w:val="3"/>
        <w:rPr>
          <w:rFonts w:ascii="Times New Roman" w:hAnsi="Times New Roman"/>
          <w:color w:val="000000" w:themeColor="text1"/>
          <w:sz w:val="28"/>
          <w:szCs w:val="28"/>
        </w:rPr>
      </w:pPr>
      <w:r w:rsidRPr="006C4183">
        <w:rPr>
          <w:rFonts w:ascii="Times New Roman" w:hAnsi="Times New Roman"/>
          <w:color w:val="000000" w:themeColor="text1"/>
          <w:sz w:val="28"/>
          <w:szCs w:val="28"/>
        </w:rPr>
        <w:t>затвердженн</w:t>
      </w:r>
      <w:r w:rsidR="00C30A2F" w:rsidRPr="006C4183">
        <w:rPr>
          <w:rFonts w:ascii="Times New Roman" w:hAnsi="Times New Roman"/>
          <w:color w:val="000000" w:themeColor="text1"/>
          <w:sz w:val="28"/>
          <w:szCs w:val="28"/>
        </w:rPr>
        <w:t xml:space="preserve">я її складу та Положення </w:t>
      </w:r>
    </w:p>
    <w:p w14:paraId="5DB22873" w14:textId="77777777" w:rsidR="002B08E9" w:rsidRPr="006C4183" w:rsidRDefault="002B08E9" w:rsidP="00872163">
      <w:pPr>
        <w:spacing w:after="0" w:line="240" w:lineRule="auto"/>
        <w:rPr>
          <w:rFonts w:ascii="Times New Roman" w:hAnsi="Times New Roman"/>
          <w:color w:val="000000" w:themeColor="text1"/>
          <w:sz w:val="28"/>
          <w:szCs w:val="28"/>
          <w:u w:val="single"/>
          <w:lang w:eastAsia="ru-RU"/>
        </w:rPr>
      </w:pPr>
    </w:p>
    <w:p w14:paraId="16C6A7BC" w14:textId="77777777" w:rsidR="005D0165" w:rsidRPr="006C4183" w:rsidRDefault="002B08E9" w:rsidP="00872163">
      <w:pPr>
        <w:pStyle w:val="a4"/>
        <w:ind w:firstLine="708"/>
        <w:jc w:val="both"/>
        <w:rPr>
          <w:rFonts w:ascii="Times New Roman" w:hAnsi="Times New Roman"/>
          <w:color w:val="000000" w:themeColor="text1"/>
          <w:sz w:val="28"/>
          <w:szCs w:val="28"/>
        </w:rPr>
      </w:pPr>
      <w:r w:rsidRPr="006C4183">
        <w:rPr>
          <w:rFonts w:ascii="Times New Roman" w:eastAsia="Calibri" w:hAnsi="Times New Roman"/>
          <w:color w:val="000000" w:themeColor="text1"/>
          <w:sz w:val="28"/>
          <w:szCs w:val="28"/>
        </w:rPr>
        <w:t xml:space="preserve">Відповідно до статті 28 Закону України </w:t>
      </w:r>
      <w:r w:rsidRPr="006C4183">
        <w:rPr>
          <w:rFonts w:ascii="Times New Roman" w:hAnsi="Times New Roman"/>
          <w:color w:val="000000" w:themeColor="text1"/>
          <w:sz w:val="28"/>
          <w:szCs w:val="28"/>
        </w:rPr>
        <w:t>„Про місцеве самоврядування в Україні”,</w:t>
      </w:r>
      <w:r w:rsidRPr="006C4183">
        <w:rPr>
          <w:rFonts w:ascii="Times New Roman" w:eastAsia="Calibri" w:hAnsi="Times New Roman"/>
          <w:color w:val="000000" w:themeColor="text1"/>
          <w:sz w:val="28"/>
          <w:szCs w:val="28"/>
        </w:rPr>
        <w:t xml:space="preserve"> статті 75</w:t>
      </w:r>
      <w:r w:rsidRPr="006C4183">
        <w:rPr>
          <w:rFonts w:ascii="Times New Roman" w:eastAsia="Calibri" w:hAnsi="Times New Roman"/>
          <w:color w:val="000000" w:themeColor="text1"/>
          <w:sz w:val="28"/>
          <w:szCs w:val="28"/>
          <w:vertAlign w:val="superscript"/>
        </w:rPr>
        <w:t>2</w:t>
      </w:r>
      <w:r w:rsidRPr="006C4183">
        <w:rPr>
          <w:rFonts w:ascii="Times New Roman" w:eastAsia="Calibri" w:hAnsi="Times New Roman"/>
          <w:color w:val="000000" w:themeColor="text1"/>
          <w:sz w:val="28"/>
          <w:szCs w:val="28"/>
        </w:rPr>
        <w:t xml:space="preserve"> Бюджетного кодексу України, Постанов Кабінету Міністрів України від 28 лютого 2025 року №294 </w:t>
      </w:r>
      <w:r w:rsidRPr="006C4183">
        <w:rPr>
          <w:rFonts w:ascii="Times New Roman" w:hAnsi="Times New Roman"/>
          <w:color w:val="000000" w:themeColor="text1"/>
          <w:sz w:val="28"/>
          <w:szCs w:val="28"/>
        </w:rPr>
        <w:t>„</w:t>
      </w:r>
      <w:r w:rsidRPr="006C4183">
        <w:rPr>
          <w:rFonts w:ascii="Times New Roman" w:eastAsia="Calibri" w:hAnsi="Times New Roman"/>
          <w:color w:val="000000" w:themeColor="text1"/>
          <w:sz w:val="28"/>
          <w:szCs w:val="28"/>
        </w:rPr>
        <w:t>Про затвердження Порядку розроблення та моніторингу реалізації середньострокового плану пріоритетних публічних інвестицій держави</w:t>
      </w:r>
      <w:r w:rsidRPr="006C4183">
        <w:rPr>
          <w:rFonts w:ascii="Times New Roman" w:hAnsi="Times New Roman"/>
          <w:color w:val="000000" w:themeColor="text1"/>
          <w:sz w:val="28"/>
          <w:szCs w:val="28"/>
        </w:rPr>
        <w:t>”</w:t>
      </w:r>
      <w:r w:rsidRPr="006C4183">
        <w:rPr>
          <w:rFonts w:ascii="Times New Roman" w:eastAsia="Calibri" w:hAnsi="Times New Roman"/>
          <w:color w:val="000000" w:themeColor="text1"/>
          <w:sz w:val="28"/>
          <w:szCs w:val="28"/>
        </w:rPr>
        <w:t xml:space="preserve">, №527 </w:t>
      </w:r>
      <w:r w:rsidRPr="006C4183">
        <w:rPr>
          <w:rFonts w:ascii="Times New Roman" w:hAnsi="Times New Roman"/>
          <w:color w:val="000000" w:themeColor="text1"/>
          <w:sz w:val="28"/>
          <w:szCs w:val="28"/>
        </w:rPr>
        <w:t>„</w:t>
      </w:r>
      <w:r w:rsidRPr="006C4183">
        <w:rPr>
          <w:rFonts w:ascii="Times New Roman" w:eastAsia="Calibri" w:hAnsi="Times New Roman"/>
          <w:color w:val="000000" w:themeColor="text1"/>
          <w:sz w:val="28"/>
          <w:szCs w:val="28"/>
        </w:rPr>
        <w:t>Деякі питання управління публічними інвестиціями</w:t>
      </w:r>
      <w:r w:rsidRPr="006C4183">
        <w:rPr>
          <w:rFonts w:ascii="Times New Roman" w:hAnsi="Times New Roman"/>
          <w:color w:val="000000" w:themeColor="text1"/>
          <w:sz w:val="28"/>
          <w:szCs w:val="28"/>
        </w:rPr>
        <w:t>”</w:t>
      </w:r>
      <w:r w:rsidRPr="006C4183">
        <w:rPr>
          <w:rFonts w:ascii="Times New Roman" w:eastAsia="Calibri" w:hAnsi="Times New Roman"/>
          <w:color w:val="000000" w:themeColor="text1"/>
          <w:sz w:val="28"/>
          <w:szCs w:val="28"/>
        </w:rPr>
        <w:t xml:space="preserve">, </w:t>
      </w:r>
      <w:r w:rsidRPr="006C4183">
        <w:rPr>
          <w:rFonts w:ascii="Times New Roman" w:hAnsi="Times New Roman"/>
          <w:color w:val="000000" w:themeColor="text1"/>
          <w:sz w:val="28"/>
          <w:szCs w:val="28"/>
        </w:rPr>
        <w:t>наказу Міністерства фінансів України від 23 травня 2025 року №271,</w:t>
      </w:r>
      <w:r w:rsidRPr="006C4183">
        <w:rPr>
          <w:rFonts w:ascii="Times New Roman" w:eastAsia="Calibri" w:hAnsi="Times New Roman"/>
          <w:color w:val="000000" w:themeColor="text1"/>
          <w:sz w:val="28"/>
          <w:szCs w:val="28"/>
        </w:rPr>
        <w:t xml:space="preserve"> </w:t>
      </w:r>
      <w:r w:rsidR="005D0165" w:rsidRPr="006C4183">
        <w:rPr>
          <w:rFonts w:ascii="Times New Roman" w:hAnsi="Times New Roman"/>
          <w:color w:val="000000" w:themeColor="text1"/>
          <w:sz w:val="28"/>
          <w:szCs w:val="28"/>
        </w:rPr>
        <w:t>виконавчий комітет міської ради</w:t>
      </w:r>
    </w:p>
    <w:p w14:paraId="5E1D969C" w14:textId="77777777" w:rsidR="005D0165" w:rsidRPr="006C4183" w:rsidRDefault="005D0165" w:rsidP="00872163">
      <w:pPr>
        <w:pStyle w:val="3"/>
        <w:jc w:val="both"/>
        <w:rPr>
          <w:rFonts w:ascii="Times New Roman" w:hAnsi="Times New Roman"/>
          <w:color w:val="000000" w:themeColor="text1"/>
          <w:sz w:val="28"/>
          <w:szCs w:val="28"/>
        </w:rPr>
      </w:pPr>
    </w:p>
    <w:p w14:paraId="3027CB2B" w14:textId="77777777" w:rsidR="005D0165" w:rsidRPr="006C4183" w:rsidRDefault="005D0165" w:rsidP="00872163">
      <w:pPr>
        <w:pStyle w:val="3"/>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в и  р і ш и в :</w:t>
      </w:r>
    </w:p>
    <w:p w14:paraId="01AA0B10" w14:textId="77777777" w:rsidR="005D0165" w:rsidRPr="006C4183" w:rsidRDefault="005D0165" w:rsidP="00872163">
      <w:pPr>
        <w:pStyle w:val="3"/>
        <w:rPr>
          <w:rFonts w:ascii="Times New Roman" w:hAnsi="Times New Roman"/>
          <w:color w:val="000000" w:themeColor="text1"/>
          <w:sz w:val="28"/>
          <w:szCs w:val="28"/>
        </w:rPr>
      </w:pPr>
    </w:p>
    <w:p w14:paraId="73772180" w14:textId="77777777" w:rsidR="002B08E9" w:rsidRPr="006C4183" w:rsidRDefault="002B08E9" w:rsidP="00872163">
      <w:pPr>
        <w:widowControl w:val="0"/>
        <w:adjustRightInd w:val="0"/>
        <w:spacing w:after="0" w:line="240" w:lineRule="auto"/>
        <w:ind w:firstLine="708"/>
        <w:jc w:val="both"/>
        <w:rPr>
          <w:rFonts w:ascii="Times New Roman" w:hAnsi="Times New Roman"/>
          <w:color w:val="000000" w:themeColor="text1"/>
          <w:sz w:val="28"/>
          <w:szCs w:val="28"/>
        </w:rPr>
      </w:pPr>
      <w:r w:rsidRPr="006C4183">
        <w:rPr>
          <w:rFonts w:ascii="Times New Roman" w:eastAsia="Calibri" w:hAnsi="Times New Roman"/>
          <w:color w:val="000000" w:themeColor="text1"/>
          <w:sz w:val="28"/>
          <w:szCs w:val="28"/>
        </w:rPr>
        <w:t xml:space="preserve">1. </w:t>
      </w:r>
      <w:r w:rsidRPr="006C4183">
        <w:rPr>
          <w:rFonts w:ascii="Times New Roman" w:hAnsi="Times New Roman"/>
          <w:color w:val="000000" w:themeColor="text1"/>
          <w:sz w:val="28"/>
          <w:szCs w:val="28"/>
        </w:rPr>
        <w:t>Створити міську інвестиційну раду Рахівської місько</w:t>
      </w:r>
      <w:r w:rsidR="00C30A2F" w:rsidRPr="006C4183">
        <w:rPr>
          <w:rFonts w:ascii="Times New Roman" w:hAnsi="Times New Roman"/>
          <w:color w:val="000000" w:themeColor="text1"/>
          <w:sz w:val="28"/>
          <w:szCs w:val="28"/>
        </w:rPr>
        <w:t>ї ради у складі, згідно додатку</w:t>
      </w:r>
      <w:r w:rsidRPr="006C4183">
        <w:rPr>
          <w:rFonts w:ascii="Times New Roman" w:hAnsi="Times New Roman"/>
          <w:color w:val="000000" w:themeColor="text1"/>
          <w:sz w:val="28"/>
          <w:szCs w:val="28"/>
        </w:rPr>
        <w:t xml:space="preserve"> 1.</w:t>
      </w:r>
    </w:p>
    <w:p w14:paraId="3C4D30A6" w14:textId="77777777" w:rsidR="002B08E9" w:rsidRPr="006C4183" w:rsidRDefault="002B08E9" w:rsidP="00872163">
      <w:pPr>
        <w:spacing w:after="0" w:line="240" w:lineRule="auto"/>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2. Затвердити Положення про міську інвестиційну раду Рахівськ</w:t>
      </w:r>
      <w:r w:rsidR="00C30A2F" w:rsidRPr="006C4183">
        <w:rPr>
          <w:rFonts w:ascii="Times New Roman" w:hAnsi="Times New Roman"/>
          <w:color w:val="000000" w:themeColor="text1"/>
          <w:sz w:val="28"/>
          <w:szCs w:val="28"/>
        </w:rPr>
        <w:t>ої міської ради, згідно додатку</w:t>
      </w:r>
      <w:r w:rsidRPr="006C4183">
        <w:rPr>
          <w:rFonts w:ascii="Times New Roman" w:hAnsi="Times New Roman"/>
          <w:color w:val="000000" w:themeColor="text1"/>
          <w:sz w:val="28"/>
          <w:szCs w:val="28"/>
        </w:rPr>
        <w:t xml:space="preserve"> 2.</w:t>
      </w:r>
    </w:p>
    <w:p w14:paraId="78502D23" w14:textId="77777777" w:rsidR="002B08E9" w:rsidRPr="006C4183" w:rsidRDefault="002B08E9" w:rsidP="00872163">
      <w:pPr>
        <w:spacing w:after="0" w:line="240" w:lineRule="auto"/>
        <w:ind w:firstLine="708"/>
        <w:jc w:val="both"/>
        <w:rPr>
          <w:rFonts w:ascii="Times New Roman" w:eastAsia="SimSun" w:hAnsi="Times New Roman"/>
          <w:color w:val="000000" w:themeColor="text1"/>
          <w:kern w:val="2"/>
          <w:sz w:val="28"/>
          <w:szCs w:val="28"/>
          <w:lang w:eastAsia="hi-IN" w:bidi="hi-IN"/>
        </w:rPr>
      </w:pPr>
      <w:r w:rsidRPr="006C4183">
        <w:rPr>
          <w:rFonts w:ascii="Times New Roman" w:eastAsia="Calibri" w:hAnsi="Times New Roman"/>
          <w:color w:val="000000" w:themeColor="text1"/>
          <w:sz w:val="28"/>
          <w:szCs w:val="28"/>
        </w:rPr>
        <w:t>3. Міській і</w:t>
      </w:r>
      <w:r w:rsidRPr="006C4183">
        <w:rPr>
          <w:rFonts w:ascii="Times New Roman" w:eastAsia="SimSun" w:hAnsi="Times New Roman"/>
          <w:color w:val="000000" w:themeColor="text1"/>
          <w:kern w:val="2"/>
          <w:sz w:val="28"/>
          <w:szCs w:val="28"/>
          <w:lang w:eastAsia="hi-IN" w:bidi="hi-IN"/>
        </w:rPr>
        <w:t>нвестиційній раді забезпечувати координацію роботи відділів, інших виконавчих органів міської ради з питань управління публічними інвестиціями та узгодження стратегічних пріоритетів їх реалізації.</w:t>
      </w:r>
    </w:p>
    <w:p w14:paraId="36E099F1" w14:textId="77777777" w:rsidR="002B08E9" w:rsidRPr="006C4183" w:rsidRDefault="002B08E9" w:rsidP="00872163">
      <w:pPr>
        <w:spacing w:after="0" w:line="240" w:lineRule="auto"/>
        <w:ind w:firstLine="708"/>
        <w:jc w:val="both"/>
        <w:rPr>
          <w:rFonts w:ascii="Times New Roman" w:hAnsi="Times New Roman"/>
          <w:color w:val="000000" w:themeColor="text1"/>
          <w:sz w:val="28"/>
          <w:szCs w:val="28"/>
          <w:lang w:eastAsia="ar-SA"/>
        </w:rPr>
      </w:pPr>
      <w:r w:rsidRPr="006C4183">
        <w:rPr>
          <w:rFonts w:ascii="Times New Roman" w:hAnsi="Times New Roman"/>
          <w:color w:val="000000" w:themeColor="text1"/>
          <w:sz w:val="28"/>
          <w:szCs w:val="28"/>
          <w:lang w:eastAsia="ru-RU"/>
        </w:rPr>
        <w:t xml:space="preserve">4. Контроль за </w:t>
      </w:r>
      <w:r w:rsidRPr="006C4183">
        <w:rPr>
          <w:rFonts w:ascii="Times New Roman" w:hAnsi="Times New Roman"/>
          <w:color w:val="000000" w:themeColor="text1"/>
          <w:sz w:val="28"/>
          <w:szCs w:val="28"/>
        </w:rPr>
        <w:t xml:space="preserve">виконання даного рішення покласти на першого заступника міського голови </w:t>
      </w:r>
      <w:proofErr w:type="spellStart"/>
      <w:r w:rsidRPr="006C4183">
        <w:rPr>
          <w:rFonts w:ascii="Times New Roman" w:hAnsi="Times New Roman"/>
          <w:color w:val="000000" w:themeColor="text1"/>
          <w:sz w:val="28"/>
          <w:szCs w:val="28"/>
        </w:rPr>
        <w:t>Молдавчука</w:t>
      </w:r>
      <w:proofErr w:type="spellEnd"/>
      <w:r w:rsidRPr="006C4183">
        <w:rPr>
          <w:rFonts w:ascii="Times New Roman" w:hAnsi="Times New Roman"/>
          <w:color w:val="000000" w:themeColor="text1"/>
          <w:sz w:val="28"/>
          <w:szCs w:val="28"/>
        </w:rPr>
        <w:t xml:space="preserve"> І.М.</w:t>
      </w:r>
    </w:p>
    <w:p w14:paraId="617E80B3" w14:textId="77777777" w:rsidR="002B08E9" w:rsidRPr="006C4183" w:rsidRDefault="002B08E9" w:rsidP="00872163">
      <w:pPr>
        <w:tabs>
          <w:tab w:val="left" w:pos="4030"/>
        </w:tabs>
        <w:spacing w:after="0" w:line="240" w:lineRule="auto"/>
        <w:rPr>
          <w:rFonts w:ascii="Times New Roman" w:hAnsi="Times New Roman"/>
          <w:b/>
          <w:color w:val="000000" w:themeColor="text1"/>
          <w:sz w:val="28"/>
          <w:szCs w:val="28"/>
        </w:rPr>
      </w:pPr>
    </w:p>
    <w:p w14:paraId="4D1C3E2D" w14:textId="77777777" w:rsidR="002B08E9" w:rsidRPr="006C4183" w:rsidRDefault="002B08E9" w:rsidP="00872163">
      <w:pPr>
        <w:tabs>
          <w:tab w:val="left" w:pos="4030"/>
        </w:tabs>
        <w:spacing w:after="0" w:line="240" w:lineRule="auto"/>
        <w:rPr>
          <w:rFonts w:ascii="Times New Roman" w:hAnsi="Times New Roman"/>
          <w:b/>
          <w:color w:val="000000" w:themeColor="text1"/>
          <w:sz w:val="28"/>
          <w:szCs w:val="28"/>
        </w:rPr>
      </w:pPr>
    </w:p>
    <w:p w14:paraId="4F8A1472"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7F3F39EB"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379DEAC7" w14:textId="77777777" w:rsidR="0011567C" w:rsidRDefault="0011567C" w:rsidP="00872163">
      <w:pPr>
        <w:spacing w:after="0" w:line="240" w:lineRule="auto"/>
        <w:rPr>
          <w:rFonts w:ascii="Times New Roman" w:eastAsia="Calibri" w:hAnsi="Times New Roman"/>
          <w:b/>
          <w:color w:val="000000" w:themeColor="text1"/>
          <w:sz w:val="28"/>
          <w:szCs w:val="28"/>
          <w:lang w:eastAsia="en-US"/>
        </w:rPr>
      </w:pPr>
    </w:p>
    <w:p w14:paraId="40449841" w14:textId="77777777" w:rsidR="0011567C" w:rsidRDefault="0011567C">
      <w:pPr>
        <w:rPr>
          <w:rFonts w:ascii="Times New Roman" w:eastAsia="Calibri" w:hAnsi="Times New Roman"/>
          <w:b/>
          <w:color w:val="000000" w:themeColor="text1"/>
          <w:sz w:val="28"/>
          <w:szCs w:val="28"/>
          <w:lang w:eastAsia="en-US"/>
        </w:rPr>
      </w:pPr>
      <w:r>
        <w:rPr>
          <w:rFonts w:ascii="Times New Roman" w:eastAsia="Calibri" w:hAnsi="Times New Roman"/>
          <w:b/>
          <w:color w:val="000000" w:themeColor="text1"/>
          <w:sz w:val="28"/>
          <w:szCs w:val="28"/>
          <w:lang w:eastAsia="en-US"/>
        </w:rPr>
        <w:br w:type="page"/>
      </w:r>
    </w:p>
    <w:p w14:paraId="2291C5CA" w14:textId="77777777" w:rsidR="002B08E9" w:rsidRDefault="002B08E9" w:rsidP="00872163">
      <w:pPr>
        <w:pStyle w:val="2"/>
        <w:tabs>
          <w:tab w:val="left" w:pos="1560"/>
        </w:tabs>
        <w:spacing w:before="0"/>
        <w:ind w:left="0"/>
        <w:jc w:val="center"/>
        <w:rPr>
          <w:b/>
          <w:bCs/>
          <w:iCs/>
          <w:color w:val="000000" w:themeColor="text1"/>
          <w:sz w:val="28"/>
          <w:szCs w:val="28"/>
        </w:rPr>
      </w:pPr>
    </w:p>
    <w:p w14:paraId="4D5D977F" w14:textId="77777777" w:rsidR="0011567C" w:rsidRDefault="0011567C" w:rsidP="0011567C">
      <w:pPr>
        <w:pStyle w:val="13"/>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11567C" w14:paraId="6C027C76" w14:textId="77777777" w:rsidTr="0011567C">
        <w:tc>
          <w:tcPr>
            <w:tcW w:w="2835" w:type="dxa"/>
            <w:hideMark/>
          </w:tcPr>
          <w:p w14:paraId="1A89B70F" w14:textId="77777777" w:rsidR="0011567C" w:rsidRDefault="0011567C">
            <w:pPr>
              <w:spacing w:after="0" w:line="240" w:lineRule="auto"/>
              <w:rPr>
                <w:rFonts w:ascii="Times New Roman" w:eastAsiaTheme="minorEastAsia" w:hAnsi="Times New Roman"/>
                <w:color w:val="000000" w:themeColor="text1"/>
                <w:kern w:val="2"/>
                <w:sz w:val="24"/>
                <w:szCs w:val="24"/>
                <w:lang w:eastAsia="ru-RU"/>
              </w:rPr>
            </w:pPr>
            <w:r>
              <w:rPr>
                <w:rFonts w:ascii="Times New Roman" w:hAnsi="Times New Roman"/>
                <w:color w:val="000000" w:themeColor="text1"/>
                <w:kern w:val="2"/>
                <w:sz w:val="24"/>
                <w:szCs w:val="24"/>
                <w:lang w:eastAsia="en-US"/>
              </w:rPr>
              <w:t xml:space="preserve">         Додаток №1   </w:t>
            </w:r>
          </w:p>
          <w:p w14:paraId="30407EB6" w14:textId="77777777" w:rsidR="0011567C" w:rsidRDefault="0011567C">
            <w:pPr>
              <w:spacing w:after="0" w:line="240" w:lineRule="auto"/>
              <w:rPr>
                <w:rFonts w:ascii="Times New Roman" w:hAnsi="Times New Roman"/>
                <w:color w:val="000000" w:themeColor="text1"/>
                <w:kern w:val="2"/>
                <w:sz w:val="24"/>
                <w:szCs w:val="24"/>
                <w:lang w:eastAsia="en-US"/>
              </w:rPr>
            </w:pPr>
            <w:r>
              <w:rPr>
                <w:rFonts w:ascii="Times New Roman" w:hAnsi="Times New Roman"/>
                <w:color w:val="000000" w:themeColor="text1"/>
                <w:kern w:val="2"/>
                <w:sz w:val="24"/>
                <w:szCs w:val="24"/>
                <w:lang w:eastAsia="en-US"/>
              </w:rPr>
              <w:t xml:space="preserve">до рішення виконкому Рахівської міської ради </w:t>
            </w:r>
          </w:p>
          <w:p w14:paraId="3549D1CD" w14:textId="77777777" w:rsidR="0011567C" w:rsidRDefault="00685794">
            <w:pPr>
              <w:spacing w:after="0" w:line="240" w:lineRule="auto"/>
              <w:ind w:hanging="10"/>
              <w:jc w:val="both"/>
              <w:rPr>
                <w:rFonts w:ascii="Times New Roman" w:eastAsiaTheme="minorEastAsia" w:hAnsi="Times New Roman"/>
                <w:color w:val="000000" w:themeColor="text1"/>
                <w:kern w:val="2"/>
                <w:sz w:val="24"/>
                <w:szCs w:val="24"/>
                <w:lang w:eastAsia="ru-RU"/>
              </w:rPr>
            </w:pPr>
            <w:r>
              <w:rPr>
                <w:rFonts w:ascii="Times New Roman" w:hAnsi="Times New Roman"/>
                <w:color w:val="000000" w:themeColor="text1"/>
                <w:kern w:val="2"/>
                <w:sz w:val="24"/>
                <w:szCs w:val="24"/>
                <w:lang w:eastAsia="en-US"/>
              </w:rPr>
              <w:t>від 01.08.2025 р. №87</w:t>
            </w:r>
          </w:p>
        </w:tc>
      </w:tr>
    </w:tbl>
    <w:p w14:paraId="366DB6A6" w14:textId="77777777" w:rsidR="0011567C" w:rsidRDefault="0011567C" w:rsidP="0011567C">
      <w:pPr>
        <w:pStyle w:val="23"/>
        <w:rPr>
          <w:rFonts w:ascii="Times New Roman" w:hAnsi="Times New Roman"/>
          <w:b/>
          <w:color w:val="000000" w:themeColor="text1"/>
          <w:sz w:val="24"/>
          <w:szCs w:val="24"/>
          <w:lang w:val="uk-UA"/>
        </w:rPr>
      </w:pPr>
    </w:p>
    <w:p w14:paraId="2A04DAD8" w14:textId="77777777" w:rsidR="002B08E9" w:rsidRPr="006C4183" w:rsidRDefault="002B08E9" w:rsidP="00872163">
      <w:pPr>
        <w:pStyle w:val="2"/>
        <w:tabs>
          <w:tab w:val="left" w:pos="1560"/>
        </w:tabs>
        <w:spacing w:before="0"/>
        <w:ind w:left="0"/>
        <w:jc w:val="center"/>
        <w:rPr>
          <w:b/>
          <w:bCs/>
          <w:iCs/>
          <w:color w:val="000000" w:themeColor="text1"/>
          <w:sz w:val="28"/>
          <w:szCs w:val="28"/>
        </w:rPr>
      </w:pPr>
      <w:r w:rsidRPr="006C4183">
        <w:rPr>
          <w:b/>
          <w:bCs/>
          <w:iCs/>
          <w:color w:val="000000" w:themeColor="text1"/>
          <w:sz w:val="28"/>
          <w:szCs w:val="28"/>
        </w:rPr>
        <w:t xml:space="preserve">Склад </w:t>
      </w:r>
    </w:p>
    <w:p w14:paraId="174C5076" w14:textId="77777777" w:rsidR="002B08E9" w:rsidRPr="006C4183" w:rsidRDefault="002B08E9" w:rsidP="00872163">
      <w:pPr>
        <w:pStyle w:val="2"/>
        <w:tabs>
          <w:tab w:val="left" w:pos="1560"/>
        </w:tabs>
        <w:spacing w:before="0"/>
        <w:ind w:left="0"/>
        <w:jc w:val="center"/>
        <w:rPr>
          <w:b/>
          <w:bCs/>
          <w:i/>
          <w:iCs/>
          <w:color w:val="000000" w:themeColor="text1"/>
          <w:sz w:val="28"/>
          <w:szCs w:val="28"/>
        </w:rPr>
      </w:pPr>
      <w:r w:rsidRPr="006C4183">
        <w:rPr>
          <w:b/>
          <w:bCs/>
          <w:iCs/>
          <w:color w:val="000000" w:themeColor="text1"/>
          <w:sz w:val="28"/>
          <w:szCs w:val="28"/>
        </w:rPr>
        <w:t>міської інвестиційної ради</w:t>
      </w:r>
      <w:r w:rsidRPr="006C4183">
        <w:rPr>
          <w:b/>
          <w:color w:val="000000" w:themeColor="text1"/>
          <w:sz w:val="28"/>
          <w:szCs w:val="28"/>
        </w:rPr>
        <w:t xml:space="preserve"> з питань розподілу публічних інвестицій</w:t>
      </w:r>
    </w:p>
    <w:tbl>
      <w:tblPr>
        <w:tblW w:w="9672" w:type="dxa"/>
        <w:tblInd w:w="-34" w:type="dxa"/>
        <w:tblLayout w:type="fixed"/>
        <w:tblLook w:val="04A0" w:firstRow="1" w:lastRow="0" w:firstColumn="1" w:lastColumn="0" w:noHBand="0" w:noVBand="1"/>
      </w:tblPr>
      <w:tblGrid>
        <w:gridCol w:w="4569"/>
        <w:gridCol w:w="426"/>
        <w:gridCol w:w="4677"/>
      </w:tblGrid>
      <w:tr w:rsidR="007428F5" w:rsidRPr="006C4183" w14:paraId="5EFDF130" w14:textId="77777777" w:rsidTr="005D0165">
        <w:trPr>
          <w:trHeight w:val="567"/>
        </w:trPr>
        <w:tc>
          <w:tcPr>
            <w:tcW w:w="9672" w:type="dxa"/>
            <w:gridSpan w:val="3"/>
          </w:tcPr>
          <w:p w14:paraId="65B776FD" w14:textId="77777777" w:rsidR="002B08E9" w:rsidRPr="006C4183" w:rsidRDefault="002B08E9" w:rsidP="00872163">
            <w:pPr>
              <w:spacing w:after="0" w:line="240" w:lineRule="auto"/>
              <w:jc w:val="center"/>
              <w:rPr>
                <w:rFonts w:ascii="Times New Roman" w:hAnsi="Times New Roman"/>
                <w:b/>
                <w:i/>
                <w:color w:val="000000" w:themeColor="text1"/>
                <w:sz w:val="28"/>
                <w:szCs w:val="28"/>
                <w:lang w:eastAsia="ar-SA"/>
              </w:rPr>
            </w:pPr>
          </w:p>
          <w:p w14:paraId="4A5CA39F" w14:textId="77777777" w:rsidR="002B08E9" w:rsidRPr="006C4183" w:rsidRDefault="002B08E9" w:rsidP="00872163">
            <w:pPr>
              <w:suppressAutoHyphens/>
              <w:spacing w:after="0" w:line="240" w:lineRule="auto"/>
              <w:jc w:val="center"/>
              <w:rPr>
                <w:rFonts w:ascii="Times New Roman" w:hAnsi="Times New Roman"/>
                <w:b/>
                <w:i/>
                <w:color w:val="000000" w:themeColor="text1"/>
                <w:sz w:val="28"/>
                <w:szCs w:val="28"/>
                <w:lang w:eastAsia="ar-SA"/>
              </w:rPr>
            </w:pPr>
          </w:p>
        </w:tc>
      </w:tr>
      <w:tr w:rsidR="007428F5" w:rsidRPr="006C4183" w14:paraId="7DFB9561" w14:textId="77777777" w:rsidTr="005D0165">
        <w:trPr>
          <w:trHeight w:val="567"/>
        </w:trPr>
        <w:tc>
          <w:tcPr>
            <w:tcW w:w="4569" w:type="dxa"/>
            <w:hideMark/>
          </w:tcPr>
          <w:p w14:paraId="4F1AA3E4" w14:textId="77777777" w:rsidR="002B08E9" w:rsidRPr="006C4183" w:rsidRDefault="002B08E9" w:rsidP="00872163">
            <w:pPr>
              <w:suppressAutoHyphens/>
              <w:spacing w:after="0" w:line="240" w:lineRule="auto"/>
              <w:rPr>
                <w:rFonts w:ascii="Times New Roman" w:hAnsi="Times New Roman"/>
                <w:b/>
                <w:color w:val="000000" w:themeColor="text1"/>
                <w:sz w:val="28"/>
                <w:szCs w:val="28"/>
                <w:lang w:eastAsia="ar-SA"/>
              </w:rPr>
            </w:pPr>
            <w:r w:rsidRPr="006C4183">
              <w:rPr>
                <w:rFonts w:ascii="Times New Roman" w:hAnsi="Times New Roman"/>
                <w:b/>
                <w:color w:val="000000" w:themeColor="text1"/>
                <w:sz w:val="28"/>
                <w:szCs w:val="28"/>
              </w:rPr>
              <w:t>Голова міської інвестиційної ради</w:t>
            </w:r>
          </w:p>
        </w:tc>
        <w:tc>
          <w:tcPr>
            <w:tcW w:w="426" w:type="dxa"/>
            <w:hideMark/>
          </w:tcPr>
          <w:p w14:paraId="4C0E396B" w14:textId="77777777" w:rsidR="002B08E9" w:rsidRPr="006C4183" w:rsidRDefault="002B08E9" w:rsidP="00872163">
            <w:pPr>
              <w:pStyle w:val="21"/>
              <w:spacing w:after="0" w:line="240" w:lineRule="auto"/>
              <w:rPr>
                <w:rFonts w:ascii="Times New Roman" w:hAnsi="Times New Roman" w:cs="Times New Roman"/>
                <w:b/>
                <w:bCs/>
                <w:i/>
                <w:iCs/>
                <w:color w:val="000000" w:themeColor="text1"/>
                <w:sz w:val="28"/>
                <w:szCs w:val="28"/>
                <w:lang w:val="uk-UA"/>
              </w:rPr>
            </w:pPr>
            <w:r w:rsidRPr="006C4183">
              <w:rPr>
                <w:rFonts w:ascii="Times New Roman" w:hAnsi="Times New Roman" w:cs="Times New Roman"/>
                <w:color w:val="000000" w:themeColor="text1"/>
                <w:sz w:val="28"/>
                <w:szCs w:val="28"/>
                <w:lang w:val="uk-UA"/>
              </w:rPr>
              <w:t>-</w:t>
            </w:r>
          </w:p>
        </w:tc>
        <w:tc>
          <w:tcPr>
            <w:tcW w:w="4677" w:type="dxa"/>
          </w:tcPr>
          <w:p w14:paraId="58BDA4AC" w14:textId="77777777" w:rsidR="00326CE3" w:rsidRPr="006C4183" w:rsidRDefault="002B08E9" w:rsidP="00872163">
            <w:pPr>
              <w:pStyle w:val="21"/>
              <w:spacing w:after="0" w:line="240" w:lineRule="auto"/>
              <w:rPr>
                <w:rFonts w:ascii="Times New Roman" w:hAnsi="Times New Roman" w:cs="Times New Roman"/>
                <w:color w:val="000000" w:themeColor="text1"/>
                <w:sz w:val="28"/>
                <w:szCs w:val="28"/>
                <w:lang w:val="uk-UA"/>
              </w:rPr>
            </w:pPr>
            <w:proofErr w:type="spellStart"/>
            <w:r w:rsidRPr="006C4183">
              <w:rPr>
                <w:rFonts w:ascii="Times New Roman" w:hAnsi="Times New Roman" w:cs="Times New Roman"/>
                <w:color w:val="000000" w:themeColor="text1"/>
                <w:sz w:val="28"/>
                <w:szCs w:val="28"/>
                <w:lang w:val="uk-UA"/>
              </w:rPr>
              <w:t>В.п</w:t>
            </w:r>
            <w:proofErr w:type="spellEnd"/>
            <w:r w:rsidRPr="006C4183">
              <w:rPr>
                <w:rFonts w:ascii="Times New Roman" w:hAnsi="Times New Roman" w:cs="Times New Roman"/>
                <w:color w:val="000000" w:themeColor="text1"/>
                <w:sz w:val="28"/>
                <w:szCs w:val="28"/>
                <w:lang w:val="uk-UA"/>
              </w:rPr>
              <w:t>.</w:t>
            </w:r>
            <w:r w:rsidR="00326CE3" w:rsidRPr="006C4183">
              <w:rPr>
                <w:rFonts w:ascii="Times New Roman" w:hAnsi="Times New Roman" w:cs="Times New Roman"/>
                <w:color w:val="000000" w:themeColor="text1"/>
                <w:sz w:val="28"/>
                <w:szCs w:val="28"/>
                <w:lang w:val="uk-UA"/>
              </w:rPr>
              <w:t xml:space="preserve"> </w:t>
            </w:r>
            <w:r w:rsidRPr="006C4183">
              <w:rPr>
                <w:rFonts w:ascii="Times New Roman" w:hAnsi="Times New Roman" w:cs="Times New Roman"/>
                <w:color w:val="000000" w:themeColor="text1"/>
                <w:sz w:val="28"/>
                <w:szCs w:val="28"/>
                <w:lang w:val="uk-UA"/>
              </w:rPr>
              <w:t xml:space="preserve">міського голови, </w:t>
            </w:r>
          </w:p>
          <w:p w14:paraId="7E633C6A" w14:textId="77777777" w:rsidR="002B08E9" w:rsidRPr="006C4183" w:rsidRDefault="002B08E9" w:rsidP="00872163">
            <w:pPr>
              <w:pStyle w:val="21"/>
              <w:spacing w:after="0" w:line="240" w:lineRule="auto"/>
              <w:rPr>
                <w:rFonts w:ascii="Times New Roman" w:hAnsi="Times New Roman" w:cs="Times New Roman"/>
                <w:b/>
                <w:i/>
                <w:color w:val="000000" w:themeColor="text1"/>
                <w:sz w:val="28"/>
                <w:szCs w:val="28"/>
                <w:lang w:val="uk-UA"/>
              </w:rPr>
            </w:pPr>
            <w:r w:rsidRPr="006C4183">
              <w:rPr>
                <w:rFonts w:ascii="Times New Roman" w:hAnsi="Times New Roman" w:cs="Times New Roman"/>
                <w:color w:val="000000" w:themeColor="text1"/>
                <w:sz w:val="28"/>
                <w:szCs w:val="28"/>
                <w:lang w:val="uk-UA"/>
              </w:rPr>
              <w:t>секретар ради та виконкому</w:t>
            </w:r>
          </w:p>
          <w:p w14:paraId="401197DB" w14:textId="77777777" w:rsidR="002B08E9" w:rsidRPr="006C4183" w:rsidRDefault="002B08E9" w:rsidP="00872163">
            <w:pPr>
              <w:pStyle w:val="21"/>
              <w:spacing w:after="0" w:line="240" w:lineRule="auto"/>
              <w:rPr>
                <w:rFonts w:ascii="Times New Roman" w:hAnsi="Times New Roman" w:cs="Times New Roman"/>
                <w:b/>
                <w:i/>
                <w:color w:val="000000" w:themeColor="text1"/>
                <w:sz w:val="28"/>
                <w:szCs w:val="28"/>
                <w:lang w:val="uk-UA"/>
              </w:rPr>
            </w:pPr>
          </w:p>
        </w:tc>
      </w:tr>
      <w:tr w:rsidR="007428F5" w:rsidRPr="006C4183" w14:paraId="7A5DB618" w14:textId="77777777" w:rsidTr="005D0165">
        <w:trPr>
          <w:trHeight w:val="567"/>
        </w:trPr>
        <w:tc>
          <w:tcPr>
            <w:tcW w:w="4569" w:type="dxa"/>
            <w:hideMark/>
          </w:tcPr>
          <w:p w14:paraId="379EAEDD" w14:textId="77777777" w:rsidR="002B08E9" w:rsidRPr="006C4183" w:rsidRDefault="002B08E9" w:rsidP="00872163">
            <w:pPr>
              <w:suppressAutoHyphens/>
              <w:spacing w:after="0" w:line="240" w:lineRule="auto"/>
              <w:rPr>
                <w:rFonts w:ascii="Times New Roman" w:hAnsi="Times New Roman"/>
                <w:b/>
                <w:i/>
                <w:color w:val="000000" w:themeColor="text1"/>
                <w:sz w:val="28"/>
                <w:szCs w:val="28"/>
                <w:lang w:eastAsia="ar-SA"/>
              </w:rPr>
            </w:pPr>
            <w:r w:rsidRPr="006C4183">
              <w:rPr>
                <w:rFonts w:ascii="Times New Roman" w:hAnsi="Times New Roman"/>
                <w:b/>
                <w:color w:val="000000" w:themeColor="text1"/>
                <w:sz w:val="28"/>
                <w:szCs w:val="28"/>
              </w:rPr>
              <w:t>Заступник голови міської інвестиційної ради</w:t>
            </w:r>
          </w:p>
        </w:tc>
        <w:tc>
          <w:tcPr>
            <w:tcW w:w="426" w:type="dxa"/>
          </w:tcPr>
          <w:p w14:paraId="5DA71B3E" w14:textId="77777777" w:rsidR="002B08E9" w:rsidRPr="006C4183" w:rsidRDefault="002B08E9" w:rsidP="00872163">
            <w:pPr>
              <w:pStyle w:val="21"/>
              <w:spacing w:after="0" w:line="240" w:lineRule="auto"/>
              <w:rPr>
                <w:rFonts w:ascii="Times New Roman" w:hAnsi="Times New Roman" w:cs="Times New Roman"/>
                <w:b/>
                <w:bCs/>
                <w:i/>
                <w:iCs/>
                <w:color w:val="000000" w:themeColor="text1"/>
                <w:sz w:val="28"/>
                <w:szCs w:val="28"/>
                <w:lang w:val="uk-UA"/>
              </w:rPr>
            </w:pPr>
            <w:r w:rsidRPr="006C4183">
              <w:rPr>
                <w:rFonts w:ascii="Times New Roman" w:hAnsi="Times New Roman" w:cs="Times New Roman"/>
                <w:color w:val="000000" w:themeColor="text1"/>
                <w:sz w:val="28"/>
                <w:szCs w:val="28"/>
                <w:lang w:val="uk-UA"/>
              </w:rPr>
              <w:t>-</w:t>
            </w:r>
          </w:p>
          <w:p w14:paraId="6ECCF3E2" w14:textId="77777777" w:rsidR="002B08E9" w:rsidRPr="006C4183" w:rsidRDefault="002B08E9" w:rsidP="00872163">
            <w:pPr>
              <w:pStyle w:val="21"/>
              <w:spacing w:after="0" w:line="240" w:lineRule="auto"/>
              <w:rPr>
                <w:rFonts w:ascii="Times New Roman" w:hAnsi="Times New Roman" w:cs="Times New Roman"/>
                <w:b/>
                <w:bCs/>
                <w:i/>
                <w:iCs/>
                <w:color w:val="000000" w:themeColor="text1"/>
                <w:sz w:val="28"/>
                <w:szCs w:val="28"/>
                <w:lang w:val="uk-UA"/>
              </w:rPr>
            </w:pPr>
          </w:p>
        </w:tc>
        <w:tc>
          <w:tcPr>
            <w:tcW w:w="4677" w:type="dxa"/>
          </w:tcPr>
          <w:p w14:paraId="47B5278D" w14:textId="77777777" w:rsidR="002B08E9" w:rsidRPr="006C4183" w:rsidRDefault="002B08E9" w:rsidP="00872163">
            <w:pPr>
              <w:pStyle w:val="21"/>
              <w:spacing w:after="0" w:line="240" w:lineRule="auto"/>
              <w:rPr>
                <w:rFonts w:ascii="Times New Roman" w:hAnsi="Times New Roman" w:cs="Times New Roman"/>
                <w:color w:val="000000" w:themeColor="text1"/>
                <w:sz w:val="28"/>
                <w:szCs w:val="28"/>
                <w:lang w:val="uk-UA"/>
              </w:rPr>
            </w:pPr>
            <w:r w:rsidRPr="006C4183">
              <w:rPr>
                <w:rFonts w:ascii="Times New Roman" w:hAnsi="Times New Roman" w:cs="Times New Roman"/>
                <w:color w:val="000000" w:themeColor="text1"/>
                <w:sz w:val="28"/>
                <w:szCs w:val="28"/>
                <w:lang w:val="uk-UA"/>
              </w:rPr>
              <w:t xml:space="preserve">Перший заступник міського голови </w:t>
            </w:r>
          </w:p>
          <w:p w14:paraId="0BBB2F35" w14:textId="77777777" w:rsidR="002B08E9" w:rsidRPr="006C4183" w:rsidRDefault="002B08E9" w:rsidP="00872163">
            <w:pPr>
              <w:pStyle w:val="21"/>
              <w:spacing w:after="0" w:line="240" w:lineRule="auto"/>
              <w:rPr>
                <w:rFonts w:ascii="Times New Roman" w:hAnsi="Times New Roman" w:cs="Times New Roman"/>
                <w:b/>
                <w:i/>
                <w:color w:val="000000" w:themeColor="text1"/>
                <w:sz w:val="28"/>
                <w:szCs w:val="28"/>
                <w:lang w:val="uk-UA"/>
              </w:rPr>
            </w:pPr>
          </w:p>
          <w:p w14:paraId="270EB5B5" w14:textId="77777777" w:rsidR="002B08E9" w:rsidRPr="006C4183" w:rsidRDefault="002B08E9" w:rsidP="00872163">
            <w:pPr>
              <w:pStyle w:val="21"/>
              <w:spacing w:after="0" w:line="240" w:lineRule="auto"/>
              <w:rPr>
                <w:rFonts w:ascii="Times New Roman" w:hAnsi="Times New Roman" w:cs="Times New Roman"/>
                <w:b/>
                <w:i/>
                <w:color w:val="000000" w:themeColor="text1"/>
                <w:sz w:val="28"/>
                <w:szCs w:val="28"/>
                <w:lang w:val="uk-UA"/>
              </w:rPr>
            </w:pPr>
          </w:p>
        </w:tc>
      </w:tr>
      <w:tr w:rsidR="007428F5" w:rsidRPr="006C4183" w14:paraId="7D8520CD" w14:textId="77777777" w:rsidTr="005D0165">
        <w:trPr>
          <w:trHeight w:val="567"/>
        </w:trPr>
        <w:tc>
          <w:tcPr>
            <w:tcW w:w="4569" w:type="dxa"/>
            <w:hideMark/>
          </w:tcPr>
          <w:p w14:paraId="781FB2A6" w14:textId="77777777" w:rsidR="002B08E9" w:rsidRPr="006C4183" w:rsidRDefault="002B08E9" w:rsidP="00872163">
            <w:pPr>
              <w:suppressAutoHyphens/>
              <w:spacing w:after="0" w:line="240" w:lineRule="auto"/>
              <w:rPr>
                <w:rFonts w:ascii="Times New Roman" w:hAnsi="Times New Roman"/>
                <w:color w:val="000000" w:themeColor="text1"/>
                <w:sz w:val="28"/>
                <w:szCs w:val="28"/>
                <w:lang w:eastAsia="ar-SA"/>
              </w:rPr>
            </w:pPr>
            <w:r w:rsidRPr="006C4183">
              <w:rPr>
                <w:rFonts w:ascii="Times New Roman" w:hAnsi="Times New Roman"/>
                <w:b/>
                <w:color w:val="000000" w:themeColor="text1"/>
                <w:sz w:val="28"/>
                <w:szCs w:val="28"/>
              </w:rPr>
              <w:t>Секретар міської інвестиційної ради</w:t>
            </w:r>
          </w:p>
        </w:tc>
        <w:tc>
          <w:tcPr>
            <w:tcW w:w="426" w:type="dxa"/>
          </w:tcPr>
          <w:p w14:paraId="731574ED" w14:textId="77777777" w:rsidR="002B08E9" w:rsidRPr="006C4183" w:rsidRDefault="002B08E9" w:rsidP="00872163">
            <w:pPr>
              <w:pStyle w:val="21"/>
              <w:spacing w:after="0" w:line="240" w:lineRule="auto"/>
              <w:rPr>
                <w:rFonts w:ascii="Times New Roman" w:hAnsi="Times New Roman" w:cs="Times New Roman"/>
                <w:b/>
                <w:bCs/>
                <w:i/>
                <w:iCs/>
                <w:color w:val="000000" w:themeColor="text1"/>
                <w:sz w:val="28"/>
                <w:szCs w:val="28"/>
                <w:lang w:val="uk-UA"/>
              </w:rPr>
            </w:pPr>
            <w:r w:rsidRPr="006C4183">
              <w:rPr>
                <w:rFonts w:ascii="Times New Roman" w:hAnsi="Times New Roman" w:cs="Times New Roman"/>
                <w:color w:val="000000" w:themeColor="text1"/>
                <w:sz w:val="28"/>
                <w:szCs w:val="28"/>
                <w:lang w:val="uk-UA"/>
              </w:rPr>
              <w:t>-</w:t>
            </w:r>
          </w:p>
          <w:p w14:paraId="19339439" w14:textId="77777777" w:rsidR="002B08E9" w:rsidRPr="006C4183" w:rsidRDefault="002B08E9" w:rsidP="00872163">
            <w:pPr>
              <w:pStyle w:val="21"/>
              <w:spacing w:after="0" w:line="240" w:lineRule="auto"/>
              <w:rPr>
                <w:rFonts w:ascii="Times New Roman" w:hAnsi="Times New Roman" w:cs="Times New Roman"/>
                <w:b/>
                <w:bCs/>
                <w:i/>
                <w:iCs/>
                <w:color w:val="000000" w:themeColor="text1"/>
                <w:sz w:val="28"/>
                <w:szCs w:val="28"/>
                <w:lang w:val="uk-UA"/>
              </w:rPr>
            </w:pPr>
          </w:p>
        </w:tc>
        <w:tc>
          <w:tcPr>
            <w:tcW w:w="4677" w:type="dxa"/>
          </w:tcPr>
          <w:p w14:paraId="6ACA0660" w14:textId="77777777" w:rsidR="002B08E9" w:rsidRPr="006C4183" w:rsidRDefault="002B08E9" w:rsidP="00872163">
            <w:pPr>
              <w:spacing w:after="0" w:line="240" w:lineRule="auto"/>
              <w:rPr>
                <w:rFonts w:ascii="Times New Roman" w:hAnsi="Times New Roman"/>
                <w:color w:val="000000" w:themeColor="text1"/>
                <w:sz w:val="28"/>
                <w:szCs w:val="28"/>
                <w:lang w:eastAsia="ar-SA"/>
              </w:rPr>
            </w:pPr>
            <w:r w:rsidRPr="006C4183">
              <w:rPr>
                <w:rFonts w:ascii="Times New Roman" w:hAnsi="Times New Roman"/>
                <w:color w:val="000000" w:themeColor="text1"/>
                <w:sz w:val="28"/>
                <w:szCs w:val="28"/>
              </w:rPr>
              <w:t>Начальник відділу соціально-економічного розвитку, міжнародних зв’язків та туризму</w:t>
            </w:r>
          </w:p>
          <w:p w14:paraId="63638F81" w14:textId="77777777" w:rsidR="002B08E9" w:rsidRPr="006C4183" w:rsidRDefault="002B08E9" w:rsidP="00872163">
            <w:pPr>
              <w:suppressAutoHyphens/>
              <w:spacing w:after="0" w:line="240" w:lineRule="auto"/>
              <w:rPr>
                <w:rFonts w:ascii="Times New Roman" w:hAnsi="Times New Roman"/>
                <w:color w:val="000000" w:themeColor="text1"/>
                <w:sz w:val="28"/>
                <w:szCs w:val="28"/>
                <w:lang w:eastAsia="ar-SA"/>
              </w:rPr>
            </w:pPr>
          </w:p>
        </w:tc>
      </w:tr>
      <w:tr w:rsidR="007428F5" w:rsidRPr="006C4183" w14:paraId="5BE9817F" w14:textId="77777777" w:rsidTr="005D0165">
        <w:trPr>
          <w:trHeight w:val="567"/>
        </w:trPr>
        <w:tc>
          <w:tcPr>
            <w:tcW w:w="9672" w:type="dxa"/>
            <w:gridSpan w:val="3"/>
          </w:tcPr>
          <w:p w14:paraId="7748499D" w14:textId="77777777" w:rsidR="002B08E9" w:rsidRPr="006C4183" w:rsidRDefault="002B08E9" w:rsidP="00872163">
            <w:pPr>
              <w:spacing w:after="0" w:line="240" w:lineRule="auto"/>
              <w:jc w:val="center"/>
              <w:rPr>
                <w:rFonts w:ascii="Times New Roman" w:hAnsi="Times New Roman"/>
                <w:b/>
                <w:color w:val="000000" w:themeColor="text1"/>
                <w:sz w:val="28"/>
                <w:szCs w:val="28"/>
                <w:lang w:eastAsia="ar-SA"/>
              </w:rPr>
            </w:pPr>
            <w:r w:rsidRPr="006C4183">
              <w:rPr>
                <w:rFonts w:ascii="Times New Roman" w:hAnsi="Times New Roman"/>
                <w:b/>
                <w:color w:val="000000" w:themeColor="text1"/>
                <w:sz w:val="28"/>
                <w:szCs w:val="28"/>
              </w:rPr>
              <w:t>Члени міської інвестиційної ради:</w:t>
            </w:r>
          </w:p>
          <w:p w14:paraId="2B3CF0AA" w14:textId="77777777" w:rsidR="002B08E9" w:rsidRPr="006C4183" w:rsidRDefault="002B08E9" w:rsidP="00872163">
            <w:pPr>
              <w:suppressAutoHyphens/>
              <w:spacing w:after="0" w:line="240" w:lineRule="auto"/>
              <w:jc w:val="center"/>
              <w:rPr>
                <w:rFonts w:ascii="Times New Roman" w:hAnsi="Times New Roman"/>
                <w:b/>
                <w:i/>
                <w:color w:val="000000" w:themeColor="text1"/>
                <w:sz w:val="28"/>
                <w:szCs w:val="28"/>
                <w:lang w:eastAsia="ar-SA"/>
              </w:rPr>
            </w:pPr>
          </w:p>
        </w:tc>
      </w:tr>
      <w:tr w:rsidR="007428F5" w:rsidRPr="006C4183" w14:paraId="02C84011" w14:textId="77777777" w:rsidTr="005D0165">
        <w:trPr>
          <w:trHeight w:val="841"/>
        </w:trPr>
        <w:tc>
          <w:tcPr>
            <w:tcW w:w="9672" w:type="dxa"/>
            <w:gridSpan w:val="3"/>
            <w:hideMark/>
          </w:tcPr>
          <w:p w14:paraId="2819D9E0" w14:textId="77777777" w:rsidR="002B08E9" w:rsidRPr="006C4183" w:rsidRDefault="002B08E9" w:rsidP="00872163">
            <w:pPr>
              <w:suppressAutoHyphens/>
              <w:spacing w:after="0" w:line="240" w:lineRule="auto"/>
              <w:jc w:val="both"/>
              <w:rPr>
                <w:rFonts w:ascii="Times New Roman" w:hAnsi="Times New Roman"/>
                <w:color w:val="000000" w:themeColor="text1"/>
                <w:sz w:val="28"/>
                <w:szCs w:val="28"/>
                <w:lang w:eastAsia="ar-SA"/>
              </w:rPr>
            </w:pPr>
            <w:r w:rsidRPr="006C4183">
              <w:rPr>
                <w:rFonts w:ascii="Times New Roman" w:hAnsi="Times New Roman"/>
                <w:color w:val="000000" w:themeColor="text1"/>
                <w:sz w:val="28"/>
                <w:szCs w:val="28"/>
              </w:rPr>
              <w:t>Начальник відділу освіти, культури, молоді та спорту</w:t>
            </w:r>
          </w:p>
        </w:tc>
      </w:tr>
      <w:tr w:rsidR="007428F5" w:rsidRPr="006C4183" w14:paraId="7BF3BF46" w14:textId="77777777" w:rsidTr="005D0165">
        <w:trPr>
          <w:trHeight w:val="823"/>
        </w:trPr>
        <w:tc>
          <w:tcPr>
            <w:tcW w:w="9672" w:type="dxa"/>
            <w:gridSpan w:val="3"/>
            <w:hideMark/>
          </w:tcPr>
          <w:p w14:paraId="574E8FE9" w14:textId="77777777" w:rsidR="002B08E9" w:rsidRPr="006C4183" w:rsidRDefault="002B08E9" w:rsidP="00872163">
            <w:pPr>
              <w:suppressAutoHyphens/>
              <w:spacing w:after="0" w:line="240" w:lineRule="auto"/>
              <w:jc w:val="both"/>
              <w:rPr>
                <w:rFonts w:ascii="Times New Roman" w:hAnsi="Times New Roman"/>
                <w:iCs/>
                <w:color w:val="000000" w:themeColor="text1"/>
                <w:sz w:val="28"/>
                <w:szCs w:val="28"/>
                <w:lang w:eastAsia="ar-SA"/>
              </w:rPr>
            </w:pPr>
            <w:r w:rsidRPr="006C4183">
              <w:rPr>
                <w:rFonts w:ascii="Times New Roman" w:hAnsi="Times New Roman"/>
                <w:color w:val="000000" w:themeColor="text1"/>
                <w:sz w:val="28"/>
                <w:szCs w:val="28"/>
              </w:rPr>
              <w:t>Начальник відділу архітектури та містобудування</w:t>
            </w:r>
          </w:p>
        </w:tc>
      </w:tr>
      <w:tr w:rsidR="007428F5" w:rsidRPr="006C4183" w14:paraId="3837A63C" w14:textId="77777777" w:rsidTr="005D0165">
        <w:trPr>
          <w:trHeight w:val="823"/>
        </w:trPr>
        <w:tc>
          <w:tcPr>
            <w:tcW w:w="9672" w:type="dxa"/>
            <w:gridSpan w:val="3"/>
            <w:hideMark/>
          </w:tcPr>
          <w:p w14:paraId="50FDEB45" w14:textId="77777777" w:rsidR="002B08E9" w:rsidRPr="006C4183" w:rsidRDefault="002B08E9" w:rsidP="00872163">
            <w:pPr>
              <w:suppressAutoHyphens/>
              <w:spacing w:after="0" w:line="240" w:lineRule="auto"/>
              <w:jc w:val="both"/>
              <w:rPr>
                <w:rFonts w:ascii="Times New Roman" w:hAnsi="Times New Roman"/>
                <w:iCs/>
                <w:color w:val="000000" w:themeColor="text1"/>
                <w:sz w:val="28"/>
                <w:szCs w:val="28"/>
                <w:lang w:eastAsia="ar-SA"/>
              </w:rPr>
            </w:pPr>
            <w:r w:rsidRPr="006C4183">
              <w:rPr>
                <w:rFonts w:ascii="Times New Roman" w:hAnsi="Times New Roman"/>
                <w:color w:val="000000" w:themeColor="text1"/>
                <w:sz w:val="28"/>
                <w:szCs w:val="28"/>
              </w:rPr>
              <w:t>Начальник відділу житлово-комунального господарства, майна та цивільного захисту</w:t>
            </w:r>
          </w:p>
        </w:tc>
      </w:tr>
      <w:tr w:rsidR="007428F5" w:rsidRPr="006C4183" w14:paraId="42C21573" w14:textId="77777777" w:rsidTr="005D0165">
        <w:trPr>
          <w:trHeight w:val="823"/>
        </w:trPr>
        <w:tc>
          <w:tcPr>
            <w:tcW w:w="9672" w:type="dxa"/>
            <w:gridSpan w:val="3"/>
            <w:hideMark/>
          </w:tcPr>
          <w:p w14:paraId="49F1226A" w14:textId="77777777" w:rsidR="002B08E9" w:rsidRPr="006C4183" w:rsidRDefault="002B08E9" w:rsidP="00872163">
            <w:pPr>
              <w:suppressAutoHyphens/>
              <w:spacing w:after="0" w:line="240" w:lineRule="auto"/>
              <w:jc w:val="both"/>
              <w:rPr>
                <w:rFonts w:ascii="Times New Roman" w:hAnsi="Times New Roman"/>
                <w:color w:val="000000" w:themeColor="text1"/>
                <w:sz w:val="28"/>
                <w:szCs w:val="28"/>
                <w:lang w:eastAsia="ar-SA"/>
              </w:rPr>
            </w:pPr>
            <w:r w:rsidRPr="006C4183">
              <w:rPr>
                <w:rFonts w:ascii="Times New Roman" w:hAnsi="Times New Roman"/>
                <w:color w:val="000000" w:themeColor="text1"/>
                <w:sz w:val="28"/>
                <w:szCs w:val="28"/>
              </w:rPr>
              <w:t>Начальник юридичного відділу</w:t>
            </w:r>
          </w:p>
        </w:tc>
      </w:tr>
      <w:tr w:rsidR="007428F5" w:rsidRPr="006C4183" w14:paraId="48D1D711" w14:textId="77777777" w:rsidTr="005D0165">
        <w:trPr>
          <w:trHeight w:val="823"/>
        </w:trPr>
        <w:tc>
          <w:tcPr>
            <w:tcW w:w="9672" w:type="dxa"/>
            <w:gridSpan w:val="3"/>
            <w:hideMark/>
          </w:tcPr>
          <w:p w14:paraId="2ABDA78F" w14:textId="77777777" w:rsidR="002B08E9" w:rsidRPr="006C4183" w:rsidRDefault="002B08E9" w:rsidP="00872163">
            <w:pPr>
              <w:suppressAutoHyphens/>
              <w:spacing w:after="0" w:line="240" w:lineRule="auto"/>
              <w:jc w:val="both"/>
              <w:rPr>
                <w:rFonts w:ascii="Times New Roman" w:hAnsi="Times New Roman"/>
                <w:color w:val="000000" w:themeColor="text1"/>
                <w:sz w:val="28"/>
                <w:szCs w:val="28"/>
                <w:lang w:eastAsia="ar-SA"/>
              </w:rPr>
            </w:pPr>
            <w:r w:rsidRPr="006C4183">
              <w:rPr>
                <w:rFonts w:ascii="Times New Roman" w:hAnsi="Times New Roman"/>
                <w:color w:val="000000" w:themeColor="text1"/>
                <w:sz w:val="28"/>
                <w:szCs w:val="28"/>
              </w:rPr>
              <w:t>Начальник відділу планування та закупівель</w:t>
            </w:r>
          </w:p>
        </w:tc>
      </w:tr>
      <w:tr w:rsidR="007428F5" w:rsidRPr="006C4183" w14:paraId="37DC43EE" w14:textId="77777777" w:rsidTr="005D0165">
        <w:trPr>
          <w:trHeight w:val="823"/>
        </w:trPr>
        <w:tc>
          <w:tcPr>
            <w:tcW w:w="9672" w:type="dxa"/>
            <w:gridSpan w:val="3"/>
            <w:hideMark/>
          </w:tcPr>
          <w:p w14:paraId="353470E8" w14:textId="77777777" w:rsidR="002B08E9" w:rsidRPr="006C4183" w:rsidRDefault="002B08E9" w:rsidP="00872163">
            <w:pPr>
              <w:suppressAutoHyphens/>
              <w:spacing w:after="0" w:line="240" w:lineRule="auto"/>
              <w:jc w:val="both"/>
              <w:rPr>
                <w:rFonts w:ascii="Times New Roman" w:hAnsi="Times New Roman"/>
                <w:color w:val="000000" w:themeColor="text1"/>
                <w:sz w:val="28"/>
                <w:szCs w:val="28"/>
                <w:lang w:eastAsia="ar-SA"/>
              </w:rPr>
            </w:pPr>
            <w:r w:rsidRPr="006C4183">
              <w:rPr>
                <w:rFonts w:ascii="Times New Roman" w:hAnsi="Times New Roman"/>
                <w:color w:val="000000" w:themeColor="text1"/>
                <w:sz w:val="28"/>
                <w:szCs w:val="28"/>
              </w:rPr>
              <w:t>Староста села Ділове</w:t>
            </w:r>
          </w:p>
        </w:tc>
      </w:tr>
      <w:tr w:rsidR="007428F5" w:rsidRPr="006C4183" w14:paraId="26338516" w14:textId="77777777" w:rsidTr="005D0165">
        <w:trPr>
          <w:trHeight w:val="823"/>
        </w:trPr>
        <w:tc>
          <w:tcPr>
            <w:tcW w:w="9672" w:type="dxa"/>
            <w:gridSpan w:val="3"/>
            <w:hideMark/>
          </w:tcPr>
          <w:p w14:paraId="1826DE86" w14:textId="77777777" w:rsidR="002B08E9" w:rsidRPr="006C4183" w:rsidRDefault="002B08E9" w:rsidP="00872163">
            <w:pPr>
              <w:suppressAutoHyphens/>
              <w:spacing w:after="0" w:line="240" w:lineRule="auto"/>
              <w:jc w:val="both"/>
              <w:rPr>
                <w:rFonts w:ascii="Times New Roman" w:hAnsi="Times New Roman"/>
                <w:color w:val="000000" w:themeColor="text1"/>
                <w:sz w:val="28"/>
                <w:szCs w:val="28"/>
                <w:lang w:eastAsia="ar-SA"/>
              </w:rPr>
            </w:pPr>
            <w:r w:rsidRPr="006C4183">
              <w:rPr>
                <w:rFonts w:ascii="Times New Roman" w:hAnsi="Times New Roman"/>
                <w:color w:val="000000" w:themeColor="text1"/>
                <w:sz w:val="28"/>
                <w:szCs w:val="28"/>
              </w:rPr>
              <w:t>Староста села Білин</w:t>
            </w:r>
          </w:p>
        </w:tc>
      </w:tr>
      <w:tr w:rsidR="007428F5" w:rsidRPr="006C4183" w14:paraId="148C24D3" w14:textId="77777777" w:rsidTr="005D0165">
        <w:trPr>
          <w:trHeight w:val="823"/>
        </w:trPr>
        <w:tc>
          <w:tcPr>
            <w:tcW w:w="9672" w:type="dxa"/>
            <w:gridSpan w:val="3"/>
            <w:hideMark/>
          </w:tcPr>
          <w:p w14:paraId="21855EA2" w14:textId="77777777" w:rsidR="002B08E9" w:rsidRPr="006C4183" w:rsidRDefault="002B08E9" w:rsidP="00872163">
            <w:pPr>
              <w:suppressAutoHyphens/>
              <w:spacing w:after="0" w:line="240" w:lineRule="auto"/>
              <w:jc w:val="both"/>
              <w:rPr>
                <w:rFonts w:ascii="Times New Roman" w:hAnsi="Times New Roman"/>
                <w:color w:val="000000" w:themeColor="text1"/>
                <w:sz w:val="28"/>
                <w:szCs w:val="28"/>
                <w:lang w:eastAsia="ar-SA"/>
              </w:rPr>
            </w:pPr>
            <w:r w:rsidRPr="006C4183">
              <w:rPr>
                <w:rFonts w:ascii="Times New Roman" w:hAnsi="Times New Roman"/>
                <w:color w:val="000000" w:themeColor="text1"/>
                <w:sz w:val="28"/>
                <w:szCs w:val="28"/>
              </w:rPr>
              <w:t>Староста села Костилівка</w:t>
            </w:r>
          </w:p>
        </w:tc>
      </w:tr>
    </w:tbl>
    <w:p w14:paraId="5F6D806D"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06E4C445"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114A4969" w14:textId="77777777" w:rsidR="005D0165" w:rsidRPr="006C4183" w:rsidRDefault="005D0165"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br w:type="page"/>
      </w:r>
    </w:p>
    <w:p w14:paraId="69EEF96A" w14:textId="77777777" w:rsidR="005D0165" w:rsidRPr="006C4183" w:rsidRDefault="005D0165" w:rsidP="00872163">
      <w:pPr>
        <w:spacing w:after="0" w:line="240" w:lineRule="auto"/>
        <w:rPr>
          <w:rFonts w:ascii="Times New Roman" w:hAnsi="Times New Roman"/>
          <w:color w:val="000000" w:themeColor="text1"/>
          <w:sz w:val="28"/>
          <w:szCs w:val="28"/>
        </w:rPr>
      </w:pPr>
    </w:p>
    <w:p w14:paraId="0FE34129" w14:textId="77777777" w:rsidR="005D0165" w:rsidRPr="006C4183" w:rsidRDefault="005D0165" w:rsidP="00872163">
      <w:pPr>
        <w:pStyle w:val="13"/>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7428F5" w:rsidRPr="006C4183" w14:paraId="27DBEA4B" w14:textId="77777777" w:rsidTr="005D0165">
        <w:tc>
          <w:tcPr>
            <w:tcW w:w="2835" w:type="dxa"/>
            <w:hideMark/>
          </w:tcPr>
          <w:p w14:paraId="1C4779B8" w14:textId="77777777" w:rsidR="005D0165" w:rsidRPr="006C4183" w:rsidRDefault="005D0165" w:rsidP="00872163">
            <w:pPr>
              <w:spacing w:after="0" w:line="240" w:lineRule="auto"/>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         Додаток №2   </w:t>
            </w:r>
          </w:p>
          <w:p w14:paraId="7D1547AE" w14:textId="77777777" w:rsidR="005D0165" w:rsidRPr="006C4183" w:rsidRDefault="005D0165" w:rsidP="00872163">
            <w:pPr>
              <w:spacing w:after="0" w:line="240" w:lineRule="auto"/>
              <w:rPr>
                <w:rFonts w:ascii="Times New Roman" w:hAnsi="Times New Roman"/>
                <w:color w:val="000000" w:themeColor="text1"/>
                <w:kern w:val="2"/>
                <w:sz w:val="24"/>
                <w:szCs w:val="24"/>
                <w:lang w:eastAsia="en-US"/>
              </w:rPr>
            </w:pPr>
            <w:r w:rsidRPr="006C4183">
              <w:rPr>
                <w:rFonts w:ascii="Times New Roman" w:hAnsi="Times New Roman"/>
                <w:color w:val="000000" w:themeColor="text1"/>
                <w:kern w:val="2"/>
                <w:sz w:val="24"/>
                <w:szCs w:val="24"/>
                <w:lang w:eastAsia="en-US"/>
              </w:rPr>
              <w:t xml:space="preserve">до рішення виконкому Рахівської міської ради </w:t>
            </w:r>
          </w:p>
          <w:p w14:paraId="346BD520" w14:textId="77777777" w:rsidR="005D0165" w:rsidRPr="006C4183" w:rsidRDefault="005D0165" w:rsidP="0011567C">
            <w:pPr>
              <w:spacing w:after="0" w:line="240" w:lineRule="auto"/>
              <w:ind w:hanging="10"/>
              <w:jc w:val="both"/>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від </w:t>
            </w:r>
            <w:r w:rsidR="0011567C">
              <w:rPr>
                <w:rFonts w:ascii="Times New Roman" w:hAnsi="Times New Roman"/>
                <w:color w:val="000000" w:themeColor="text1"/>
                <w:kern w:val="2"/>
                <w:sz w:val="24"/>
                <w:szCs w:val="24"/>
                <w:lang w:eastAsia="en-US"/>
              </w:rPr>
              <w:t>01.08.</w:t>
            </w:r>
            <w:r w:rsidR="00685794">
              <w:rPr>
                <w:rFonts w:ascii="Times New Roman" w:hAnsi="Times New Roman"/>
                <w:color w:val="000000" w:themeColor="text1"/>
                <w:kern w:val="2"/>
                <w:sz w:val="24"/>
                <w:szCs w:val="24"/>
                <w:lang w:eastAsia="en-US"/>
              </w:rPr>
              <w:t>2025 р. №87</w:t>
            </w:r>
          </w:p>
        </w:tc>
      </w:tr>
    </w:tbl>
    <w:p w14:paraId="3AB80588" w14:textId="77777777" w:rsidR="005D0165" w:rsidRPr="006C4183" w:rsidRDefault="005D0165" w:rsidP="00872163">
      <w:pPr>
        <w:pStyle w:val="23"/>
        <w:rPr>
          <w:rFonts w:ascii="Times New Roman" w:hAnsi="Times New Roman"/>
          <w:b/>
          <w:color w:val="000000" w:themeColor="text1"/>
          <w:sz w:val="24"/>
          <w:szCs w:val="24"/>
          <w:lang w:val="uk-UA"/>
        </w:rPr>
      </w:pPr>
    </w:p>
    <w:p w14:paraId="40B8F46B" w14:textId="77777777" w:rsidR="002B08E9" w:rsidRPr="006C4183" w:rsidRDefault="002B08E9" w:rsidP="00872163">
      <w:pPr>
        <w:pStyle w:val="a5"/>
        <w:shd w:val="clear" w:color="auto" w:fill="FFFFFF"/>
        <w:spacing w:before="0" w:beforeAutospacing="0" w:after="0" w:afterAutospacing="0"/>
        <w:ind w:firstLine="709"/>
        <w:rPr>
          <w:rFonts w:eastAsia="Calibri"/>
          <w:color w:val="000000" w:themeColor="text1"/>
          <w:sz w:val="28"/>
          <w:szCs w:val="28"/>
          <w:lang w:val="uk-UA" w:eastAsia="en-US"/>
        </w:rPr>
      </w:pPr>
    </w:p>
    <w:p w14:paraId="128587B0" w14:textId="77777777" w:rsidR="002B08E9" w:rsidRPr="006C4183" w:rsidRDefault="002B08E9" w:rsidP="00872163">
      <w:pPr>
        <w:spacing w:after="0" w:line="240" w:lineRule="auto"/>
        <w:jc w:val="center"/>
        <w:rPr>
          <w:rFonts w:ascii="Times New Roman" w:hAnsi="Times New Roman"/>
          <w:b/>
          <w:color w:val="000000" w:themeColor="text1"/>
          <w:sz w:val="28"/>
          <w:szCs w:val="28"/>
          <w:lang w:eastAsia="ru-RU"/>
        </w:rPr>
      </w:pPr>
      <w:r w:rsidRPr="006C4183">
        <w:rPr>
          <w:rFonts w:ascii="Times New Roman" w:hAnsi="Times New Roman"/>
          <w:b/>
          <w:bCs/>
          <w:color w:val="000000" w:themeColor="text1"/>
          <w:sz w:val="28"/>
          <w:szCs w:val="28"/>
          <w:lang w:eastAsia="ru-RU"/>
        </w:rPr>
        <w:t>ПОЛОЖЕННЯ</w:t>
      </w:r>
      <w:r w:rsidRPr="006C4183">
        <w:rPr>
          <w:rFonts w:ascii="Times New Roman" w:hAnsi="Times New Roman"/>
          <w:b/>
          <w:bCs/>
          <w:color w:val="000000" w:themeColor="text1"/>
          <w:sz w:val="28"/>
          <w:szCs w:val="28"/>
          <w:lang w:eastAsia="ru-RU"/>
        </w:rPr>
        <w:br/>
        <w:t>про міську інвестиційну раду</w:t>
      </w:r>
    </w:p>
    <w:p w14:paraId="27B3241C"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lang w:eastAsia="ru-RU"/>
        </w:rPr>
      </w:pPr>
      <w:r w:rsidRPr="006C4183">
        <w:rPr>
          <w:rFonts w:ascii="Times New Roman" w:hAnsi="Times New Roman"/>
          <w:color w:val="000000" w:themeColor="text1"/>
          <w:sz w:val="28"/>
          <w:szCs w:val="28"/>
          <w:lang w:eastAsia="ru-RU"/>
        </w:rPr>
        <w:t> </w:t>
      </w:r>
    </w:p>
    <w:p w14:paraId="1E7D105A" w14:textId="77777777" w:rsidR="002B08E9" w:rsidRPr="006C4183" w:rsidRDefault="002B08E9" w:rsidP="00872163">
      <w:pPr>
        <w:pStyle w:val="a8"/>
        <w:spacing w:after="0" w:line="240" w:lineRule="auto"/>
        <w:ind w:left="0"/>
        <w:jc w:val="center"/>
        <w:rPr>
          <w:rFonts w:ascii="Times New Roman" w:hAnsi="Times New Roman" w:cs="Times New Roman"/>
          <w:b/>
          <w:bCs/>
          <w:iCs/>
          <w:color w:val="000000" w:themeColor="text1"/>
          <w:sz w:val="28"/>
          <w:szCs w:val="28"/>
          <w:lang w:val="uk-UA"/>
        </w:rPr>
      </w:pPr>
      <w:r w:rsidRPr="006C4183">
        <w:rPr>
          <w:rFonts w:ascii="Times New Roman" w:hAnsi="Times New Roman" w:cs="Times New Roman"/>
          <w:b/>
          <w:bCs/>
          <w:iCs/>
          <w:color w:val="000000" w:themeColor="text1"/>
          <w:sz w:val="28"/>
          <w:szCs w:val="28"/>
          <w:lang w:val="uk-UA"/>
        </w:rPr>
        <w:t>1. Загальні положення</w:t>
      </w:r>
    </w:p>
    <w:p w14:paraId="3EE91FCB"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1.1. Міська інвестиційна рада (надалі – Рада) є консультативно-дорадчим органом при виконавчому комітеті міської ради.</w:t>
      </w:r>
    </w:p>
    <w:p w14:paraId="10757315"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1.2. Рада в діяльності керується Конституцією і законами України,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рішеннями міської ради та її виконкому, іншими нормативно-правовими актами й цим Положенням.</w:t>
      </w:r>
    </w:p>
    <w:p w14:paraId="04CCB949"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p>
    <w:p w14:paraId="3CECD207" w14:textId="77777777" w:rsidR="002B08E9" w:rsidRPr="006C4183" w:rsidRDefault="002B08E9" w:rsidP="00872163">
      <w:pPr>
        <w:spacing w:after="0" w:line="240" w:lineRule="auto"/>
        <w:ind w:hanging="142"/>
        <w:jc w:val="center"/>
        <w:rPr>
          <w:rFonts w:ascii="Times New Roman" w:hAnsi="Times New Roman"/>
          <w:b/>
          <w:bCs/>
          <w:iCs/>
          <w:color w:val="000000" w:themeColor="text1"/>
          <w:sz w:val="28"/>
          <w:szCs w:val="28"/>
        </w:rPr>
      </w:pPr>
      <w:r w:rsidRPr="006C4183">
        <w:rPr>
          <w:rFonts w:ascii="Times New Roman" w:hAnsi="Times New Roman"/>
          <w:b/>
          <w:bCs/>
          <w:iCs/>
          <w:color w:val="000000" w:themeColor="text1"/>
          <w:sz w:val="28"/>
          <w:szCs w:val="28"/>
        </w:rPr>
        <w:t>2. Основні завдання Ради</w:t>
      </w:r>
    </w:p>
    <w:p w14:paraId="64422C55"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Основними завданнями ради є:</w:t>
      </w:r>
    </w:p>
    <w:p w14:paraId="59ABB841"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2.1 сприяння координації дій відділів, управлінь, інших виконавчих органів міської ради та з питань узгодження стратегічних пріоритетів здійснення публічних інвестицій Рахівської міської територіальної громади (надалі – публічні інвестиції);</w:t>
      </w:r>
    </w:p>
    <w:p w14:paraId="2BC88DBA"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2.2 схвалення середньострокового плану пріоритетних публічних інвестицій та єдиного проектного портфеля публічних інвестицій;</w:t>
      </w:r>
    </w:p>
    <w:p w14:paraId="47F1D291"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2.3 розгляд галузевих цільових програм, пропозицій щодо стратегічних пріоритетів здійснення публічних інвестицій;</w:t>
      </w:r>
    </w:p>
    <w:p w14:paraId="2327CEC8" w14:textId="77777777" w:rsidR="002B08E9" w:rsidRPr="006C4183" w:rsidRDefault="002B08E9" w:rsidP="00872163">
      <w:pPr>
        <w:tabs>
          <w:tab w:val="num" w:pos="851"/>
        </w:tabs>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2.4 підготовка пропозицій з питань підвищення ефективності здійснення публічних інвестицій;</w:t>
      </w:r>
    </w:p>
    <w:p w14:paraId="49349AC8"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2.5 підготовка пропозицій з удосконалення нормативної бази у сфері публічних інвестицій;</w:t>
      </w:r>
    </w:p>
    <w:p w14:paraId="0222D97B" w14:textId="77777777" w:rsidR="002B08E9" w:rsidRPr="006C4183" w:rsidRDefault="002B08E9" w:rsidP="00872163">
      <w:pPr>
        <w:tabs>
          <w:tab w:val="num" w:pos="851"/>
        </w:tabs>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2.6 забезпечення взаємодії та організації роботи органів виконавчої влади, місцевого самоврядування, суб’єктів господарювання, громадських організацій, підприємств, установ та організацій з питань здійснення публічних інвестицій.</w:t>
      </w:r>
    </w:p>
    <w:p w14:paraId="0DFDE99A"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p>
    <w:p w14:paraId="60F768FA" w14:textId="77777777" w:rsidR="002B08E9" w:rsidRPr="006C4183" w:rsidRDefault="002B08E9" w:rsidP="00872163">
      <w:pPr>
        <w:spacing w:after="0" w:line="240" w:lineRule="auto"/>
        <w:jc w:val="center"/>
        <w:rPr>
          <w:rFonts w:ascii="Times New Roman" w:hAnsi="Times New Roman"/>
          <w:b/>
          <w:bCs/>
          <w:iCs/>
          <w:color w:val="000000" w:themeColor="text1"/>
          <w:sz w:val="28"/>
          <w:szCs w:val="28"/>
        </w:rPr>
      </w:pPr>
      <w:r w:rsidRPr="006C4183">
        <w:rPr>
          <w:rFonts w:ascii="Times New Roman" w:hAnsi="Times New Roman"/>
          <w:b/>
          <w:bCs/>
          <w:iCs/>
          <w:color w:val="000000" w:themeColor="text1"/>
          <w:sz w:val="28"/>
          <w:szCs w:val="28"/>
        </w:rPr>
        <w:t>3. Організація роботи Ради</w:t>
      </w:r>
    </w:p>
    <w:p w14:paraId="0E8319DD"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3.1. Рада відповідно до покладених на неї завдань:</w:t>
      </w:r>
    </w:p>
    <w:p w14:paraId="5683DAFF"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3.1.1 проводить моніторинг стану розв’язання завдань, пов’язаних із стратегічними пріоритетами здійснення публічних інвестицій;</w:t>
      </w:r>
    </w:p>
    <w:p w14:paraId="1B754CD2"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3.1.2 проводить аналіз стану справ та причин виникнення проблем у процесі здійснення публічних інвестицій, а також готує та подає на розгляд виконкому міської ради пропозиції щодо розв’язання виявлених проблем;</w:t>
      </w:r>
    </w:p>
    <w:p w14:paraId="7E10C224"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3.1.3 організовує обговорення актуальних питань узгодження місцевих стратегічних пріоритетів здійснення публічних інвестицій;</w:t>
      </w:r>
    </w:p>
    <w:p w14:paraId="63F4E593"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lastRenderedPageBreak/>
        <w:t>3.1.4 сприяє дослідженню та поширенню позитивного досвіду інших громад та міжнародних партнерів у сфері публічних інвестицій;</w:t>
      </w:r>
    </w:p>
    <w:p w14:paraId="4518140A"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3.1.5 подає виконкому ради розроблені за результатами роботи пропозиції (рекомендації).</w:t>
      </w:r>
    </w:p>
    <w:p w14:paraId="47C5A317"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3.2. Рада під час виконання покладених на неї завдань взаємодіє з відділами, управліннями, іншими виконавчими органами ради, підприємствами, суб’єктами господарювання, громадськими організаціями, науковими установами, а також міжнародними партнерами та донорами.</w:t>
      </w:r>
    </w:p>
    <w:p w14:paraId="040E92EF"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p>
    <w:p w14:paraId="3E278BAE" w14:textId="77777777" w:rsidR="002B08E9" w:rsidRPr="006C4183" w:rsidRDefault="002B08E9"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b/>
          <w:bCs/>
          <w:iCs/>
          <w:color w:val="000000" w:themeColor="text1"/>
          <w:sz w:val="28"/>
          <w:szCs w:val="28"/>
        </w:rPr>
        <w:t>4. Права Ради</w:t>
      </w:r>
    </w:p>
    <w:p w14:paraId="0E26562D" w14:textId="77777777" w:rsidR="002B08E9" w:rsidRPr="006C4183" w:rsidRDefault="002B08E9" w:rsidP="00872163">
      <w:pPr>
        <w:tabs>
          <w:tab w:val="num" w:pos="851"/>
        </w:tabs>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Рада має право:</w:t>
      </w:r>
    </w:p>
    <w:p w14:paraId="6FC4A628" w14:textId="77777777" w:rsidR="002B08E9" w:rsidRPr="006C4183" w:rsidRDefault="002B08E9" w:rsidP="00872163">
      <w:pPr>
        <w:tabs>
          <w:tab w:val="num" w:pos="851"/>
        </w:tabs>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4.1 отримувати в установленому порядку від відділів, управлінь, інших виконавчих органів ради, суб’єктів господарювання, комунальних підприємств, установ та організацій, що діють на території громади, інформацію, необхідну для виконання покладених на неї завдань;</w:t>
      </w:r>
    </w:p>
    <w:p w14:paraId="66273401" w14:textId="77777777" w:rsidR="002B08E9" w:rsidRPr="006C4183" w:rsidRDefault="002B08E9" w:rsidP="00872163">
      <w:pPr>
        <w:tabs>
          <w:tab w:val="num" w:pos="851"/>
        </w:tabs>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4.2 залучати до участі в роботі представників відділів, управлінь, інших виконавчих органів ради, депутатів ради, підприємств, установ та організацій, представників суб’єктів господарювання, інвесторів, незалежних експертів, представників громадськості, міжнародних партнерів та медіа (за згодою);</w:t>
      </w:r>
    </w:p>
    <w:p w14:paraId="090304BA" w14:textId="77777777" w:rsidR="002B08E9" w:rsidRPr="006C4183" w:rsidRDefault="002B08E9" w:rsidP="00872163">
      <w:pPr>
        <w:tabs>
          <w:tab w:val="num" w:pos="851"/>
        </w:tabs>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4.3 утворювати в разі потреби для виконання покладених на неї завдань робочі групи;</w:t>
      </w:r>
    </w:p>
    <w:p w14:paraId="53D8F86F" w14:textId="77777777" w:rsidR="002B08E9" w:rsidRPr="006C4183" w:rsidRDefault="002B08E9" w:rsidP="00872163">
      <w:pPr>
        <w:tabs>
          <w:tab w:val="num" w:pos="851"/>
        </w:tabs>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4.4 організовувати проведення конференцій, «круглих столів», нарад та інших заходів;</w:t>
      </w:r>
    </w:p>
    <w:p w14:paraId="45BFA240" w14:textId="77777777" w:rsidR="002B08E9" w:rsidRPr="006C4183" w:rsidRDefault="002B08E9" w:rsidP="00872163">
      <w:pPr>
        <w:tabs>
          <w:tab w:val="num" w:pos="851"/>
        </w:tabs>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4.5 схвалювати середньостроковий план пріоритетних публічних інвестицій та єдиний проектний портфель публічних інвестицій.</w:t>
      </w:r>
    </w:p>
    <w:p w14:paraId="63C0489D" w14:textId="77777777" w:rsidR="002B08E9" w:rsidRPr="006C4183" w:rsidRDefault="002B08E9" w:rsidP="00872163">
      <w:pPr>
        <w:tabs>
          <w:tab w:val="num" w:pos="851"/>
        </w:tabs>
        <w:spacing w:after="0" w:line="240" w:lineRule="auto"/>
        <w:ind w:firstLine="709"/>
        <w:jc w:val="both"/>
        <w:rPr>
          <w:rFonts w:ascii="Times New Roman" w:hAnsi="Times New Roman"/>
          <w:color w:val="000000" w:themeColor="text1"/>
          <w:sz w:val="28"/>
          <w:szCs w:val="28"/>
        </w:rPr>
      </w:pPr>
    </w:p>
    <w:p w14:paraId="62AEA74B" w14:textId="77777777" w:rsidR="002B08E9" w:rsidRPr="006C4183" w:rsidRDefault="002B08E9" w:rsidP="00872163">
      <w:pPr>
        <w:spacing w:after="0" w:line="240" w:lineRule="auto"/>
        <w:jc w:val="center"/>
        <w:rPr>
          <w:rFonts w:ascii="Times New Roman" w:hAnsi="Times New Roman"/>
          <w:b/>
          <w:bCs/>
          <w:iCs/>
          <w:color w:val="000000" w:themeColor="text1"/>
          <w:sz w:val="28"/>
          <w:szCs w:val="28"/>
        </w:rPr>
      </w:pPr>
      <w:r w:rsidRPr="006C4183">
        <w:rPr>
          <w:rFonts w:ascii="Times New Roman" w:hAnsi="Times New Roman"/>
          <w:b/>
          <w:bCs/>
          <w:iCs/>
          <w:color w:val="000000" w:themeColor="text1"/>
          <w:sz w:val="28"/>
          <w:szCs w:val="28"/>
        </w:rPr>
        <w:t>5. Організація діяльності Ради</w:t>
      </w:r>
    </w:p>
    <w:p w14:paraId="6154D68A" w14:textId="77777777" w:rsidR="002B08E9" w:rsidRPr="006C4183" w:rsidRDefault="002B08E9" w:rsidP="00872163">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6C4183">
        <w:rPr>
          <w:rFonts w:ascii="Times New Roman" w:eastAsia="Calibri" w:hAnsi="Times New Roman"/>
          <w:color w:val="000000" w:themeColor="text1"/>
          <w:sz w:val="28"/>
          <w:szCs w:val="28"/>
        </w:rPr>
        <w:t>5.1. Рада складається з голови, заступника голови, секретаря та членів Ради.</w:t>
      </w:r>
    </w:p>
    <w:p w14:paraId="0EB7545D" w14:textId="77777777" w:rsidR="002B08E9" w:rsidRPr="006C4183" w:rsidRDefault="002B08E9" w:rsidP="00872163">
      <w:pPr>
        <w:pStyle w:val="rvps2"/>
        <w:ind w:firstLine="709"/>
        <w:rPr>
          <w:rStyle w:val="spanrvts0"/>
          <w:rFonts w:eastAsia="Calibri"/>
          <w:color w:val="000000" w:themeColor="text1"/>
          <w:sz w:val="28"/>
          <w:szCs w:val="28"/>
          <w:lang w:val="uk-UA"/>
        </w:rPr>
      </w:pPr>
      <w:r w:rsidRPr="006C4183">
        <w:rPr>
          <w:rStyle w:val="spanrvts0"/>
          <w:color w:val="000000" w:themeColor="text1"/>
          <w:sz w:val="28"/>
          <w:szCs w:val="28"/>
          <w:lang w:val="uk-UA"/>
        </w:rPr>
        <w:t xml:space="preserve">5.2. Голова Ради: </w:t>
      </w:r>
    </w:p>
    <w:p w14:paraId="2A2C1A4D" w14:textId="77777777" w:rsidR="002B08E9" w:rsidRPr="006C4183" w:rsidRDefault="002B08E9" w:rsidP="00872163">
      <w:pPr>
        <w:pStyle w:val="rvps2"/>
        <w:ind w:firstLine="709"/>
        <w:rPr>
          <w:rStyle w:val="spanrvts0"/>
          <w:color w:val="000000" w:themeColor="text1"/>
          <w:sz w:val="28"/>
          <w:szCs w:val="28"/>
          <w:lang w:val="uk-UA"/>
        </w:rPr>
      </w:pPr>
      <w:r w:rsidRPr="006C4183">
        <w:rPr>
          <w:rStyle w:val="spanrvts0"/>
          <w:color w:val="000000" w:themeColor="text1"/>
          <w:sz w:val="28"/>
          <w:szCs w:val="28"/>
          <w:lang w:val="uk-UA"/>
        </w:rPr>
        <w:t>5.2.1 здійснює керівництво діяльністю Ради;</w:t>
      </w:r>
    </w:p>
    <w:p w14:paraId="78F9BD62" w14:textId="77777777" w:rsidR="002B08E9" w:rsidRPr="006C4183" w:rsidRDefault="002B08E9" w:rsidP="00872163">
      <w:pPr>
        <w:pStyle w:val="rvps2"/>
        <w:ind w:firstLine="709"/>
        <w:rPr>
          <w:rStyle w:val="spanrvts0"/>
          <w:color w:val="000000" w:themeColor="text1"/>
          <w:sz w:val="28"/>
          <w:szCs w:val="28"/>
          <w:lang w:val="uk-UA"/>
        </w:rPr>
      </w:pPr>
      <w:bookmarkStart w:id="0" w:name="n49"/>
      <w:bookmarkEnd w:id="0"/>
      <w:r w:rsidRPr="006C4183">
        <w:rPr>
          <w:rStyle w:val="spanrvts0"/>
          <w:color w:val="000000" w:themeColor="text1"/>
          <w:sz w:val="28"/>
          <w:szCs w:val="28"/>
          <w:lang w:val="uk-UA"/>
        </w:rPr>
        <w:t>5.2.2 дає доручення членам Ради;</w:t>
      </w:r>
    </w:p>
    <w:p w14:paraId="1FE34866" w14:textId="77777777" w:rsidR="002B08E9" w:rsidRPr="006C4183" w:rsidRDefault="002B08E9" w:rsidP="00872163">
      <w:pPr>
        <w:pStyle w:val="rvps2"/>
        <w:ind w:firstLine="709"/>
        <w:rPr>
          <w:rStyle w:val="spanrvts0"/>
          <w:color w:val="000000" w:themeColor="text1"/>
          <w:sz w:val="28"/>
          <w:szCs w:val="28"/>
          <w:lang w:val="uk-UA"/>
        </w:rPr>
      </w:pPr>
      <w:bookmarkStart w:id="1" w:name="n50"/>
      <w:bookmarkEnd w:id="1"/>
      <w:r w:rsidRPr="006C4183">
        <w:rPr>
          <w:rStyle w:val="spanrvts0"/>
          <w:color w:val="000000" w:themeColor="text1"/>
          <w:sz w:val="28"/>
          <w:szCs w:val="28"/>
          <w:lang w:val="uk-UA"/>
        </w:rPr>
        <w:t>5.2.3 скликає засідання Ради, визначає порядок денний засідань, головує на них;</w:t>
      </w:r>
    </w:p>
    <w:p w14:paraId="6D5D24D4" w14:textId="77777777" w:rsidR="002B08E9" w:rsidRPr="006C4183" w:rsidRDefault="002B08E9" w:rsidP="00872163">
      <w:pPr>
        <w:pStyle w:val="rvps2"/>
        <w:ind w:firstLine="709"/>
        <w:rPr>
          <w:rStyle w:val="spanrvts0"/>
          <w:color w:val="000000" w:themeColor="text1"/>
          <w:sz w:val="28"/>
          <w:szCs w:val="28"/>
          <w:lang w:val="uk-UA"/>
        </w:rPr>
      </w:pPr>
      <w:bookmarkStart w:id="2" w:name="n51"/>
      <w:bookmarkStart w:id="3" w:name="n52"/>
      <w:bookmarkEnd w:id="2"/>
      <w:bookmarkEnd w:id="3"/>
      <w:r w:rsidRPr="006C4183">
        <w:rPr>
          <w:rStyle w:val="spanrvts0"/>
          <w:color w:val="000000" w:themeColor="text1"/>
          <w:sz w:val="28"/>
          <w:szCs w:val="28"/>
          <w:lang w:val="uk-UA"/>
        </w:rPr>
        <w:t>5.2.4 представляє Раду у відносинах з державними та місцевими органами виконавчої влади;</w:t>
      </w:r>
    </w:p>
    <w:p w14:paraId="295AC690"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5.2.5 може ухвалити рішення про проведення засідань у режимі реального часу (онлайн) з використанням відповідних технічних засобів, зокрема через мережу «Інтернет», або про участь членів Ради в такому режимі.</w:t>
      </w:r>
    </w:p>
    <w:p w14:paraId="1A804B5F"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5.3. Формою роботи Ради є засідання, що проводяться за рішенням її голови, але не рідше одного разу на квартал.</w:t>
      </w:r>
    </w:p>
    <w:p w14:paraId="46D832CF" w14:textId="77777777" w:rsidR="002B08E9" w:rsidRPr="006C4183" w:rsidRDefault="002B08E9" w:rsidP="00872163">
      <w:pPr>
        <w:autoSpaceDE w:val="0"/>
        <w:autoSpaceDN w:val="0"/>
        <w:adjustRightInd w:val="0"/>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5.4. Засідання Ради проводить її голова, а в разі його відсутності –заступник голови Ради.</w:t>
      </w:r>
    </w:p>
    <w:p w14:paraId="6F220AFC"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5.5. Заступник голови Ради може ініціювати проведення засідання Ради.</w:t>
      </w:r>
    </w:p>
    <w:p w14:paraId="080C52F2" w14:textId="77777777" w:rsidR="002B08E9" w:rsidRPr="006C4183" w:rsidRDefault="002B08E9" w:rsidP="00872163">
      <w:pPr>
        <w:spacing w:after="0" w:line="240" w:lineRule="auto"/>
        <w:ind w:firstLine="709"/>
        <w:jc w:val="both"/>
        <w:rPr>
          <w:rFonts w:ascii="Times New Roman" w:hAnsi="Times New Roman"/>
          <w:color w:val="000000" w:themeColor="text1"/>
          <w:spacing w:val="-2"/>
          <w:sz w:val="28"/>
          <w:szCs w:val="28"/>
        </w:rPr>
      </w:pPr>
      <w:r w:rsidRPr="006C4183">
        <w:rPr>
          <w:rFonts w:ascii="Times New Roman" w:hAnsi="Times New Roman"/>
          <w:color w:val="000000" w:themeColor="text1"/>
          <w:spacing w:val="-2"/>
          <w:sz w:val="28"/>
          <w:szCs w:val="28"/>
        </w:rPr>
        <w:t>5.6. Підготовку матеріалів для розгляду на засіданнях Ради забезпечує її секретар, і вони мають містити проєкт порядку денного, інформаційно-аналітичні матеріали та пропозиції до протоколу засідання членів Ради.</w:t>
      </w:r>
    </w:p>
    <w:p w14:paraId="5BD6C8E2"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lastRenderedPageBreak/>
        <w:t>5.7. У разі відсутності секретаря Ради, ведення протоколу покладається на члена Ради.</w:t>
      </w:r>
    </w:p>
    <w:p w14:paraId="59E55E11"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5.8. У разі обґрунтованої необхідності проведення позачергового засідання, члени Ради повідомляються про його скликання не пізніше ніж за день до дати його проведення.</w:t>
      </w:r>
    </w:p>
    <w:p w14:paraId="4F569575"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5.9. Засідання Ради вважається повноважним якщо на ньому присутня більша половина її членів.</w:t>
      </w:r>
    </w:p>
    <w:p w14:paraId="47B076D4"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5.10. На засіданнях Рада розглядає пропозиції (рекомендації) з питань, що належать до її компетенції.</w:t>
      </w:r>
    </w:p>
    <w:p w14:paraId="57CB8E3D"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5.11. Пропозиції (рекомендації) вважаються схваленими, якщо за них проголосувало більше половини присутніх на засіданні членів Ради.</w:t>
      </w:r>
    </w:p>
    <w:p w14:paraId="371C913A"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5.12. У разі рівного розподілу голосів, вирішальним є голос головуючого на засіданні.</w:t>
      </w:r>
    </w:p>
    <w:p w14:paraId="5DFC3A75" w14:textId="77777777" w:rsidR="002B08E9" w:rsidRPr="006C4183" w:rsidRDefault="002B08E9" w:rsidP="00872163">
      <w:pPr>
        <w:pStyle w:val="rvps2"/>
        <w:ind w:firstLine="709"/>
        <w:rPr>
          <w:rStyle w:val="spanrvts0"/>
          <w:color w:val="000000" w:themeColor="text1"/>
          <w:sz w:val="28"/>
          <w:szCs w:val="28"/>
          <w:lang w:val="uk-UA"/>
        </w:rPr>
      </w:pPr>
      <w:r w:rsidRPr="006C4183">
        <w:rPr>
          <w:color w:val="000000" w:themeColor="text1"/>
          <w:sz w:val="28"/>
          <w:szCs w:val="28"/>
          <w:lang w:val="uk-UA"/>
        </w:rPr>
        <w:t>5.13. Пропозиції (рекомендації) фіксуються в протоколі засідання, що підписується головуючим на засіданні та секретарем і надсилається всім членам Ради, а також відділам, управлінням, іншим виконавчим органам ради, яких це стосується.</w:t>
      </w:r>
    </w:p>
    <w:p w14:paraId="305B72EC"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5.14. Член Ради, який не підтримує пропозиції (рекомендації), може викласти в письмовій формі окрему думку, що додається до протоколу.</w:t>
      </w:r>
    </w:p>
    <w:p w14:paraId="3F548819"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5.15. Пропозиції (рекомендації) Ради можуть бути реалізовані шляхом ухвалення відповідних рішень виконкомом ради.</w:t>
      </w:r>
    </w:p>
    <w:p w14:paraId="28F6020C" w14:textId="77777777" w:rsidR="002B08E9" w:rsidRPr="006C4183" w:rsidRDefault="002B08E9" w:rsidP="00872163">
      <w:pPr>
        <w:spacing w:after="0" w:line="240" w:lineRule="auto"/>
        <w:ind w:firstLine="709"/>
        <w:jc w:val="both"/>
        <w:rPr>
          <w:rFonts w:ascii="Times New Roman" w:hAnsi="Times New Roman"/>
          <w:color w:val="000000" w:themeColor="text1"/>
          <w:sz w:val="28"/>
          <w:szCs w:val="28"/>
        </w:rPr>
      </w:pPr>
    </w:p>
    <w:p w14:paraId="00B94D78" w14:textId="77777777" w:rsidR="002B08E9" w:rsidRPr="006C4183" w:rsidRDefault="002B08E9" w:rsidP="00872163">
      <w:pPr>
        <w:spacing w:after="0" w:line="240" w:lineRule="auto"/>
        <w:rPr>
          <w:rFonts w:ascii="Times New Roman" w:hAnsi="Times New Roman"/>
          <w:b/>
          <w:i/>
          <w:color w:val="000000" w:themeColor="text1"/>
          <w:sz w:val="28"/>
          <w:szCs w:val="28"/>
        </w:rPr>
      </w:pPr>
    </w:p>
    <w:p w14:paraId="5FDDB687" w14:textId="77777777" w:rsidR="002B08E9" w:rsidRPr="006C4183" w:rsidRDefault="002B08E9" w:rsidP="00872163">
      <w:pPr>
        <w:tabs>
          <w:tab w:val="left" w:pos="540"/>
        </w:tabs>
        <w:spacing w:after="0" w:line="240" w:lineRule="auto"/>
        <w:rPr>
          <w:rFonts w:ascii="Times New Roman" w:hAnsi="Times New Roman"/>
          <w:b/>
          <w:bCs/>
          <w:color w:val="000000" w:themeColor="text1"/>
          <w:sz w:val="28"/>
          <w:szCs w:val="28"/>
        </w:rPr>
      </w:pPr>
    </w:p>
    <w:p w14:paraId="57B05340"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2276AD5F"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3DE5D74D" w14:textId="77777777" w:rsidR="003C1FB0" w:rsidRPr="006C4183" w:rsidRDefault="003C1FB0"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br w:type="page"/>
      </w:r>
    </w:p>
    <w:p w14:paraId="35816AE2" w14:textId="77777777" w:rsidR="0011567C" w:rsidRDefault="0011567C" w:rsidP="0011567C">
      <w:pPr>
        <w:spacing w:after="0" w:line="240" w:lineRule="auto"/>
        <w:jc w:val="right"/>
        <w:rPr>
          <w:rFonts w:ascii="Times New Roman" w:hAnsi="Times New Roman"/>
          <w:color w:val="000000" w:themeColor="text1"/>
          <w:sz w:val="28"/>
          <w:szCs w:val="28"/>
        </w:rPr>
      </w:pPr>
    </w:p>
    <w:p w14:paraId="40EE25A3" w14:textId="77777777" w:rsidR="0011567C" w:rsidRDefault="0011567C" w:rsidP="0011567C">
      <w:pPr>
        <w:spacing w:after="0" w:line="240" w:lineRule="auto"/>
        <w:jc w:val="right"/>
        <w:rPr>
          <w:rFonts w:ascii="Times New Roman" w:hAnsi="Times New Roman"/>
          <w:b/>
          <w:color w:val="000000" w:themeColor="text1"/>
          <w:sz w:val="28"/>
          <w:szCs w:val="28"/>
        </w:rPr>
      </w:pPr>
      <w:r>
        <w:rPr>
          <w:noProof/>
          <w:lang w:val="ru-RU" w:eastAsia="ru-RU"/>
        </w:rPr>
        <w:drawing>
          <wp:anchor distT="0" distB="0" distL="114300" distR="114300" simplePos="0" relativeHeight="251714560" behindDoc="0" locked="0" layoutInCell="1" allowOverlap="1" wp14:anchorId="7063B55F" wp14:editId="3C31F0E7">
            <wp:simplePos x="0" y="0"/>
            <wp:positionH relativeFrom="column">
              <wp:posOffset>2613660</wp:posOffset>
            </wp:positionH>
            <wp:positionV relativeFrom="paragraph">
              <wp:posOffset>48260</wp:posOffset>
            </wp:positionV>
            <wp:extent cx="798195" cy="546735"/>
            <wp:effectExtent l="0" t="0" r="1905" b="5715"/>
            <wp:wrapSquare wrapText="r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0B26A746" w14:textId="77777777" w:rsidR="0011567C" w:rsidRDefault="0011567C" w:rsidP="0011567C">
      <w:pPr>
        <w:spacing w:after="0" w:line="240" w:lineRule="auto"/>
        <w:jc w:val="right"/>
        <w:rPr>
          <w:rFonts w:ascii="Times New Roman" w:hAnsi="Times New Roman"/>
          <w:color w:val="000000" w:themeColor="text1"/>
          <w:sz w:val="28"/>
          <w:szCs w:val="28"/>
        </w:rPr>
      </w:pPr>
    </w:p>
    <w:p w14:paraId="64EBDFBA" w14:textId="77777777" w:rsidR="0011567C" w:rsidRDefault="0011567C" w:rsidP="0011567C">
      <w:pPr>
        <w:spacing w:after="0" w:line="240" w:lineRule="auto"/>
        <w:jc w:val="center"/>
        <w:rPr>
          <w:rFonts w:ascii="Times New Roman" w:hAnsi="Times New Roman"/>
          <w:color w:val="000000" w:themeColor="text1"/>
          <w:sz w:val="28"/>
          <w:szCs w:val="28"/>
        </w:rPr>
      </w:pPr>
    </w:p>
    <w:p w14:paraId="47F2BE5B" w14:textId="77777777" w:rsidR="0011567C" w:rsidRDefault="0011567C" w:rsidP="0011567C">
      <w:pPr>
        <w:spacing w:after="0" w:line="240" w:lineRule="auto"/>
        <w:jc w:val="center"/>
        <w:rPr>
          <w:rFonts w:ascii="Times New Roman" w:hAnsi="Times New Roman"/>
          <w:color w:val="000000" w:themeColor="text1"/>
          <w:sz w:val="28"/>
          <w:szCs w:val="28"/>
        </w:rPr>
      </w:pPr>
    </w:p>
    <w:p w14:paraId="467D9674" w14:textId="77777777" w:rsidR="0011567C" w:rsidRDefault="0011567C" w:rsidP="0011567C">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5B01C179" w14:textId="77777777" w:rsidR="0011567C" w:rsidRDefault="0011567C" w:rsidP="0011567C">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6D6816EC" w14:textId="77777777" w:rsidR="0011567C" w:rsidRDefault="0011567C" w:rsidP="0011567C">
      <w:pPr>
        <w:spacing w:after="0" w:line="240" w:lineRule="auto"/>
        <w:jc w:val="center"/>
        <w:rPr>
          <w:rFonts w:ascii="Times New Roman" w:hAnsi="Times New Roman"/>
          <w:color w:val="000000" w:themeColor="text1"/>
          <w:sz w:val="28"/>
          <w:szCs w:val="28"/>
        </w:rPr>
      </w:pPr>
    </w:p>
    <w:p w14:paraId="4D443F04" w14:textId="77777777" w:rsidR="0011567C" w:rsidRDefault="0011567C" w:rsidP="0011567C">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4E3249DA" w14:textId="77777777" w:rsidR="0011567C" w:rsidRDefault="0011567C" w:rsidP="0011567C">
      <w:pPr>
        <w:spacing w:after="0" w:line="240" w:lineRule="auto"/>
        <w:jc w:val="center"/>
        <w:rPr>
          <w:rFonts w:ascii="Times New Roman" w:hAnsi="Times New Roman"/>
          <w:color w:val="000000" w:themeColor="text1"/>
          <w:sz w:val="28"/>
          <w:szCs w:val="28"/>
        </w:rPr>
      </w:pPr>
    </w:p>
    <w:p w14:paraId="7A482262" w14:textId="77777777" w:rsidR="0011567C" w:rsidRDefault="00685794" w:rsidP="0011567C">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№88</w:t>
      </w:r>
    </w:p>
    <w:p w14:paraId="3C5C02E9" w14:textId="77777777" w:rsidR="0011567C" w:rsidRDefault="0011567C" w:rsidP="0011567C">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30E8817B" w14:textId="77777777" w:rsidR="0011567C" w:rsidRDefault="0011567C" w:rsidP="0011567C">
      <w:pPr>
        <w:spacing w:after="0" w:line="240" w:lineRule="auto"/>
        <w:jc w:val="both"/>
        <w:rPr>
          <w:rFonts w:ascii="Times New Roman" w:eastAsia="Calibri" w:hAnsi="Times New Roman"/>
          <w:b/>
          <w:color w:val="000000" w:themeColor="text1"/>
          <w:sz w:val="28"/>
          <w:szCs w:val="28"/>
          <w:lang w:eastAsia="ru-RU"/>
        </w:rPr>
      </w:pPr>
    </w:p>
    <w:p w14:paraId="62BC278B" w14:textId="77777777" w:rsidR="003C1FB0" w:rsidRPr="006C4183" w:rsidRDefault="003C1FB0" w:rsidP="00872163">
      <w:pPr>
        <w:spacing w:after="0" w:line="240" w:lineRule="auto"/>
        <w:jc w:val="both"/>
        <w:rPr>
          <w:rFonts w:ascii="Times New Roman" w:eastAsia="Calibri" w:hAnsi="Times New Roman"/>
          <w:color w:val="000000" w:themeColor="text1"/>
          <w:sz w:val="28"/>
          <w:szCs w:val="28"/>
          <w:lang w:eastAsia="ru-RU"/>
        </w:rPr>
      </w:pPr>
      <w:r w:rsidRPr="006C4183">
        <w:rPr>
          <w:rFonts w:ascii="Times New Roman" w:eastAsia="Calibri" w:hAnsi="Times New Roman"/>
          <w:color w:val="000000" w:themeColor="text1"/>
          <w:sz w:val="28"/>
          <w:szCs w:val="28"/>
          <w:lang w:eastAsia="ru-RU"/>
        </w:rPr>
        <w:t xml:space="preserve">Про внесення змін до рішення виконавчого комітету </w:t>
      </w:r>
    </w:p>
    <w:p w14:paraId="6745F3DC" w14:textId="77777777" w:rsidR="003C1FB0" w:rsidRPr="006C4183" w:rsidRDefault="003C1FB0" w:rsidP="00872163">
      <w:pPr>
        <w:spacing w:after="0" w:line="240" w:lineRule="auto"/>
        <w:jc w:val="both"/>
        <w:rPr>
          <w:rFonts w:ascii="Times New Roman" w:eastAsia="Calibri" w:hAnsi="Times New Roman"/>
          <w:color w:val="000000" w:themeColor="text1"/>
          <w:sz w:val="28"/>
          <w:szCs w:val="28"/>
          <w:lang w:eastAsia="ru-RU"/>
        </w:rPr>
      </w:pPr>
      <w:r w:rsidRPr="006C4183">
        <w:rPr>
          <w:rFonts w:ascii="Times New Roman" w:eastAsia="Calibri" w:hAnsi="Times New Roman"/>
          <w:color w:val="000000" w:themeColor="text1"/>
          <w:sz w:val="28"/>
          <w:szCs w:val="28"/>
          <w:lang w:eastAsia="ru-RU"/>
        </w:rPr>
        <w:t>Рахівської міської ради від 27.06.2025 №70</w:t>
      </w:r>
    </w:p>
    <w:p w14:paraId="01A91C23" w14:textId="77777777" w:rsidR="003C1FB0" w:rsidRPr="006C4183" w:rsidRDefault="003C1FB0" w:rsidP="00872163">
      <w:pPr>
        <w:spacing w:after="0" w:line="240" w:lineRule="auto"/>
        <w:jc w:val="both"/>
        <w:rPr>
          <w:rFonts w:ascii="Times New Roman" w:eastAsia="Calibri" w:hAnsi="Times New Roman"/>
          <w:color w:val="000000" w:themeColor="text1"/>
          <w:sz w:val="28"/>
          <w:szCs w:val="28"/>
          <w:lang w:eastAsia="ru-RU"/>
        </w:rPr>
      </w:pPr>
      <w:r w:rsidRPr="006C4183">
        <w:rPr>
          <w:rFonts w:ascii="Times New Roman" w:eastAsia="Calibri" w:hAnsi="Times New Roman"/>
          <w:color w:val="000000" w:themeColor="text1"/>
          <w:sz w:val="28"/>
          <w:szCs w:val="28"/>
          <w:lang w:eastAsia="ru-RU"/>
        </w:rPr>
        <w:t xml:space="preserve">«Про затвердження інформаційної та технологічної </w:t>
      </w:r>
    </w:p>
    <w:p w14:paraId="4FA91CB1" w14:textId="77777777" w:rsidR="003C1FB0" w:rsidRPr="006C4183" w:rsidRDefault="003C1FB0" w:rsidP="00872163">
      <w:pPr>
        <w:spacing w:after="0" w:line="240" w:lineRule="auto"/>
        <w:jc w:val="both"/>
        <w:rPr>
          <w:rFonts w:ascii="Times New Roman" w:eastAsia="Calibri" w:hAnsi="Times New Roman"/>
          <w:color w:val="000000" w:themeColor="text1"/>
          <w:sz w:val="28"/>
          <w:szCs w:val="28"/>
          <w:lang w:eastAsia="ru-RU"/>
        </w:rPr>
      </w:pPr>
      <w:r w:rsidRPr="006C4183">
        <w:rPr>
          <w:rFonts w:ascii="Times New Roman" w:eastAsia="Calibri" w:hAnsi="Times New Roman"/>
          <w:color w:val="000000" w:themeColor="text1"/>
          <w:sz w:val="28"/>
          <w:szCs w:val="28"/>
          <w:lang w:eastAsia="ru-RU"/>
        </w:rPr>
        <w:t xml:space="preserve">карток адміністративної послуги «Взяття на </w:t>
      </w:r>
      <w:bookmarkStart w:id="4" w:name="w2_7"/>
      <w:r w:rsidRPr="006C4183">
        <w:rPr>
          <w:rFonts w:ascii="Times New Roman" w:eastAsia="Calibri" w:hAnsi="Times New Roman"/>
          <w:color w:val="000000" w:themeColor="text1"/>
          <w:sz w:val="28"/>
          <w:szCs w:val="28"/>
          <w:lang w:eastAsia="ru-RU"/>
        </w:rPr>
        <w:fldChar w:fldCharType="begin"/>
      </w:r>
      <w:r w:rsidRPr="006C4183">
        <w:rPr>
          <w:rFonts w:ascii="Times New Roman" w:eastAsia="Calibri" w:hAnsi="Times New Roman"/>
          <w:color w:val="000000" w:themeColor="text1"/>
          <w:sz w:val="28"/>
          <w:szCs w:val="28"/>
          <w:lang w:eastAsia="ru-RU"/>
        </w:rPr>
        <w:instrText xml:space="preserve"> HYPERLINK "https://zakon.rada.gov.ua/laws/show/523-2014-%D1%80?find=1&amp;text=%D0%BA%D0%B2%D0%B0%D1%80%D1%82%D0%B8%D1%80%D0%BD%D0%B8%D0%B9+%D0%BE%D0%B1%D0%BB%D1%96%D0%BA" \l "w2_8" </w:instrText>
      </w:r>
      <w:r w:rsidRPr="006C4183">
        <w:rPr>
          <w:rFonts w:ascii="Times New Roman" w:eastAsia="Calibri" w:hAnsi="Times New Roman"/>
          <w:color w:val="000000" w:themeColor="text1"/>
          <w:sz w:val="28"/>
          <w:szCs w:val="28"/>
          <w:lang w:eastAsia="ru-RU"/>
        </w:rPr>
        <w:fldChar w:fldCharType="separate"/>
      </w:r>
      <w:r w:rsidRPr="006C4183">
        <w:rPr>
          <w:rStyle w:val="af"/>
          <w:rFonts w:ascii="Times New Roman" w:eastAsia="Calibri" w:hAnsi="Times New Roman"/>
          <w:color w:val="000000" w:themeColor="text1"/>
          <w:sz w:val="28"/>
          <w:szCs w:val="28"/>
          <w:u w:val="none"/>
          <w:lang w:eastAsia="ru-RU"/>
        </w:rPr>
        <w:t>облік</w:t>
      </w:r>
      <w:r w:rsidRPr="006C4183">
        <w:rPr>
          <w:rFonts w:ascii="Times New Roman" w:eastAsia="Calibri" w:hAnsi="Times New Roman"/>
          <w:color w:val="000000" w:themeColor="text1"/>
          <w:sz w:val="28"/>
          <w:szCs w:val="28"/>
          <w:lang w:eastAsia="ru-RU"/>
        </w:rPr>
        <w:fldChar w:fldCharType="end"/>
      </w:r>
      <w:bookmarkEnd w:id="4"/>
      <w:r w:rsidRPr="006C4183">
        <w:rPr>
          <w:rFonts w:ascii="Times New Roman" w:eastAsia="Calibri" w:hAnsi="Times New Roman"/>
          <w:color w:val="000000" w:themeColor="text1"/>
          <w:sz w:val="28"/>
          <w:szCs w:val="28"/>
          <w:lang w:eastAsia="ru-RU"/>
        </w:rPr>
        <w:t xml:space="preserve"> </w:t>
      </w:r>
    </w:p>
    <w:p w14:paraId="25BE9210" w14:textId="77777777" w:rsidR="003C1FB0" w:rsidRPr="006C4183" w:rsidRDefault="003C1FB0" w:rsidP="00872163">
      <w:pPr>
        <w:spacing w:after="0" w:line="240" w:lineRule="auto"/>
        <w:jc w:val="both"/>
        <w:rPr>
          <w:rFonts w:ascii="Times New Roman" w:eastAsia="Calibri" w:hAnsi="Times New Roman"/>
          <w:color w:val="000000" w:themeColor="text1"/>
          <w:sz w:val="28"/>
          <w:szCs w:val="28"/>
          <w:lang w:eastAsia="ru-RU"/>
        </w:rPr>
      </w:pPr>
      <w:r w:rsidRPr="006C4183">
        <w:rPr>
          <w:rFonts w:ascii="Times New Roman" w:eastAsia="Calibri" w:hAnsi="Times New Roman"/>
          <w:color w:val="000000" w:themeColor="text1"/>
          <w:sz w:val="28"/>
          <w:szCs w:val="28"/>
          <w:lang w:eastAsia="ru-RU"/>
        </w:rPr>
        <w:t>громадян, які потребують поліпшення житлових умов»</w:t>
      </w:r>
    </w:p>
    <w:p w14:paraId="1AF63400" w14:textId="77777777" w:rsidR="003C1FB0" w:rsidRPr="006C4183" w:rsidRDefault="003C1FB0" w:rsidP="00872163">
      <w:pPr>
        <w:spacing w:after="0" w:line="240" w:lineRule="auto"/>
        <w:jc w:val="both"/>
        <w:rPr>
          <w:rFonts w:ascii="Times New Roman" w:eastAsiaTheme="minorEastAsia" w:hAnsi="Times New Roman"/>
          <w:color w:val="000000" w:themeColor="text1"/>
          <w:sz w:val="28"/>
          <w:szCs w:val="28"/>
        </w:rPr>
      </w:pPr>
    </w:p>
    <w:p w14:paraId="7235A2B6" w14:textId="77777777" w:rsidR="003C1FB0" w:rsidRPr="006C4183" w:rsidRDefault="003C1FB0"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w:t>
      </w:r>
      <w:r w:rsidRPr="006C4183">
        <w:rPr>
          <w:rFonts w:ascii="Times New Roman" w:hAnsi="Times New Roman"/>
          <w:color w:val="000000" w:themeColor="text1"/>
          <w:sz w:val="28"/>
          <w:szCs w:val="28"/>
          <w:lang w:eastAsia="ru-RU"/>
        </w:rPr>
        <w:t xml:space="preserve">Відповідно до статей 30, 59 Закону України «Про місцеве самоврядування в Україні»,  </w:t>
      </w:r>
      <w:r w:rsidRPr="006C4183">
        <w:rPr>
          <w:rFonts w:ascii="Times New Roman" w:eastAsia="Calibri" w:hAnsi="Times New Roman"/>
          <w:color w:val="000000" w:themeColor="text1"/>
          <w:sz w:val="28"/>
          <w:szCs w:val="28"/>
          <w:lang w:eastAsia="ru-RU"/>
        </w:rPr>
        <w:t>Житлового кодексу</w:t>
      </w:r>
      <w:r w:rsidRPr="006C4183">
        <w:rPr>
          <w:rFonts w:ascii="Times New Roman" w:hAnsi="Times New Roman"/>
          <w:color w:val="000000" w:themeColor="text1"/>
          <w:sz w:val="28"/>
          <w:szCs w:val="28"/>
          <w:lang w:eastAsia="ru-RU"/>
        </w:rPr>
        <w:t xml:space="preserve"> України, </w:t>
      </w:r>
      <w:r w:rsidRPr="006C4183">
        <w:rPr>
          <w:rFonts w:ascii="Times New Roman" w:eastAsia="Calibri" w:hAnsi="Times New Roman"/>
          <w:color w:val="000000" w:themeColor="text1"/>
          <w:sz w:val="28"/>
          <w:szCs w:val="28"/>
          <w:lang w:eastAsia="ru-RU"/>
        </w:rPr>
        <w:t>постанови Ради Міністрів Української РСР і Української республіканської ради професійних спілок від 11.12.1984 р.   № 470 «Про затвердження Правил обліку громадян, які потребують поліпшення житлових умов, і надання їм жилих приміщень в Українській РСР», Закону України «Про статус ветеранів війни, гарантії їх соціального захисту</w:t>
      </w:r>
      <w:r w:rsidRPr="006C4183">
        <w:rPr>
          <w:rFonts w:ascii="Times New Roman" w:hAnsi="Times New Roman"/>
          <w:color w:val="000000" w:themeColor="text1"/>
          <w:sz w:val="28"/>
          <w:szCs w:val="28"/>
        </w:rPr>
        <w:t xml:space="preserve">», </w:t>
      </w:r>
      <w:r w:rsidRPr="006C4183">
        <w:rPr>
          <w:rFonts w:ascii="Times New Roman" w:eastAsia="Calibri" w:hAnsi="Times New Roman"/>
          <w:color w:val="000000" w:themeColor="text1"/>
          <w:sz w:val="28"/>
          <w:szCs w:val="28"/>
          <w:lang w:eastAsia="ru-RU"/>
        </w:rPr>
        <w:t>Закону України «Про адміністративні послуги» від 06.09.2012 р. №523, розпорядження Кабінету Міністрів України №523 від 16.05.2014 р. «Деякі питання надання адміністративних послуг через центри надання адміністративних послуг»</w:t>
      </w:r>
      <w:r w:rsidRPr="006C4183">
        <w:rPr>
          <w:rStyle w:val="rvts23"/>
          <w:rFonts w:ascii="Times New Roman" w:hAnsi="Times New Roman"/>
          <w:color w:val="000000" w:themeColor="text1"/>
          <w:sz w:val="28"/>
          <w:szCs w:val="28"/>
        </w:rPr>
        <w:t xml:space="preserve">, </w:t>
      </w:r>
      <w:r w:rsidRPr="006C4183">
        <w:rPr>
          <w:rFonts w:ascii="Times New Roman" w:eastAsia="Calibri" w:hAnsi="Times New Roman"/>
          <w:color w:val="000000" w:themeColor="text1"/>
          <w:sz w:val="28"/>
          <w:szCs w:val="28"/>
        </w:rPr>
        <w:t>постанови Кабінету Міністрів України №719 від 19.10.2016 р. «</w:t>
      </w:r>
      <w:r w:rsidRPr="006C4183">
        <w:rPr>
          <w:rFonts w:ascii="Times New Roman" w:hAnsi="Times New Roman"/>
          <w:color w:val="000000" w:themeColor="text1"/>
          <w:sz w:val="28"/>
          <w:szCs w:val="28"/>
          <w:shd w:val="clear" w:color="auto" w:fill="FFFFFF"/>
        </w:rPr>
        <w:t xml:space="preserve">Питання забезпечення житлом деяких категорій осіб, які захищали незалежність, суверенітет та територіальну цілісність України, а також членів їх сімей», </w:t>
      </w:r>
      <w:r w:rsidRPr="006C4183">
        <w:rPr>
          <w:rFonts w:ascii="Times New Roman" w:eastAsia="Calibri" w:hAnsi="Times New Roman"/>
          <w:color w:val="000000" w:themeColor="text1"/>
          <w:sz w:val="28"/>
          <w:szCs w:val="28"/>
        </w:rPr>
        <w:t xml:space="preserve">постановою Кабінету Міністрів України № 238 від 11.03.2011р., </w:t>
      </w:r>
      <w:r w:rsidRPr="006C4183">
        <w:rPr>
          <w:rFonts w:ascii="Times New Roman" w:eastAsia="Calibri" w:hAnsi="Times New Roman"/>
          <w:color w:val="000000" w:themeColor="text1"/>
          <w:sz w:val="28"/>
          <w:szCs w:val="28"/>
          <w:lang w:eastAsia="ru-RU"/>
        </w:rPr>
        <w:t xml:space="preserve"> виконавчий комітет міської ради</w:t>
      </w:r>
    </w:p>
    <w:p w14:paraId="0EB02199" w14:textId="77777777" w:rsidR="003C1FB0" w:rsidRPr="006C4183" w:rsidRDefault="003C1FB0"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в и р і ш и в:</w:t>
      </w:r>
    </w:p>
    <w:p w14:paraId="16059944" w14:textId="77777777" w:rsidR="003C1FB0" w:rsidRPr="006C4183" w:rsidRDefault="003C1FB0" w:rsidP="00872163">
      <w:pPr>
        <w:spacing w:after="0" w:line="240" w:lineRule="auto"/>
        <w:rPr>
          <w:rFonts w:ascii="Times New Roman" w:hAnsi="Times New Roman"/>
          <w:color w:val="000000" w:themeColor="text1"/>
          <w:sz w:val="28"/>
          <w:szCs w:val="28"/>
        </w:rPr>
      </w:pPr>
    </w:p>
    <w:p w14:paraId="6FD57F65" w14:textId="77777777" w:rsidR="003C1FB0" w:rsidRPr="006C4183" w:rsidRDefault="003C1FB0" w:rsidP="00872163">
      <w:pPr>
        <w:spacing w:after="0" w:line="240" w:lineRule="auto"/>
        <w:ind w:firstLine="708"/>
        <w:jc w:val="both"/>
        <w:rPr>
          <w:rFonts w:ascii="Times New Roman" w:eastAsia="Calibri" w:hAnsi="Times New Roman"/>
          <w:color w:val="000000" w:themeColor="text1"/>
          <w:sz w:val="28"/>
          <w:szCs w:val="28"/>
          <w:lang w:eastAsia="ru-RU"/>
        </w:rPr>
      </w:pPr>
      <w:r w:rsidRPr="006C4183">
        <w:rPr>
          <w:rFonts w:ascii="Times New Roman" w:hAnsi="Times New Roman"/>
          <w:color w:val="000000" w:themeColor="text1"/>
          <w:sz w:val="28"/>
          <w:szCs w:val="28"/>
          <w:lang w:eastAsia="ru-RU"/>
        </w:rPr>
        <w:t>1. В</w:t>
      </w:r>
      <w:r w:rsidRPr="006C4183">
        <w:rPr>
          <w:rFonts w:ascii="Times New Roman" w:eastAsia="Calibri" w:hAnsi="Times New Roman"/>
          <w:color w:val="000000" w:themeColor="text1"/>
          <w:sz w:val="28"/>
          <w:szCs w:val="28"/>
          <w:lang w:eastAsia="ru-RU"/>
        </w:rPr>
        <w:t xml:space="preserve">нести змін до рішення виконавчого комітету Рахівської міської ради від 27.06.2025 №70 «Про затвердження інформаційної та технологічної карток адміністративної послуги «Взяття на </w:t>
      </w:r>
      <w:hyperlink r:id="rId7" w:anchor="w2_8" w:history="1">
        <w:r w:rsidRPr="006C4183">
          <w:rPr>
            <w:rStyle w:val="af"/>
            <w:rFonts w:ascii="Times New Roman" w:eastAsia="Calibri" w:hAnsi="Times New Roman"/>
            <w:color w:val="000000" w:themeColor="text1"/>
            <w:sz w:val="28"/>
            <w:szCs w:val="28"/>
            <w:u w:val="none"/>
            <w:lang w:eastAsia="ru-RU"/>
          </w:rPr>
          <w:t>облік</w:t>
        </w:r>
      </w:hyperlink>
      <w:r w:rsidRPr="006C4183">
        <w:rPr>
          <w:rFonts w:ascii="Times New Roman" w:eastAsia="Calibri" w:hAnsi="Times New Roman"/>
          <w:color w:val="000000" w:themeColor="text1"/>
          <w:sz w:val="28"/>
          <w:szCs w:val="28"/>
          <w:lang w:eastAsia="ru-RU"/>
        </w:rPr>
        <w:t xml:space="preserve"> громадян, які потребують поліпшення житлових умов», а саме  доповнити рішення додатками №№3,4,5 (додаються).</w:t>
      </w:r>
    </w:p>
    <w:p w14:paraId="6C8540A5" w14:textId="77777777" w:rsidR="003C1FB0" w:rsidRPr="006C4183" w:rsidRDefault="003C1FB0" w:rsidP="00872163">
      <w:pPr>
        <w:spacing w:after="0" w:line="240" w:lineRule="auto"/>
        <w:ind w:firstLine="709"/>
        <w:jc w:val="both"/>
        <w:rPr>
          <w:rFonts w:ascii="Times New Roman" w:eastAsia="Calibri" w:hAnsi="Times New Roman"/>
          <w:b/>
          <w:color w:val="000000" w:themeColor="text1"/>
          <w:sz w:val="28"/>
          <w:szCs w:val="28"/>
          <w:lang w:eastAsia="ru-RU"/>
        </w:rPr>
      </w:pPr>
      <w:r w:rsidRPr="006C4183">
        <w:rPr>
          <w:rFonts w:ascii="Times New Roman" w:eastAsia="Calibri" w:hAnsi="Times New Roman"/>
          <w:bCs/>
          <w:color w:val="000000" w:themeColor="text1"/>
          <w:sz w:val="28"/>
          <w:szCs w:val="28"/>
          <w:lang w:eastAsia="ru-RU"/>
        </w:rPr>
        <w:t>2. Контроль за виконанням даного рішення покласти на першого заступника міського голови.</w:t>
      </w:r>
    </w:p>
    <w:p w14:paraId="4F0DFCFE" w14:textId="77777777" w:rsidR="003C1FB0" w:rsidRPr="006C4183" w:rsidRDefault="003C1FB0" w:rsidP="00872163">
      <w:pPr>
        <w:spacing w:after="0" w:line="240" w:lineRule="auto"/>
        <w:jc w:val="both"/>
        <w:rPr>
          <w:rFonts w:ascii="Times New Roman" w:eastAsiaTheme="minorEastAsia" w:hAnsi="Times New Roman"/>
          <w:b/>
          <w:color w:val="000000" w:themeColor="text1"/>
          <w:sz w:val="28"/>
          <w:szCs w:val="28"/>
        </w:rPr>
      </w:pPr>
    </w:p>
    <w:p w14:paraId="66AF6A46"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728CDCA3"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20F957EC" w14:textId="77777777" w:rsidR="003C1FB0" w:rsidRPr="006C4183" w:rsidRDefault="003C1FB0" w:rsidP="00872163">
      <w:pPr>
        <w:spacing w:after="0" w:line="240" w:lineRule="auto"/>
        <w:rPr>
          <w:rFonts w:ascii="Times New Roman" w:hAnsi="Times New Roman"/>
          <w:bCs/>
          <w:color w:val="000000" w:themeColor="text1"/>
          <w:sz w:val="28"/>
          <w:szCs w:val="28"/>
        </w:rPr>
      </w:pPr>
    </w:p>
    <w:p w14:paraId="18AEB235" w14:textId="77777777" w:rsidR="003C1FB0" w:rsidRPr="006C4183" w:rsidRDefault="003C1FB0" w:rsidP="00872163">
      <w:pPr>
        <w:spacing w:after="0" w:line="240" w:lineRule="auto"/>
        <w:rPr>
          <w:rFonts w:ascii="Times New Roman" w:hAnsi="Times New Roman"/>
          <w:bCs/>
          <w:color w:val="000000" w:themeColor="text1"/>
          <w:sz w:val="28"/>
          <w:szCs w:val="28"/>
        </w:rPr>
      </w:pPr>
    </w:p>
    <w:p w14:paraId="00F75AF2" w14:textId="77777777" w:rsidR="003C1FB0" w:rsidRPr="006C4183" w:rsidRDefault="003C1FB0" w:rsidP="00872163">
      <w:pPr>
        <w:pStyle w:val="13"/>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3C1FB0" w:rsidRPr="006C4183" w14:paraId="61EB2FB2" w14:textId="77777777" w:rsidTr="003C1FB0">
        <w:tc>
          <w:tcPr>
            <w:tcW w:w="2835" w:type="dxa"/>
            <w:hideMark/>
          </w:tcPr>
          <w:p w14:paraId="2C68B887" w14:textId="77777777" w:rsidR="003C1FB0" w:rsidRPr="006C4183" w:rsidRDefault="003C1FB0" w:rsidP="00872163">
            <w:pPr>
              <w:spacing w:after="0" w:line="240" w:lineRule="auto"/>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lastRenderedPageBreak/>
              <w:t xml:space="preserve">         Додаток №3   </w:t>
            </w:r>
          </w:p>
          <w:p w14:paraId="487BD8E1" w14:textId="77777777" w:rsidR="003C1FB0" w:rsidRPr="006C4183" w:rsidRDefault="003C1FB0" w:rsidP="00872163">
            <w:pPr>
              <w:spacing w:after="0" w:line="240" w:lineRule="auto"/>
              <w:rPr>
                <w:rFonts w:ascii="Times New Roman" w:hAnsi="Times New Roman"/>
                <w:color w:val="000000" w:themeColor="text1"/>
                <w:kern w:val="2"/>
                <w:sz w:val="24"/>
                <w:szCs w:val="24"/>
                <w:lang w:eastAsia="en-US"/>
              </w:rPr>
            </w:pPr>
            <w:r w:rsidRPr="006C4183">
              <w:rPr>
                <w:rFonts w:ascii="Times New Roman" w:hAnsi="Times New Roman"/>
                <w:color w:val="000000" w:themeColor="text1"/>
                <w:kern w:val="2"/>
                <w:sz w:val="24"/>
                <w:szCs w:val="24"/>
                <w:lang w:eastAsia="en-US"/>
              </w:rPr>
              <w:t xml:space="preserve">до рішення виконкому Рахівської міської ради </w:t>
            </w:r>
          </w:p>
          <w:p w14:paraId="523BF9CE" w14:textId="77777777" w:rsidR="003C1FB0" w:rsidRPr="006C4183" w:rsidRDefault="003C1FB0" w:rsidP="008A309F">
            <w:pPr>
              <w:spacing w:after="0" w:line="240" w:lineRule="auto"/>
              <w:ind w:hanging="10"/>
              <w:jc w:val="both"/>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від </w:t>
            </w:r>
            <w:r w:rsidR="008A309F">
              <w:rPr>
                <w:rFonts w:ascii="Times New Roman" w:hAnsi="Times New Roman"/>
                <w:color w:val="000000" w:themeColor="text1"/>
                <w:kern w:val="2"/>
                <w:sz w:val="24"/>
                <w:szCs w:val="24"/>
                <w:lang w:eastAsia="en-US"/>
              </w:rPr>
              <w:t>01.08.</w:t>
            </w:r>
            <w:r w:rsidR="00685794">
              <w:rPr>
                <w:rFonts w:ascii="Times New Roman" w:hAnsi="Times New Roman"/>
                <w:color w:val="000000" w:themeColor="text1"/>
                <w:kern w:val="2"/>
                <w:sz w:val="24"/>
                <w:szCs w:val="24"/>
                <w:lang w:eastAsia="en-US"/>
              </w:rPr>
              <w:t>2025 р. №88</w:t>
            </w:r>
          </w:p>
        </w:tc>
      </w:tr>
    </w:tbl>
    <w:p w14:paraId="1691B408" w14:textId="77777777" w:rsidR="003C1FB0" w:rsidRPr="006C4183" w:rsidRDefault="003C1FB0" w:rsidP="00872163">
      <w:pPr>
        <w:pStyle w:val="23"/>
        <w:rPr>
          <w:rFonts w:ascii="Times New Roman" w:hAnsi="Times New Roman"/>
          <w:b/>
          <w:color w:val="000000" w:themeColor="text1"/>
          <w:sz w:val="24"/>
          <w:szCs w:val="24"/>
          <w:lang w:val="uk-UA"/>
        </w:rPr>
      </w:pPr>
    </w:p>
    <w:p w14:paraId="6EB44DC0" w14:textId="77777777" w:rsidR="003C1FB0" w:rsidRPr="006C4183" w:rsidRDefault="003C1FB0" w:rsidP="00872163">
      <w:pPr>
        <w:spacing w:after="0" w:line="240" w:lineRule="auto"/>
        <w:rPr>
          <w:rFonts w:ascii="Times New Roman" w:hAnsi="Times New Roman"/>
          <w:b/>
          <w:caps/>
          <w:color w:val="000000" w:themeColor="text1"/>
          <w:sz w:val="28"/>
          <w:szCs w:val="28"/>
        </w:rPr>
      </w:pPr>
    </w:p>
    <w:p w14:paraId="1617BD75" w14:textId="77777777" w:rsidR="003C1FB0" w:rsidRPr="006C4183" w:rsidRDefault="003C1FB0" w:rsidP="00872163">
      <w:pPr>
        <w:spacing w:after="0" w:line="240" w:lineRule="auto"/>
        <w:jc w:val="center"/>
        <w:rPr>
          <w:rFonts w:ascii="Times New Roman" w:hAnsi="Times New Roman"/>
          <w:b/>
          <w:color w:val="000000" w:themeColor="text1"/>
          <w:sz w:val="28"/>
          <w:szCs w:val="28"/>
        </w:rPr>
      </w:pPr>
      <w:r w:rsidRPr="006C4183">
        <w:rPr>
          <w:rFonts w:ascii="Times New Roman" w:hAnsi="Times New Roman"/>
          <w:b/>
          <w:caps/>
          <w:color w:val="000000" w:themeColor="text1"/>
          <w:sz w:val="28"/>
          <w:szCs w:val="28"/>
        </w:rPr>
        <w:t xml:space="preserve">інформаційна картка </w:t>
      </w:r>
    </w:p>
    <w:p w14:paraId="27CBEAFA" w14:textId="77777777" w:rsidR="003C1FB0" w:rsidRPr="006C4183" w:rsidRDefault="003C1FB0" w:rsidP="00872163">
      <w:pPr>
        <w:spacing w:after="0" w:line="240" w:lineRule="auto"/>
        <w:jc w:val="center"/>
        <w:rPr>
          <w:rFonts w:ascii="Times New Roman" w:hAnsi="Times New Roman"/>
          <w:b/>
          <w:caps/>
          <w:color w:val="000000" w:themeColor="text1"/>
          <w:sz w:val="28"/>
          <w:szCs w:val="28"/>
        </w:rPr>
      </w:pPr>
      <w:r w:rsidRPr="006C4183">
        <w:rPr>
          <w:rFonts w:ascii="Times New Roman" w:hAnsi="Times New Roman"/>
          <w:b/>
          <w:caps/>
          <w:color w:val="000000" w:themeColor="text1"/>
          <w:sz w:val="28"/>
          <w:szCs w:val="28"/>
        </w:rPr>
        <w:t>адміністративної послуги</w:t>
      </w:r>
    </w:p>
    <w:p w14:paraId="55023882" w14:textId="77777777" w:rsidR="003C1FB0" w:rsidRPr="006C4183" w:rsidRDefault="003C1FB0" w:rsidP="00872163">
      <w:pPr>
        <w:spacing w:after="0" w:line="240" w:lineRule="auto"/>
        <w:jc w:val="center"/>
        <w:rPr>
          <w:rFonts w:ascii="Times New Roman" w:hAnsi="Times New Roman"/>
          <w:b/>
          <w:color w:val="000000" w:themeColor="text1"/>
          <w:sz w:val="28"/>
          <w:szCs w:val="28"/>
        </w:rPr>
      </w:pPr>
      <w:r w:rsidRPr="006C4183">
        <w:rPr>
          <w:rFonts w:ascii="Times New Roman" w:hAnsi="Times New Roman"/>
          <w:b/>
          <w:color w:val="000000" w:themeColor="text1"/>
          <w:sz w:val="28"/>
          <w:szCs w:val="28"/>
        </w:rPr>
        <w:t xml:space="preserve">Позачергове забезпечення жилою площею осіб, </w:t>
      </w:r>
    </w:p>
    <w:p w14:paraId="513EBC33" w14:textId="77777777" w:rsidR="003C1FB0" w:rsidRPr="006C4183" w:rsidRDefault="003C1FB0" w:rsidP="00872163">
      <w:pPr>
        <w:spacing w:after="0" w:line="240" w:lineRule="auto"/>
        <w:jc w:val="center"/>
        <w:rPr>
          <w:rFonts w:ascii="Times New Roman" w:hAnsi="Times New Roman"/>
          <w:b/>
          <w:color w:val="000000" w:themeColor="text1"/>
          <w:sz w:val="28"/>
          <w:szCs w:val="28"/>
          <w:u w:val="single"/>
        </w:rPr>
      </w:pPr>
      <w:r w:rsidRPr="006C4183">
        <w:rPr>
          <w:rFonts w:ascii="Times New Roman" w:hAnsi="Times New Roman"/>
          <w:b/>
          <w:color w:val="000000" w:themeColor="text1"/>
          <w:sz w:val="28"/>
          <w:szCs w:val="28"/>
        </w:rPr>
        <w:t>які потребують поліпшення житлових умов</w:t>
      </w:r>
    </w:p>
    <w:p w14:paraId="6EC6DCB9" w14:textId="77777777" w:rsidR="003C1FB0" w:rsidRPr="006C4183" w:rsidRDefault="003C1FB0"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b/>
          <w:caps/>
          <w:color w:val="000000" w:themeColor="text1"/>
          <w:sz w:val="28"/>
          <w:szCs w:val="28"/>
        </w:rPr>
        <w:t>_______________________________________________________________</w:t>
      </w:r>
    </w:p>
    <w:p w14:paraId="5E0E8A22" w14:textId="77777777" w:rsidR="003C1FB0" w:rsidRPr="006C4183" w:rsidRDefault="003C1FB0"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aps/>
          <w:color w:val="000000" w:themeColor="text1"/>
          <w:sz w:val="28"/>
          <w:szCs w:val="28"/>
        </w:rPr>
        <w:t>(</w:t>
      </w:r>
      <w:r w:rsidRPr="006C4183">
        <w:rPr>
          <w:rFonts w:ascii="Times New Roman" w:hAnsi="Times New Roman"/>
          <w:color w:val="000000" w:themeColor="text1"/>
          <w:sz w:val="28"/>
          <w:szCs w:val="28"/>
        </w:rPr>
        <w:t>назва адміністративної послуги)</w:t>
      </w:r>
    </w:p>
    <w:p w14:paraId="6ED62DF7" w14:textId="77777777" w:rsidR="003C1FB0" w:rsidRPr="006C4183" w:rsidRDefault="003C1FB0" w:rsidP="00872163">
      <w:pPr>
        <w:spacing w:after="0" w:line="240" w:lineRule="auto"/>
        <w:jc w:val="center"/>
        <w:rPr>
          <w:rFonts w:ascii="Times New Roman" w:hAnsi="Times New Roman"/>
          <w:color w:val="000000" w:themeColor="text1"/>
          <w:sz w:val="28"/>
          <w:szCs w:val="28"/>
        </w:rPr>
      </w:pPr>
    </w:p>
    <w:p w14:paraId="29AE40FC" w14:textId="77777777" w:rsidR="003C1FB0" w:rsidRPr="006C4183" w:rsidRDefault="003C1FB0" w:rsidP="00872163">
      <w:pPr>
        <w:pStyle w:val="a6"/>
        <w:spacing w:after="0"/>
        <w:jc w:val="center"/>
        <w:rPr>
          <w:b/>
          <w:color w:val="000000" w:themeColor="text1"/>
          <w:sz w:val="28"/>
          <w:szCs w:val="28"/>
          <w:u w:val="single"/>
        </w:rPr>
      </w:pPr>
      <w:r w:rsidRPr="006C4183">
        <w:rPr>
          <w:b/>
          <w:color w:val="000000" w:themeColor="text1"/>
          <w:u w:val="single"/>
        </w:rPr>
        <w:t>Виконавчий комітет  Рахівської міської ради</w:t>
      </w:r>
    </w:p>
    <w:p w14:paraId="1CFFDEE3" w14:textId="77777777" w:rsidR="003C1FB0" w:rsidRPr="006C4183" w:rsidRDefault="003C1FB0"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(найменування суб’єкта надання адміністративної послуги)</w:t>
      </w:r>
    </w:p>
    <w:p w14:paraId="1F166E0D" w14:textId="77777777" w:rsidR="003C1FB0" w:rsidRPr="006C4183" w:rsidRDefault="003C1FB0" w:rsidP="00872163">
      <w:pPr>
        <w:spacing w:after="0" w:line="240" w:lineRule="auto"/>
        <w:jc w:val="center"/>
        <w:rPr>
          <w:rFonts w:ascii="Times New Roman" w:hAnsi="Times New Roman"/>
          <w:color w:val="000000" w:themeColor="text1"/>
          <w:sz w:val="28"/>
          <w:szCs w:val="28"/>
        </w:rPr>
      </w:pPr>
    </w:p>
    <w:tbl>
      <w:tblPr>
        <w:tblW w:w="9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016"/>
        <w:gridCol w:w="6296"/>
      </w:tblGrid>
      <w:tr w:rsidR="003C1FB0" w:rsidRPr="006C4183" w14:paraId="2AB12A97" w14:textId="77777777" w:rsidTr="003C1FB0">
        <w:tc>
          <w:tcPr>
            <w:tcW w:w="9948" w:type="dxa"/>
            <w:gridSpan w:val="3"/>
            <w:tcBorders>
              <w:top w:val="single" w:sz="4" w:space="0" w:color="000000"/>
              <w:left w:val="single" w:sz="4" w:space="0" w:color="000000"/>
              <w:bottom w:val="single" w:sz="4" w:space="0" w:color="000000"/>
              <w:right w:val="single" w:sz="4" w:space="0" w:color="000000"/>
            </w:tcBorders>
            <w:hideMark/>
          </w:tcPr>
          <w:p w14:paraId="3A88BC6B" w14:textId="77777777" w:rsidR="003C1FB0" w:rsidRPr="006C4183" w:rsidRDefault="003C1FB0" w:rsidP="00872163">
            <w:pPr>
              <w:spacing w:after="0" w:line="240" w:lineRule="auto"/>
              <w:jc w:val="center"/>
              <w:rPr>
                <w:rFonts w:ascii="Times New Roman" w:eastAsiaTheme="minorEastAsia" w:hAnsi="Times New Roman"/>
                <w:b/>
                <w:color w:val="000000" w:themeColor="text1"/>
                <w:sz w:val="26"/>
                <w:szCs w:val="26"/>
                <w:lang w:eastAsia="en-US"/>
              </w:rPr>
            </w:pPr>
            <w:r w:rsidRPr="006C4183">
              <w:rPr>
                <w:rFonts w:ascii="Times New Roman" w:hAnsi="Times New Roman"/>
                <w:b/>
                <w:color w:val="000000" w:themeColor="text1"/>
                <w:sz w:val="26"/>
                <w:szCs w:val="26"/>
                <w:lang w:eastAsia="en-US"/>
              </w:rPr>
              <w:t>Інформація про надання адміністративної послуги</w:t>
            </w:r>
          </w:p>
        </w:tc>
      </w:tr>
      <w:tr w:rsidR="003C1FB0" w:rsidRPr="006C4183" w14:paraId="19F865FE"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69BBB4E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w:t>
            </w:r>
          </w:p>
        </w:tc>
        <w:tc>
          <w:tcPr>
            <w:tcW w:w="3016" w:type="dxa"/>
            <w:tcBorders>
              <w:top w:val="single" w:sz="4" w:space="0" w:color="000000"/>
              <w:left w:val="single" w:sz="4" w:space="0" w:color="000000"/>
              <w:bottom w:val="single" w:sz="4" w:space="0" w:color="000000"/>
              <w:right w:val="single" w:sz="4" w:space="0" w:color="000000"/>
            </w:tcBorders>
            <w:vAlign w:val="center"/>
            <w:hideMark/>
          </w:tcPr>
          <w:p w14:paraId="6117D7C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Найменування  суб’єкта  надання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vAlign w:val="center"/>
            <w:hideMark/>
          </w:tcPr>
          <w:p w14:paraId="6ABE1A00"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Виконавчий комітет Рахівської міської ради</w:t>
            </w:r>
          </w:p>
        </w:tc>
      </w:tr>
      <w:tr w:rsidR="003C1FB0" w:rsidRPr="006C4183" w14:paraId="52335601"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696D7BA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2.</w:t>
            </w:r>
          </w:p>
        </w:tc>
        <w:tc>
          <w:tcPr>
            <w:tcW w:w="3016" w:type="dxa"/>
            <w:tcBorders>
              <w:top w:val="single" w:sz="4" w:space="0" w:color="000000"/>
              <w:left w:val="single" w:sz="4" w:space="0" w:color="000000"/>
              <w:bottom w:val="single" w:sz="4" w:space="0" w:color="000000"/>
              <w:right w:val="single" w:sz="4" w:space="0" w:color="000000"/>
            </w:tcBorders>
            <w:vAlign w:val="center"/>
            <w:hideMark/>
          </w:tcPr>
          <w:p w14:paraId="282D2F87"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Найменування  центру адміністративної послуги, в якому здійснюється обслуговування суб’єкта звернення</w:t>
            </w:r>
          </w:p>
        </w:tc>
        <w:tc>
          <w:tcPr>
            <w:tcW w:w="6296" w:type="dxa"/>
            <w:tcBorders>
              <w:top w:val="single" w:sz="4" w:space="0" w:color="000000"/>
              <w:left w:val="single" w:sz="4" w:space="0" w:color="000000"/>
              <w:bottom w:val="single" w:sz="4" w:space="0" w:color="000000"/>
              <w:right w:val="single" w:sz="4" w:space="0" w:color="000000"/>
            </w:tcBorders>
            <w:vAlign w:val="center"/>
            <w:hideMark/>
          </w:tcPr>
          <w:p w14:paraId="68850590"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Відділ Центр надання адміністративних послуг Рахівської міської ради</w:t>
            </w:r>
          </w:p>
        </w:tc>
      </w:tr>
      <w:tr w:rsidR="003C1FB0" w:rsidRPr="006C4183" w14:paraId="4B663C0E"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1677456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3.</w:t>
            </w:r>
          </w:p>
        </w:tc>
        <w:tc>
          <w:tcPr>
            <w:tcW w:w="3016" w:type="dxa"/>
            <w:tcBorders>
              <w:top w:val="single" w:sz="4" w:space="0" w:color="000000"/>
              <w:left w:val="single" w:sz="4" w:space="0" w:color="000000"/>
              <w:bottom w:val="single" w:sz="4" w:space="0" w:color="000000"/>
              <w:right w:val="single" w:sz="4" w:space="0" w:color="000000"/>
            </w:tcBorders>
            <w:vAlign w:val="center"/>
            <w:hideMark/>
          </w:tcPr>
          <w:p w14:paraId="78AE162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Місце знаходження центру надання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vAlign w:val="center"/>
          </w:tcPr>
          <w:p w14:paraId="49947D3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90600, Закарпатська область м. Рахів,</w:t>
            </w:r>
          </w:p>
          <w:p w14:paraId="60942628"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вул. Миру, 5</w:t>
            </w:r>
          </w:p>
          <w:p w14:paraId="2E88A672"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
        </w:tc>
      </w:tr>
      <w:tr w:rsidR="003C1FB0" w:rsidRPr="006C4183" w14:paraId="76817A1C"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2C1ABA5B"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4.</w:t>
            </w:r>
          </w:p>
        </w:tc>
        <w:tc>
          <w:tcPr>
            <w:tcW w:w="3016" w:type="dxa"/>
            <w:tcBorders>
              <w:top w:val="single" w:sz="4" w:space="0" w:color="000000"/>
              <w:left w:val="single" w:sz="4" w:space="0" w:color="000000"/>
              <w:bottom w:val="single" w:sz="4" w:space="0" w:color="000000"/>
              <w:right w:val="single" w:sz="4" w:space="0" w:color="000000"/>
            </w:tcBorders>
            <w:vAlign w:val="center"/>
            <w:hideMark/>
          </w:tcPr>
          <w:p w14:paraId="186C03A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Графік прийому суб’єктів звернень у центрі надання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vAlign w:val="center"/>
            <w:hideMark/>
          </w:tcPr>
          <w:p w14:paraId="02D532A1"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Понеділок: 08.00 - 17.00</w:t>
            </w:r>
          </w:p>
          <w:p w14:paraId="480401DC"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Вівторок:  08.00 - 17.00</w:t>
            </w:r>
          </w:p>
          <w:p w14:paraId="5CC837AE"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Середа: 08.00 - 20.00</w:t>
            </w:r>
          </w:p>
          <w:p w14:paraId="080CE821"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Четвер:  08.00 - 17.00</w:t>
            </w:r>
          </w:p>
          <w:p w14:paraId="7231EC43"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П’ятниця: 08.00 - 17.00</w:t>
            </w:r>
          </w:p>
          <w:p w14:paraId="0041C1FA"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Субота: 09.00 – 15.00</w:t>
            </w:r>
          </w:p>
          <w:p w14:paraId="75BB3C34"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(без перерви на обід з технічною перервою)</w:t>
            </w:r>
          </w:p>
          <w:p w14:paraId="2B01936D"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Неділя - вихідний</w:t>
            </w:r>
          </w:p>
        </w:tc>
      </w:tr>
      <w:tr w:rsidR="003C1FB0" w:rsidRPr="006C4183" w14:paraId="62D8BFA9"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6036893E"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5.</w:t>
            </w:r>
          </w:p>
        </w:tc>
        <w:tc>
          <w:tcPr>
            <w:tcW w:w="3016" w:type="dxa"/>
            <w:tcBorders>
              <w:top w:val="single" w:sz="4" w:space="0" w:color="000000"/>
              <w:left w:val="single" w:sz="4" w:space="0" w:color="000000"/>
              <w:bottom w:val="single" w:sz="4" w:space="0" w:color="000000"/>
              <w:right w:val="single" w:sz="4" w:space="0" w:color="000000"/>
            </w:tcBorders>
            <w:vAlign w:val="center"/>
            <w:hideMark/>
          </w:tcPr>
          <w:p w14:paraId="273C002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Телефон /факс, адреса електронної пошти та веб-сайт центру надання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vAlign w:val="center"/>
            <w:hideMark/>
          </w:tcPr>
          <w:p w14:paraId="43DE3F2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roofErr w:type="spellStart"/>
            <w:r w:rsidRPr="006C4183">
              <w:rPr>
                <w:rFonts w:ascii="Times New Roman" w:hAnsi="Times New Roman"/>
                <w:color w:val="000000" w:themeColor="text1"/>
                <w:sz w:val="26"/>
                <w:szCs w:val="26"/>
                <w:lang w:eastAsia="en-US"/>
              </w:rPr>
              <w:t>моб.тел</w:t>
            </w:r>
            <w:proofErr w:type="spellEnd"/>
            <w:r w:rsidRPr="006C4183">
              <w:rPr>
                <w:rFonts w:ascii="Times New Roman" w:hAnsi="Times New Roman"/>
                <w:color w:val="000000" w:themeColor="text1"/>
                <w:sz w:val="26"/>
                <w:szCs w:val="26"/>
                <w:lang w:eastAsia="en-US"/>
              </w:rPr>
              <w:t>. (067)770-64-31</w:t>
            </w:r>
          </w:p>
          <w:p w14:paraId="40292EA8"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е-mail:</w:t>
            </w:r>
            <w:r w:rsidRPr="006C4183">
              <w:rPr>
                <w:rFonts w:ascii="Times New Roman" w:hAnsi="Times New Roman"/>
                <w:b/>
                <w:color w:val="000000" w:themeColor="text1"/>
                <w:sz w:val="26"/>
                <w:szCs w:val="26"/>
                <w:shd w:val="clear" w:color="auto" w:fill="FFFFFF"/>
                <w:lang w:eastAsia="en-US"/>
              </w:rPr>
              <w:t xml:space="preserve"> </w:t>
            </w:r>
            <w:hyperlink r:id="rId8" w:history="1">
              <w:r w:rsidRPr="006C4183">
                <w:rPr>
                  <w:rStyle w:val="af"/>
                  <w:rFonts w:ascii="Times New Roman" w:hAnsi="Times New Roman"/>
                  <w:b/>
                  <w:color w:val="000000" w:themeColor="text1"/>
                  <w:sz w:val="26"/>
                  <w:szCs w:val="26"/>
                  <w:shd w:val="clear" w:color="auto" w:fill="FFFFFF"/>
                  <w:lang w:eastAsia="en-US"/>
                </w:rPr>
                <w:t>rakhiv2016@ukr.net</w:t>
              </w:r>
            </w:hyperlink>
          </w:p>
          <w:p w14:paraId="06EFB010"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proofErr w:type="spellStart"/>
            <w:r w:rsidRPr="006C4183">
              <w:rPr>
                <w:rFonts w:ascii="Times New Roman" w:hAnsi="Times New Roman"/>
                <w:color w:val="000000" w:themeColor="text1"/>
                <w:sz w:val="26"/>
                <w:szCs w:val="26"/>
                <w:lang w:eastAsia="en-US"/>
              </w:rPr>
              <w:t>оф.веб-сайт</w:t>
            </w:r>
            <w:proofErr w:type="spellEnd"/>
            <w:r w:rsidRPr="006C4183">
              <w:rPr>
                <w:rFonts w:ascii="Times New Roman" w:hAnsi="Times New Roman"/>
                <w:color w:val="000000" w:themeColor="text1"/>
                <w:sz w:val="26"/>
                <w:szCs w:val="26"/>
                <w:lang w:eastAsia="en-US"/>
              </w:rPr>
              <w:t xml:space="preserve"> Рахівської міської ради:</w:t>
            </w:r>
          </w:p>
          <w:p w14:paraId="3441FECD"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b/>
                <w:color w:val="000000" w:themeColor="text1"/>
                <w:sz w:val="26"/>
                <w:szCs w:val="26"/>
                <w:shd w:val="clear" w:color="auto" w:fill="FFFFFF"/>
                <w:lang w:eastAsia="en-US"/>
              </w:rPr>
              <w:t>https://rakhiv-mr.gov.ua</w:t>
            </w:r>
          </w:p>
        </w:tc>
      </w:tr>
      <w:tr w:rsidR="003C1FB0" w:rsidRPr="006C4183" w14:paraId="3DE2340D" w14:textId="77777777" w:rsidTr="003C1FB0">
        <w:trPr>
          <w:trHeight w:val="1021"/>
        </w:trPr>
        <w:tc>
          <w:tcPr>
            <w:tcW w:w="636" w:type="dxa"/>
            <w:tcBorders>
              <w:top w:val="single" w:sz="4" w:space="0" w:color="000000"/>
              <w:left w:val="single" w:sz="4" w:space="0" w:color="000000"/>
              <w:bottom w:val="single" w:sz="4" w:space="0" w:color="000000"/>
              <w:right w:val="single" w:sz="4" w:space="0" w:color="000000"/>
            </w:tcBorders>
            <w:vAlign w:val="center"/>
            <w:hideMark/>
          </w:tcPr>
          <w:p w14:paraId="303D914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6.</w:t>
            </w:r>
          </w:p>
        </w:tc>
        <w:tc>
          <w:tcPr>
            <w:tcW w:w="3016" w:type="dxa"/>
            <w:tcBorders>
              <w:top w:val="single" w:sz="4" w:space="0" w:color="000000"/>
              <w:left w:val="single" w:sz="4" w:space="0" w:color="000000"/>
              <w:bottom w:val="single" w:sz="4" w:space="0" w:color="000000"/>
              <w:right w:val="single" w:sz="4" w:space="0" w:color="000000"/>
            </w:tcBorders>
            <w:vAlign w:val="center"/>
            <w:hideMark/>
          </w:tcPr>
          <w:p w14:paraId="44FB5DA8"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Інформація  про суб’єкта надання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vAlign w:val="center"/>
            <w:hideMark/>
          </w:tcPr>
          <w:p w14:paraId="7A44E273"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90600, Закарпатська область м. Рахів,</w:t>
            </w:r>
          </w:p>
          <w:p w14:paraId="3FB04F9C"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вул. Миру, 1</w:t>
            </w:r>
          </w:p>
          <w:p w14:paraId="69EAFAFF"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І-й поверх, </w:t>
            </w:r>
            <w:proofErr w:type="spellStart"/>
            <w:r w:rsidRPr="006C4183">
              <w:rPr>
                <w:rFonts w:ascii="Times New Roman" w:hAnsi="Times New Roman"/>
                <w:color w:val="000000" w:themeColor="text1"/>
                <w:sz w:val="26"/>
                <w:szCs w:val="26"/>
                <w:lang w:eastAsia="en-US"/>
              </w:rPr>
              <w:t>каб</w:t>
            </w:r>
            <w:proofErr w:type="spellEnd"/>
            <w:r w:rsidRPr="006C4183">
              <w:rPr>
                <w:rFonts w:ascii="Times New Roman" w:hAnsi="Times New Roman"/>
                <w:color w:val="000000" w:themeColor="text1"/>
                <w:sz w:val="26"/>
                <w:szCs w:val="26"/>
                <w:lang w:eastAsia="en-US"/>
              </w:rPr>
              <w:t xml:space="preserve">. №9, телефон(096)9906472  </w:t>
            </w:r>
          </w:p>
          <w:p w14:paraId="76ABF4FB"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Е-mail:  </w:t>
            </w:r>
            <w:r w:rsidRPr="006C4183">
              <w:rPr>
                <w:rFonts w:ascii="Times New Roman" w:hAnsi="Times New Roman"/>
                <w:b/>
                <w:color w:val="000000" w:themeColor="text1"/>
                <w:sz w:val="26"/>
                <w:szCs w:val="26"/>
                <w:u w:val="single"/>
                <w:lang w:eastAsia="en-US"/>
              </w:rPr>
              <w:t>rahivsobtg@ukr.net</w:t>
            </w:r>
          </w:p>
        </w:tc>
      </w:tr>
      <w:tr w:rsidR="003C1FB0" w:rsidRPr="006C4183" w14:paraId="3BB1160C" w14:textId="77777777" w:rsidTr="003C1FB0">
        <w:tc>
          <w:tcPr>
            <w:tcW w:w="9948" w:type="dxa"/>
            <w:gridSpan w:val="3"/>
            <w:tcBorders>
              <w:top w:val="single" w:sz="4" w:space="0" w:color="000000"/>
              <w:left w:val="single" w:sz="4" w:space="0" w:color="000000"/>
              <w:bottom w:val="single" w:sz="4" w:space="0" w:color="000000"/>
              <w:right w:val="single" w:sz="4" w:space="0" w:color="000000"/>
            </w:tcBorders>
            <w:hideMark/>
          </w:tcPr>
          <w:p w14:paraId="29F39BBC" w14:textId="77777777" w:rsidR="00534D26" w:rsidRPr="006C4183" w:rsidRDefault="00534D26" w:rsidP="00872163">
            <w:pPr>
              <w:spacing w:after="0" w:line="240" w:lineRule="auto"/>
              <w:jc w:val="center"/>
              <w:rPr>
                <w:rFonts w:ascii="Times New Roman" w:hAnsi="Times New Roman"/>
                <w:b/>
                <w:color w:val="000000" w:themeColor="text1"/>
                <w:sz w:val="26"/>
                <w:szCs w:val="26"/>
                <w:lang w:eastAsia="en-US"/>
              </w:rPr>
            </w:pPr>
          </w:p>
          <w:p w14:paraId="01AA39F1" w14:textId="77777777" w:rsidR="00534D26" w:rsidRPr="006C4183" w:rsidRDefault="00534D26" w:rsidP="00872163">
            <w:pPr>
              <w:spacing w:after="0" w:line="240" w:lineRule="auto"/>
              <w:jc w:val="center"/>
              <w:rPr>
                <w:rFonts w:ascii="Times New Roman" w:hAnsi="Times New Roman"/>
                <w:b/>
                <w:color w:val="000000" w:themeColor="text1"/>
                <w:sz w:val="26"/>
                <w:szCs w:val="26"/>
                <w:lang w:eastAsia="en-US"/>
              </w:rPr>
            </w:pPr>
          </w:p>
          <w:p w14:paraId="7A7D8054" w14:textId="77777777" w:rsidR="003C1FB0" w:rsidRPr="006C4183" w:rsidRDefault="003C1FB0" w:rsidP="00872163">
            <w:pPr>
              <w:spacing w:after="0" w:line="240" w:lineRule="auto"/>
              <w:jc w:val="center"/>
              <w:rPr>
                <w:rFonts w:ascii="Times New Roman" w:eastAsiaTheme="minorEastAsia" w:hAnsi="Times New Roman"/>
                <w:b/>
                <w:color w:val="000000" w:themeColor="text1"/>
                <w:sz w:val="26"/>
                <w:szCs w:val="26"/>
                <w:lang w:eastAsia="en-US"/>
              </w:rPr>
            </w:pPr>
            <w:r w:rsidRPr="006C4183">
              <w:rPr>
                <w:rFonts w:ascii="Times New Roman" w:hAnsi="Times New Roman"/>
                <w:b/>
                <w:color w:val="000000" w:themeColor="text1"/>
                <w:sz w:val="26"/>
                <w:szCs w:val="26"/>
                <w:lang w:eastAsia="en-US"/>
              </w:rPr>
              <w:lastRenderedPageBreak/>
              <w:t>Акти законодавства, що регулюють порядок та умови  надання адміністративної послуги</w:t>
            </w:r>
          </w:p>
        </w:tc>
      </w:tr>
      <w:tr w:rsidR="003C1FB0" w:rsidRPr="006C4183" w14:paraId="67637B67" w14:textId="77777777" w:rsidTr="003C1FB0">
        <w:trPr>
          <w:trHeight w:val="2542"/>
        </w:trPr>
        <w:tc>
          <w:tcPr>
            <w:tcW w:w="636" w:type="dxa"/>
            <w:tcBorders>
              <w:top w:val="single" w:sz="4" w:space="0" w:color="000000"/>
              <w:left w:val="single" w:sz="4" w:space="0" w:color="000000"/>
              <w:bottom w:val="single" w:sz="4" w:space="0" w:color="000000"/>
              <w:right w:val="single" w:sz="4" w:space="0" w:color="000000"/>
            </w:tcBorders>
            <w:hideMark/>
          </w:tcPr>
          <w:p w14:paraId="13A78F3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lastRenderedPageBreak/>
              <w:t>7.</w:t>
            </w:r>
          </w:p>
        </w:tc>
        <w:tc>
          <w:tcPr>
            <w:tcW w:w="3016" w:type="dxa"/>
            <w:tcBorders>
              <w:top w:val="single" w:sz="4" w:space="0" w:color="000000"/>
              <w:left w:val="single" w:sz="4" w:space="0" w:color="000000"/>
              <w:bottom w:val="single" w:sz="4" w:space="0" w:color="000000"/>
              <w:right w:val="single" w:sz="4" w:space="0" w:color="000000"/>
            </w:tcBorders>
            <w:hideMark/>
          </w:tcPr>
          <w:p w14:paraId="1E2E2E6A"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Нормативно-правові акти  та акти органів місцевого самоврядування</w:t>
            </w:r>
          </w:p>
        </w:tc>
        <w:tc>
          <w:tcPr>
            <w:tcW w:w="6296" w:type="dxa"/>
            <w:tcBorders>
              <w:top w:val="single" w:sz="4" w:space="0" w:color="000000"/>
              <w:left w:val="single" w:sz="4" w:space="0" w:color="000000"/>
              <w:bottom w:val="single" w:sz="4" w:space="0" w:color="000000"/>
              <w:right w:val="single" w:sz="4" w:space="0" w:color="000000"/>
            </w:tcBorders>
            <w:hideMark/>
          </w:tcPr>
          <w:p w14:paraId="6CB74E87"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Житловий кодекс України;</w:t>
            </w:r>
          </w:p>
          <w:p w14:paraId="4F4C8FD2"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Закон України «Про статус ветеранів війни, гарантії їх соціального захисту»;</w:t>
            </w:r>
          </w:p>
          <w:p w14:paraId="47365204"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Закон України «Про захист персональних даних»;</w:t>
            </w:r>
          </w:p>
          <w:p w14:paraId="09F53E6B"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Закон України «Про адміністративні послуги»;</w:t>
            </w:r>
          </w:p>
          <w:p w14:paraId="206855FB"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-Закон України «Про місцеве самоврядування в Україні»;</w:t>
            </w:r>
          </w:p>
          <w:p w14:paraId="5DB7401E"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Постанова Ради Міністрів УРСР і Української Республіканської ради професійних спілок від 11.12.1984 р. №470 «Про затвердження Правил обліку громадян, які потребують поліпшення житлових умов, і надання їм жилих приміщень в Українській РСР»;</w:t>
            </w:r>
          </w:p>
          <w:p w14:paraId="5A23B91B"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Постанова Кабінету Міністрів України </w:t>
            </w:r>
            <w:r w:rsidRPr="006C4183">
              <w:rPr>
                <w:rStyle w:val="rvts9"/>
                <w:rFonts w:ascii="Times New Roman" w:hAnsi="Times New Roman"/>
                <w:color w:val="000000" w:themeColor="text1"/>
                <w:sz w:val="26"/>
                <w:szCs w:val="26"/>
                <w:lang w:eastAsia="en-US"/>
              </w:rPr>
              <w:t xml:space="preserve">від </w:t>
            </w:r>
            <w:proofErr w:type="spellStart"/>
            <w:r w:rsidRPr="006C4183">
              <w:rPr>
                <w:rStyle w:val="rvts9"/>
                <w:rFonts w:ascii="Times New Roman" w:hAnsi="Times New Roman"/>
                <w:color w:val="000000" w:themeColor="text1"/>
                <w:sz w:val="26"/>
                <w:szCs w:val="26"/>
                <w:lang w:eastAsia="en-US"/>
              </w:rPr>
              <w:t>від</w:t>
            </w:r>
            <w:proofErr w:type="spellEnd"/>
            <w:r w:rsidRPr="006C4183">
              <w:rPr>
                <w:rStyle w:val="rvts9"/>
                <w:rFonts w:ascii="Times New Roman" w:hAnsi="Times New Roman"/>
                <w:color w:val="000000" w:themeColor="text1"/>
                <w:sz w:val="26"/>
                <w:szCs w:val="26"/>
                <w:lang w:eastAsia="en-US"/>
              </w:rPr>
              <w:t xml:space="preserve"> 8 вересня 2015 р. № 685 «</w:t>
            </w:r>
            <w:r w:rsidRPr="006C4183">
              <w:rPr>
                <w:rStyle w:val="rvts23"/>
                <w:rFonts w:ascii="Times New Roman" w:hAnsi="Times New Roman"/>
                <w:color w:val="000000" w:themeColor="text1"/>
                <w:sz w:val="26"/>
                <w:szCs w:val="26"/>
                <w:lang w:eastAsia="en-US"/>
              </w:rPr>
              <w:t>Про затвердження Порядку надання статусу 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до ст.7 ЗУ</w:t>
            </w:r>
          </w:p>
          <w:p w14:paraId="27812477"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Постанова Кабінету Міністрів України від 19 жовтня 2016 р.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p>
          <w:p w14:paraId="2060B309"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Рішення виконавчого комітету Рахівської міської ради від 27.05.2025 р. №65 «Про затвердження Положення про квартирний облік громадян, які потребують поліпшення житлових умов при виконавчому комітеті Рахівської міської ради».</w:t>
            </w:r>
          </w:p>
          <w:p w14:paraId="38C136E3"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Інші законодавчі акти України.</w:t>
            </w:r>
          </w:p>
        </w:tc>
      </w:tr>
      <w:tr w:rsidR="003C1FB0" w:rsidRPr="006C4183" w14:paraId="0E9BC56E" w14:textId="77777777" w:rsidTr="003C1FB0">
        <w:tc>
          <w:tcPr>
            <w:tcW w:w="9948" w:type="dxa"/>
            <w:gridSpan w:val="3"/>
            <w:tcBorders>
              <w:top w:val="single" w:sz="4" w:space="0" w:color="000000"/>
              <w:left w:val="single" w:sz="4" w:space="0" w:color="000000"/>
              <w:bottom w:val="single" w:sz="4" w:space="0" w:color="000000"/>
              <w:right w:val="single" w:sz="4" w:space="0" w:color="000000"/>
            </w:tcBorders>
            <w:hideMark/>
          </w:tcPr>
          <w:p w14:paraId="6E820F8F" w14:textId="77777777" w:rsidR="003C1FB0" w:rsidRPr="006C4183" w:rsidRDefault="003C1FB0" w:rsidP="00872163">
            <w:pPr>
              <w:spacing w:after="0" w:line="240" w:lineRule="auto"/>
              <w:jc w:val="center"/>
              <w:rPr>
                <w:rFonts w:ascii="Times New Roman" w:eastAsiaTheme="minorEastAsia" w:hAnsi="Times New Roman"/>
                <w:b/>
                <w:color w:val="000000" w:themeColor="text1"/>
                <w:sz w:val="26"/>
                <w:szCs w:val="26"/>
                <w:lang w:eastAsia="en-US"/>
              </w:rPr>
            </w:pPr>
            <w:r w:rsidRPr="006C4183">
              <w:rPr>
                <w:rFonts w:ascii="Times New Roman" w:hAnsi="Times New Roman"/>
                <w:b/>
                <w:color w:val="000000" w:themeColor="text1"/>
                <w:sz w:val="26"/>
                <w:szCs w:val="26"/>
                <w:lang w:eastAsia="en-US"/>
              </w:rPr>
              <w:t>Умови отримання адміністративної послуги</w:t>
            </w:r>
          </w:p>
        </w:tc>
      </w:tr>
      <w:tr w:rsidR="003C1FB0" w:rsidRPr="006C4183" w14:paraId="1462DA37"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08F1D6C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8.</w:t>
            </w:r>
          </w:p>
        </w:tc>
        <w:tc>
          <w:tcPr>
            <w:tcW w:w="3016" w:type="dxa"/>
            <w:tcBorders>
              <w:top w:val="single" w:sz="4" w:space="0" w:color="000000"/>
              <w:left w:val="single" w:sz="4" w:space="0" w:color="000000"/>
              <w:bottom w:val="single" w:sz="4" w:space="0" w:color="000000"/>
              <w:right w:val="single" w:sz="4" w:space="0" w:color="000000"/>
            </w:tcBorders>
            <w:hideMark/>
          </w:tcPr>
          <w:p w14:paraId="40C8F3D2"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Підстава для одержання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hideMark/>
          </w:tcPr>
          <w:p w14:paraId="783E983A"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Заява особи для взяття на квартирний облік.</w:t>
            </w:r>
          </w:p>
        </w:tc>
      </w:tr>
      <w:tr w:rsidR="003C1FB0" w:rsidRPr="006C4183" w14:paraId="2FD41289"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2F5A2E3F"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9.</w:t>
            </w:r>
          </w:p>
        </w:tc>
        <w:tc>
          <w:tcPr>
            <w:tcW w:w="3016" w:type="dxa"/>
            <w:tcBorders>
              <w:top w:val="single" w:sz="4" w:space="0" w:color="000000"/>
              <w:left w:val="single" w:sz="4" w:space="0" w:color="000000"/>
              <w:bottom w:val="single" w:sz="4" w:space="0" w:color="000000"/>
              <w:right w:val="single" w:sz="4" w:space="0" w:color="000000"/>
            </w:tcBorders>
            <w:hideMark/>
          </w:tcPr>
          <w:p w14:paraId="31ACFE8E"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Перелік документів, необхідних для отримання адміністративної послуги, а також вимоги до них</w:t>
            </w:r>
          </w:p>
        </w:tc>
        <w:tc>
          <w:tcPr>
            <w:tcW w:w="6296" w:type="dxa"/>
            <w:tcBorders>
              <w:top w:val="single" w:sz="4" w:space="0" w:color="000000"/>
              <w:left w:val="single" w:sz="4" w:space="0" w:color="000000"/>
              <w:bottom w:val="single" w:sz="4" w:space="0" w:color="000000"/>
              <w:right w:val="single" w:sz="4" w:space="0" w:color="000000"/>
            </w:tcBorders>
            <w:hideMark/>
          </w:tcPr>
          <w:p w14:paraId="54AE54FE"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1. Заява  на ім’я міського голови.  Якщо особа або члени її сім’ї мають пільгу (пільги) вказати в заяві одну з пільг за якою бажають перебувати на обліку. У складі сім’ї вказувати тільки тих осіб, які бажають стати на облік разом з заявником (форми заяви додається). </w:t>
            </w:r>
          </w:p>
          <w:p w14:paraId="3EFF7216"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lastRenderedPageBreak/>
              <w:t>2. Довідка про реєстрацію місця проживання особи на кожного члена сім’ї та склад сім’ї за місцем реєстрації;</w:t>
            </w:r>
          </w:p>
          <w:p w14:paraId="68C8795A"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6. Копії документів про одруження, розлучення.</w:t>
            </w:r>
          </w:p>
          <w:p w14:paraId="6DE456D9"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7. Копії документів про народження неповнолітніх дітей.</w:t>
            </w:r>
          </w:p>
          <w:p w14:paraId="6BE4A4E9"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8. Копії реєстраційних номерів облікових карток платників податків заявника та усіх членів сім’ї.</w:t>
            </w:r>
          </w:p>
          <w:p w14:paraId="3D977601"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9. Копії паспортів заявника та членів сім’ї (1,2 сторінки та всі сторінки з відмітками про реєстрацію місце проживання та приватизацію).</w:t>
            </w:r>
          </w:p>
          <w:p w14:paraId="7696EBD6" w14:textId="77777777" w:rsidR="003C1FB0" w:rsidRPr="006C4183" w:rsidRDefault="003C1FB0" w:rsidP="00872163">
            <w:pPr>
              <w:spacing w:after="0" w:line="240" w:lineRule="auto"/>
              <w:ind w:hanging="13"/>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10. Довідки з місця роботи (де вказується чи перебуває особа на квартирному обліку за місцем роботи).</w:t>
            </w:r>
          </w:p>
          <w:p w14:paraId="16E26B07"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11.</w:t>
            </w:r>
            <w:r w:rsidRPr="006C4183">
              <w:rPr>
                <w:rFonts w:ascii="Times New Roman" w:hAnsi="Times New Roman"/>
                <w:i/>
                <w:color w:val="000000" w:themeColor="text1"/>
                <w:sz w:val="26"/>
                <w:szCs w:val="26"/>
                <w:lang w:eastAsia="en-US"/>
              </w:rPr>
              <w:t xml:space="preserve"> </w:t>
            </w:r>
            <w:r w:rsidRPr="006C4183">
              <w:rPr>
                <w:rFonts w:ascii="Times New Roman" w:hAnsi="Times New Roman"/>
                <w:color w:val="000000" w:themeColor="text1"/>
                <w:sz w:val="26"/>
                <w:szCs w:val="26"/>
                <w:lang w:eastAsia="en-US"/>
              </w:rPr>
              <w:t>Копії документів , що підтверджують право громадянина та членів його сім’ї на надання пільг під час взяття на квартирний облік відповідно до вимог чинного законодавства України:</w:t>
            </w:r>
          </w:p>
          <w:p w14:paraId="0730AFCE"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w:t>
            </w:r>
            <w:r w:rsidRPr="006C4183">
              <w:rPr>
                <w:rFonts w:ascii="Times New Roman" w:hAnsi="Times New Roman"/>
                <w:b/>
                <w:color w:val="000000" w:themeColor="text1"/>
                <w:sz w:val="26"/>
                <w:szCs w:val="26"/>
                <w:lang w:eastAsia="en-US"/>
              </w:rPr>
              <w:t xml:space="preserve">для особи з інвалідністю внаслідок війни </w:t>
            </w:r>
            <w:r w:rsidRPr="006C4183">
              <w:rPr>
                <w:rFonts w:ascii="Times New Roman" w:hAnsi="Times New Roman"/>
                <w:color w:val="000000" w:themeColor="text1"/>
                <w:sz w:val="26"/>
                <w:szCs w:val="26"/>
                <w:lang w:eastAsia="en-US"/>
              </w:rPr>
              <w:t>-  копія посвідчення ветеранів війни-інвалідів війни, копія довідки МСЕК,  копія довідки про участь у бойових діях на території ДРА та (або) інших держав, копія витягу з постанови військово-лікарської комісії;</w:t>
            </w:r>
          </w:p>
          <w:p w14:paraId="71D53784"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w:t>
            </w:r>
            <w:r w:rsidRPr="006C4183">
              <w:rPr>
                <w:rFonts w:ascii="Times New Roman" w:hAnsi="Times New Roman"/>
                <w:b/>
                <w:color w:val="000000" w:themeColor="text1"/>
                <w:sz w:val="26"/>
                <w:szCs w:val="26"/>
                <w:lang w:eastAsia="en-US"/>
              </w:rPr>
              <w:t>для особи з інвалідністю внаслідок війни (АТО)-</w:t>
            </w:r>
            <w:r w:rsidRPr="006C4183">
              <w:rPr>
                <w:rFonts w:ascii="Times New Roman" w:hAnsi="Times New Roman"/>
                <w:color w:val="000000" w:themeColor="text1"/>
                <w:sz w:val="26"/>
                <w:szCs w:val="26"/>
                <w:lang w:eastAsia="en-US"/>
              </w:rPr>
              <w:t xml:space="preserve"> копія посвідчення ветеранів війни-інвалідів  війни та/або довідку про участь в АТО, копія довідки МСЕК, копія витягу з постанови військо-лікарської комісії; </w:t>
            </w:r>
          </w:p>
          <w:p w14:paraId="1BBFC050"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w:t>
            </w:r>
            <w:r w:rsidRPr="006C4183">
              <w:rPr>
                <w:rFonts w:ascii="Times New Roman" w:hAnsi="Times New Roman"/>
                <w:b/>
                <w:color w:val="000000" w:themeColor="text1"/>
                <w:sz w:val="26"/>
                <w:szCs w:val="26"/>
                <w:lang w:eastAsia="en-US"/>
              </w:rPr>
              <w:t>для осіб, на яких поширюється дія Закону</w:t>
            </w:r>
            <w:r w:rsidRPr="006C4183">
              <w:rPr>
                <w:rFonts w:ascii="Times New Roman" w:hAnsi="Times New Roman"/>
                <w:color w:val="000000" w:themeColor="text1"/>
                <w:sz w:val="26"/>
                <w:szCs w:val="26"/>
                <w:lang w:eastAsia="en-US"/>
              </w:rPr>
              <w:t xml:space="preserve"> – ст.7 ЗУ «Про статус ветеранів війни, гарантії їх соціального захисту» - витяг з рішення експертної команди з оцінювання повсякденного функціонування особи або довідка медико-соціальної експертної комісії про групу та причину інвалідності чи виписка з акта огляду медико-соціальною експертною комісією, у якій міститься інформація про групу та причину інвалідності, за формою; </w:t>
            </w:r>
          </w:p>
          <w:p w14:paraId="26416C32"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залежно від статусу особи зазначеної в ст.7 ЗУ: контракт добровольця територіальної оборони; </w:t>
            </w:r>
            <w:hyperlink r:id="rId9" w:anchor="n198" w:tgtFrame="_blank" w:history="1">
              <w:r w:rsidRPr="006C4183">
                <w:rPr>
                  <w:rStyle w:val="af"/>
                  <w:rFonts w:ascii="Times New Roman" w:hAnsi="Times New Roman"/>
                  <w:color w:val="000000" w:themeColor="text1"/>
                  <w:sz w:val="26"/>
                  <w:szCs w:val="26"/>
                  <w:lang w:eastAsia="en-US"/>
                </w:rPr>
                <w:t>довідка</w:t>
              </w:r>
            </w:hyperlink>
            <w:r w:rsidRPr="006C4183">
              <w:rPr>
                <w:rFonts w:ascii="Times New Roman" w:hAnsi="Times New Roman"/>
                <w:color w:val="000000" w:themeColor="text1"/>
                <w:sz w:val="26"/>
                <w:szCs w:val="26"/>
                <w:lang w:eastAsia="en-US"/>
              </w:rPr>
              <w:t xml:space="preserve">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документи про безпосереднє залучення до виконання завдань антитерористичної операції в районах її проведення.</w:t>
            </w:r>
          </w:p>
          <w:p w14:paraId="36E0774E"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13. Витяги або інформаційні довідки з Державного реєстру речових прав на нерухоме майно заявника та членів сім’ї.</w:t>
            </w:r>
          </w:p>
          <w:p w14:paraId="5C4DCD91"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14. інші документи при необхідності запитуються </w:t>
            </w:r>
            <w:r w:rsidRPr="006C4183">
              <w:rPr>
                <w:rFonts w:ascii="Times New Roman" w:hAnsi="Times New Roman"/>
                <w:color w:val="000000" w:themeColor="text1"/>
                <w:sz w:val="26"/>
                <w:szCs w:val="26"/>
                <w:lang w:eastAsia="en-US"/>
              </w:rPr>
              <w:lastRenderedPageBreak/>
              <w:t>виконавчим комітетом місцевої Ради.</w:t>
            </w:r>
          </w:p>
        </w:tc>
      </w:tr>
      <w:tr w:rsidR="003C1FB0" w:rsidRPr="006C4183" w14:paraId="0C7BD144"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75D7E9F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lastRenderedPageBreak/>
              <w:t>10.</w:t>
            </w:r>
          </w:p>
        </w:tc>
        <w:tc>
          <w:tcPr>
            <w:tcW w:w="3016" w:type="dxa"/>
            <w:tcBorders>
              <w:top w:val="single" w:sz="4" w:space="0" w:color="000000"/>
              <w:left w:val="single" w:sz="4" w:space="0" w:color="000000"/>
              <w:bottom w:val="single" w:sz="4" w:space="0" w:color="000000"/>
              <w:right w:val="single" w:sz="4" w:space="0" w:color="000000"/>
            </w:tcBorders>
            <w:hideMark/>
          </w:tcPr>
          <w:p w14:paraId="77375430"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Порядок подання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hideMark/>
          </w:tcPr>
          <w:p w14:paraId="20A59CC4"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ru-RU"/>
              </w:rPr>
              <w:t>Особисто заявником, через уповноваженого представника, через ЦНАП, поштою (рекомендованим листом з описом вкладання). У разі, коли вхідний пакет документів подається уповноваженим представ</w:t>
            </w:r>
            <w:r w:rsidR="00AD1C18" w:rsidRPr="006C4183">
              <w:rPr>
                <w:rFonts w:ascii="Times New Roman" w:hAnsi="Times New Roman"/>
                <w:color w:val="000000" w:themeColor="text1"/>
                <w:sz w:val="26"/>
                <w:szCs w:val="26"/>
                <w:lang w:eastAsia="ru-RU"/>
              </w:rPr>
              <w:t>ником суб’єкта  звернення, пред</w:t>
            </w:r>
            <w:r w:rsidRPr="006C4183">
              <w:rPr>
                <w:rFonts w:ascii="Times New Roman" w:hAnsi="Times New Roman"/>
                <w:color w:val="000000" w:themeColor="text1"/>
                <w:sz w:val="26"/>
                <w:szCs w:val="26"/>
                <w:lang w:eastAsia="ru-RU"/>
              </w:rPr>
              <w:t xml:space="preserve">’являються документи,  що </w:t>
            </w:r>
            <w:proofErr w:type="spellStart"/>
            <w:r w:rsidRPr="006C4183">
              <w:rPr>
                <w:rFonts w:ascii="Times New Roman" w:hAnsi="Times New Roman"/>
                <w:color w:val="000000" w:themeColor="text1"/>
                <w:sz w:val="26"/>
                <w:szCs w:val="26"/>
                <w:lang w:eastAsia="ru-RU"/>
              </w:rPr>
              <w:t>посвідчуть</w:t>
            </w:r>
            <w:proofErr w:type="spellEnd"/>
            <w:r w:rsidRPr="006C4183">
              <w:rPr>
                <w:rFonts w:ascii="Times New Roman" w:hAnsi="Times New Roman"/>
                <w:color w:val="000000" w:themeColor="text1"/>
                <w:sz w:val="26"/>
                <w:szCs w:val="26"/>
                <w:lang w:eastAsia="ru-RU"/>
              </w:rPr>
              <w:t xml:space="preserve"> особу представника та засвідчують його повноваження. </w:t>
            </w:r>
          </w:p>
        </w:tc>
      </w:tr>
      <w:tr w:rsidR="003C1FB0" w:rsidRPr="006C4183" w14:paraId="03A3A044" w14:textId="77777777" w:rsidTr="003C1FB0">
        <w:tc>
          <w:tcPr>
            <w:tcW w:w="636" w:type="dxa"/>
            <w:tcBorders>
              <w:top w:val="single" w:sz="4" w:space="0" w:color="000000"/>
              <w:left w:val="single" w:sz="4" w:space="0" w:color="000000"/>
              <w:bottom w:val="single" w:sz="4" w:space="0" w:color="000000"/>
              <w:right w:val="single" w:sz="4" w:space="0" w:color="000000"/>
            </w:tcBorders>
          </w:tcPr>
          <w:p w14:paraId="0517CAD0"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
        </w:tc>
        <w:tc>
          <w:tcPr>
            <w:tcW w:w="3016" w:type="dxa"/>
            <w:tcBorders>
              <w:top w:val="single" w:sz="4" w:space="0" w:color="000000"/>
              <w:left w:val="single" w:sz="4" w:space="0" w:color="000000"/>
              <w:bottom w:val="single" w:sz="4" w:space="0" w:color="000000"/>
              <w:right w:val="single" w:sz="4" w:space="0" w:color="000000"/>
            </w:tcBorders>
            <w:hideMark/>
          </w:tcPr>
          <w:p w14:paraId="7CCC4E5F"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Інформація про умови чи підстава отримання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hideMark/>
          </w:tcPr>
          <w:p w14:paraId="44E79749"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en-US"/>
              </w:rPr>
              <w:t>право на позачергове забезпечення жилою площею осіб з інвалідністю внаслідок війни та осіб, на яких поширюється дія Закону України “Про статус ветеранів війни, гарантії їх соціального захисту”, за умови наявності потреби поліпшення житлових умов. Варто зазначити, що особи з інвалідністю внаслідок війни забезпечуються жилою площею протягом двох років з дня взяття на квартирний облік, а особи з інвалідністю I групи з числа учасників бойових дій на території інших країн - протягом року. Особи, на яких поширюється дія Закону України “Про статус ветеранів війни, гарантії їх соціального захисту”, забезпечуються жилою площею протягом двох років з дня взяття на квартирний облік</w:t>
            </w:r>
          </w:p>
        </w:tc>
      </w:tr>
      <w:tr w:rsidR="003C1FB0" w:rsidRPr="006C4183" w14:paraId="273D1DB8"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374814E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11.</w:t>
            </w:r>
          </w:p>
        </w:tc>
        <w:tc>
          <w:tcPr>
            <w:tcW w:w="3016" w:type="dxa"/>
            <w:tcBorders>
              <w:top w:val="single" w:sz="4" w:space="0" w:color="000000"/>
              <w:left w:val="single" w:sz="4" w:space="0" w:color="000000"/>
              <w:bottom w:val="single" w:sz="4" w:space="0" w:color="000000"/>
              <w:right w:val="single" w:sz="4" w:space="0" w:color="000000"/>
            </w:tcBorders>
            <w:hideMark/>
          </w:tcPr>
          <w:p w14:paraId="63562D8B"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Платність за надання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hideMark/>
          </w:tcPr>
          <w:p w14:paraId="7C1E089B"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Безоплатно</w:t>
            </w:r>
          </w:p>
        </w:tc>
      </w:tr>
      <w:tr w:rsidR="003C1FB0" w:rsidRPr="006C4183" w14:paraId="771C68F9"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6EA9D59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12.</w:t>
            </w:r>
          </w:p>
        </w:tc>
        <w:tc>
          <w:tcPr>
            <w:tcW w:w="3016" w:type="dxa"/>
            <w:tcBorders>
              <w:top w:val="single" w:sz="4" w:space="0" w:color="000000"/>
              <w:left w:val="single" w:sz="4" w:space="0" w:color="000000"/>
              <w:bottom w:val="single" w:sz="4" w:space="0" w:color="000000"/>
              <w:right w:val="single" w:sz="4" w:space="0" w:color="000000"/>
            </w:tcBorders>
            <w:hideMark/>
          </w:tcPr>
          <w:p w14:paraId="0474C39A"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Строк надання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hideMark/>
          </w:tcPr>
          <w:p w14:paraId="0E809D3A"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У місячний термін з дня подання суб’єктом звернення заяви з повним переліком документів, необхідних для отримання послуг. Уразі неможливого прийняття рішення виконавчим комітетом Рахівської міської ради у визначений строк у зв’язку з неподанням повного пакету документів, уточненням документів, тощо – адміністративна послуга надається виконавчим комітетом Рахівської міської ради  відповідно до ч.4 ст.10 ЗУ «Про адміністративні послуги».</w:t>
            </w:r>
          </w:p>
        </w:tc>
      </w:tr>
      <w:tr w:rsidR="003C1FB0" w:rsidRPr="006C4183" w14:paraId="40102A60"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17F40D6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13.</w:t>
            </w:r>
          </w:p>
        </w:tc>
        <w:tc>
          <w:tcPr>
            <w:tcW w:w="3016" w:type="dxa"/>
            <w:tcBorders>
              <w:top w:val="single" w:sz="4" w:space="0" w:color="000000"/>
              <w:left w:val="single" w:sz="4" w:space="0" w:color="000000"/>
              <w:bottom w:val="single" w:sz="4" w:space="0" w:color="000000"/>
              <w:right w:val="single" w:sz="4" w:space="0" w:color="000000"/>
            </w:tcBorders>
            <w:hideMark/>
          </w:tcPr>
          <w:p w14:paraId="08B3B08B"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Результат надання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hideMark/>
          </w:tcPr>
          <w:p w14:paraId="708882D5"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Рішення виконавчого комітету Рахівської міської ради  про взяття на квартирний облік.</w:t>
            </w:r>
          </w:p>
        </w:tc>
      </w:tr>
      <w:tr w:rsidR="003C1FB0" w:rsidRPr="006C4183" w14:paraId="0D44182A"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47368E9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14.</w:t>
            </w:r>
          </w:p>
        </w:tc>
        <w:tc>
          <w:tcPr>
            <w:tcW w:w="3016" w:type="dxa"/>
            <w:tcBorders>
              <w:top w:val="single" w:sz="4" w:space="0" w:color="000000"/>
              <w:left w:val="single" w:sz="4" w:space="0" w:color="000000"/>
              <w:bottom w:val="single" w:sz="4" w:space="0" w:color="000000"/>
              <w:right w:val="single" w:sz="4" w:space="0" w:color="000000"/>
            </w:tcBorders>
            <w:hideMark/>
          </w:tcPr>
          <w:p w14:paraId="130968BD"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Перелік підстав для відмови у наданні адміністративної послуги</w:t>
            </w:r>
          </w:p>
        </w:tc>
        <w:tc>
          <w:tcPr>
            <w:tcW w:w="6296" w:type="dxa"/>
            <w:tcBorders>
              <w:top w:val="single" w:sz="4" w:space="0" w:color="000000"/>
              <w:left w:val="single" w:sz="4" w:space="0" w:color="000000"/>
              <w:bottom w:val="single" w:sz="4" w:space="0" w:color="000000"/>
              <w:right w:val="single" w:sz="4" w:space="0" w:color="000000"/>
            </w:tcBorders>
            <w:hideMark/>
          </w:tcPr>
          <w:p w14:paraId="6B03D660"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Відсутність або невідповідність документів, перелічених у п. 9</w:t>
            </w:r>
          </w:p>
        </w:tc>
      </w:tr>
      <w:tr w:rsidR="003C1FB0" w:rsidRPr="006C4183" w14:paraId="55FE3F1D"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085FBD5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15.</w:t>
            </w:r>
          </w:p>
        </w:tc>
        <w:tc>
          <w:tcPr>
            <w:tcW w:w="3016" w:type="dxa"/>
            <w:tcBorders>
              <w:top w:val="single" w:sz="4" w:space="0" w:color="000000"/>
              <w:left w:val="single" w:sz="4" w:space="0" w:color="000000"/>
              <w:bottom w:val="single" w:sz="4" w:space="0" w:color="000000"/>
              <w:right w:val="single" w:sz="4" w:space="0" w:color="000000"/>
            </w:tcBorders>
            <w:hideMark/>
          </w:tcPr>
          <w:p w14:paraId="5BEF109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Способи отримання відповіді (результату)</w:t>
            </w:r>
          </w:p>
        </w:tc>
        <w:tc>
          <w:tcPr>
            <w:tcW w:w="6296" w:type="dxa"/>
            <w:tcBorders>
              <w:top w:val="single" w:sz="4" w:space="0" w:color="000000"/>
              <w:left w:val="single" w:sz="4" w:space="0" w:color="000000"/>
              <w:bottom w:val="single" w:sz="4" w:space="0" w:color="000000"/>
              <w:right w:val="single" w:sz="4" w:space="0" w:color="000000"/>
            </w:tcBorders>
            <w:hideMark/>
          </w:tcPr>
          <w:p w14:paraId="7D5C38DC"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Особисто суб’єкту звернення  або направлення поштою (рекомендованим листом) на адресу суб’єкта звернення витяг з рішення виконавчого комітету Рахівської міської ради про взяття або відмову у взяті на квартирний облік.</w:t>
            </w:r>
          </w:p>
        </w:tc>
      </w:tr>
      <w:tr w:rsidR="003C1FB0" w:rsidRPr="006C4183" w14:paraId="5A91A00F" w14:textId="77777777" w:rsidTr="003C1FB0">
        <w:tc>
          <w:tcPr>
            <w:tcW w:w="636" w:type="dxa"/>
            <w:vMerge w:val="restart"/>
            <w:tcBorders>
              <w:top w:val="single" w:sz="4" w:space="0" w:color="000000"/>
              <w:left w:val="single" w:sz="4" w:space="0" w:color="000000"/>
              <w:bottom w:val="single" w:sz="4" w:space="0" w:color="000000"/>
              <w:right w:val="single" w:sz="4" w:space="0" w:color="000000"/>
            </w:tcBorders>
            <w:hideMark/>
          </w:tcPr>
          <w:p w14:paraId="15C82AA8"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16.</w:t>
            </w:r>
          </w:p>
        </w:tc>
        <w:tc>
          <w:tcPr>
            <w:tcW w:w="3016" w:type="dxa"/>
            <w:vMerge w:val="restart"/>
            <w:tcBorders>
              <w:top w:val="single" w:sz="4" w:space="0" w:color="000000"/>
              <w:left w:val="single" w:sz="4" w:space="0" w:color="000000"/>
              <w:bottom w:val="single" w:sz="4" w:space="0" w:color="000000"/>
              <w:right w:val="single" w:sz="4" w:space="0" w:color="000000"/>
            </w:tcBorders>
            <w:hideMark/>
          </w:tcPr>
          <w:p w14:paraId="3B1930D2"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Примітка </w:t>
            </w:r>
          </w:p>
        </w:tc>
        <w:tc>
          <w:tcPr>
            <w:tcW w:w="6296" w:type="dxa"/>
            <w:tcBorders>
              <w:top w:val="single" w:sz="4" w:space="0" w:color="000000"/>
              <w:left w:val="single" w:sz="4" w:space="0" w:color="000000"/>
              <w:bottom w:val="single" w:sz="4" w:space="0" w:color="000000"/>
              <w:right w:val="single" w:sz="4" w:space="0" w:color="000000"/>
            </w:tcBorders>
            <w:hideMark/>
          </w:tcPr>
          <w:p w14:paraId="5072AE32"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Копії документів про підтвердження пільги завіряються адміністратором ЦНАП при наявності відповідних документів.</w:t>
            </w:r>
          </w:p>
        </w:tc>
      </w:tr>
      <w:tr w:rsidR="003C1FB0" w:rsidRPr="006C4183" w14:paraId="2DE3F5CE" w14:textId="77777777" w:rsidTr="003C1FB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B64EDF" w14:textId="77777777" w:rsidR="003C1FB0" w:rsidRPr="006C4183" w:rsidRDefault="003C1FB0" w:rsidP="00872163">
            <w:pPr>
              <w:spacing w:after="0" w:line="240" w:lineRule="auto"/>
              <w:rPr>
                <w:rFonts w:ascii="Times New Roman" w:eastAsiaTheme="minorEastAsia" w:hAnsi="Times New Roman"/>
                <w:color w:val="000000" w:themeColor="text1"/>
                <w:sz w:val="26"/>
                <w:szCs w:val="26"/>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FC784F" w14:textId="77777777" w:rsidR="003C1FB0" w:rsidRPr="006C4183" w:rsidRDefault="003C1FB0" w:rsidP="00872163">
            <w:pPr>
              <w:spacing w:after="0" w:line="240" w:lineRule="auto"/>
              <w:rPr>
                <w:rFonts w:ascii="Times New Roman" w:eastAsiaTheme="minorEastAsia" w:hAnsi="Times New Roman"/>
                <w:color w:val="000000" w:themeColor="text1"/>
                <w:sz w:val="26"/>
                <w:szCs w:val="26"/>
                <w:lang w:eastAsia="en-US"/>
              </w:rPr>
            </w:pPr>
          </w:p>
        </w:tc>
        <w:tc>
          <w:tcPr>
            <w:tcW w:w="6296" w:type="dxa"/>
            <w:tcBorders>
              <w:top w:val="single" w:sz="4" w:space="0" w:color="000000"/>
              <w:left w:val="single" w:sz="4" w:space="0" w:color="000000"/>
              <w:bottom w:val="single" w:sz="4" w:space="0" w:color="000000"/>
              <w:right w:val="single" w:sz="4" w:space="0" w:color="000000"/>
            </w:tcBorders>
            <w:hideMark/>
          </w:tcPr>
          <w:p w14:paraId="03A04A7E"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На </w:t>
            </w:r>
            <w:proofErr w:type="spellStart"/>
            <w:r w:rsidRPr="006C4183">
              <w:rPr>
                <w:rFonts w:ascii="Times New Roman" w:hAnsi="Times New Roman"/>
                <w:color w:val="000000" w:themeColor="text1"/>
                <w:sz w:val="26"/>
                <w:szCs w:val="26"/>
                <w:lang w:eastAsia="ru-RU"/>
              </w:rPr>
              <w:t>квартирний</w:t>
            </w:r>
            <w:proofErr w:type="spellEnd"/>
            <w:r w:rsidRPr="006C4183">
              <w:rPr>
                <w:rFonts w:ascii="Times New Roman" w:hAnsi="Times New Roman"/>
                <w:color w:val="000000" w:themeColor="text1"/>
                <w:sz w:val="26"/>
                <w:szCs w:val="26"/>
                <w:lang w:eastAsia="ru-RU"/>
              </w:rPr>
              <w:t xml:space="preserve"> облік беруться громадяни, які </w:t>
            </w:r>
            <w:r w:rsidRPr="006C4183">
              <w:rPr>
                <w:rFonts w:ascii="Times New Roman" w:hAnsi="Times New Roman"/>
                <w:color w:val="000000" w:themeColor="text1"/>
                <w:sz w:val="26"/>
                <w:szCs w:val="26"/>
                <w:lang w:eastAsia="ru-RU"/>
              </w:rPr>
              <w:lastRenderedPageBreak/>
              <w:t>потребують поліпшення житлових умов, що визначається за одним із таких критеріїв:</w:t>
            </w:r>
          </w:p>
          <w:p w14:paraId="37566471"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1) забезпечені жилою площею нижче за встановлений рівень по області, населеному пункту.</w:t>
            </w:r>
          </w:p>
          <w:p w14:paraId="08582463"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2) які проживають у приміщенні, що не відповідає санітарним і технічним вимогам.</w:t>
            </w:r>
          </w:p>
          <w:p w14:paraId="38789B91"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3) які хворіють на тяжкі форми хронічних захворювань. Перелік зазначених захворювань затверджується Міністерством охорони здоров'я.</w:t>
            </w:r>
          </w:p>
          <w:p w14:paraId="05F4ECF6"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4) які проживають за договором </w:t>
            </w:r>
            <w:proofErr w:type="spellStart"/>
            <w:r w:rsidRPr="006C4183">
              <w:rPr>
                <w:rFonts w:ascii="Times New Roman" w:hAnsi="Times New Roman"/>
                <w:color w:val="000000" w:themeColor="text1"/>
                <w:sz w:val="26"/>
                <w:szCs w:val="26"/>
                <w:lang w:eastAsia="ru-RU"/>
              </w:rPr>
              <w:t>піднайму</w:t>
            </w:r>
            <w:proofErr w:type="spellEnd"/>
            <w:r w:rsidRPr="006C4183">
              <w:rPr>
                <w:rFonts w:ascii="Times New Roman" w:hAnsi="Times New Roman"/>
                <w:color w:val="000000" w:themeColor="text1"/>
                <w:sz w:val="26"/>
                <w:szCs w:val="26"/>
                <w:lang w:eastAsia="ru-RU"/>
              </w:rPr>
              <w:t xml:space="preserve"> жилого приміщення в будинках державного або громадського житлового фонду чи за договором </w:t>
            </w:r>
            <w:proofErr w:type="spellStart"/>
            <w:r w:rsidRPr="006C4183">
              <w:rPr>
                <w:rFonts w:ascii="Times New Roman" w:hAnsi="Times New Roman"/>
                <w:color w:val="000000" w:themeColor="text1"/>
                <w:sz w:val="26"/>
                <w:szCs w:val="26"/>
                <w:lang w:eastAsia="ru-RU"/>
              </w:rPr>
              <w:t>найму</w:t>
            </w:r>
            <w:proofErr w:type="spellEnd"/>
            <w:r w:rsidRPr="006C4183">
              <w:rPr>
                <w:rFonts w:ascii="Times New Roman" w:hAnsi="Times New Roman"/>
                <w:color w:val="000000" w:themeColor="text1"/>
                <w:sz w:val="26"/>
                <w:szCs w:val="26"/>
                <w:lang w:eastAsia="ru-RU"/>
              </w:rPr>
              <w:t xml:space="preserve"> жилого приміщення в будинках житлово-будівельних кооперативів; </w:t>
            </w:r>
          </w:p>
          <w:p w14:paraId="20334055"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5) які проживають не менше 5 років за договором </w:t>
            </w:r>
            <w:proofErr w:type="spellStart"/>
            <w:r w:rsidRPr="006C4183">
              <w:rPr>
                <w:rFonts w:ascii="Times New Roman" w:hAnsi="Times New Roman"/>
                <w:color w:val="000000" w:themeColor="text1"/>
                <w:sz w:val="26"/>
                <w:szCs w:val="26"/>
                <w:lang w:eastAsia="ru-RU"/>
              </w:rPr>
              <w:t>найму</w:t>
            </w:r>
            <w:proofErr w:type="spellEnd"/>
            <w:r w:rsidRPr="006C4183">
              <w:rPr>
                <w:rFonts w:ascii="Times New Roman" w:hAnsi="Times New Roman"/>
                <w:color w:val="000000" w:themeColor="text1"/>
                <w:sz w:val="26"/>
                <w:szCs w:val="26"/>
                <w:lang w:eastAsia="ru-RU"/>
              </w:rPr>
              <w:t xml:space="preserve"> (оренди) в будинках (квартирах), що належать громадянам на праві </w:t>
            </w:r>
            <w:proofErr w:type="spellStart"/>
            <w:r w:rsidRPr="006C4183">
              <w:rPr>
                <w:rFonts w:ascii="Times New Roman" w:hAnsi="Times New Roman"/>
                <w:color w:val="000000" w:themeColor="text1"/>
                <w:sz w:val="26"/>
                <w:szCs w:val="26"/>
                <w:lang w:eastAsia="ru-RU"/>
              </w:rPr>
              <w:t>приватної</w:t>
            </w:r>
            <w:proofErr w:type="spellEnd"/>
            <w:r w:rsidRPr="006C4183">
              <w:rPr>
                <w:rFonts w:ascii="Times New Roman" w:hAnsi="Times New Roman"/>
                <w:color w:val="000000" w:themeColor="text1"/>
                <w:sz w:val="26"/>
                <w:szCs w:val="26"/>
                <w:lang w:eastAsia="ru-RU"/>
              </w:rPr>
              <w:t xml:space="preserve"> власності; </w:t>
            </w:r>
          </w:p>
          <w:p w14:paraId="6937C1BC"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6) які проживають у гуртожитках; </w:t>
            </w:r>
          </w:p>
          <w:p w14:paraId="1B1046BB"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7) які проживають в </w:t>
            </w:r>
            <w:proofErr w:type="spellStart"/>
            <w:r w:rsidRPr="006C4183">
              <w:rPr>
                <w:rFonts w:ascii="Times New Roman" w:hAnsi="Times New Roman"/>
                <w:color w:val="000000" w:themeColor="text1"/>
                <w:sz w:val="26"/>
                <w:szCs w:val="26"/>
                <w:lang w:eastAsia="ru-RU"/>
              </w:rPr>
              <w:t>одній</w:t>
            </w:r>
            <w:proofErr w:type="spellEnd"/>
            <w:r w:rsidRPr="006C4183">
              <w:rPr>
                <w:rFonts w:ascii="Times New Roman" w:hAnsi="Times New Roman"/>
                <w:color w:val="000000" w:themeColor="text1"/>
                <w:sz w:val="26"/>
                <w:szCs w:val="26"/>
                <w:lang w:eastAsia="ru-RU"/>
              </w:rPr>
              <w:t xml:space="preserve"> кімнаті по дві і більше </w:t>
            </w:r>
            <w:proofErr w:type="spellStart"/>
            <w:r w:rsidRPr="006C4183">
              <w:rPr>
                <w:rFonts w:ascii="Times New Roman" w:hAnsi="Times New Roman"/>
                <w:color w:val="000000" w:themeColor="text1"/>
                <w:sz w:val="26"/>
                <w:szCs w:val="26"/>
                <w:lang w:eastAsia="ru-RU"/>
              </w:rPr>
              <w:t>сім'ї</w:t>
            </w:r>
            <w:proofErr w:type="spellEnd"/>
            <w:r w:rsidRPr="006C4183">
              <w:rPr>
                <w:rFonts w:ascii="Times New Roman" w:hAnsi="Times New Roman"/>
                <w:color w:val="000000" w:themeColor="text1"/>
                <w:sz w:val="26"/>
                <w:szCs w:val="26"/>
                <w:lang w:eastAsia="ru-RU"/>
              </w:rPr>
              <w:t xml:space="preserve">, незалежно від родинних відносин, або особи </w:t>
            </w:r>
            <w:proofErr w:type="spellStart"/>
            <w:r w:rsidRPr="006C4183">
              <w:rPr>
                <w:rFonts w:ascii="Times New Roman" w:hAnsi="Times New Roman"/>
                <w:color w:val="000000" w:themeColor="text1"/>
                <w:sz w:val="26"/>
                <w:szCs w:val="26"/>
                <w:lang w:eastAsia="ru-RU"/>
              </w:rPr>
              <w:t>різної</w:t>
            </w:r>
            <w:proofErr w:type="spellEnd"/>
            <w:r w:rsidRPr="006C4183">
              <w:rPr>
                <w:rFonts w:ascii="Times New Roman" w:hAnsi="Times New Roman"/>
                <w:color w:val="000000" w:themeColor="text1"/>
                <w:sz w:val="26"/>
                <w:szCs w:val="26"/>
                <w:lang w:eastAsia="ru-RU"/>
              </w:rPr>
              <w:t xml:space="preserve"> статі старші за 9 років, крім подружжя (в тому числі якщо </w:t>
            </w:r>
            <w:proofErr w:type="spellStart"/>
            <w:r w:rsidRPr="006C4183">
              <w:rPr>
                <w:rFonts w:ascii="Times New Roman" w:hAnsi="Times New Roman"/>
                <w:color w:val="000000" w:themeColor="text1"/>
                <w:sz w:val="26"/>
                <w:szCs w:val="26"/>
                <w:lang w:eastAsia="ru-RU"/>
              </w:rPr>
              <w:t>займане</w:t>
            </w:r>
            <w:proofErr w:type="spellEnd"/>
            <w:r w:rsidRPr="006C4183">
              <w:rPr>
                <w:rFonts w:ascii="Times New Roman" w:hAnsi="Times New Roman"/>
                <w:color w:val="000000" w:themeColor="text1"/>
                <w:sz w:val="26"/>
                <w:szCs w:val="26"/>
                <w:lang w:eastAsia="ru-RU"/>
              </w:rPr>
              <w:t xml:space="preserve"> ними жиле приміщення складається більш як з </w:t>
            </w:r>
            <w:proofErr w:type="spellStart"/>
            <w:r w:rsidRPr="006C4183">
              <w:rPr>
                <w:rFonts w:ascii="Times New Roman" w:hAnsi="Times New Roman"/>
                <w:color w:val="000000" w:themeColor="text1"/>
                <w:sz w:val="26"/>
                <w:szCs w:val="26"/>
                <w:lang w:eastAsia="ru-RU"/>
              </w:rPr>
              <w:t>однієї</w:t>
            </w:r>
            <w:proofErr w:type="spellEnd"/>
            <w:r w:rsidRPr="006C4183">
              <w:rPr>
                <w:rFonts w:ascii="Times New Roman" w:hAnsi="Times New Roman"/>
                <w:color w:val="000000" w:themeColor="text1"/>
                <w:sz w:val="26"/>
                <w:szCs w:val="26"/>
                <w:lang w:eastAsia="ru-RU"/>
              </w:rPr>
              <w:t xml:space="preserve"> кімнати); </w:t>
            </w:r>
          </w:p>
          <w:p w14:paraId="5A7629F5" w14:textId="77777777" w:rsidR="003C1FB0" w:rsidRPr="006C4183" w:rsidRDefault="003C1FB0" w:rsidP="00872163">
            <w:pPr>
              <w:spacing w:after="0" w:line="240" w:lineRule="auto"/>
              <w:jc w:val="both"/>
              <w:rPr>
                <w:rFonts w:ascii="Times New Roman" w:hAnsi="Times New Roman"/>
                <w:b/>
                <w:color w:val="000000" w:themeColor="text1"/>
                <w:sz w:val="26"/>
                <w:szCs w:val="26"/>
                <w:lang w:eastAsia="ru-RU"/>
              </w:rPr>
            </w:pPr>
            <w:r w:rsidRPr="006C4183">
              <w:rPr>
                <w:rFonts w:ascii="Times New Roman" w:hAnsi="Times New Roman"/>
                <w:b/>
                <w:color w:val="000000" w:themeColor="text1"/>
                <w:sz w:val="26"/>
                <w:szCs w:val="26"/>
                <w:lang w:eastAsia="ru-RU"/>
              </w:rPr>
              <w:t>8)Проживання у квартирах/будинках на які документи не впорядковані.</w:t>
            </w:r>
          </w:p>
          <w:p w14:paraId="0234746C"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Документи, залежно від підстави:</w:t>
            </w:r>
          </w:p>
          <w:p w14:paraId="31631399"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акт обстеження житлових умов (при потребі); </w:t>
            </w:r>
          </w:p>
          <w:p w14:paraId="40F3AF8C"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оригінал висновку ЛКК про наявність тяжкої форми хронічного захворювання(для підстави 3) ;</w:t>
            </w:r>
          </w:p>
          <w:p w14:paraId="5FA26BF8"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довідка/виписка з рішення виконавчого комітету місцевої Ради про невідповідність жилого приміщення встановленим санітарним та технічним нормам (після акта обстеження житлових умов) – для підстави 2;</w:t>
            </w:r>
          </w:p>
          <w:p w14:paraId="7514E853"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інші документи при необхідності запитуються виконавчим комітетом місцевої Ради або адміністрацією підприємства, установи, організації;</w:t>
            </w:r>
          </w:p>
          <w:p w14:paraId="3E21B32F"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   копія договору піднайму/найму жилого приміщення або копію технічного паспорту квартири або копії сторінок технічного паспорту будинку або свідоцтва про право власності (за наявності) (для підстави 4-5).</w:t>
            </w:r>
          </w:p>
        </w:tc>
      </w:tr>
    </w:tbl>
    <w:p w14:paraId="1D59B09C" w14:textId="77777777" w:rsidR="003C1FB0" w:rsidRPr="006C4183" w:rsidRDefault="003C1FB0" w:rsidP="00872163">
      <w:pPr>
        <w:spacing w:after="0" w:line="240" w:lineRule="auto"/>
        <w:rPr>
          <w:rFonts w:ascii="Times New Roman" w:eastAsiaTheme="minorEastAsia" w:hAnsi="Times New Roman"/>
          <w:color w:val="000000" w:themeColor="text1"/>
          <w:sz w:val="28"/>
          <w:szCs w:val="28"/>
        </w:rPr>
      </w:pPr>
    </w:p>
    <w:p w14:paraId="14D9232C" w14:textId="77777777" w:rsidR="00EE79D7" w:rsidRPr="006C4183" w:rsidRDefault="00EE79D7" w:rsidP="00872163">
      <w:pPr>
        <w:spacing w:after="0" w:line="240" w:lineRule="auto"/>
        <w:rPr>
          <w:rFonts w:ascii="Times New Roman" w:eastAsiaTheme="minorEastAsia" w:hAnsi="Times New Roman"/>
          <w:color w:val="000000" w:themeColor="text1"/>
          <w:sz w:val="28"/>
          <w:szCs w:val="28"/>
        </w:rPr>
      </w:pPr>
    </w:p>
    <w:p w14:paraId="692701EF"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18821B72"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5263B449" w14:textId="77777777" w:rsidR="003C1FB0" w:rsidRPr="006C4183" w:rsidRDefault="003C1FB0"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br w:type="page"/>
      </w:r>
    </w:p>
    <w:p w14:paraId="5608467C" w14:textId="77777777" w:rsidR="003C1FB0" w:rsidRPr="006C4183" w:rsidRDefault="003C1FB0" w:rsidP="00872163">
      <w:pPr>
        <w:pStyle w:val="13"/>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3C1FB0" w:rsidRPr="006C4183" w14:paraId="177810A0" w14:textId="77777777" w:rsidTr="003C1FB0">
        <w:tc>
          <w:tcPr>
            <w:tcW w:w="2835" w:type="dxa"/>
            <w:hideMark/>
          </w:tcPr>
          <w:p w14:paraId="1684E774" w14:textId="77777777" w:rsidR="003C1FB0" w:rsidRPr="006C4183" w:rsidRDefault="003C1FB0" w:rsidP="00872163">
            <w:pPr>
              <w:spacing w:after="0" w:line="240" w:lineRule="auto"/>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         Додаток №4   </w:t>
            </w:r>
          </w:p>
          <w:p w14:paraId="03B00FE8" w14:textId="77777777" w:rsidR="003C1FB0" w:rsidRPr="006C4183" w:rsidRDefault="003C1FB0" w:rsidP="00872163">
            <w:pPr>
              <w:spacing w:after="0" w:line="240" w:lineRule="auto"/>
              <w:rPr>
                <w:rFonts w:ascii="Times New Roman" w:hAnsi="Times New Roman"/>
                <w:color w:val="000000" w:themeColor="text1"/>
                <w:kern w:val="2"/>
                <w:sz w:val="24"/>
                <w:szCs w:val="24"/>
                <w:lang w:eastAsia="en-US"/>
              </w:rPr>
            </w:pPr>
            <w:r w:rsidRPr="006C4183">
              <w:rPr>
                <w:rFonts w:ascii="Times New Roman" w:hAnsi="Times New Roman"/>
                <w:color w:val="000000" w:themeColor="text1"/>
                <w:kern w:val="2"/>
                <w:sz w:val="24"/>
                <w:szCs w:val="24"/>
                <w:lang w:eastAsia="en-US"/>
              </w:rPr>
              <w:t xml:space="preserve">до рішення виконкому Рахівської міської ради </w:t>
            </w:r>
          </w:p>
          <w:p w14:paraId="145EE4B1" w14:textId="77777777" w:rsidR="003C1FB0" w:rsidRPr="006C4183" w:rsidRDefault="003C1FB0" w:rsidP="003D74B1">
            <w:pPr>
              <w:spacing w:after="0" w:line="240" w:lineRule="auto"/>
              <w:ind w:hanging="10"/>
              <w:jc w:val="both"/>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від </w:t>
            </w:r>
            <w:r w:rsidR="003D74B1">
              <w:rPr>
                <w:rFonts w:ascii="Times New Roman" w:hAnsi="Times New Roman"/>
                <w:color w:val="000000" w:themeColor="text1"/>
                <w:kern w:val="2"/>
                <w:sz w:val="24"/>
                <w:szCs w:val="24"/>
                <w:lang w:eastAsia="en-US"/>
              </w:rPr>
              <w:t>01.08</w:t>
            </w:r>
            <w:r w:rsidR="00685794">
              <w:rPr>
                <w:rFonts w:ascii="Times New Roman" w:hAnsi="Times New Roman"/>
                <w:color w:val="000000" w:themeColor="text1"/>
                <w:kern w:val="2"/>
                <w:sz w:val="24"/>
                <w:szCs w:val="24"/>
                <w:lang w:eastAsia="en-US"/>
              </w:rPr>
              <w:t>.2025 р. №88</w:t>
            </w:r>
          </w:p>
        </w:tc>
      </w:tr>
    </w:tbl>
    <w:p w14:paraId="7422980C" w14:textId="77777777" w:rsidR="003C1FB0" w:rsidRPr="006C4183" w:rsidRDefault="003C1FB0" w:rsidP="00872163">
      <w:pPr>
        <w:pStyle w:val="23"/>
        <w:rPr>
          <w:rFonts w:ascii="Times New Roman" w:hAnsi="Times New Roman"/>
          <w:b/>
          <w:color w:val="000000" w:themeColor="text1"/>
          <w:sz w:val="24"/>
          <w:szCs w:val="24"/>
          <w:lang w:val="uk-UA"/>
        </w:rPr>
      </w:pPr>
    </w:p>
    <w:p w14:paraId="6E3000F6" w14:textId="77777777" w:rsidR="003C1FB0" w:rsidRPr="006C4183" w:rsidRDefault="003C1FB0" w:rsidP="00872163">
      <w:pPr>
        <w:spacing w:after="0" w:line="240" w:lineRule="auto"/>
        <w:rPr>
          <w:rFonts w:ascii="Times New Roman" w:hAnsi="Times New Roman"/>
          <w:b/>
          <w:caps/>
          <w:color w:val="000000" w:themeColor="text1"/>
          <w:sz w:val="28"/>
          <w:szCs w:val="28"/>
        </w:rPr>
      </w:pPr>
    </w:p>
    <w:p w14:paraId="42A1E044" w14:textId="77777777" w:rsidR="003C1FB0" w:rsidRPr="006C4183" w:rsidRDefault="003C1FB0" w:rsidP="00872163">
      <w:pPr>
        <w:spacing w:after="0" w:line="240" w:lineRule="auto"/>
        <w:jc w:val="center"/>
        <w:rPr>
          <w:rFonts w:ascii="Times New Roman" w:hAnsi="Times New Roman"/>
          <w:b/>
          <w:color w:val="000000" w:themeColor="text1"/>
          <w:sz w:val="28"/>
          <w:szCs w:val="28"/>
        </w:rPr>
      </w:pPr>
      <w:r w:rsidRPr="006C4183">
        <w:rPr>
          <w:rFonts w:ascii="Times New Roman" w:hAnsi="Times New Roman"/>
          <w:b/>
          <w:caps/>
          <w:color w:val="000000" w:themeColor="text1"/>
          <w:sz w:val="28"/>
          <w:szCs w:val="28"/>
        </w:rPr>
        <w:t xml:space="preserve">інформаційна картка </w:t>
      </w:r>
    </w:p>
    <w:p w14:paraId="57257721" w14:textId="77777777" w:rsidR="003C1FB0" w:rsidRPr="006C4183" w:rsidRDefault="003C1FB0" w:rsidP="00872163">
      <w:pPr>
        <w:spacing w:after="0" w:line="240" w:lineRule="auto"/>
        <w:jc w:val="center"/>
        <w:rPr>
          <w:rFonts w:ascii="Times New Roman" w:hAnsi="Times New Roman"/>
          <w:b/>
          <w:caps/>
          <w:color w:val="000000" w:themeColor="text1"/>
          <w:sz w:val="28"/>
          <w:szCs w:val="28"/>
        </w:rPr>
      </w:pPr>
      <w:r w:rsidRPr="006C4183">
        <w:rPr>
          <w:rFonts w:ascii="Times New Roman" w:hAnsi="Times New Roman"/>
          <w:b/>
          <w:caps/>
          <w:color w:val="000000" w:themeColor="text1"/>
          <w:sz w:val="28"/>
          <w:szCs w:val="28"/>
        </w:rPr>
        <w:t>адміністративної послуги</w:t>
      </w:r>
    </w:p>
    <w:p w14:paraId="53581271" w14:textId="77777777" w:rsidR="003C1FB0" w:rsidRPr="006C4183" w:rsidRDefault="003C1FB0" w:rsidP="00872163">
      <w:pPr>
        <w:spacing w:after="0" w:line="240" w:lineRule="auto"/>
        <w:jc w:val="center"/>
        <w:rPr>
          <w:rFonts w:ascii="Times New Roman" w:hAnsi="Times New Roman"/>
          <w:b/>
          <w:color w:val="000000" w:themeColor="text1"/>
          <w:sz w:val="28"/>
          <w:szCs w:val="28"/>
        </w:rPr>
      </w:pPr>
      <w:r w:rsidRPr="006C4183">
        <w:rPr>
          <w:rFonts w:ascii="Times New Roman" w:hAnsi="Times New Roman"/>
          <w:b/>
          <w:color w:val="000000" w:themeColor="text1"/>
          <w:sz w:val="28"/>
          <w:szCs w:val="28"/>
        </w:rPr>
        <w:t xml:space="preserve">Першочергове забезпечення жилою площею осіб, </w:t>
      </w:r>
    </w:p>
    <w:p w14:paraId="74C850A4" w14:textId="77777777" w:rsidR="003C1FB0" w:rsidRPr="006C4183" w:rsidRDefault="003C1FB0" w:rsidP="00872163">
      <w:pPr>
        <w:spacing w:after="0" w:line="240" w:lineRule="auto"/>
        <w:jc w:val="center"/>
        <w:rPr>
          <w:rFonts w:ascii="Times New Roman" w:hAnsi="Times New Roman"/>
          <w:b/>
          <w:color w:val="000000" w:themeColor="text1"/>
          <w:sz w:val="28"/>
          <w:szCs w:val="28"/>
          <w:u w:val="single"/>
        </w:rPr>
      </w:pPr>
      <w:r w:rsidRPr="006C4183">
        <w:rPr>
          <w:rFonts w:ascii="Times New Roman" w:hAnsi="Times New Roman"/>
          <w:b/>
          <w:color w:val="000000" w:themeColor="text1"/>
          <w:sz w:val="28"/>
          <w:szCs w:val="28"/>
        </w:rPr>
        <w:t>які потребують поліпшення житлових умов</w:t>
      </w:r>
    </w:p>
    <w:p w14:paraId="43CA8A61" w14:textId="77777777" w:rsidR="003C1FB0" w:rsidRPr="006C4183" w:rsidRDefault="003C1FB0"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b/>
          <w:caps/>
          <w:color w:val="000000" w:themeColor="text1"/>
          <w:sz w:val="28"/>
          <w:szCs w:val="28"/>
        </w:rPr>
        <w:t>__________________________________________________________________</w:t>
      </w:r>
    </w:p>
    <w:p w14:paraId="4C2B8D2B" w14:textId="77777777" w:rsidR="003C1FB0" w:rsidRPr="006C4183" w:rsidRDefault="003C1FB0"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aps/>
          <w:color w:val="000000" w:themeColor="text1"/>
          <w:sz w:val="28"/>
          <w:szCs w:val="28"/>
        </w:rPr>
        <w:t>(</w:t>
      </w:r>
      <w:r w:rsidRPr="006C4183">
        <w:rPr>
          <w:rFonts w:ascii="Times New Roman" w:hAnsi="Times New Roman"/>
          <w:color w:val="000000" w:themeColor="text1"/>
          <w:sz w:val="28"/>
          <w:szCs w:val="28"/>
        </w:rPr>
        <w:t>назва адміністративної послуги)</w:t>
      </w:r>
    </w:p>
    <w:p w14:paraId="3DD393F9" w14:textId="77777777" w:rsidR="003C1FB0" w:rsidRPr="006C4183" w:rsidRDefault="003C1FB0" w:rsidP="00872163">
      <w:pPr>
        <w:spacing w:after="0" w:line="240" w:lineRule="auto"/>
        <w:jc w:val="center"/>
        <w:rPr>
          <w:rFonts w:ascii="Times New Roman" w:hAnsi="Times New Roman"/>
          <w:color w:val="000000" w:themeColor="text1"/>
          <w:sz w:val="28"/>
          <w:szCs w:val="28"/>
        </w:rPr>
      </w:pPr>
    </w:p>
    <w:p w14:paraId="78E079C4" w14:textId="77777777" w:rsidR="003C1FB0" w:rsidRPr="006C4183" w:rsidRDefault="003C1FB0" w:rsidP="00872163">
      <w:pPr>
        <w:pStyle w:val="a6"/>
        <w:spacing w:after="0"/>
        <w:jc w:val="center"/>
        <w:rPr>
          <w:b/>
          <w:color w:val="000000" w:themeColor="text1"/>
          <w:sz w:val="28"/>
          <w:szCs w:val="28"/>
          <w:u w:val="single"/>
        </w:rPr>
      </w:pPr>
      <w:r w:rsidRPr="006C4183">
        <w:rPr>
          <w:b/>
          <w:color w:val="000000" w:themeColor="text1"/>
          <w:u w:val="single"/>
        </w:rPr>
        <w:t>Виконавчий комітет  Рахівської міської ради</w:t>
      </w:r>
    </w:p>
    <w:p w14:paraId="56AC4AE3" w14:textId="77777777" w:rsidR="003C1FB0" w:rsidRPr="006C4183" w:rsidRDefault="003C1FB0"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(найменування суб’єкта надання адміністративної послуги)</w:t>
      </w:r>
    </w:p>
    <w:p w14:paraId="2AC1DBE1" w14:textId="77777777" w:rsidR="003C1FB0" w:rsidRPr="006C4183" w:rsidRDefault="003C1FB0" w:rsidP="00872163">
      <w:pPr>
        <w:spacing w:after="0" w:line="240" w:lineRule="auto"/>
        <w:jc w:val="center"/>
        <w:rPr>
          <w:rFonts w:ascii="Times New Roman" w:hAnsi="Times New Roman"/>
          <w:color w:val="000000" w:themeColor="text1"/>
          <w:sz w:val="28"/>
          <w:szCs w:val="28"/>
        </w:rPr>
      </w:pPr>
    </w:p>
    <w:tbl>
      <w:tblPr>
        <w:tblW w:w="9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300"/>
        <w:gridCol w:w="6012"/>
      </w:tblGrid>
      <w:tr w:rsidR="003C1FB0" w:rsidRPr="006C4183" w14:paraId="785857E0" w14:textId="77777777" w:rsidTr="003C1FB0">
        <w:tc>
          <w:tcPr>
            <w:tcW w:w="9948" w:type="dxa"/>
            <w:gridSpan w:val="3"/>
            <w:tcBorders>
              <w:top w:val="single" w:sz="4" w:space="0" w:color="000000"/>
              <w:left w:val="single" w:sz="4" w:space="0" w:color="000000"/>
              <w:bottom w:val="single" w:sz="4" w:space="0" w:color="000000"/>
              <w:right w:val="single" w:sz="4" w:space="0" w:color="000000"/>
            </w:tcBorders>
            <w:hideMark/>
          </w:tcPr>
          <w:p w14:paraId="6A1D126A" w14:textId="77777777" w:rsidR="003C1FB0" w:rsidRPr="006C4183" w:rsidRDefault="003C1FB0" w:rsidP="00872163">
            <w:pPr>
              <w:spacing w:after="0" w:line="240" w:lineRule="auto"/>
              <w:jc w:val="center"/>
              <w:rPr>
                <w:rFonts w:ascii="Times New Roman" w:eastAsiaTheme="minorEastAsia" w:hAnsi="Times New Roman"/>
                <w:b/>
                <w:color w:val="000000" w:themeColor="text1"/>
                <w:sz w:val="26"/>
                <w:szCs w:val="26"/>
                <w:lang w:eastAsia="en-US"/>
              </w:rPr>
            </w:pPr>
            <w:r w:rsidRPr="006C4183">
              <w:rPr>
                <w:rFonts w:ascii="Times New Roman" w:hAnsi="Times New Roman"/>
                <w:b/>
                <w:color w:val="000000" w:themeColor="text1"/>
                <w:sz w:val="26"/>
                <w:szCs w:val="26"/>
                <w:lang w:eastAsia="en-US"/>
              </w:rPr>
              <w:t>Інформація про надання адміністративної послуги</w:t>
            </w:r>
          </w:p>
        </w:tc>
      </w:tr>
      <w:tr w:rsidR="003C1FB0" w:rsidRPr="006C4183" w14:paraId="1FFC0366"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703037BD"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w:t>
            </w:r>
          </w:p>
        </w:tc>
        <w:tc>
          <w:tcPr>
            <w:tcW w:w="3300" w:type="dxa"/>
            <w:tcBorders>
              <w:top w:val="single" w:sz="4" w:space="0" w:color="000000"/>
              <w:left w:val="single" w:sz="4" w:space="0" w:color="000000"/>
              <w:bottom w:val="single" w:sz="4" w:space="0" w:color="000000"/>
              <w:right w:val="single" w:sz="4" w:space="0" w:color="000000"/>
            </w:tcBorders>
            <w:vAlign w:val="center"/>
          </w:tcPr>
          <w:p w14:paraId="04D7482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Найменування  суб’єкта  надання адміністративної послуги</w:t>
            </w:r>
          </w:p>
          <w:p w14:paraId="51F872D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
        </w:tc>
        <w:tc>
          <w:tcPr>
            <w:tcW w:w="6012" w:type="dxa"/>
            <w:tcBorders>
              <w:top w:val="single" w:sz="4" w:space="0" w:color="000000"/>
              <w:left w:val="single" w:sz="4" w:space="0" w:color="000000"/>
              <w:bottom w:val="single" w:sz="4" w:space="0" w:color="000000"/>
              <w:right w:val="single" w:sz="4" w:space="0" w:color="000000"/>
            </w:tcBorders>
            <w:vAlign w:val="center"/>
            <w:hideMark/>
          </w:tcPr>
          <w:p w14:paraId="435B4893"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Виконавчий комітет Рахівської міської ради</w:t>
            </w:r>
          </w:p>
        </w:tc>
      </w:tr>
      <w:tr w:rsidR="003C1FB0" w:rsidRPr="006C4183" w14:paraId="368E2D89"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221B2B4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2.</w:t>
            </w:r>
          </w:p>
        </w:tc>
        <w:tc>
          <w:tcPr>
            <w:tcW w:w="3300" w:type="dxa"/>
            <w:tcBorders>
              <w:top w:val="single" w:sz="4" w:space="0" w:color="000000"/>
              <w:left w:val="single" w:sz="4" w:space="0" w:color="000000"/>
              <w:bottom w:val="single" w:sz="4" w:space="0" w:color="000000"/>
              <w:right w:val="single" w:sz="4" w:space="0" w:color="000000"/>
            </w:tcBorders>
            <w:vAlign w:val="center"/>
            <w:hideMark/>
          </w:tcPr>
          <w:p w14:paraId="0758511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Найменування  центру адміністративної послуги, в якому здійснюється обслуговування суб’єкта звернення</w:t>
            </w:r>
          </w:p>
        </w:tc>
        <w:tc>
          <w:tcPr>
            <w:tcW w:w="6012" w:type="dxa"/>
            <w:tcBorders>
              <w:top w:val="single" w:sz="4" w:space="0" w:color="000000"/>
              <w:left w:val="single" w:sz="4" w:space="0" w:color="000000"/>
              <w:bottom w:val="single" w:sz="4" w:space="0" w:color="000000"/>
              <w:right w:val="single" w:sz="4" w:space="0" w:color="000000"/>
            </w:tcBorders>
            <w:vAlign w:val="center"/>
            <w:hideMark/>
          </w:tcPr>
          <w:p w14:paraId="622B69FE"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Відділ Центр надання адміністративних послуг Рахівської міської ради</w:t>
            </w:r>
          </w:p>
        </w:tc>
      </w:tr>
      <w:tr w:rsidR="003C1FB0" w:rsidRPr="006C4183" w14:paraId="14F6B0BC"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0775A8B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3.</w:t>
            </w:r>
          </w:p>
        </w:tc>
        <w:tc>
          <w:tcPr>
            <w:tcW w:w="3300" w:type="dxa"/>
            <w:tcBorders>
              <w:top w:val="single" w:sz="4" w:space="0" w:color="000000"/>
              <w:left w:val="single" w:sz="4" w:space="0" w:color="000000"/>
              <w:bottom w:val="single" w:sz="4" w:space="0" w:color="000000"/>
              <w:right w:val="single" w:sz="4" w:space="0" w:color="000000"/>
            </w:tcBorders>
            <w:vAlign w:val="center"/>
            <w:hideMark/>
          </w:tcPr>
          <w:p w14:paraId="47D5C341"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Місце знаходження центру надання 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vAlign w:val="center"/>
          </w:tcPr>
          <w:p w14:paraId="6EB0617D"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90600, Закарпатська область м. Рахів,</w:t>
            </w:r>
          </w:p>
          <w:p w14:paraId="7F98E02F"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вул. Миру, 5</w:t>
            </w:r>
          </w:p>
          <w:p w14:paraId="26DD5AF2"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
        </w:tc>
      </w:tr>
      <w:tr w:rsidR="003C1FB0" w:rsidRPr="006C4183" w14:paraId="2D9675BE"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56E6E653"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4.</w:t>
            </w:r>
          </w:p>
        </w:tc>
        <w:tc>
          <w:tcPr>
            <w:tcW w:w="3300" w:type="dxa"/>
            <w:tcBorders>
              <w:top w:val="single" w:sz="4" w:space="0" w:color="000000"/>
              <w:left w:val="single" w:sz="4" w:space="0" w:color="000000"/>
              <w:bottom w:val="single" w:sz="4" w:space="0" w:color="000000"/>
              <w:right w:val="single" w:sz="4" w:space="0" w:color="000000"/>
            </w:tcBorders>
            <w:vAlign w:val="center"/>
            <w:hideMark/>
          </w:tcPr>
          <w:p w14:paraId="731EE9A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Графік прийому суб’єктів звернень у центрі надання 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vAlign w:val="center"/>
            <w:hideMark/>
          </w:tcPr>
          <w:p w14:paraId="03F75E6E"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Понеділок: 08.00 - 17.00</w:t>
            </w:r>
          </w:p>
          <w:p w14:paraId="43EE47A6"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Вівторок:  08.00 - 17.00</w:t>
            </w:r>
          </w:p>
          <w:p w14:paraId="273F9328"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Середа: 08.00 - 20.00</w:t>
            </w:r>
          </w:p>
          <w:p w14:paraId="4CFD35EE"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Четвер:  08.00 - 17.00</w:t>
            </w:r>
          </w:p>
          <w:p w14:paraId="290AC17B"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П’ятниця: 08.00 - 17.00</w:t>
            </w:r>
          </w:p>
          <w:p w14:paraId="1CAD533E"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Субота: 09.00 – 15.00</w:t>
            </w:r>
          </w:p>
          <w:p w14:paraId="405F36E8"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(без перерви на обід з технічною перервою)</w:t>
            </w:r>
          </w:p>
          <w:p w14:paraId="1FCA43C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Неділя - вихідний</w:t>
            </w:r>
          </w:p>
        </w:tc>
      </w:tr>
      <w:tr w:rsidR="003C1FB0" w:rsidRPr="006C4183" w14:paraId="64FB723A"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002FD511"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5.</w:t>
            </w:r>
          </w:p>
        </w:tc>
        <w:tc>
          <w:tcPr>
            <w:tcW w:w="3300" w:type="dxa"/>
            <w:tcBorders>
              <w:top w:val="single" w:sz="4" w:space="0" w:color="000000"/>
              <w:left w:val="single" w:sz="4" w:space="0" w:color="000000"/>
              <w:bottom w:val="single" w:sz="4" w:space="0" w:color="000000"/>
              <w:right w:val="single" w:sz="4" w:space="0" w:color="000000"/>
            </w:tcBorders>
            <w:vAlign w:val="center"/>
            <w:hideMark/>
          </w:tcPr>
          <w:p w14:paraId="460D94E3"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Телефон /факс, адреса електронної пошти та веб-сайт центру надання 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vAlign w:val="center"/>
            <w:hideMark/>
          </w:tcPr>
          <w:p w14:paraId="1215ACA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roofErr w:type="spellStart"/>
            <w:r w:rsidRPr="006C4183">
              <w:rPr>
                <w:rFonts w:ascii="Times New Roman" w:hAnsi="Times New Roman"/>
                <w:color w:val="000000" w:themeColor="text1"/>
                <w:sz w:val="26"/>
                <w:szCs w:val="26"/>
                <w:lang w:eastAsia="en-US"/>
              </w:rPr>
              <w:t>моб.тел</w:t>
            </w:r>
            <w:proofErr w:type="spellEnd"/>
            <w:r w:rsidRPr="006C4183">
              <w:rPr>
                <w:rFonts w:ascii="Times New Roman" w:hAnsi="Times New Roman"/>
                <w:color w:val="000000" w:themeColor="text1"/>
                <w:sz w:val="26"/>
                <w:szCs w:val="26"/>
                <w:lang w:eastAsia="en-US"/>
              </w:rPr>
              <w:t>. (067)770-64-31</w:t>
            </w:r>
          </w:p>
          <w:p w14:paraId="648D188C"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е-mail:</w:t>
            </w:r>
            <w:r w:rsidRPr="006C4183">
              <w:rPr>
                <w:rFonts w:ascii="Times New Roman" w:hAnsi="Times New Roman"/>
                <w:b/>
                <w:color w:val="000000" w:themeColor="text1"/>
                <w:sz w:val="26"/>
                <w:szCs w:val="26"/>
                <w:shd w:val="clear" w:color="auto" w:fill="FFFFFF"/>
                <w:lang w:eastAsia="en-US"/>
              </w:rPr>
              <w:t xml:space="preserve"> </w:t>
            </w:r>
            <w:hyperlink r:id="rId10" w:history="1">
              <w:r w:rsidRPr="006C4183">
                <w:rPr>
                  <w:rStyle w:val="af"/>
                  <w:rFonts w:ascii="Times New Roman" w:hAnsi="Times New Roman"/>
                  <w:b/>
                  <w:color w:val="000000" w:themeColor="text1"/>
                  <w:sz w:val="26"/>
                  <w:szCs w:val="26"/>
                  <w:shd w:val="clear" w:color="auto" w:fill="FFFFFF"/>
                  <w:lang w:eastAsia="en-US"/>
                </w:rPr>
                <w:t>rakhiv2016@ukr.net</w:t>
              </w:r>
            </w:hyperlink>
          </w:p>
          <w:p w14:paraId="13F38E33"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proofErr w:type="spellStart"/>
            <w:r w:rsidRPr="006C4183">
              <w:rPr>
                <w:rFonts w:ascii="Times New Roman" w:hAnsi="Times New Roman"/>
                <w:color w:val="000000" w:themeColor="text1"/>
                <w:sz w:val="26"/>
                <w:szCs w:val="26"/>
                <w:lang w:eastAsia="en-US"/>
              </w:rPr>
              <w:t>оф.веб-сайт</w:t>
            </w:r>
            <w:proofErr w:type="spellEnd"/>
            <w:r w:rsidRPr="006C4183">
              <w:rPr>
                <w:rFonts w:ascii="Times New Roman" w:hAnsi="Times New Roman"/>
                <w:color w:val="000000" w:themeColor="text1"/>
                <w:sz w:val="26"/>
                <w:szCs w:val="26"/>
                <w:lang w:eastAsia="en-US"/>
              </w:rPr>
              <w:t xml:space="preserve"> Рахівської міської ради:</w:t>
            </w:r>
          </w:p>
          <w:p w14:paraId="01A2FE1E"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b/>
                <w:color w:val="000000" w:themeColor="text1"/>
                <w:sz w:val="26"/>
                <w:szCs w:val="26"/>
                <w:shd w:val="clear" w:color="auto" w:fill="FFFFFF"/>
                <w:lang w:eastAsia="en-US"/>
              </w:rPr>
              <w:t>https://rakhiv-mr.gov.ua</w:t>
            </w:r>
          </w:p>
        </w:tc>
      </w:tr>
      <w:tr w:rsidR="003C1FB0" w:rsidRPr="006C4183" w14:paraId="5F66153B"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1D5A1728"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6.</w:t>
            </w:r>
          </w:p>
        </w:tc>
        <w:tc>
          <w:tcPr>
            <w:tcW w:w="3300" w:type="dxa"/>
            <w:tcBorders>
              <w:top w:val="single" w:sz="4" w:space="0" w:color="000000"/>
              <w:left w:val="single" w:sz="4" w:space="0" w:color="000000"/>
              <w:bottom w:val="single" w:sz="4" w:space="0" w:color="000000"/>
              <w:right w:val="single" w:sz="4" w:space="0" w:color="000000"/>
            </w:tcBorders>
            <w:vAlign w:val="center"/>
            <w:hideMark/>
          </w:tcPr>
          <w:p w14:paraId="243710AE"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Інформація  про суб’єкта надання 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vAlign w:val="center"/>
          </w:tcPr>
          <w:p w14:paraId="6F87B10F"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90600, Закарпатська область м. Рахів,</w:t>
            </w:r>
          </w:p>
          <w:p w14:paraId="43A08216"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вул. Миру, 1</w:t>
            </w:r>
          </w:p>
          <w:p w14:paraId="7FAB66B9"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І-й поверх, </w:t>
            </w:r>
            <w:proofErr w:type="spellStart"/>
            <w:r w:rsidRPr="006C4183">
              <w:rPr>
                <w:rFonts w:ascii="Times New Roman" w:hAnsi="Times New Roman"/>
                <w:color w:val="000000" w:themeColor="text1"/>
                <w:sz w:val="26"/>
                <w:szCs w:val="26"/>
                <w:lang w:eastAsia="en-US"/>
              </w:rPr>
              <w:t>каб</w:t>
            </w:r>
            <w:proofErr w:type="spellEnd"/>
            <w:r w:rsidRPr="006C4183">
              <w:rPr>
                <w:rFonts w:ascii="Times New Roman" w:hAnsi="Times New Roman"/>
                <w:color w:val="000000" w:themeColor="text1"/>
                <w:sz w:val="26"/>
                <w:szCs w:val="26"/>
                <w:lang w:eastAsia="en-US"/>
              </w:rPr>
              <w:t xml:space="preserve">. №9, телефон(096)9906472  </w:t>
            </w:r>
          </w:p>
          <w:p w14:paraId="6D90B426" w14:textId="77777777" w:rsidR="003C1FB0" w:rsidRPr="006C4183" w:rsidRDefault="003C1FB0" w:rsidP="00872163">
            <w:pPr>
              <w:spacing w:after="0" w:line="240" w:lineRule="auto"/>
              <w:jc w:val="center"/>
              <w:rPr>
                <w:rFonts w:ascii="Times New Roman" w:hAnsi="Times New Roman"/>
                <w:b/>
                <w:color w:val="000000" w:themeColor="text1"/>
                <w:sz w:val="26"/>
                <w:szCs w:val="26"/>
                <w:u w:val="single"/>
                <w:lang w:eastAsia="en-US"/>
              </w:rPr>
            </w:pPr>
            <w:r w:rsidRPr="006C4183">
              <w:rPr>
                <w:rFonts w:ascii="Times New Roman" w:hAnsi="Times New Roman"/>
                <w:color w:val="000000" w:themeColor="text1"/>
                <w:sz w:val="26"/>
                <w:szCs w:val="26"/>
                <w:lang w:eastAsia="en-US"/>
              </w:rPr>
              <w:t xml:space="preserve">Е-mail:  </w:t>
            </w:r>
            <w:r w:rsidRPr="006C4183">
              <w:rPr>
                <w:rFonts w:ascii="Times New Roman" w:hAnsi="Times New Roman"/>
                <w:b/>
                <w:color w:val="000000" w:themeColor="text1"/>
                <w:sz w:val="26"/>
                <w:szCs w:val="26"/>
                <w:u w:val="single"/>
                <w:lang w:eastAsia="en-US"/>
              </w:rPr>
              <w:t>rahivsobtg@ukr.net</w:t>
            </w:r>
          </w:p>
          <w:p w14:paraId="635C1A33"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
        </w:tc>
      </w:tr>
      <w:tr w:rsidR="003C1FB0" w:rsidRPr="006C4183" w14:paraId="24CB2D6C" w14:textId="77777777" w:rsidTr="003C1FB0">
        <w:tc>
          <w:tcPr>
            <w:tcW w:w="9948" w:type="dxa"/>
            <w:gridSpan w:val="3"/>
            <w:tcBorders>
              <w:top w:val="single" w:sz="4" w:space="0" w:color="000000"/>
              <w:left w:val="single" w:sz="4" w:space="0" w:color="000000"/>
              <w:bottom w:val="single" w:sz="4" w:space="0" w:color="000000"/>
              <w:right w:val="single" w:sz="4" w:space="0" w:color="000000"/>
            </w:tcBorders>
            <w:hideMark/>
          </w:tcPr>
          <w:p w14:paraId="6A495831" w14:textId="77777777" w:rsidR="00582FF6" w:rsidRPr="006C4183" w:rsidRDefault="00582FF6" w:rsidP="00872163">
            <w:pPr>
              <w:spacing w:after="0" w:line="240" w:lineRule="auto"/>
              <w:jc w:val="center"/>
              <w:rPr>
                <w:rFonts w:ascii="Times New Roman" w:hAnsi="Times New Roman"/>
                <w:b/>
                <w:color w:val="000000" w:themeColor="text1"/>
                <w:sz w:val="26"/>
                <w:szCs w:val="26"/>
                <w:lang w:eastAsia="en-US"/>
              </w:rPr>
            </w:pPr>
          </w:p>
          <w:p w14:paraId="1AC92EE3" w14:textId="77777777" w:rsidR="00582FF6" w:rsidRPr="006C4183" w:rsidRDefault="00582FF6" w:rsidP="00872163">
            <w:pPr>
              <w:spacing w:after="0" w:line="240" w:lineRule="auto"/>
              <w:jc w:val="center"/>
              <w:rPr>
                <w:rFonts w:ascii="Times New Roman" w:hAnsi="Times New Roman"/>
                <w:b/>
                <w:color w:val="000000" w:themeColor="text1"/>
                <w:sz w:val="26"/>
                <w:szCs w:val="26"/>
                <w:lang w:eastAsia="en-US"/>
              </w:rPr>
            </w:pPr>
          </w:p>
          <w:p w14:paraId="33188133" w14:textId="77777777" w:rsidR="00582FF6" w:rsidRPr="006C4183" w:rsidRDefault="00582FF6" w:rsidP="00872163">
            <w:pPr>
              <w:spacing w:after="0" w:line="240" w:lineRule="auto"/>
              <w:jc w:val="center"/>
              <w:rPr>
                <w:rFonts w:ascii="Times New Roman" w:hAnsi="Times New Roman"/>
                <w:b/>
                <w:color w:val="000000" w:themeColor="text1"/>
                <w:sz w:val="26"/>
                <w:szCs w:val="26"/>
                <w:lang w:eastAsia="en-US"/>
              </w:rPr>
            </w:pPr>
          </w:p>
          <w:p w14:paraId="4E2146FC" w14:textId="77777777" w:rsidR="00582FF6" w:rsidRPr="006C4183" w:rsidRDefault="00582FF6" w:rsidP="00872163">
            <w:pPr>
              <w:spacing w:after="0" w:line="240" w:lineRule="auto"/>
              <w:jc w:val="center"/>
              <w:rPr>
                <w:rFonts w:ascii="Times New Roman" w:hAnsi="Times New Roman"/>
                <w:b/>
                <w:color w:val="000000" w:themeColor="text1"/>
                <w:sz w:val="26"/>
                <w:szCs w:val="26"/>
                <w:lang w:eastAsia="en-US"/>
              </w:rPr>
            </w:pPr>
          </w:p>
          <w:p w14:paraId="6DAD19FF" w14:textId="77777777" w:rsidR="003C1FB0" w:rsidRPr="006C4183" w:rsidRDefault="003C1FB0" w:rsidP="00872163">
            <w:pPr>
              <w:spacing w:after="0" w:line="240" w:lineRule="auto"/>
              <w:jc w:val="center"/>
              <w:rPr>
                <w:rFonts w:ascii="Times New Roman" w:eastAsiaTheme="minorEastAsia" w:hAnsi="Times New Roman"/>
                <w:b/>
                <w:color w:val="000000" w:themeColor="text1"/>
                <w:sz w:val="26"/>
                <w:szCs w:val="26"/>
                <w:lang w:eastAsia="en-US"/>
              </w:rPr>
            </w:pPr>
            <w:r w:rsidRPr="006C4183">
              <w:rPr>
                <w:rFonts w:ascii="Times New Roman" w:hAnsi="Times New Roman"/>
                <w:b/>
                <w:color w:val="000000" w:themeColor="text1"/>
                <w:sz w:val="26"/>
                <w:szCs w:val="26"/>
                <w:lang w:eastAsia="en-US"/>
              </w:rPr>
              <w:lastRenderedPageBreak/>
              <w:t>Акти законодавства, що регулюють порядок та умови  надання адміністративної послуги</w:t>
            </w:r>
          </w:p>
        </w:tc>
      </w:tr>
      <w:tr w:rsidR="003C1FB0" w:rsidRPr="006C4183" w14:paraId="2D0F13A3" w14:textId="77777777" w:rsidTr="003C1FB0">
        <w:trPr>
          <w:trHeight w:val="5530"/>
        </w:trPr>
        <w:tc>
          <w:tcPr>
            <w:tcW w:w="636" w:type="dxa"/>
            <w:tcBorders>
              <w:top w:val="single" w:sz="4" w:space="0" w:color="000000"/>
              <w:left w:val="single" w:sz="4" w:space="0" w:color="000000"/>
              <w:bottom w:val="single" w:sz="4" w:space="0" w:color="000000"/>
              <w:right w:val="single" w:sz="4" w:space="0" w:color="000000"/>
            </w:tcBorders>
            <w:hideMark/>
          </w:tcPr>
          <w:p w14:paraId="219A3D5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lastRenderedPageBreak/>
              <w:t>7.</w:t>
            </w:r>
          </w:p>
        </w:tc>
        <w:tc>
          <w:tcPr>
            <w:tcW w:w="3300" w:type="dxa"/>
            <w:tcBorders>
              <w:top w:val="single" w:sz="4" w:space="0" w:color="000000"/>
              <w:left w:val="single" w:sz="4" w:space="0" w:color="000000"/>
              <w:bottom w:val="single" w:sz="4" w:space="0" w:color="000000"/>
              <w:right w:val="single" w:sz="4" w:space="0" w:color="000000"/>
            </w:tcBorders>
            <w:hideMark/>
          </w:tcPr>
          <w:p w14:paraId="3530C3F2"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Нормативно-правові акти  та акти органів місцевого самоврядування</w:t>
            </w:r>
          </w:p>
        </w:tc>
        <w:tc>
          <w:tcPr>
            <w:tcW w:w="6012" w:type="dxa"/>
            <w:tcBorders>
              <w:top w:val="single" w:sz="4" w:space="0" w:color="000000"/>
              <w:left w:val="single" w:sz="4" w:space="0" w:color="000000"/>
              <w:bottom w:val="single" w:sz="4" w:space="0" w:color="000000"/>
              <w:right w:val="single" w:sz="4" w:space="0" w:color="000000"/>
            </w:tcBorders>
            <w:hideMark/>
          </w:tcPr>
          <w:p w14:paraId="2AD9E65E"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Житловий кодекс України;</w:t>
            </w:r>
          </w:p>
          <w:p w14:paraId="04677A9F"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Закон України «Про статус ветеранів війни, гарантії їх соціального захисту»;</w:t>
            </w:r>
          </w:p>
          <w:p w14:paraId="10D7CA68"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Закон України «Про захист персональних даних»;</w:t>
            </w:r>
          </w:p>
          <w:p w14:paraId="417CA470"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Закон України «Про адміністративні послуги»;</w:t>
            </w:r>
          </w:p>
          <w:p w14:paraId="65BD406A"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-Закон України «Про місцеве самоврядування в Україні»;</w:t>
            </w:r>
          </w:p>
          <w:p w14:paraId="285D19A5"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постанова КМУ  від 28.02.2018 №119 "Деякі питання соціального захисту постраждалих учасників Революції Гідності"</w:t>
            </w:r>
          </w:p>
          <w:p w14:paraId="16ADA171"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Постанова Ради Міністрів УРСР і Української Республіканської ради професійних спілок від 11.12.1984 р. №470 «Про затвердження Правил обліку громадян, які потребують поліпшення житлових умов, і надання їм жилих приміщень в Українській РСР»;</w:t>
            </w:r>
          </w:p>
          <w:p w14:paraId="1E171F01"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Рішення виконавчого комітету Рахівської міської ради від 27.05.2025 р. №65 «Про затвердження Положення про квартирний облік громадян, які потребують поліпшення житлових умов при виконавчому комітеті Рахівської міської ради».</w:t>
            </w:r>
          </w:p>
          <w:p w14:paraId="780D309E"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Інші законодавчі акти України.</w:t>
            </w:r>
          </w:p>
        </w:tc>
      </w:tr>
      <w:tr w:rsidR="003C1FB0" w:rsidRPr="006C4183" w14:paraId="2CE43913" w14:textId="77777777" w:rsidTr="003C1FB0">
        <w:tc>
          <w:tcPr>
            <w:tcW w:w="9948" w:type="dxa"/>
            <w:gridSpan w:val="3"/>
            <w:tcBorders>
              <w:top w:val="single" w:sz="4" w:space="0" w:color="000000"/>
              <w:left w:val="single" w:sz="4" w:space="0" w:color="000000"/>
              <w:bottom w:val="single" w:sz="4" w:space="0" w:color="000000"/>
              <w:right w:val="single" w:sz="4" w:space="0" w:color="000000"/>
            </w:tcBorders>
            <w:hideMark/>
          </w:tcPr>
          <w:p w14:paraId="36711FF8" w14:textId="77777777" w:rsidR="003C1FB0" w:rsidRPr="006C4183" w:rsidRDefault="003C1FB0" w:rsidP="00872163">
            <w:pPr>
              <w:spacing w:after="0" w:line="240" w:lineRule="auto"/>
              <w:jc w:val="center"/>
              <w:rPr>
                <w:rFonts w:ascii="Times New Roman" w:eastAsiaTheme="minorEastAsia" w:hAnsi="Times New Roman"/>
                <w:b/>
                <w:color w:val="000000" w:themeColor="text1"/>
                <w:sz w:val="26"/>
                <w:szCs w:val="26"/>
                <w:lang w:eastAsia="en-US"/>
              </w:rPr>
            </w:pPr>
            <w:r w:rsidRPr="006C4183">
              <w:rPr>
                <w:rFonts w:ascii="Times New Roman" w:hAnsi="Times New Roman"/>
                <w:b/>
                <w:color w:val="000000" w:themeColor="text1"/>
                <w:sz w:val="26"/>
                <w:szCs w:val="26"/>
                <w:lang w:eastAsia="en-US"/>
              </w:rPr>
              <w:t>Умови отримання адміністративної послуги</w:t>
            </w:r>
          </w:p>
        </w:tc>
      </w:tr>
      <w:tr w:rsidR="003C1FB0" w:rsidRPr="006C4183" w14:paraId="1260BD8F"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4A6E486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8.</w:t>
            </w:r>
          </w:p>
        </w:tc>
        <w:tc>
          <w:tcPr>
            <w:tcW w:w="3300" w:type="dxa"/>
            <w:tcBorders>
              <w:top w:val="single" w:sz="4" w:space="0" w:color="000000"/>
              <w:left w:val="single" w:sz="4" w:space="0" w:color="000000"/>
              <w:bottom w:val="single" w:sz="4" w:space="0" w:color="000000"/>
              <w:right w:val="single" w:sz="4" w:space="0" w:color="000000"/>
            </w:tcBorders>
            <w:hideMark/>
          </w:tcPr>
          <w:p w14:paraId="03DD2BC2"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Підстава для одержання 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hideMark/>
          </w:tcPr>
          <w:p w14:paraId="56E460C1"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Заява особи для взяття на квартирний облік. </w:t>
            </w:r>
          </w:p>
        </w:tc>
      </w:tr>
      <w:tr w:rsidR="003C1FB0" w:rsidRPr="006C4183" w14:paraId="1D320593"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2454CA9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9.</w:t>
            </w:r>
          </w:p>
        </w:tc>
        <w:tc>
          <w:tcPr>
            <w:tcW w:w="3300" w:type="dxa"/>
            <w:tcBorders>
              <w:top w:val="single" w:sz="4" w:space="0" w:color="000000"/>
              <w:left w:val="single" w:sz="4" w:space="0" w:color="000000"/>
              <w:bottom w:val="single" w:sz="4" w:space="0" w:color="000000"/>
              <w:right w:val="single" w:sz="4" w:space="0" w:color="000000"/>
            </w:tcBorders>
            <w:hideMark/>
          </w:tcPr>
          <w:p w14:paraId="63EC4902"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Перелік документів, необхідних для отримання адміністративної послуги, а також вимоги до них</w:t>
            </w:r>
          </w:p>
        </w:tc>
        <w:tc>
          <w:tcPr>
            <w:tcW w:w="6012" w:type="dxa"/>
            <w:tcBorders>
              <w:top w:val="single" w:sz="4" w:space="0" w:color="000000"/>
              <w:left w:val="single" w:sz="4" w:space="0" w:color="000000"/>
              <w:bottom w:val="single" w:sz="4" w:space="0" w:color="000000"/>
              <w:right w:val="single" w:sz="4" w:space="0" w:color="000000"/>
            </w:tcBorders>
          </w:tcPr>
          <w:p w14:paraId="7AB9C93C"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1. Заява  на ім’я міського голови.  Якщо особа або члени її сім’ї мають пільгу (пільги) вказати в заяві одну з пільг за якою бажають перебувати на обліку. У складі сім’ї вказувати тільки тих осіб, які бажають стати на облік разом з заявником (форми заяви додається). </w:t>
            </w:r>
          </w:p>
          <w:p w14:paraId="4469F822"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2. Довідка про реєстрацію місця проживання особи на кожного члена сім’ї;</w:t>
            </w:r>
          </w:p>
          <w:p w14:paraId="30611B93"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3. Копії документів про одруження, розлучення.</w:t>
            </w:r>
          </w:p>
          <w:p w14:paraId="186BAD79"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7. Копії документів про народження неповнолітніх дітей.</w:t>
            </w:r>
          </w:p>
          <w:p w14:paraId="75EAB0FA"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8. Копії реєстраційних номерів облікових карток платників податків заявника та усіх членів сім’ї.</w:t>
            </w:r>
          </w:p>
          <w:p w14:paraId="47946599"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9. Копії паспортів заявника та членів сім’ї (1,2 сторінки та всі сторінки з відмітками про реєстрацію місце проживання та приватизацію).</w:t>
            </w:r>
          </w:p>
          <w:p w14:paraId="230A8550" w14:textId="77777777" w:rsidR="003C1FB0" w:rsidRPr="006C4183" w:rsidRDefault="003C1FB0" w:rsidP="00872163">
            <w:pPr>
              <w:spacing w:after="0" w:line="240" w:lineRule="auto"/>
              <w:ind w:hanging="13"/>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10. Довідки з місця роботи (де вказується чи перебуває особа на квартирному обліку за місцем роботи) при наявності.</w:t>
            </w:r>
          </w:p>
          <w:p w14:paraId="65A902A9"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11.</w:t>
            </w:r>
            <w:r w:rsidRPr="006C4183">
              <w:rPr>
                <w:rFonts w:ascii="Times New Roman" w:hAnsi="Times New Roman"/>
                <w:i/>
                <w:color w:val="000000" w:themeColor="text1"/>
                <w:sz w:val="26"/>
                <w:szCs w:val="26"/>
                <w:lang w:eastAsia="en-US"/>
              </w:rPr>
              <w:t xml:space="preserve"> </w:t>
            </w:r>
            <w:r w:rsidRPr="006C4183">
              <w:rPr>
                <w:rFonts w:ascii="Times New Roman" w:hAnsi="Times New Roman"/>
                <w:color w:val="000000" w:themeColor="text1"/>
                <w:sz w:val="26"/>
                <w:szCs w:val="26"/>
                <w:lang w:eastAsia="en-US"/>
              </w:rPr>
              <w:t>Копії документів, що підтверджують право громадянина та членів його сім’ї на надання пільг під час взяття на квартирний облік відповідно до вимог чинного законодавства України:</w:t>
            </w:r>
          </w:p>
          <w:p w14:paraId="1FD7FADE"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w:t>
            </w:r>
            <w:r w:rsidRPr="006C4183">
              <w:rPr>
                <w:rFonts w:ascii="Times New Roman" w:hAnsi="Times New Roman"/>
                <w:b/>
                <w:color w:val="000000" w:themeColor="text1"/>
                <w:sz w:val="26"/>
                <w:szCs w:val="26"/>
                <w:lang w:eastAsia="en-US"/>
              </w:rPr>
              <w:t>для учасників бойових дій</w:t>
            </w:r>
            <w:r w:rsidRPr="006C4183">
              <w:rPr>
                <w:rFonts w:ascii="Times New Roman" w:hAnsi="Times New Roman"/>
                <w:color w:val="000000" w:themeColor="text1"/>
                <w:sz w:val="26"/>
                <w:szCs w:val="26"/>
                <w:lang w:eastAsia="en-US"/>
              </w:rPr>
              <w:t xml:space="preserve"> - копія посвідчення </w:t>
            </w:r>
            <w:r w:rsidRPr="006C4183">
              <w:rPr>
                <w:rFonts w:ascii="Times New Roman" w:hAnsi="Times New Roman"/>
                <w:color w:val="000000" w:themeColor="text1"/>
                <w:sz w:val="26"/>
                <w:szCs w:val="26"/>
                <w:lang w:eastAsia="en-US"/>
              </w:rPr>
              <w:lastRenderedPageBreak/>
              <w:t>учасника бойових дій та/або копія довідки про те, де саме брав участь у бойових діях, копія довідки про безпосередню участь у зоні АТО (для участі АТО);</w:t>
            </w:r>
          </w:p>
          <w:p w14:paraId="3BBFD896"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w:t>
            </w:r>
            <w:r w:rsidRPr="006C4183">
              <w:rPr>
                <w:rFonts w:ascii="Times New Roman" w:hAnsi="Times New Roman"/>
                <w:b/>
                <w:color w:val="000000" w:themeColor="text1"/>
                <w:sz w:val="26"/>
                <w:szCs w:val="26"/>
                <w:lang w:eastAsia="en-US"/>
              </w:rPr>
              <w:t>для учасників війни</w:t>
            </w:r>
            <w:r w:rsidRPr="006C4183">
              <w:rPr>
                <w:rFonts w:ascii="Times New Roman" w:hAnsi="Times New Roman"/>
                <w:color w:val="000000" w:themeColor="text1"/>
                <w:sz w:val="26"/>
                <w:szCs w:val="26"/>
                <w:lang w:eastAsia="en-US"/>
              </w:rPr>
              <w:t xml:space="preserve"> – копія посвідчення учасника війни;</w:t>
            </w:r>
          </w:p>
          <w:p w14:paraId="49E4C656"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w:t>
            </w:r>
            <w:r w:rsidRPr="006C4183">
              <w:rPr>
                <w:rFonts w:ascii="Times New Roman" w:hAnsi="Times New Roman"/>
                <w:b/>
                <w:color w:val="000000" w:themeColor="text1"/>
                <w:sz w:val="26"/>
                <w:szCs w:val="26"/>
                <w:lang w:eastAsia="en-US"/>
              </w:rPr>
              <w:t>постраждалі учасники Революції Гідності</w:t>
            </w:r>
            <w:r w:rsidRPr="006C4183">
              <w:rPr>
                <w:rFonts w:ascii="Times New Roman" w:hAnsi="Times New Roman"/>
                <w:color w:val="000000" w:themeColor="text1"/>
                <w:sz w:val="26"/>
                <w:szCs w:val="26"/>
                <w:lang w:eastAsia="en-US"/>
              </w:rPr>
              <w:t>, посвідчення постраждалого учасника Революції Гідності.</w:t>
            </w:r>
          </w:p>
          <w:p w14:paraId="6899B4E5"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13. Витяги або інформаційні довідки з Державного реєстру речових прав на нерухоме майно заявника та членів сім’ї.</w:t>
            </w:r>
          </w:p>
          <w:p w14:paraId="6BBDA55B"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14. інші документи при необхідності запитуються виконавчим комітетом місцевої Ради, які зазначені у примітці.</w:t>
            </w:r>
          </w:p>
          <w:p w14:paraId="657D9109" w14:textId="77777777" w:rsidR="003C1FB0" w:rsidRPr="006C4183" w:rsidRDefault="003C1FB0" w:rsidP="00872163">
            <w:pPr>
              <w:pStyle w:val="a6"/>
              <w:spacing w:after="0"/>
              <w:rPr>
                <w:color w:val="000000" w:themeColor="text1"/>
                <w:sz w:val="26"/>
                <w:szCs w:val="26"/>
              </w:rPr>
            </w:pPr>
          </w:p>
        </w:tc>
      </w:tr>
      <w:tr w:rsidR="003C1FB0" w:rsidRPr="006C4183" w14:paraId="2ADC2E0F"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230CA32F"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lastRenderedPageBreak/>
              <w:t>10.</w:t>
            </w:r>
          </w:p>
        </w:tc>
        <w:tc>
          <w:tcPr>
            <w:tcW w:w="3300" w:type="dxa"/>
            <w:tcBorders>
              <w:top w:val="single" w:sz="4" w:space="0" w:color="000000"/>
              <w:left w:val="single" w:sz="4" w:space="0" w:color="000000"/>
              <w:bottom w:val="single" w:sz="4" w:space="0" w:color="000000"/>
              <w:right w:val="single" w:sz="4" w:space="0" w:color="000000"/>
            </w:tcBorders>
            <w:hideMark/>
          </w:tcPr>
          <w:p w14:paraId="36DD0031"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Порядок подання 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hideMark/>
          </w:tcPr>
          <w:p w14:paraId="575D2187"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ru-RU"/>
              </w:rPr>
              <w:t xml:space="preserve">Особисто заявником, уповноваженого представника, через ЦНАП, поштою (рекомендованим листом з описом вкладання). У разі, коли вхідний пакет документів подається уповноваженим представником суб’єкта  звернення, </w:t>
            </w:r>
            <w:proofErr w:type="spellStart"/>
            <w:r w:rsidRPr="006C4183">
              <w:rPr>
                <w:rFonts w:ascii="Times New Roman" w:hAnsi="Times New Roman"/>
                <w:color w:val="000000" w:themeColor="text1"/>
                <w:sz w:val="26"/>
                <w:szCs w:val="26"/>
                <w:lang w:eastAsia="ru-RU"/>
              </w:rPr>
              <w:t>пред</w:t>
            </w:r>
            <w:proofErr w:type="spellEnd"/>
            <w:r w:rsidRPr="006C4183">
              <w:rPr>
                <w:rFonts w:ascii="Times New Roman" w:hAnsi="Times New Roman"/>
                <w:color w:val="000000" w:themeColor="text1"/>
                <w:sz w:val="26"/>
                <w:szCs w:val="26"/>
                <w:lang w:eastAsia="ru-RU"/>
              </w:rPr>
              <w:t xml:space="preserve"> </w:t>
            </w:r>
            <w:proofErr w:type="spellStart"/>
            <w:r w:rsidRPr="006C4183">
              <w:rPr>
                <w:rFonts w:ascii="Times New Roman" w:hAnsi="Times New Roman"/>
                <w:color w:val="000000" w:themeColor="text1"/>
                <w:sz w:val="26"/>
                <w:szCs w:val="26"/>
                <w:lang w:eastAsia="ru-RU"/>
              </w:rPr>
              <w:t>’являються</w:t>
            </w:r>
            <w:proofErr w:type="spellEnd"/>
            <w:r w:rsidRPr="006C4183">
              <w:rPr>
                <w:rFonts w:ascii="Times New Roman" w:hAnsi="Times New Roman"/>
                <w:color w:val="000000" w:themeColor="text1"/>
                <w:sz w:val="26"/>
                <w:szCs w:val="26"/>
                <w:lang w:eastAsia="ru-RU"/>
              </w:rPr>
              <w:t xml:space="preserve"> документи,  що </w:t>
            </w:r>
            <w:proofErr w:type="spellStart"/>
            <w:r w:rsidRPr="006C4183">
              <w:rPr>
                <w:rFonts w:ascii="Times New Roman" w:hAnsi="Times New Roman"/>
                <w:color w:val="000000" w:themeColor="text1"/>
                <w:sz w:val="26"/>
                <w:szCs w:val="26"/>
                <w:lang w:eastAsia="ru-RU"/>
              </w:rPr>
              <w:t>посвідчуть</w:t>
            </w:r>
            <w:proofErr w:type="spellEnd"/>
            <w:r w:rsidRPr="006C4183">
              <w:rPr>
                <w:rFonts w:ascii="Times New Roman" w:hAnsi="Times New Roman"/>
                <w:color w:val="000000" w:themeColor="text1"/>
                <w:sz w:val="26"/>
                <w:szCs w:val="26"/>
                <w:lang w:eastAsia="ru-RU"/>
              </w:rPr>
              <w:t xml:space="preserve"> особу представника та засвідчують його повноваження. </w:t>
            </w:r>
          </w:p>
        </w:tc>
      </w:tr>
      <w:tr w:rsidR="003C1FB0" w:rsidRPr="006C4183" w14:paraId="42AD28F3" w14:textId="77777777" w:rsidTr="003C1FB0">
        <w:tc>
          <w:tcPr>
            <w:tcW w:w="636" w:type="dxa"/>
            <w:tcBorders>
              <w:top w:val="single" w:sz="4" w:space="0" w:color="000000"/>
              <w:left w:val="single" w:sz="4" w:space="0" w:color="000000"/>
              <w:bottom w:val="single" w:sz="4" w:space="0" w:color="000000"/>
              <w:right w:val="single" w:sz="4" w:space="0" w:color="000000"/>
            </w:tcBorders>
          </w:tcPr>
          <w:p w14:paraId="5BDFAC2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
        </w:tc>
        <w:tc>
          <w:tcPr>
            <w:tcW w:w="3300" w:type="dxa"/>
            <w:tcBorders>
              <w:top w:val="single" w:sz="4" w:space="0" w:color="000000"/>
              <w:left w:val="single" w:sz="4" w:space="0" w:color="000000"/>
              <w:bottom w:val="single" w:sz="4" w:space="0" w:color="000000"/>
              <w:right w:val="single" w:sz="4" w:space="0" w:color="000000"/>
            </w:tcBorders>
            <w:hideMark/>
          </w:tcPr>
          <w:p w14:paraId="2EDBF83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Інформація про умови чи підстава отримання 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hideMark/>
          </w:tcPr>
          <w:p w14:paraId="47CDF141"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en-US"/>
              </w:rPr>
              <w:t>Право на першочергове забезпечення жилою площею учасникам бойових дій, учасникам війни та постраждалим учасникам Революції Гідності за умови наявності потреби поліпшення житлових умов.</w:t>
            </w:r>
            <w:r w:rsidRPr="006C4183">
              <w:rPr>
                <w:rStyle w:val="ac"/>
                <w:rFonts w:ascii="Times New Roman" w:hAnsi="Times New Roman"/>
                <w:color w:val="000000" w:themeColor="text1"/>
                <w:sz w:val="26"/>
                <w:szCs w:val="26"/>
                <w:lang w:eastAsia="en-US"/>
              </w:rPr>
              <w:t> </w:t>
            </w:r>
            <w:r w:rsidRPr="006C4183">
              <w:rPr>
                <w:rFonts w:ascii="Times New Roman" w:hAnsi="Times New Roman"/>
                <w:color w:val="000000" w:themeColor="text1"/>
                <w:sz w:val="26"/>
                <w:szCs w:val="26"/>
                <w:lang w:eastAsia="en-US"/>
              </w:rPr>
              <w:t>Учасники бойових дій, які дістали поранення, контузію або каліцтво під час участі в бойових діях чи при виконанні обов'язків військової служби, забезпечуються жилою площею, у тому числі за рахунок жилої площі, що передається міністерствами, іншими центральними органами виконавчої влади, підприємствами, установами та організаціями у розпорядження місцевих рад та державних адміністрацій, - протягом двох років з дня взяття на квартирний облік.</w:t>
            </w:r>
          </w:p>
        </w:tc>
      </w:tr>
      <w:tr w:rsidR="003C1FB0" w:rsidRPr="006C4183" w14:paraId="6F8C378A"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0808C00F"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11.</w:t>
            </w:r>
          </w:p>
        </w:tc>
        <w:tc>
          <w:tcPr>
            <w:tcW w:w="3300" w:type="dxa"/>
            <w:tcBorders>
              <w:top w:val="single" w:sz="4" w:space="0" w:color="000000"/>
              <w:left w:val="single" w:sz="4" w:space="0" w:color="000000"/>
              <w:bottom w:val="single" w:sz="4" w:space="0" w:color="000000"/>
              <w:right w:val="single" w:sz="4" w:space="0" w:color="000000"/>
            </w:tcBorders>
            <w:hideMark/>
          </w:tcPr>
          <w:p w14:paraId="52BCA16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Платність за надання 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hideMark/>
          </w:tcPr>
          <w:p w14:paraId="29885E09"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Безоплатно</w:t>
            </w:r>
          </w:p>
        </w:tc>
      </w:tr>
      <w:tr w:rsidR="003C1FB0" w:rsidRPr="006C4183" w14:paraId="3E5A20E6"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713B92C7"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12.</w:t>
            </w:r>
          </w:p>
        </w:tc>
        <w:tc>
          <w:tcPr>
            <w:tcW w:w="3300" w:type="dxa"/>
            <w:tcBorders>
              <w:top w:val="single" w:sz="4" w:space="0" w:color="000000"/>
              <w:left w:val="single" w:sz="4" w:space="0" w:color="000000"/>
              <w:bottom w:val="single" w:sz="4" w:space="0" w:color="000000"/>
              <w:right w:val="single" w:sz="4" w:space="0" w:color="000000"/>
            </w:tcBorders>
            <w:hideMark/>
          </w:tcPr>
          <w:p w14:paraId="157AE0FE"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Строк надання 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hideMark/>
          </w:tcPr>
          <w:p w14:paraId="26163E20"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У місячний термін з дня подання суб’єктом звернення заяви з повним переліком документів, необхідних для отримання послуг. Уразі неможливого прийняття рішення виконавчим комітетом Рахівської міської ради у визначений строк у зв’язку з неподанням повного пакету документів, уточненням документів, тощо – адміністративна послуга надається виконавчим комітетом Рахівської міської ради  відповідно до ч.4 ст.10 ЗУ «Про адміністративні послуги».</w:t>
            </w:r>
          </w:p>
        </w:tc>
      </w:tr>
      <w:tr w:rsidR="003C1FB0" w:rsidRPr="006C4183" w14:paraId="7B380CD2"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22ACF82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13.</w:t>
            </w:r>
          </w:p>
        </w:tc>
        <w:tc>
          <w:tcPr>
            <w:tcW w:w="3300" w:type="dxa"/>
            <w:tcBorders>
              <w:top w:val="single" w:sz="4" w:space="0" w:color="000000"/>
              <w:left w:val="single" w:sz="4" w:space="0" w:color="000000"/>
              <w:bottom w:val="single" w:sz="4" w:space="0" w:color="000000"/>
              <w:right w:val="single" w:sz="4" w:space="0" w:color="000000"/>
            </w:tcBorders>
            <w:hideMark/>
          </w:tcPr>
          <w:p w14:paraId="60B835B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Результат надання </w:t>
            </w:r>
            <w:r w:rsidRPr="006C4183">
              <w:rPr>
                <w:rFonts w:ascii="Times New Roman" w:hAnsi="Times New Roman"/>
                <w:color w:val="000000" w:themeColor="text1"/>
                <w:sz w:val="26"/>
                <w:szCs w:val="26"/>
                <w:lang w:eastAsia="en-US"/>
              </w:rPr>
              <w:lastRenderedPageBreak/>
              <w:t>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hideMark/>
          </w:tcPr>
          <w:p w14:paraId="15F1E056"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lastRenderedPageBreak/>
              <w:t xml:space="preserve">Рішення виконавчого комітету Рахівської міської </w:t>
            </w:r>
            <w:r w:rsidRPr="006C4183">
              <w:rPr>
                <w:rFonts w:ascii="Times New Roman" w:hAnsi="Times New Roman"/>
                <w:color w:val="000000" w:themeColor="text1"/>
                <w:sz w:val="26"/>
                <w:szCs w:val="26"/>
                <w:lang w:eastAsia="ru-RU"/>
              </w:rPr>
              <w:lastRenderedPageBreak/>
              <w:t>ради  про взяття на квартирний облік.</w:t>
            </w:r>
          </w:p>
        </w:tc>
      </w:tr>
      <w:tr w:rsidR="003C1FB0" w:rsidRPr="006C4183" w14:paraId="41E75AA9"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3050BC5E"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lastRenderedPageBreak/>
              <w:t>14.</w:t>
            </w:r>
          </w:p>
        </w:tc>
        <w:tc>
          <w:tcPr>
            <w:tcW w:w="3300" w:type="dxa"/>
            <w:tcBorders>
              <w:top w:val="single" w:sz="4" w:space="0" w:color="000000"/>
              <w:left w:val="single" w:sz="4" w:space="0" w:color="000000"/>
              <w:bottom w:val="single" w:sz="4" w:space="0" w:color="000000"/>
              <w:right w:val="single" w:sz="4" w:space="0" w:color="000000"/>
            </w:tcBorders>
            <w:hideMark/>
          </w:tcPr>
          <w:p w14:paraId="2457212A"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Перелік підстав для відмови у наданні адміністративної послуги</w:t>
            </w:r>
          </w:p>
        </w:tc>
        <w:tc>
          <w:tcPr>
            <w:tcW w:w="6012" w:type="dxa"/>
            <w:tcBorders>
              <w:top w:val="single" w:sz="4" w:space="0" w:color="000000"/>
              <w:left w:val="single" w:sz="4" w:space="0" w:color="000000"/>
              <w:bottom w:val="single" w:sz="4" w:space="0" w:color="000000"/>
              <w:right w:val="single" w:sz="4" w:space="0" w:color="000000"/>
            </w:tcBorders>
            <w:hideMark/>
          </w:tcPr>
          <w:p w14:paraId="3DA018E2"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Відсутність або невідповідність документів, перелічених у п. 9</w:t>
            </w:r>
          </w:p>
        </w:tc>
      </w:tr>
      <w:tr w:rsidR="003C1FB0" w:rsidRPr="006C4183" w14:paraId="4081BCA8"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638DE6F3"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15.</w:t>
            </w:r>
          </w:p>
        </w:tc>
        <w:tc>
          <w:tcPr>
            <w:tcW w:w="3300" w:type="dxa"/>
            <w:tcBorders>
              <w:top w:val="single" w:sz="4" w:space="0" w:color="000000"/>
              <w:left w:val="single" w:sz="4" w:space="0" w:color="000000"/>
              <w:bottom w:val="single" w:sz="4" w:space="0" w:color="000000"/>
              <w:right w:val="single" w:sz="4" w:space="0" w:color="000000"/>
            </w:tcBorders>
            <w:hideMark/>
          </w:tcPr>
          <w:p w14:paraId="55E1E52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Способи отримання відповіді (результату)</w:t>
            </w:r>
          </w:p>
        </w:tc>
        <w:tc>
          <w:tcPr>
            <w:tcW w:w="6012" w:type="dxa"/>
            <w:tcBorders>
              <w:top w:val="single" w:sz="4" w:space="0" w:color="000000"/>
              <w:left w:val="single" w:sz="4" w:space="0" w:color="000000"/>
              <w:bottom w:val="single" w:sz="4" w:space="0" w:color="000000"/>
              <w:right w:val="single" w:sz="4" w:space="0" w:color="000000"/>
            </w:tcBorders>
            <w:hideMark/>
          </w:tcPr>
          <w:p w14:paraId="5620B9B8"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Особисто суб’єкту звернення  або направлення поштою (рекомендованим листом) на адресу суб’єкта звернення витяг з рішення виконавчого комітету Рахівської міської ради про взяття або відмову у взяті на квартирний облік.</w:t>
            </w:r>
          </w:p>
        </w:tc>
      </w:tr>
      <w:tr w:rsidR="003C1FB0" w:rsidRPr="006C4183" w14:paraId="39C59468" w14:textId="77777777" w:rsidTr="003C1FB0">
        <w:tc>
          <w:tcPr>
            <w:tcW w:w="636" w:type="dxa"/>
            <w:vMerge w:val="restart"/>
            <w:tcBorders>
              <w:top w:val="single" w:sz="4" w:space="0" w:color="000000"/>
              <w:left w:val="single" w:sz="4" w:space="0" w:color="000000"/>
              <w:bottom w:val="single" w:sz="4" w:space="0" w:color="000000"/>
              <w:right w:val="single" w:sz="4" w:space="0" w:color="000000"/>
            </w:tcBorders>
            <w:hideMark/>
          </w:tcPr>
          <w:p w14:paraId="4C2F59B0"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16.</w:t>
            </w:r>
          </w:p>
        </w:tc>
        <w:tc>
          <w:tcPr>
            <w:tcW w:w="3300" w:type="dxa"/>
            <w:vMerge w:val="restart"/>
            <w:tcBorders>
              <w:top w:val="single" w:sz="4" w:space="0" w:color="000000"/>
              <w:left w:val="single" w:sz="4" w:space="0" w:color="000000"/>
              <w:bottom w:val="single" w:sz="4" w:space="0" w:color="000000"/>
              <w:right w:val="single" w:sz="4" w:space="0" w:color="000000"/>
            </w:tcBorders>
            <w:hideMark/>
          </w:tcPr>
          <w:p w14:paraId="4F909AEA"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Примітка </w:t>
            </w:r>
          </w:p>
        </w:tc>
        <w:tc>
          <w:tcPr>
            <w:tcW w:w="6012" w:type="dxa"/>
            <w:tcBorders>
              <w:top w:val="single" w:sz="4" w:space="0" w:color="000000"/>
              <w:left w:val="single" w:sz="4" w:space="0" w:color="000000"/>
              <w:bottom w:val="single" w:sz="4" w:space="0" w:color="000000"/>
              <w:right w:val="single" w:sz="4" w:space="0" w:color="000000"/>
            </w:tcBorders>
            <w:hideMark/>
          </w:tcPr>
          <w:p w14:paraId="7993E503"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Копії документів про підтвердження пільги завіряються адміністратором ЦНАП при наявності відповідних документів.</w:t>
            </w:r>
          </w:p>
        </w:tc>
      </w:tr>
      <w:tr w:rsidR="003C1FB0" w:rsidRPr="006C4183" w14:paraId="46503C48" w14:textId="77777777" w:rsidTr="003C1FB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DB3E68" w14:textId="77777777" w:rsidR="003C1FB0" w:rsidRPr="006C4183" w:rsidRDefault="003C1FB0" w:rsidP="00872163">
            <w:pPr>
              <w:spacing w:after="0" w:line="240" w:lineRule="auto"/>
              <w:rPr>
                <w:rFonts w:ascii="Times New Roman" w:eastAsiaTheme="minorEastAsia" w:hAnsi="Times New Roman"/>
                <w:color w:val="000000" w:themeColor="text1"/>
                <w:sz w:val="26"/>
                <w:szCs w:val="26"/>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F619CF" w14:textId="77777777" w:rsidR="003C1FB0" w:rsidRPr="006C4183" w:rsidRDefault="003C1FB0" w:rsidP="00872163">
            <w:pPr>
              <w:spacing w:after="0" w:line="240" w:lineRule="auto"/>
              <w:rPr>
                <w:rFonts w:ascii="Times New Roman" w:eastAsiaTheme="minorEastAsia" w:hAnsi="Times New Roman"/>
                <w:color w:val="000000" w:themeColor="text1"/>
                <w:sz w:val="26"/>
                <w:szCs w:val="26"/>
                <w:lang w:eastAsia="en-US"/>
              </w:rPr>
            </w:pPr>
          </w:p>
        </w:tc>
        <w:tc>
          <w:tcPr>
            <w:tcW w:w="6012" w:type="dxa"/>
            <w:tcBorders>
              <w:top w:val="single" w:sz="4" w:space="0" w:color="000000"/>
              <w:left w:val="single" w:sz="4" w:space="0" w:color="000000"/>
              <w:bottom w:val="single" w:sz="4" w:space="0" w:color="000000"/>
              <w:right w:val="single" w:sz="4" w:space="0" w:color="000000"/>
            </w:tcBorders>
          </w:tcPr>
          <w:p w14:paraId="00490820"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На </w:t>
            </w:r>
            <w:proofErr w:type="spellStart"/>
            <w:r w:rsidRPr="006C4183">
              <w:rPr>
                <w:rFonts w:ascii="Times New Roman" w:hAnsi="Times New Roman"/>
                <w:color w:val="000000" w:themeColor="text1"/>
                <w:sz w:val="26"/>
                <w:szCs w:val="26"/>
                <w:lang w:eastAsia="ru-RU"/>
              </w:rPr>
              <w:t>квартирний</w:t>
            </w:r>
            <w:proofErr w:type="spellEnd"/>
            <w:r w:rsidRPr="006C4183">
              <w:rPr>
                <w:rFonts w:ascii="Times New Roman" w:hAnsi="Times New Roman"/>
                <w:color w:val="000000" w:themeColor="text1"/>
                <w:sz w:val="26"/>
                <w:szCs w:val="26"/>
                <w:lang w:eastAsia="ru-RU"/>
              </w:rPr>
              <w:t xml:space="preserve"> облік беруться громадяни, які потребують поліпшення житлових умов, що визначається за одним із таких критеріїв:</w:t>
            </w:r>
          </w:p>
          <w:p w14:paraId="0CC952A6"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1) забезпечені жилою площею нижче за встановлений рівень по області, населеному пункту.</w:t>
            </w:r>
          </w:p>
          <w:p w14:paraId="2274656D"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2) які проживають у приміщенні, що не відповідає санітарним і технічним вимогам.</w:t>
            </w:r>
          </w:p>
          <w:p w14:paraId="6663D483"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3) які хворіють на тяжкі форми хронічних захворювань. Перелік зазначених захворювань затверджується Міністерством охорони здоров'я.</w:t>
            </w:r>
          </w:p>
          <w:p w14:paraId="1EDC92F3"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4) які проживають за договором </w:t>
            </w:r>
            <w:proofErr w:type="spellStart"/>
            <w:r w:rsidRPr="006C4183">
              <w:rPr>
                <w:rFonts w:ascii="Times New Roman" w:hAnsi="Times New Roman"/>
                <w:color w:val="000000" w:themeColor="text1"/>
                <w:sz w:val="26"/>
                <w:szCs w:val="26"/>
                <w:lang w:eastAsia="ru-RU"/>
              </w:rPr>
              <w:t>піднайму</w:t>
            </w:r>
            <w:proofErr w:type="spellEnd"/>
            <w:r w:rsidRPr="006C4183">
              <w:rPr>
                <w:rFonts w:ascii="Times New Roman" w:hAnsi="Times New Roman"/>
                <w:color w:val="000000" w:themeColor="text1"/>
                <w:sz w:val="26"/>
                <w:szCs w:val="26"/>
                <w:lang w:eastAsia="ru-RU"/>
              </w:rPr>
              <w:t xml:space="preserve"> жилого приміщення в будинках державного або громадського житлового фонду чи за договором </w:t>
            </w:r>
            <w:proofErr w:type="spellStart"/>
            <w:r w:rsidRPr="006C4183">
              <w:rPr>
                <w:rFonts w:ascii="Times New Roman" w:hAnsi="Times New Roman"/>
                <w:color w:val="000000" w:themeColor="text1"/>
                <w:sz w:val="26"/>
                <w:szCs w:val="26"/>
                <w:lang w:eastAsia="ru-RU"/>
              </w:rPr>
              <w:t>найму</w:t>
            </w:r>
            <w:proofErr w:type="spellEnd"/>
            <w:r w:rsidRPr="006C4183">
              <w:rPr>
                <w:rFonts w:ascii="Times New Roman" w:hAnsi="Times New Roman"/>
                <w:color w:val="000000" w:themeColor="text1"/>
                <w:sz w:val="26"/>
                <w:szCs w:val="26"/>
                <w:lang w:eastAsia="ru-RU"/>
              </w:rPr>
              <w:t xml:space="preserve"> жилого приміщення в будинках житлово-будівельних кооперативів; </w:t>
            </w:r>
          </w:p>
          <w:p w14:paraId="0EFE3EE9"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5) які проживають не менше 5 років за договором </w:t>
            </w:r>
            <w:proofErr w:type="spellStart"/>
            <w:r w:rsidRPr="006C4183">
              <w:rPr>
                <w:rFonts w:ascii="Times New Roman" w:hAnsi="Times New Roman"/>
                <w:color w:val="000000" w:themeColor="text1"/>
                <w:sz w:val="26"/>
                <w:szCs w:val="26"/>
                <w:lang w:eastAsia="ru-RU"/>
              </w:rPr>
              <w:t>найму</w:t>
            </w:r>
            <w:proofErr w:type="spellEnd"/>
            <w:r w:rsidRPr="006C4183">
              <w:rPr>
                <w:rFonts w:ascii="Times New Roman" w:hAnsi="Times New Roman"/>
                <w:color w:val="000000" w:themeColor="text1"/>
                <w:sz w:val="26"/>
                <w:szCs w:val="26"/>
                <w:lang w:eastAsia="ru-RU"/>
              </w:rPr>
              <w:t xml:space="preserve"> (оренди) в будинках (квартирах), що належать громадянам на праві </w:t>
            </w:r>
            <w:proofErr w:type="spellStart"/>
            <w:r w:rsidRPr="006C4183">
              <w:rPr>
                <w:rFonts w:ascii="Times New Roman" w:hAnsi="Times New Roman"/>
                <w:color w:val="000000" w:themeColor="text1"/>
                <w:sz w:val="26"/>
                <w:szCs w:val="26"/>
                <w:lang w:eastAsia="ru-RU"/>
              </w:rPr>
              <w:t>приватної</w:t>
            </w:r>
            <w:proofErr w:type="spellEnd"/>
            <w:r w:rsidRPr="006C4183">
              <w:rPr>
                <w:rFonts w:ascii="Times New Roman" w:hAnsi="Times New Roman"/>
                <w:color w:val="000000" w:themeColor="text1"/>
                <w:sz w:val="26"/>
                <w:szCs w:val="26"/>
                <w:lang w:eastAsia="ru-RU"/>
              </w:rPr>
              <w:t xml:space="preserve"> власності; </w:t>
            </w:r>
          </w:p>
          <w:p w14:paraId="4AC020D3"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6) які проживають у гуртожитках; </w:t>
            </w:r>
          </w:p>
          <w:p w14:paraId="47B810A0"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7) які проживають в </w:t>
            </w:r>
            <w:proofErr w:type="spellStart"/>
            <w:r w:rsidRPr="006C4183">
              <w:rPr>
                <w:rFonts w:ascii="Times New Roman" w:hAnsi="Times New Roman"/>
                <w:color w:val="000000" w:themeColor="text1"/>
                <w:sz w:val="26"/>
                <w:szCs w:val="26"/>
                <w:lang w:eastAsia="ru-RU"/>
              </w:rPr>
              <w:t>одній</w:t>
            </w:r>
            <w:proofErr w:type="spellEnd"/>
            <w:r w:rsidRPr="006C4183">
              <w:rPr>
                <w:rFonts w:ascii="Times New Roman" w:hAnsi="Times New Roman"/>
                <w:color w:val="000000" w:themeColor="text1"/>
                <w:sz w:val="26"/>
                <w:szCs w:val="26"/>
                <w:lang w:eastAsia="ru-RU"/>
              </w:rPr>
              <w:t xml:space="preserve"> кімнаті по дві і більше </w:t>
            </w:r>
            <w:proofErr w:type="spellStart"/>
            <w:r w:rsidRPr="006C4183">
              <w:rPr>
                <w:rFonts w:ascii="Times New Roman" w:hAnsi="Times New Roman"/>
                <w:color w:val="000000" w:themeColor="text1"/>
                <w:sz w:val="26"/>
                <w:szCs w:val="26"/>
                <w:lang w:eastAsia="ru-RU"/>
              </w:rPr>
              <w:t>сім'ї</w:t>
            </w:r>
            <w:proofErr w:type="spellEnd"/>
            <w:r w:rsidRPr="006C4183">
              <w:rPr>
                <w:rFonts w:ascii="Times New Roman" w:hAnsi="Times New Roman"/>
                <w:color w:val="000000" w:themeColor="text1"/>
                <w:sz w:val="26"/>
                <w:szCs w:val="26"/>
                <w:lang w:eastAsia="ru-RU"/>
              </w:rPr>
              <w:t xml:space="preserve">, незалежно від родинних відносин, або особи </w:t>
            </w:r>
            <w:proofErr w:type="spellStart"/>
            <w:r w:rsidRPr="006C4183">
              <w:rPr>
                <w:rFonts w:ascii="Times New Roman" w:hAnsi="Times New Roman"/>
                <w:color w:val="000000" w:themeColor="text1"/>
                <w:sz w:val="26"/>
                <w:szCs w:val="26"/>
                <w:lang w:eastAsia="ru-RU"/>
              </w:rPr>
              <w:t>різної</w:t>
            </w:r>
            <w:proofErr w:type="spellEnd"/>
            <w:r w:rsidRPr="006C4183">
              <w:rPr>
                <w:rFonts w:ascii="Times New Roman" w:hAnsi="Times New Roman"/>
                <w:color w:val="000000" w:themeColor="text1"/>
                <w:sz w:val="26"/>
                <w:szCs w:val="26"/>
                <w:lang w:eastAsia="ru-RU"/>
              </w:rPr>
              <w:t xml:space="preserve"> статі старші за 9 років, крім подружжя (в тому числі якщо </w:t>
            </w:r>
            <w:proofErr w:type="spellStart"/>
            <w:r w:rsidRPr="006C4183">
              <w:rPr>
                <w:rFonts w:ascii="Times New Roman" w:hAnsi="Times New Roman"/>
                <w:color w:val="000000" w:themeColor="text1"/>
                <w:sz w:val="26"/>
                <w:szCs w:val="26"/>
                <w:lang w:eastAsia="ru-RU"/>
              </w:rPr>
              <w:t>займане</w:t>
            </w:r>
            <w:proofErr w:type="spellEnd"/>
            <w:r w:rsidRPr="006C4183">
              <w:rPr>
                <w:rFonts w:ascii="Times New Roman" w:hAnsi="Times New Roman"/>
                <w:color w:val="000000" w:themeColor="text1"/>
                <w:sz w:val="26"/>
                <w:szCs w:val="26"/>
                <w:lang w:eastAsia="ru-RU"/>
              </w:rPr>
              <w:t xml:space="preserve"> ними жиле приміщення складається більш як з </w:t>
            </w:r>
            <w:proofErr w:type="spellStart"/>
            <w:r w:rsidRPr="006C4183">
              <w:rPr>
                <w:rFonts w:ascii="Times New Roman" w:hAnsi="Times New Roman"/>
                <w:color w:val="000000" w:themeColor="text1"/>
                <w:sz w:val="26"/>
                <w:szCs w:val="26"/>
                <w:lang w:eastAsia="ru-RU"/>
              </w:rPr>
              <w:t>однієї</w:t>
            </w:r>
            <w:proofErr w:type="spellEnd"/>
            <w:r w:rsidRPr="006C4183">
              <w:rPr>
                <w:rFonts w:ascii="Times New Roman" w:hAnsi="Times New Roman"/>
                <w:color w:val="000000" w:themeColor="text1"/>
                <w:sz w:val="26"/>
                <w:szCs w:val="26"/>
                <w:lang w:eastAsia="ru-RU"/>
              </w:rPr>
              <w:t xml:space="preserve"> кімнати); </w:t>
            </w:r>
          </w:p>
          <w:p w14:paraId="7B629905" w14:textId="77777777" w:rsidR="003C1FB0" w:rsidRPr="006C4183" w:rsidRDefault="003C1FB0" w:rsidP="00872163">
            <w:pPr>
              <w:spacing w:after="0" w:line="240" w:lineRule="auto"/>
              <w:jc w:val="both"/>
              <w:rPr>
                <w:rFonts w:ascii="Times New Roman" w:hAnsi="Times New Roman"/>
                <w:b/>
                <w:color w:val="000000" w:themeColor="text1"/>
                <w:sz w:val="26"/>
                <w:szCs w:val="26"/>
                <w:lang w:eastAsia="ru-RU"/>
              </w:rPr>
            </w:pPr>
            <w:r w:rsidRPr="006C4183">
              <w:rPr>
                <w:rFonts w:ascii="Times New Roman" w:hAnsi="Times New Roman"/>
                <w:b/>
                <w:color w:val="000000" w:themeColor="text1"/>
                <w:sz w:val="26"/>
                <w:szCs w:val="26"/>
                <w:lang w:eastAsia="ru-RU"/>
              </w:rPr>
              <w:t>8)Проживання у квартирах/будинках на які документи не впорядковані.</w:t>
            </w:r>
          </w:p>
          <w:p w14:paraId="10955F49"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Документи, залежно від підстави:</w:t>
            </w:r>
          </w:p>
          <w:p w14:paraId="4D7540C5"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акт обстеження житлових умов (при потребі); </w:t>
            </w:r>
          </w:p>
          <w:p w14:paraId="2642A9D3"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оригінал висновку ЛКК про наявність тяжкої форми хронічного захворювання(для підстави 3) ;</w:t>
            </w:r>
          </w:p>
          <w:p w14:paraId="6679B87A"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довідка/виписка з рішення виконавчого комітету місцевої Ради про невідповідність жилого приміщення встановленим санітарним та технічним нормам (після акта обстеження житлових умов) – для підстави 2;</w:t>
            </w:r>
          </w:p>
          <w:p w14:paraId="66A6FC55"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інші документи при необхідності запитуються виконавчим комітетом місцевої Ради або адміністрацією підприємства, установи, організації;</w:t>
            </w:r>
          </w:p>
          <w:p w14:paraId="2F2B24D1"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lastRenderedPageBreak/>
              <w:t>·   копія договору піднайму/найму жилого приміщення або копію технічного паспорту квартири або копії сторінок технічного паспорту будинку або свідоцтва про право власності (за наявності) (для підстави 4-5).</w:t>
            </w:r>
          </w:p>
          <w:p w14:paraId="25303AE5"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p>
        </w:tc>
      </w:tr>
    </w:tbl>
    <w:p w14:paraId="0F256EE0" w14:textId="77777777" w:rsidR="003C1FB0" w:rsidRPr="006C4183" w:rsidRDefault="003C1FB0" w:rsidP="00872163">
      <w:pPr>
        <w:spacing w:after="0" w:line="240" w:lineRule="auto"/>
        <w:rPr>
          <w:rFonts w:ascii="Times New Roman" w:eastAsiaTheme="minorEastAsia" w:hAnsi="Times New Roman"/>
          <w:color w:val="000000" w:themeColor="text1"/>
          <w:sz w:val="28"/>
          <w:szCs w:val="28"/>
        </w:rPr>
      </w:pPr>
    </w:p>
    <w:p w14:paraId="2A1B3D40" w14:textId="77777777" w:rsidR="003C1FB0" w:rsidRPr="006C4183" w:rsidRDefault="003C1FB0" w:rsidP="00872163">
      <w:pPr>
        <w:spacing w:after="0" w:line="240" w:lineRule="auto"/>
        <w:rPr>
          <w:rFonts w:ascii="Times New Roman" w:hAnsi="Times New Roman"/>
          <w:color w:val="000000" w:themeColor="text1"/>
          <w:sz w:val="28"/>
          <w:szCs w:val="28"/>
        </w:rPr>
      </w:pPr>
    </w:p>
    <w:p w14:paraId="72098ABA" w14:textId="77777777" w:rsidR="003C1FB0" w:rsidRPr="006C4183" w:rsidRDefault="003C1FB0" w:rsidP="00872163">
      <w:pPr>
        <w:spacing w:after="0" w:line="240" w:lineRule="auto"/>
        <w:rPr>
          <w:rFonts w:ascii="Times New Roman" w:hAnsi="Times New Roman"/>
          <w:color w:val="000000" w:themeColor="text1"/>
          <w:sz w:val="28"/>
          <w:szCs w:val="28"/>
        </w:rPr>
      </w:pPr>
    </w:p>
    <w:p w14:paraId="731BF089"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11E7B86D"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019ADC6F" w14:textId="77777777" w:rsidR="003C1FB0" w:rsidRPr="006C4183" w:rsidRDefault="003C1FB0"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br w:type="page"/>
      </w:r>
    </w:p>
    <w:p w14:paraId="2D072F98" w14:textId="77777777" w:rsidR="003C1FB0" w:rsidRPr="006C4183" w:rsidRDefault="003C1FB0" w:rsidP="00872163">
      <w:pPr>
        <w:spacing w:after="0" w:line="240" w:lineRule="auto"/>
        <w:rPr>
          <w:rFonts w:ascii="Times New Roman" w:hAnsi="Times New Roman"/>
          <w:color w:val="000000" w:themeColor="text1"/>
          <w:sz w:val="28"/>
          <w:szCs w:val="28"/>
        </w:rPr>
      </w:pPr>
    </w:p>
    <w:p w14:paraId="07B9A693" w14:textId="77777777" w:rsidR="003C1FB0" w:rsidRPr="006C4183" w:rsidRDefault="003C1FB0" w:rsidP="00872163">
      <w:pPr>
        <w:pStyle w:val="13"/>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3C1FB0" w:rsidRPr="006C4183" w14:paraId="28F15075" w14:textId="77777777" w:rsidTr="003C1FB0">
        <w:tc>
          <w:tcPr>
            <w:tcW w:w="2835" w:type="dxa"/>
            <w:hideMark/>
          </w:tcPr>
          <w:p w14:paraId="783817E6" w14:textId="77777777" w:rsidR="003C1FB0" w:rsidRPr="006C4183" w:rsidRDefault="003C1FB0" w:rsidP="00872163">
            <w:pPr>
              <w:spacing w:after="0" w:line="240" w:lineRule="auto"/>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         Додаток №5   </w:t>
            </w:r>
          </w:p>
          <w:p w14:paraId="1AF9C77C" w14:textId="77777777" w:rsidR="003C1FB0" w:rsidRPr="006C4183" w:rsidRDefault="003C1FB0" w:rsidP="00872163">
            <w:pPr>
              <w:spacing w:after="0" w:line="240" w:lineRule="auto"/>
              <w:rPr>
                <w:rFonts w:ascii="Times New Roman" w:hAnsi="Times New Roman"/>
                <w:color w:val="000000" w:themeColor="text1"/>
                <w:kern w:val="2"/>
                <w:sz w:val="24"/>
                <w:szCs w:val="24"/>
                <w:lang w:eastAsia="en-US"/>
              </w:rPr>
            </w:pPr>
            <w:r w:rsidRPr="006C4183">
              <w:rPr>
                <w:rFonts w:ascii="Times New Roman" w:hAnsi="Times New Roman"/>
                <w:color w:val="000000" w:themeColor="text1"/>
                <w:kern w:val="2"/>
                <w:sz w:val="24"/>
                <w:szCs w:val="24"/>
                <w:lang w:eastAsia="en-US"/>
              </w:rPr>
              <w:t xml:space="preserve">до рішення виконкому Рахівської міської ради </w:t>
            </w:r>
          </w:p>
          <w:p w14:paraId="7B6691B9" w14:textId="77777777" w:rsidR="003C1FB0" w:rsidRPr="006C4183" w:rsidRDefault="003C1FB0" w:rsidP="008A5815">
            <w:pPr>
              <w:spacing w:after="0" w:line="240" w:lineRule="auto"/>
              <w:ind w:hanging="10"/>
              <w:jc w:val="both"/>
              <w:rPr>
                <w:rFonts w:ascii="Times New Roman" w:eastAsiaTheme="minorEastAsia" w:hAnsi="Times New Roman"/>
                <w:color w:val="000000" w:themeColor="text1"/>
                <w:kern w:val="2"/>
                <w:sz w:val="24"/>
                <w:szCs w:val="24"/>
                <w:lang w:eastAsia="ru-RU"/>
              </w:rPr>
            </w:pPr>
            <w:r w:rsidRPr="006C4183">
              <w:rPr>
                <w:rFonts w:ascii="Times New Roman" w:hAnsi="Times New Roman"/>
                <w:color w:val="000000" w:themeColor="text1"/>
                <w:kern w:val="2"/>
                <w:sz w:val="24"/>
                <w:szCs w:val="24"/>
                <w:lang w:eastAsia="en-US"/>
              </w:rPr>
              <w:t xml:space="preserve">від </w:t>
            </w:r>
            <w:r w:rsidR="008A5815">
              <w:rPr>
                <w:rFonts w:ascii="Times New Roman" w:hAnsi="Times New Roman"/>
                <w:color w:val="000000" w:themeColor="text1"/>
                <w:kern w:val="2"/>
                <w:sz w:val="24"/>
                <w:szCs w:val="24"/>
                <w:lang w:eastAsia="en-US"/>
              </w:rPr>
              <w:t>01.08</w:t>
            </w:r>
            <w:r w:rsidR="00685794">
              <w:rPr>
                <w:rFonts w:ascii="Times New Roman" w:hAnsi="Times New Roman"/>
                <w:color w:val="000000" w:themeColor="text1"/>
                <w:kern w:val="2"/>
                <w:sz w:val="24"/>
                <w:szCs w:val="24"/>
                <w:lang w:eastAsia="en-US"/>
              </w:rPr>
              <w:t>.2025 р. №88</w:t>
            </w:r>
          </w:p>
        </w:tc>
      </w:tr>
    </w:tbl>
    <w:p w14:paraId="4CA861DC" w14:textId="77777777" w:rsidR="003C1FB0" w:rsidRPr="006C4183" w:rsidRDefault="003C1FB0" w:rsidP="00872163">
      <w:pPr>
        <w:pStyle w:val="23"/>
        <w:rPr>
          <w:rFonts w:ascii="Times New Roman" w:hAnsi="Times New Roman"/>
          <w:b/>
          <w:color w:val="000000" w:themeColor="text1"/>
          <w:sz w:val="24"/>
          <w:szCs w:val="24"/>
          <w:lang w:val="uk-UA"/>
        </w:rPr>
      </w:pPr>
    </w:p>
    <w:p w14:paraId="72BF0817" w14:textId="77777777" w:rsidR="003C1FB0" w:rsidRPr="006C4183" w:rsidRDefault="003C1FB0" w:rsidP="00872163">
      <w:pPr>
        <w:spacing w:after="0" w:line="240" w:lineRule="auto"/>
        <w:jc w:val="center"/>
        <w:rPr>
          <w:rFonts w:ascii="Times New Roman" w:hAnsi="Times New Roman"/>
          <w:b/>
          <w:color w:val="000000" w:themeColor="text1"/>
          <w:sz w:val="28"/>
          <w:szCs w:val="28"/>
        </w:rPr>
      </w:pPr>
      <w:r w:rsidRPr="006C4183">
        <w:rPr>
          <w:rFonts w:ascii="Times New Roman" w:hAnsi="Times New Roman"/>
          <w:b/>
          <w:caps/>
          <w:color w:val="000000" w:themeColor="text1"/>
          <w:sz w:val="28"/>
          <w:szCs w:val="28"/>
        </w:rPr>
        <w:t xml:space="preserve">інформаційна картка </w:t>
      </w:r>
    </w:p>
    <w:p w14:paraId="25A64C06" w14:textId="77777777" w:rsidR="003C1FB0" w:rsidRPr="006C4183" w:rsidRDefault="003C1FB0" w:rsidP="00872163">
      <w:pPr>
        <w:spacing w:after="0" w:line="240" w:lineRule="auto"/>
        <w:jc w:val="center"/>
        <w:rPr>
          <w:rFonts w:ascii="Times New Roman" w:hAnsi="Times New Roman"/>
          <w:b/>
          <w:caps/>
          <w:color w:val="000000" w:themeColor="text1"/>
          <w:sz w:val="28"/>
          <w:szCs w:val="28"/>
        </w:rPr>
      </w:pPr>
      <w:r w:rsidRPr="006C4183">
        <w:rPr>
          <w:rFonts w:ascii="Times New Roman" w:hAnsi="Times New Roman"/>
          <w:b/>
          <w:caps/>
          <w:color w:val="000000" w:themeColor="text1"/>
          <w:sz w:val="28"/>
          <w:szCs w:val="28"/>
        </w:rPr>
        <w:t>адміністративної послуги</w:t>
      </w:r>
    </w:p>
    <w:p w14:paraId="77BF4AC8" w14:textId="77777777" w:rsidR="003C1FB0" w:rsidRPr="006C4183" w:rsidRDefault="003C1FB0" w:rsidP="00872163">
      <w:pPr>
        <w:spacing w:after="0" w:line="240" w:lineRule="auto"/>
        <w:jc w:val="center"/>
        <w:rPr>
          <w:rFonts w:ascii="Times New Roman" w:hAnsi="Times New Roman"/>
          <w:b/>
          <w:color w:val="000000" w:themeColor="text1"/>
          <w:sz w:val="28"/>
          <w:szCs w:val="28"/>
        </w:rPr>
      </w:pPr>
      <w:r w:rsidRPr="006C4183">
        <w:rPr>
          <w:rFonts w:ascii="Times New Roman" w:hAnsi="Times New Roman"/>
          <w:b/>
          <w:color w:val="000000" w:themeColor="text1"/>
          <w:sz w:val="28"/>
          <w:szCs w:val="28"/>
        </w:rPr>
        <w:t xml:space="preserve">Взяття на квартирний облік для отримання </w:t>
      </w:r>
    </w:p>
    <w:p w14:paraId="00A4DB3D" w14:textId="77777777" w:rsidR="003C1FB0" w:rsidRPr="006C4183" w:rsidRDefault="003C1FB0" w:rsidP="00872163">
      <w:pPr>
        <w:spacing w:after="0" w:line="240" w:lineRule="auto"/>
        <w:jc w:val="center"/>
        <w:rPr>
          <w:rFonts w:ascii="Times New Roman" w:hAnsi="Times New Roman"/>
          <w:b/>
          <w:color w:val="000000" w:themeColor="text1"/>
          <w:sz w:val="28"/>
          <w:szCs w:val="28"/>
          <w:u w:val="single"/>
        </w:rPr>
      </w:pPr>
      <w:r w:rsidRPr="006C4183">
        <w:rPr>
          <w:rFonts w:ascii="Times New Roman" w:hAnsi="Times New Roman"/>
          <w:b/>
          <w:color w:val="000000" w:themeColor="text1"/>
          <w:sz w:val="28"/>
          <w:szCs w:val="28"/>
        </w:rPr>
        <w:t>грошової компенсації за належні для отримання жилі приміщення</w:t>
      </w:r>
    </w:p>
    <w:p w14:paraId="4F7B5AF2" w14:textId="77777777" w:rsidR="003C1FB0" w:rsidRPr="006C4183" w:rsidRDefault="003C1FB0"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b/>
          <w:caps/>
          <w:color w:val="000000" w:themeColor="text1"/>
          <w:sz w:val="28"/>
          <w:szCs w:val="28"/>
        </w:rPr>
        <w:t>___________________________________________________________</w:t>
      </w:r>
    </w:p>
    <w:p w14:paraId="4A5CE110" w14:textId="77777777" w:rsidR="003C1FB0" w:rsidRPr="006C4183" w:rsidRDefault="003C1FB0"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aps/>
          <w:color w:val="000000" w:themeColor="text1"/>
          <w:sz w:val="28"/>
          <w:szCs w:val="28"/>
        </w:rPr>
        <w:t>(</w:t>
      </w:r>
      <w:r w:rsidRPr="006C4183">
        <w:rPr>
          <w:rFonts w:ascii="Times New Roman" w:hAnsi="Times New Roman"/>
          <w:color w:val="000000" w:themeColor="text1"/>
          <w:sz w:val="28"/>
          <w:szCs w:val="28"/>
        </w:rPr>
        <w:t>назва адміністративної послуги)</w:t>
      </w:r>
    </w:p>
    <w:p w14:paraId="6832FE5F" w14:textId="77777777" w:rsidR="003C1FB0" w:rsidRPr="006C4183" w:rsidRDefault="003C1FB0" w:rsidP="00872163">
      <w:pPr>
        <w:spacing w:after="0" w:line="240" w:lineRule="auto"/>
        <w:jc w:val="center"/>
        <w:rPr>
          <w:rFonts w:ascii="Times New Roman" w:hAnsi="Times New Roman"/>
          <w:color w:val="000000" w:themeColor="text1"/>
          <w:sz w:val="28"/>
          <w:szCs w:val="28"/>
        </w:rPr>
      </w:pPr>
    </w:p>
    <w:p w14:paraId="0755815E" w14:textId="77777777" w:rsidR="003C1FB0" w:rsidRPr="006C4183" w:rsidRDefault="003C1FB0" w:rsidP="00872163">
      <w:pPr>
        <w:pStyle w:val="a6"/>
        <w:spacing w:after="0"/>
        <w:jc w:val="center"/>
        <w:rPr>
          <w:b/>
          <w:color w:val="000000" w:themeColor="text1"/>
          <w:sz w:val="28"/>
          <w:szCs w:val="28"/>
          <w:u w:val="single"/>
        </w:rPr>
      </w:pPr>
      <w:r w:rsidRPr="006C4183">
        <w:rPr>
          <w:b/>
          <w:color w:val="000000" w:themeColor="text1"/>
          <w:u w:val="single"/>
        </w:rPr>
        <w:t>Виконавчий комітет  Рахівської міської ради</w:t>
      </w:r>
    </w:p>
    <w:p w14:paraId="7650BA7A" w14:textId="77777777" w:rsidR="003C1FB0" w:rsidRPr="006C4183" w:rsidRDefault="003C1FB0"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(найменування суб’єкта надання адміністративної послуги)</w:t>
      </w:r>
    </w:p>
    <w:p w14:paraId="120ED787" w14:textId="77777777" w:rsidR="003C1FB0" w:rsidRPr="006C4183" w:rsidRDefault="003C1FB0" w:rsidP="00872163">
      <w:pPr>
        <w:spacing w:after="0" w:line="240" w:lineRule="auto"/>
        <w:jc w:val="center"/>
        <w:rPr>
          <w:rFonts w:ascii="Times New Roman" w:hAnsi="Times New Roman"/>
          <w:color w:val="000000" w:themeColor="text1"/>
          <w:sz w:val="28"/>
          <w:szCs w:val="28"/>
        </w:rPr>
      </w:pPr>
    </w:p>
    <w:tbl>
      <w:tblPr>
        <w:tblW w:w="9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441"/>
        <w:gridCol w:w="210"/>
        <w:gridCol w:w="5661"/>
      </w:tblGrid>
      <w:tr w:rsidR="003C1FB0" w:rsidRPr="006C4183" w14:paraId="67CF6254" w14:textId="77777777" w:rsidTr="003C1FB0">
        <w:tc>
          <w:tcPr>
            <w:tcW w:w="9948" w:type="dxa"/>
            <w:gridSpan w:val="4"/>
            <w:tcBorders>
              <w:top w:val="single" w:sz="4" w:space="0" w:color="000000"/>
              <w:left w:val="single" w:sz="4" w:space="0" w:color="000000"/>
              <w:bottom w:val="single" w:sz="4" w:space="0" w:color="000000"/>
              <w:right w:val="single" w:sz="4" w:space="0" w:color="000000"/>
            </w:tcBorders>
            <w:hideMark/>
          </w:tcPr>
          <w:p w14:paraId="5E6F1D99" w14:textId="77777777" w:rsidR="003C1FB0" w:rsidRPr="006C4183" w:rsidRDefault="003C1FB0" w:rsidP="00872163">
            <w:pPr>
              <w:spacing w:after="0" w:line="240" w:lineRule="auto"/>
              <w:jc w:val="center"/>
              <w:rPr>
                <w:rFonts w:ascii="Times New Roman" w:eastAsiaTheme="minorEastAsia" w:hAnsi="Times New Roman"/>
                <w:b/>
                <w:color w:val="000000" w:themeColor="text1"/>
                <w:sz w:val="26"/>
                <w:szCs w:val="26"/>
                <w:lang w:eastAsia="en-US"/>
              </w:rPr>
            </w:pPr>
            <w:r w:rsidRPr="006C4183">
              <w:rPr>
                <w:rFonts w:ascii="Times New Roman" w:hAnsi="Times New Roman"/>
                <w:b/>
                <w:color w:val="000000" w:themeColor="text1"/>
                <w:sz w:val="26"/>
                <w:szCs w:val="26"/>
                <w:lang w:eastAsia="en-US"/>
              </w:rPr>
              <w:t>Інформація про надання адміністративної послуги</w:t>
            </w:r>
          </w:p>
        </w:tc>
      </w:tr>
      <w:tr w:rsidR="003C1FB0" w:rsidRPr="006C4183" w14:paraId="5D997C22"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19FC1200"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w:t>
            </w:r>
          </w:p>
        </w:tc>
        <w:tc>
          <w:tcPr>
            <w:tcW w:w="3651" w:type="dxa"/>
            <w:gridSpan w:val="2"/>
            <w:tcBorders>
              <w:top w:val="single" w:sz="4" w:space="0" w:color="000000"/>
              <w:left w:val="single" w:sz="4" w:space="0" w:color="000000"/>
              <w:bottom w:val="single" w:sz="4" w:space="0" w:color="000000"/>
              <w:right w:val="single" w:sz="4" w:space="0" w:color="000000"/>
            </w:tcBorders>
            <w:vAlign w:val="center"/>
            <w:hideMark/>
          </w:tcPr>
          <w:p w14:paraId="764B498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Найменування  суб’єкта  надання адміністративної послуги</w:t>
            </w:r>
          </w:p>
        </w:tc>
        <w:tc>
          <w:tcPr>
            <w:tcW w:w="5661" w:type="dxa"/>
            <w:tcBorders>
              <w:top w:val="single" w:sz="4" w:space="0" w:color="000000"/>
              <w:left w:val="single" w:sz="4" w:space="0" w:color="000000"/>
              <w:bottom w:val="single" w:sz="4" w:space="0" w:color="000000"/>
              <w:right w:val="single" w:sz="4" w:space="0" w:color="000000"/>
            </w:tcBorders>
            <w:vAlign w:val="center"/>
            <w:hideMark/>
          </w:tcPr>
          <w:p w14:paraId="41510E2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Виконавчий комітет Рахівської міської ради</w:t>
            </w:r>
          </w:p>
        </w:tc>
      </w:tr>
      <w:tr w:rsidR="003C1FB0" w:rsidRPr="006C4183" w14:paraId="722ED965"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643C0F7F"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2.</w:t>
            </w:r>
          </w:p>
        </w:tc>
        <w:tc>
          <w:tcPr>
            <w:tcW w:w="3651" w:type="dxa"/>
            <w:gridSpan w:val="2"/>
            <w:tcBorders>
              <w:top w:val="single" w:sz="4" w:space="0" w:color="000000"/>
              <w:left w:val="single" w:sz="4" w:space="0" w:color="000000"/>
              <w:bottom w:val="single" w:sz="4" w:space="0" w:color="000000"/>
              <w:right w:val="single" w:sz="4" w:space="0" w:color="000000"/>
            </w:tcBorders>
            <w:vAlign w:val="center"/>
            <w:hideMark/>
          </w:tcPr>
          <w:p w14:paraId="6F2B719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Найменування  центру адміністративної послуги, в якому здійснюється обслуговування суб’єкта звернення</w:t>
            </w:r>
          </w:p>
        </w:tc>
        <w:tc>
          <w:tcPr>
            <w:tcW w:w="5661" w:type="dxa"/>
            <w:tcBorders>
              <w:top w:val="single" w:sz="4" w:space="0" w:color="000000"/>
              <w:left w:val="single" w:sz="4" w:space="0" w:color="000000"/>
              <w:bottom w:val="single" w:sz="4" w:space="0" w:color="000000"/>
              <w:right w:val="single" w:sz="4" w:space="0" w:color="000000"/>
            </w:tcBorders>
            <w:vAlign w:val="center"/>
            <w:hideMark/>
          </w:tcPr>
          <w:p w14:paraId="70B1DB1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Відділ Центр надання адміністративних послуг Рахівської міської ради</w:t>
            </w:r>
          </w:p>
        </w:tc>
      </w:tr>
      <w:tr w:rsidR="003C1FB0" w:rsidRPr="006C4183" w14:paraId="628E26B2"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0A56E20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3.</w:t>
            </w:r>
          </w:p>
        </w:tc>
        <w:tc>
          <w:tcPr>
            <w:tcW w:w="3651" w:type="dxa"/>
            <w:gridSpan w:val="2"/>
            <w:tcBorders>
              <w:top w:val="single" w:sz="4" w:space="0" w:color="000000"/>
              <w:left w:val="single" w:sz="4" w:space="0" w:color="000000"/>
              <w:bottom w:val="single" w:sz="4" w:space="0" w:color="000000"/>
              <w:right w:val="single" w:sz="4" w:space="0" w:color="000000"/>
            </w:tcBorders>
            <w:vAlign w:val="center"/>
            <w:hideMark/>
          </w:tcPr>
          <w:p w14:paraId="422983B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Місце знаходження центру надання адміністративної послуги</w:t>
            </w:r>
          </w:p>
        </w:tc>
        <w:tc>
          <w:tcPr>
            <w:tcW w:w="5661" w:type="dxa"/>
            <w:tcBorders>
              <w:top w:val="single" w:sz="4" w:space="0" w:color="000000"/>
              <w:left w:val="single" w:sz="4" w:space="0" w:color="000000"/>
              <w:bottom w:val="single" w:sz="4" w:space="0" w:color="000000"/>
              <w:right w:val="single" w:sz="4" w:space="0" w:color="000000"/>
            </w:tcBorders>
            <w:vAlign w:val="center"/>
          </w:tcPr>
          <w:p w14:paraId="4DAE587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90600, Закарпатська область м. Рахів,</w:t>
            </w:r>
          </w:p>
          <w:p w14:paraId="3484E9C2"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вул. Миру, 5</w:t>
            </w:r>
          </w:p>
          <w:p w14:paraId="6A087C1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
        </w:tc>
      </w:tr>
      <w:tr w:rsidR="003C1FB0" w:rsidRPr="006C4183" w14:paraId="024838B1"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026F636B"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4.</w:t>
            </w:r>
          </w:p>
        </w:tc>
        <w:tc>
          <w:tcPr>
            <w:tcW w:w="3651" w:type="dxa"/>
            <w:gridSpan w:val="2"/>
            <w:tcBorders>
              <w:top w:val="single" w:sz="4" w:space="0" w:color="000000"/>
              <w:left w:val="single" w:sz="4" w:space="0" w:color="000000"/>
              <w:bottom w:val="single" w:sz="4" w:space="0" w:color="000000"/>
              <w:right w:val="single" w:sz="4" w:space="0" w:color="000000"/>
            </w:tcBorders>
            <w:vAlign w:val="center"/>
            <w:hideMark/>
          </w:tcPr>
          <w:p w14:paraId="0645B0CE"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Графік прийому суб’єктів звернень у центрі надання адміністративної послуги</w:t>
            </w:r>
          </w:p>
        </w:tc>
        <w:tc>
          <w:tcPr>
            <w:tcW w:w="5661" w:type="dxa"/>
            <w:tcBorders>
              <w:top w:val="single" w:sz="4" w:space="0" w:color="000000"/>
              <w:left w:val="single" w:sz="4" w:space="0" w:color="000000"/>
              <w:bottom w:val="single" w:sz="4" w:space="0" w:color="000000"/>
              <w:right w:val="single" w:sz="4" w:space="0" w:color="000000"/>
            </w:tcBorders>
            <w:vAlign w:val="center"/>
            <w:hideMark/>
          </w:tcPr>
          <w:p w14:paraId="3A9C7367"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Понеділок: 08.00 - 17.00</w:t>
            </w:r>
          </w:p>
          <w:p w14:paraId="1F041977"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Вівторок:  08.00 - 17.00</w:t>
            </w:r>
          </w:p>
          <w:p w14:paraId="7B51B9BA"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Середа: 08.00 - 20.00</w:t>
            </w:r>
          </w:p>
          <w:p w14:paraId="094F0A10"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Четвер:  08.00 - 17.00</w:t>
            </w:r>
          </w:p>
          <w:p w14:paraId="3841B419"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П’ятниця: 08.00 - 17.00</w:t>
            </w:r>
          </w:p>
          <w:p w14:paraId="4BA6E3F8"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Субота: 09.00 – 15.00</w:t>
            </w:r>
          </w:p>
          <w:p w14:paraId="5C848678"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(без перерви на обід з технічною перервою)</w:t>
            </w:r>
          </w:p>
          <w:p w14:paraId="6327A09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Неділя - вихідний</w:t>
            </w:r>
          </w:p>
        </w:tc>
      </w:tr>
      <w:tr w:rsidR="003C1FB0" w:rsidRPr="006C4183" w14:paraId="3B6C8ADF"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27B3997F"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5.</w:t>
            </w:r>
          </w:p>
        </w:tc>
        <w:tc>
          <w:tcPr>
            <w:tcW w:w="3651" w:type="dxa"/>
            <w:gridSpan w:val="2"/>
            <w:tcBorders>
              <w:top w:val="single" w:sz="4" w:space="0" w:color="000000"/>
              <w:left w:val="single" w:sz="4" w:space="0" w:color="000000"/>
              <w:bottom w:val="single" w:sz="4" w:space="0" w:color="000000"/>
              <w:right w:val="single" w:sz="4" w:space="0" w:color="000000"/>
            </w:tcBorders>
            <w:vAlign w:val="center"/>
            <w:hideMark/>
          </w:tcPr>
          <w:p w14:paraId="301463A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Телефон /факс, адреса електронної пошти та веб-сайт центру надання адміністративної послуги</w:t>
            </w:r>
          </w:p>
        </w:tc>
        <w:tc>
          <w:tcPr>
            <w:tcW w:w="5661" w:type="dxa"/>
            <w:tcBorders>
              <w:top w:val="single" w:sz="4" w:space="0" w:color="000000"/>
              <w:left w:val="single" w:sz="4" w:space="0" w:color="000000"/>
              <w:bottom w:val="single" w:sz="4" w:space="0" w:color="000000"/>
              <w:right w:val="single" w:sz="4" w:space="0" w:color="000000"/>
            </w:tcBorders>
            <w:vAlign w:val="center"/>
            <w:hideMark/>
          </w:tcPr>
          <w:p w14:paraId="193F9EDD"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roofErr w:type="spellStart"/>
            <w:r w:rsidRPr="006C4183">
              <w:rPr>
                <w:rFonts w:ascii="Times New Roman" w:hAnsi="Times New Roman"/>
                <w:color w:val="000000" w:themeColor="text1"/>
                <w:sz w:val="26"/>
                <w:szCs w:val="26"/>
                <w:lang w:eastAsia="en-US"/>
              </w:rPr>
              <w:t>моб.тел</w:t>
            </w:r>
            <w:proofErr w:type="spellEnd"/>
            <w:r w:rsidRPr="006C4183">
              <w:rPr>
                <w:rFonts w:ascii="Times New Roman" w:hAnsi="Times New Roman"/>
                <w:color w:val="000000" w:themeColor="text1"/>
                <w:sz w:val="26"/>
                <w:szCs w:val="26"/>
                <w:lang w:eastAsia="en-US"/>
              </w:rPr>
              <w:t>. (067)770-64-31</w:t>
            </w:r>
          </w:p>
          <w:p w14:paraId="38BE49AB"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е-mail:</w:t>
            </w:r>
            <w:r w:rsidRPr="006C4183">
              <w:rPr>
                <w:rFonts w:ascii="Times New Roman" w:hAnsi="Times New Roman"/>
                <w:b/>
                <w:color w:val="000000" w:themeColor="text1"/>
                <w:sz w:val="26"/>
                <w:szCs w:val="26"/>
                <w:shd w:val="clear" w:color="auto" w:fill="FFFFFF"/>
                <w:lang w:eastAsia="en-US"/>
              </w:rPr>
              <w:t xml:space="preserve"> </w:t>
            </w:r>
            <w:hyperlink r:id="rId11" w:history="1">
              <w:r w:rsidRPr="006C4183">
                <w:rPr>
                  <w:rStyle w:val="af"/>
                  <w:rFonts w:ascii="Times New Roman" w:hAnsi="Times New Roman"/>
                  <w:b/>
                  <w:color w:val="000000" w:themeColor="text1"/>
                  <w:sz w:val="26"/>
                  <w:szCs w:val="26"/>
                  <w:shd w:val="clear" w:color="auto" w:fill="FFFFFF"/>
                  <w:lang w:eastAsia="en-US"/>
                </w:rPr>
                <w:t>rakhiv2016@ukr.net</w:t>
              </w:r>
            </w:hyperlink>
          </w:p>
          <w:p w14:paraId="771D069A"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proofErr w:type="spellStart"/>
            <w:r w:rsidRPr="006C4183">
              <w:rPr>
                <w:rFonts w:ascii="Times New Roman" w:hAnsi="Times New Roman"/>
                <w:color w:val="000000" w:themeColor="text1"/>
                <w:sz w:val="26"/>
                <w:szCs w:val="26"/>
                <w:lang w:eastAsia="en-US"/>
              </w:rPr>
              <w:t>оф.веб-сайт</w:t>
            </w:r>
            <w:proofErr w:type="spellEnd"/>
            <w:r w:rsidRPr="006C4183">
              <w:rPr>
                <w:rFonts w:ascii="Times New Roman" w:hAnsi="Times New Roman"/>
                <w:color w:val="000000" w:themeColor="text1"/>
                <w:sz w:val="26"/>
                <w:szCs w:val="26"/>
                <w:lang w:eastAsia="en-US"/>
              </w:rPr>
              <w:t xml:space="preserve"> Рахівської міської ради:</w:t>
            </w:r>
          </w:p>
          <w:p w14:paraId="2F9327D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b/>
                <w:color w:val="000000" w:themeColor="text1"/>
                <w:sz w:val="26"/>
                <w:szCs w:val="26"/>
                <w:shd w:val="clear" w:color="auto" w:fill="FFFFFF"/>
                <w:lang w:eastAsia="en-US"/>
              </w:rPr>
              <w:t>https://rakhiv-mr.gov.ua</w:t>
            </w:r>
          </w:p>
        </w:tc>
      </w:tr>
      <w:tr w:rsidR="003C1FB0" w:rsidRPr="006C4183" w14:paraId="4B4E5B49" w14:textId="77777777" w:rsidTr="003C1FB0">
        <w:tc>
          <w:tcPr>
            <w:tcW w:w="636" w:type="dxa"/>
            <w:tcBorders>
              <w:top w:val="single" w:sz="4" w:space="0" w:color="000000"/>
              <w:left w:val="single" w:sz="4" w:space="0" w:color="000000"/>
              <w:bottom w:val="single" w:sz="4" w:space="0" w:color="000000"/>
              <w:right w:val="single" w:sz="4" w:space="0" w:color="000000"/>
            </w:tcBorders>
            <w:vAlign w:val="center"/>
            <w:hideMark/>
          </w:tcPr>
          <w:p w14:paraId="4E185B1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6.</w:t>
            </w:r>
          </w:p>
        </w:tc>
        <w:tc>
          <w:tcPr>
            <w:tcW w:w="3651" w:type="dxa"/>
            <w:gridSpan w:val="2"/>
            <w:tcBorders>
              <w:top w:val="single" w:sz="4" w:space="0" w:color="000000"/>
              <w:left w:val="single" w:sz="4" w:space="0" w:color="000000"/>
              <w:bottom w:val="single" w:sz="4" w:space="0" w:color="000000"/>
              <w:right w:val="single" w:sz="4" w:space="0" w:color="000000"/>
            </w:tcBorders>
            <w:vAlign w:val="center"/>
            <w:hideMark/>
          </w:tcPr>
          <w:p w14:paraId="176B3F2D"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Інформація  про суб’єкта надання адміністративної послуги</w:t>
            </w:r>
          </w:p>
        </w:tc>
        <w:tc>
          <w:tcPr>
            <w:tcW w:w="5661" w:type="dxa"/>
            <w:tcBorders>
              <w:top w:val="single" w:sz="4" w:space="0" w:color="000000"/>
              <w:left w:val="single" w:sz="4" w:space="0" w:color="000000"/>
              <w:bottom w:val="single" w:sz="4" w:space="0" w:color="000000"/>
              <w:right w:val="single" w:sz="4" w:space="0" w:color="000000"/>
            </w:tcBorders>
            <w:vAlign w:val="center"/>
            <w:hideMark/>
          </w:tcPr>
          <w:p w14:paraId="08634F3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90600, Закарпатська область м. Рахів,</w:t>
            </w:r>
          </w:p>
          <w:p w14:paraId="64E25E06"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вул. Миру, 1</w:t>
            </w:r>
          </w:p>
          <w:p w14:paraId="5B3DE7BE" w14:textId="77777777" w:rsidR="003C1FB0" w:rsidRPr="006C4183" w:rsidRDefault="003C1FB0" w:rsidP="00872163">
            <w:pPr>
              <w:spacing w:after="0" w:line="240" w:lineRule="auto"/>
              <w:jc w:val="center"/>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І-й поверх, </w:t>
            </w:r>
            <w:proofErr w:type="spellStart"/>
            <w:r w:rsidRPr="006C4183">
              <w:rPr>
                <w:rFonts w:ascii="Times New Roman" w:hAnsi="Times New Roman"/>
                <w:color w:val="000000" w:themeColor="text1"/>
                <w:sz w:val="26"/>
                <w:szCs w:val="26"/>
                <w:lang w:eastAsia="en-US"/>
              </w:rPr>
              <w:t>каб</w:t>
            </w:r>
            <w:proofErr w:type="spellEnd"/>
            <w:r w:rsidRPr="006C4183">
              <w:rPr>
                <w:rFonts w:ascii="Times New Roman" w:hAnsi="Times New Roman"/>
                <w:color w:val="000000" w:themeColor="text1"/>
                <w:sz w:val="26"/>
                <w:szCs w:val="26"/>
                <w:lang w:eastAsia="en-US"/>
              </w:rPr>
              <w:t>. №9, телефон (096)9906472</w:t>
            </w:r>
          </w:p>
          <w:p w14:paraId="70F03C83"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Е-mail:  </w:t>
            </w:r>
            <w:r w:rsidRPr="006C4183">
              <w:rPr>
                <w:rFonts w:ascii="Times New Roman" w:hAnsi="Times New Roman"/>
                <w:b/>
                <w:color w:val="000000" w:themeColor="text1"/>
                <w:sz w:val="26"/>
                <w:szCs w:val="26"/>
                <w:u w:val="single"/>
                <w:lang w:eastAsia="en-US"/>
              </w:rPr>
              <w:t>rahivsobtg@ukr.net</w:t>
            </w:r>
          </w:p>
        </w:tc>
      </w:tr>
      <w:tr w:rsidR="003C1FB0" w:rsidRPr="006C4183" w14:paraId="243BAACB" w14:textId="77777777" w:rsidTr="003C1FB0">
        <w:tc>
          <w:tcPr>
            <w:tcW w:w="9948" w:type="dxa"/>
            <w:gridSpan w:val="4"/>
            <w:tcBorders>
              <w:top w:val="single" w:sz="4" w:space="0" w:color="000000"/>
              <w:left w:val="single" w:sz="4" w:space="0" w:color="000000"/>
              <w:bottom w:val="single" w:sz="4" w:space="0" w:color="000000"/>
              <w:right w:val="single" w:sz="4" w:space="0" w:color="000000"/>
            </w:tcBorders>
            <w:hideMark/>
          </w:tcPr>
          <w:p w14:paraId="1810D65D" w14:textId="77777777" w:rsidR="0088505F" w:rsidRPr="006C4183" w:rsidRDefault="0088505F" w:rsidP="00872163">
            <w:pPr>
              <w:spacing w:after="0" w:line="240" w:lineRule="auto"/>
              <w:jc w:val="center"/>
              <w:rPr>
                <w:rFonts w:ascii="Times New Roman" w:hAnsi="Times New Roman"/>
                <w:b/>
                <w:color w:val="000000" w:themeColor="text1"/>
                <w:sz w:val="26"/>
                <w:szCs w:val="26"/>
                <w:lang w:eastAsia="en-US"/>
              </w:rPr>
            </w:pPr>
          </w:p>
          <w:p w14:paraId="58FC7544" w14:textId="77777777" w:rsidR="0088505F" w:rsidRPr="006C4183" w:rsidRDefault="0088505F" w:rsidP="00872163">
            <w:pPr>
              <w:spacing w:after="0" w:line="240" w:lineRule="auto"/>
              <w:jc w:val="center"/>
              <w:rPr>
                <w:rFonts w:ascii="Times New Roman" w:hAnsi="Times New Roman"/>
                <w:b/>
                <w:color w:val="000000" w:themeColor="text1"/>
                <w:sz w:val="26"/>
                <w:szCs w:val="26"/>
                <w:lang w:eastAsia="en-US"/>
              </w:rPr>
            </w:pPr>
          </w:p>
          <w:p w14:paraId="682B967B" w14:textId="77777777" w:rsidR="0088505F" w:rsidRPr="006C4183" w:rsidRDefault="0088505F" w:rsidP="00872163">
            <w:pPr>
              <w:spacing w:after="0" w:line="240" w:lineRule="auto"/>
              <w:jc w:val="center"/>
              <w:rPr>
                <w:rFonts w:ascii="Times New Roman" w:hAnsi="Times New Roman"/>
                <w:b/>
                <w:color w:val="000000" w:themeColor="text1"/>
                <w:sz w:val="26"/>
                <w:szCs w:val="26"/>
                <w:lang w:eastAsia="en-US"/>
              </w:rPr>
            </w:pPr>
          </w:p>
          <w:p w14:paraId="6B38D249" w14:textId="77777777" w:rsidR="0088505F" w:rsidRPr="006C4183" w:rsidRDefault="0088505F" w:rsidP="00872163">
            <w:pPr>
              <w:spacing w:after="0" w:line="240" w:lineRule="auto"/>
              <w:jc w:val="center"/>
              <w:rPr>
                <w:rFonts w:ascii="Times New Roman" w:hAnsi="Times New Roman"/>
                <w:b/>
                <w:color w:val="000000" w:themeColor="text1"/>
                <w:sz w:val="26"/>
                <w:szCs w:val="26"/>
                <w:lang w:eastAsia="en-US"/>
              </w:rPr>
            </w:pPr>
          </w:p>
          <w:p w14:paraId="7DE8200B" w14:textId="77777777" w:rsidR="0088505F" w:rsidRPr="006C4183" w:rsidRDefault="0088505F" w:rsidP="00872163">
            <w:pPr>
              <w:spacing w:after="0" w:line="240" w:lineRule="auto"/>
              <w:jc w:val="center"/>
              <w:rPr>
                <w:rFonts w:ascii="Times New Roman" w:hAnsi="Times New Roman"/>
                <w:b/>
                <w:color w:val="000000" w:themeColor="text1"/>
                <w:sz w:val="26"/>
                <w:szCs w:val="26"/>
                <w:lang w:eastAsia="en-US"/>
              </w:rPr>
            </w:pPr>
          </w:p>
          <w:p w14:paraId="4D224AFE" w14:textId="77777777" w:rsidR="0088505F" w:rsidRPr="006C4183" w:rsidRDefault="0088505F" w:rsidP="00872163">
            <w:pPr>
              <w:spacing w:after="0" w:line="240" w:lineRule="auto"/>
              <w:jc w:val="center"/>
              <w:rPr>
                <w:rFonts w:ascii="Times New Roman" w:hAnsi="Times New Roman"/>
                <w:b/>
                <w:color w:val="000000" w:themeColor="text1"/>
                <w:sz w:val="26"/>
                <w:szCs w:val="26"/>
                <w:lang w:eastAsia="en-US"/>
              </w:rPr>
            </w:pPr>
          </w:p>
          <w:p w14:paraId="37A3DC00" w14:textId="77777777" w:rsidR="003C1FB0" w:rsidRPr="006C4183" w:rsidRDefault="003C1FB0" w:rsidP="00872163">
            <w:pPr>
              <w:spacing w:after="0" w:line="240" w:lineRule="auto"/>
              <w:jc w:val="center"/>
              <w:rPr>
                <w:rFonts w:ascii="Times New Roman" w:eastAsiaTheme="minorEastAsia" w:hAnsi="Times New Roman"/>
                <w:b/>
                <w:color w:val="000000" w:themeColor="text1"/>
                <w:sz w:val="26"/>
                <w:szCs w:val="26"/>
                <w:lang w:eastAsia="en-US"/>
              </w:rPr>
            </w:pPr>
            <w:r w:rsidRPr="006C4183">
              <w:rPr>
                <w:rFonts w:ascii="Times New Roman" w:hAnsi="Times New Roman"/>
                <w:b/>
                <w:color w:val="000000" w:themeColor="text1"/>
                <w:sz w:val="26"/>
                <w:szCs w:val="26"/>
                <w:lang w:eastAsia="en-US"/>
              </w:rPr>
              <w:lastRenderedPageBreak/>
              <w:t>Акти законодавства, що регулюють порядок та умови  надання адміністративної послуги</w:t>
            </w:r>
          </w:p>
        </w:tc>
      </w:tr>
      <w:tr w:rsidR="003C1FB0" w:rsidRPr="006C4183" w14:paraId="6459A28F" w14:textId="77777777" w:rsidTr="003C1FB0">
        <w:trPr>
          <w:trHeight w:val="5530"/>
        </w:trPr>
        <w:tc>
          <w:tcPr>
            <w:tcW w:w="636" w:type="dxa"/>
            <w:tcBorders>
              <w:top w:val="single" w:sz="4" w:space="0" w:color="000000"/>
              <w:left w:val="single" w:sz="4" w:space="0" w:color="000000"/>
              <w:bottom w:val="single" w:sz="4" w:space="0" w:color="000000"/>
              <w:right w:val="single" w:sz="4" w:space="0" w:color="000000"/>
            </w:tcBorders>
            <w:hideMark/>
          </w:tcPr>
          <w:p w14:paraId="2013E977"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lastRenderedPageBreak/>
              <w:t>7.</w:t>
            </w:r>
          </w:p>
        </w:tc>
        <w:tc>
          <w:tcPr>
            <w:tcW w:w="3441" w:type="dxa"/>
            <w:tcBorders>
              <w:top w:val="single" w:sz="4" w:space="0" w:color="000000"/>
              <w:left w:val="single" w:sz="4" w:space="0" w:color="000000"/>
              <w:bottom w:val="single" w:sz="4" w:space="0" w:color="000000"/>
              <w:right w:val="single" w:sz="4" w:space="0" w:color="000000"/>
            </w:tcBorders>
            <w:hideMark/>
          </w:tcPr>
          <w:p w14:paraId="36F04B27"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Нормативно-правові акти  та акти органів місцевого самоврядування</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3B7FF79A"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Житловий кодекс України;</w:t>
            </w:r>
          </w:p>
          <w:p w14:paraId="374AA005"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Закон України «Про статус ветеранів війни, гарантії їх соціального захисту»;</w:t>
            </w:r>
          </w:p>
          <w:p w14:paraId="44E9A7D3"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Закон України «Про захист персональних даних»;</w:t>
            </w:r>
          </w:p>
          <w:p w14:paraId="52D8127B"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Закон України «Про адміністративні послуги»;</w:t>
            </w:r>
          </w:p>
          <w:p w14:paraId="4649E7CD"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-Закон України «Про місцеве самоврядування в Україні»;</w:t>
            </w:r>
          </w:p>
          <w:p w14:paraId="1C4E8BA0"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Закон України «Про статус ветеранів війни, гарантії їх соціального захисту»;</w:t>
            </w:r>
          </w:p>
          <w:p w14:paraId="0C4F3F09"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Постанова Ради Міністрів УРСР і Української Республіканської ради професійних спілок від 11.12.1984 р. №470 «Про затвердження Правил обліку громадян, які потребують поліпшення житлових умов, і надання їм жилих приміщень в Українській РСР»;</w:t>
            </w:r>
          </w:p>
          <w:p w14:paraId="573201CD"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Постанова Кабінету Міністрів України від 18 квітня  2018 року №280 «Питання забезпечення житлом внутрішньо переміщених осіб, які захищали незалежність, суверенітет та територіальну цілісність України»;</w:t>
            </w:r>
          </w:p>
          <w:p w14:paraId="347C04E4"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Постанова Кабінету Міністрів України від 19 жовтня 2016 р.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p>
          <w:p w14:paraId="14D47C7E"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Рішення виконавчого комітету Рахівської міської ради від 27.05.2025 р. №65 «Про затвердження Положення про квартирний облік громадян, які потребують поліпшення житлових умов при виконавчому комітеті Рахівської міської ради».</w:t>
            </w:r>
          </w:p>
          <w:p w14:paraId="36B8A333"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Інші законодавчі акти України.</w:t>
            </w:r>
          </w:p>
        </w:tc>
      </w:tr>
      <w:tr w:rsidR="003C1FB0" w:rsidRPr="006C4183" w14:paraId="6342871F" w14:textId="77777777" w:rsidTr="003C1FB0">
        <w:tc>
          <w:tcPr>
            <w:tcW w:w="9948" w:type="dxa"/>
            <w:gridSpan w:val="4"/>
            <w:tcBorders>
              <w:top w:val="single" w:sz="4" w:space="0" w:color="000000"/>
              <w:left w:val="single" w:sz="4" w:space="0" w:color="000000"/>
              <w:bottom w:val="single" w:sz="4" w:space="0" w:color="000000"/>
              <w:right w:val="single" w:sz="4" w:space="0" w:color="000000"/>
            </w:tcBorders>
            <w:hideMark/>
          </w:tcPr>
          <w:p w14:paraId="5DBE2948" w14:textId="77777777" w:rsidR="003C1FB0" w:rsidRPr="006C4183" w:rsidRDefault="003C1FB0" w:rsidP="00872163">
            <w:pPr>
              <w:spacing w:after="0" w:line="240" w:lineRule="auto"/>
              <w:jc w:val="center"/>
              <w:rPr>
                <w:rFonts w:ascii="Times New Roman" w:eastAsiaTheme="minorEastAsia" w:hAnsi="Times New Roman"/>
                <w:b/>
                <w:color w:val="000000" w:themeColor="text1"/>
                <w:sz w:val="26"/>
                <w:szCs w:val="26"/>
                <w:lang w:eastAsia="en-US"/>
              </w:rPr>
            </w:pPr>
            <w:r w:rsidRPr="006C4183">
              <w:rPr>
                <w:rFonts w:ascii="Times New Roman" w:hAnsi="Times New Roman"/>
                <w:b/>
                <w:color w:val="000000" w:themeColor="text1"/>
                <w:sz w:val="26"/>
                <w:szCs w:val="26"/>
                <w:lang w:eastAsia="en-US"/>
              </w:rPr>
              <w:t>Умови отримання адміністративної послуги</w:t>
            </w:r>
          </w:p>
        </w:tc>
      </w:tr>
      <w:tr w:rsidR="003C1FB0" w:rsidRPr="006C4183" w14:paraId="506FB7A8"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0A46938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8.</w:t>
            </w:r>
          </w:p>
        </w:tc>
        <w:tc>
          <w:tcPr>
            <w:tcW w:w="3441" w:type="dxa"/>
            <w:tcBorders>
              <w:top w:val="single" w:sz="4" w:space="0" w:color="000000"/>
              <w:left w:val="single" w:sz="4" w:space="0" w:color="000000"/>
              <w:bottom w:val="single" w:sz="4" w:space="0" w:color="000000"/>
              <w:right w:val="single" w:sz="4" w:space="0" w:color="000000"/>
            </w:tcBorders>
            <w:hideMark/>
          </w:tcPr>
          <w:p w14:paraId="509708D2"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Підстава для одержання адміністративної послуги</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4D3A4B83"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Заява особи для взяття на квартирний облік. </w:t>
            </w:r>
          </w:p>
        </w:tc>
      </w:tr>
      <w:tr w:rsidR="003C1FB0" w:rsidRPr="006C4183" w14:paraId="075BD747" w14:textId="77777777" w:rsidTr="003C1FB0">
        <w:tc>
          <w:tcPr>
            <w:tcW w:w="636" w:type="dxa"/>
            <w:tcBorders>
              <w:top w:val="single" w:sz="4" w:space="0" w:color="000000"/>
              <w:left w:val="single" w:sz="4" w:space="0" w:color="000000"/>
              <w:bottom w:val="single" w:sz="4" w:space="0" w:color="000000"/>
              <w:right w:val="single" w:sz="4" w:space="0" w:color="000000"/>
            </w:tcBorders>
          </w:tcPr>
          <w:p w14:paraId="68E5846A"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
        </w:tc>
        <w:tc>
          <w:tcPr>
            <w:tcW w:w="3441" w:type="dxa"/>
            <w:tcBorders>
              <w:top w:val="single" w:sz="4" w:space="0" w:color="000000"/>
              <w:left w:val="single" w:sz="4" w:space="0" w:color="000000"/>
              <w:bottom w:val="single" w:sz="4" w:space="0" w:color="000000"/>
              <w:right w:val="single" w:sz="4" w:space="0" w:color="000000"/>
            </w:tcBorders>
            <w:hideMark/>
          </w:tcPr>
          <w:p w14:paraId="4815D54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Заявник</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08A43840"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b/>
                <w:color w:val="000000" w:themeColor="text1"/>
                <w:sz w:val="26"/>
                <w:szCs w:val="26"/>
                <w:lang w:eastAsia="en-US"/>
              </w:rPr>
              <w:t>1.</w:t>
            </w:r>
            <w:r w:rsidRPr="006C4183">
              <w:rPr>
                <w:rFonts w:ascii="Times New Roman" w:hAnsi="Times New Roman"/>
                <w:color w:val="000000" w:themeColor="text1"/>
                <w:sz w:val="26"/>
                <w:szCs w:val="26"/>
                <w:lang w:eastAsia="en-US"/>
              </w:rPr>
              <w:t xml:space="preserve"> особи з інвалідністю I-II групи, визначених пунктами 11-14 частини другої статті 7 Закону України “Про статус ветеранів війни, гарантії їх соціального захисту”;</w:t>
            </w:r>
          </w:p>
          <w:p w14:paraId="1F0EA3DA"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b/>
                <w:color w:val="000000" w:themeColor="text1"/>
                <w:sz w:val="26"/>
                <w:szCs w:val="26"/>
                <w:lang w:eastAsia="en-US"/>
              </w:rPr>
              <w:t>2.</w:t>
            </w:r>
            <w:r w:rsidRPr="006C4183">
              <w:rPr>
                <w:rFonts w:ascii="Times New Roman" w:hAnsi="Times New Roman"/>
                <w:color w:val="000000" w:themeColor="text1"/>
                <w:sz w:val="26"/>
                <w:szCs w:val="26"/>
                <w:lang w:eastAsia="en-US"/>
              </w:rPr>
              <w:t xml:space="preserve"> члени сімей осіб, які загинули (пропали безвісти), померли внаслідок поранення, контузії, каліцтва або захворювання (далі - особа, яка загинула (пропала безвісти), померла) статус яким надано відповідно до пунктів 2-5 частини першої статті 10-1 Закону України “Про статус ветеранів війни, гарантії їх соціального захисту”;</w:t>
            </w:r>
          </w:p>
          <w:p w14:paraId="0FB0A94E"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b/>
                <w:color w:val="000000" w:themeColor="text1"/>
                <w:sz w:val="26"/>
                <w:szCs w:val="26"/>
                <w:lang w:eastAsia="en-US"/>
              </w:rPr>
              <w:t>3.</w:t>
            </w:r>
            <w:r w:rsidRPr="006C4183">
              <w:rPr>
                <w:rFonts w:ascii="Times New Roman" w:hAnsi="Times New Roman"/>
                <w:color w:val="000000" w:themeColor="text1"/>
                <w:sz w:val="26"/>
                <w:szCs w:val="26"/>
                <w:lang w:eastAsia="en-US"/>
              </w:rPr>
              <w:t xml:space="preserve"> внутрішньо переміщені особи, які захищали незалежність, суверенітет та територіальну цілісність України і брали безпосередню участь в </w:t>
            </w:r>
            <w:r w:rsidRPr="006C4183">
              <w:rPr>
                <w:rFonts w:ascii="Times New Roman" w:hAnsi="Times New Roman"/>
                <w:color w:val="000000" w:themeColor="text1"/>
                <w:sz w:val="26"/>
                <w:szCs w:val="26"/>
                <w:lang w:eastAsia="en-US"/>
              </w:rPr>
              <w:lastRenderedPageBreak/>
              <w:t>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до 1 червня 2018 р.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11-14 частини другої статті 7 або учасниками бойових дій відповідно до пунктів 19-21 частини першої статті 6 Закону України “Про статус ветеранів війни, гарантії їх соціального захисту, які перебувають на квартирному обліку і не менш як один рік на обліку в базі даних та які були обліковані як внутрішньо переміщені особи в базі даних до 24 лютого 2022 року</w:t>
            </w:r>
          </w:p>
        </w:tc>
      </w:tr>
      <w:tr w:rsidR="003C1FB0" w:rsidRPr="006C4183" w14:paraId="5F00F54C"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695E6C46"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lastRenderedPageBreak/>
              <w:t>9.</w:t>
            </w:r>
          </w:p>
        </w:tc>
        <w:tc>
          <w:tcPr>
            <w:tcW w:w="3441" w:type="dxa"/>
            <w:tcBorders>
              <w:top w:val="single" w:sz="4" w:space="0" w:color="000000"/>
              <w:left w:val="single" w:sz="4" w:space="0" w:color="000000"/>
              <w:bottom w:val="single" w:sz="4" w:space="0" w:color="000000"/>
              <w:right w:val="single" w:sz="4" w:space="0" w:color="000000"/>
            </w:tcBorders>
            <w:hideMark/>
          </w:tcPr>
          <w:p w14:paraId="666C9D1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Перелік документів, необхідних для отримання адміністративної послуги, а також вимоги до них</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6FD31ECB"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Заява  на ім’я міського голови про взяття на квартирний облік підписана членами сім’ї. </w:t>
            </w:r>
          </w:p>
          <w:p w14:paraId="11514EBB"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Довідка про реєстрацію місця проживання особи на кожного члена сім’ї за місцем реєстрації ;</w:t>
            </w:r>
          </w:p>
          <w:p w14:paraId="77460E82"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Копії документів про одруження, розлучення.</w:t>
            </w:r>
          </w:p>
          <w:p w14:paraId="55A7825E"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Копії документів про народження неповнолітніх дітей.</w:t>
            </w:r>
          </w:p>
          <w:p w14:paraId="164134C8"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Копії реєстраційних номерів облікових карток платників податків заявника та усіх членів сім’ї.</w:t>
            </w:r>
          </w:p>
          <w:p w14:paraId="5E928DF5"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Копії паспортів заявника та членів сім’ї (1,2 сторінки та всі сторінки з відмітками про реєстрацію місце проживання та приватизацію).</w:t>
            </w:r>
          </w:p>
          <w:p w14:paraId="375CDDC6" w14:textId="77777777" w:rsidR="003C1FB0" w:rsidRPr="006C4183" w:rsidRDefault="003C1FB0" w:rsidP="00872163">
            <w:pPr>
              <w:spacing w:after="0" w:line="240" w:lineRule="auto"/>
              <w:ind w:hanging="13"/>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Довідки з місця роботи (де вказується чи перебуває особа на квартирному обліку за місцем роботи) при наявності.</w:t>
            </w:r>
          </w:p>
          <w:p w14:paraId="00B4D2BE"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w:t>
            </w:r>
            <w:r w:rsidRPr="006C4183">
              <w:rPr>
                <w:rFonts w:ascii="Times New Roman" w:hAnsi="Times New Roman"/>
                <w:i/>
                <w:color w:val="000000" w:themeColor="text1"/>
                <w:sz w:val="26"/>
                <w:szCs w:val="26"/>
                <w:lang w:eastAsia="en-US"/>
              </w:rPr>
              <w:t xml:space="preserve"> </w:t>
            </w:r>
            <w:r w:rsidRPr="006C4183">
              <w:rPr>
                <w:rFonts w:ascii="Times New Roman" w:hAnsi="Times New Roman"/>
                <w:color w:val="000000" w:themeColor="text1"/>
                <w:sz w:val="26"/>
                <w:szCs w:val="26"/>
                <w:lang w:eastAsia="en-US"/>
              </w:rPr>
              <w:t>Копії документа, що підтверджує встановлену групу та причину інвалідності.</w:t>
            </w:r>
          </w:p>
          <w:p w14:paraId="34058663"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 Копія посвідчення УБД/особи з інвалідністю внаслідок війни/ члена сім’ї загиблого (померлого)/ члена сім’ї загиблого (померлого) Захисника і Захисниці України та інші </w:t>
            </w:r>
            <w:proofErr w:type="spellStart"/>
            <w:r w:rsidRPr="006C4183">
              <w:rPr>
                <w:rFonts w:ascii="Times New Roman" w:hAnsi="Times New Roman"/>
                <w:color w:val="000000" w:themeColor="text1"/>
                <w:sz w:val="26"/>
                <w:szCs w:val="26"/>
                <w:lang w:eastAsia="en-US"/>
              </w:rPr>
              <w:t>посвдічення</w:t>
            </w:r>
            <w:proofErr w:type="spellEnd"/>
            <w:r w:rsidRPr="006C4183">
              <w:rPr>
                <w:rFonts w:ascii="Times New Roman" w:hAnsi="Times New Roman"/>
                <w:color w:val="000000" w:themeColor="text1"/>
                <w:sz w:val="26"/>
                <w:szCs w:val="26"/>
                <w:lang w:eastAsia="en-US"/>
              </w:rPr>
              <w:t xml:space="preserve"> – в залежності від категорії заявника.</w:t>
            </w:r>
          </w:p>
          <w:p w14:paraId="530142C1"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b/>
                <w:color w:val="000000" w:themeColor="text1"/>
                <w:sz w:val="26"/>
                <w:szCs w:val="26"/>
                <w:lang w:eastAsia="en-US"/>
              </w:rPr>
              <w:t>1.1</w:t>
            </w:r>
            <w:r w:rsidRPr="006C4183">
              <w:rPr>
                <w:rFonts w:ascii="Times New Roman" w:hAnsi="Times New Roman"/>
                <w:color w:val="000000" w:themeColor="text1"/>
                <w:sz w:val="26"/>
                <w:szCs w:val="26"/>
                <w:lang w:eastAsia="en-US"/>
              </w:rPr>
              <w:t xml:space="preserve"> </w:t>
            </w:r>
            <w:r w:rsidRPr="006C4183">
              <w:rPr>
                <w:rFonts w:ascii="Times New Roman" w:hAnsi="Times New Roman"/>
                <w:b/>
                <w:color w:val="000000" w:themeColor="text1"/>
                <w:sz w:val="26"/>
                <w:szCs w:val="26"/>
                <w:lang w:eastAsia="en-US"/>
              </w:rPr>
              <w:t>військовослужбовців</w:t>
            </w:r>
            <w:r w:rsidRPr="006C4183">
              <w:rPr>
                <w:rFonts w:ascii="Times New Roman" w:hAnsi="Times New Roman"/>
                <w:color w:val="000000" w:themeColor="text1"/>
                <w:sz w:val="26"/>
                <w:szCs w:val="26"/>
                <w:lang w:eastAsia="en-US"/>
              </w:rPr>
              <w:t xml:space="preserve">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w:t>
            </w:r>
            <w:r w:rsidRPr="006C4183">
              <w:rPr>
                <w:rFonts w:ascii="Times New Roman" w:hAnsi="Times New Roman"/>
                <w:color w:val="000000" w:themeColor="text1"/>
                <w:sz w:val="26"/>
                <w:szCs w:val="26"/>
                <w:lang w:eastAsia="en-US"/>
              </w:rPr>
              <w:lastRenderedPageBreak/>
              <w:t xml:space="preserve">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добровольчого формування територіальної громади, інших утворених відповідно до законів України військових формувань, які захищали незалежність, суверенітет та територіальну цілісність України та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працівників підприємств, установ, організацій, які залучалися до забезпечення проведення антитерористичної операції, до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участі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і стали особами з інвалідністю внаслідок травми (поранення, контузії, каліцтва) або захворювання, одержаних під час забезпечення проведення </w:t>
            </w:r>
            <w:r w:rsidRPr="006C4183">
              <w:rPr>
                <w:rFonts w:ascii="Times New Roman" w:hAnsi="Times New Roman"/>
                <w:color w:val="000000" w:themeColor="text1"/>
                <w:sz w:val="26"/>
                <w:szCs w:val="26"/>
                <w:lang w:eastAsia="en-US"/>
              </w:rPr>
              <w:lastRenderedPageBreak/>
              <w:t>антитерористичної операції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p w14:paraId="726AD3B1"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b/>
                <w:color w:val="000000" w:themeColor="text1"/>
                <w:sz w:val="26"/>
                <w:szCs w:val="26"/>
                <w:lang w:eastAsia="en-US"/>
              </w:rPr>
              <w:t>1.2</w:t>
            </w:r>
            <w:r w:rsidRPr="006C4183">
              <w:rPr>
                <w:rFonts w:ascii="Times New Roman" w:hAnsi="Times New Roman"/>
                <w:color w:val="000000" w:themeColor="text1"/>
                <w:sz w:val="26"/>
                <w:szCs w:val="26"/>
                <w:lang w:eastAsia="en-US"/>
              </w:rPr>
              <w:t xml:space="preserve"> </w:t>
            </w:r>
            <w:r w:rsidRPr="006C4183">
              <w:rPr>
                <w:rFonts w:ascii="Times New Roman" w:hAnsi="Times New Roman"/>
                <w:b/>
                <w:color w:val="000000" w:themeColor="text1"/>
                <w:sz w:val="26"/>
                <w:szCs w:val="26"/>
                <w:lang w:eastAsia="en-US"/>
              </w:rPr>
              <w:t>осіб, які стали особами з інвалідністю внаслідок травми</w:t>
            </w:r>
            <w:r w:rsidRPr="006C4183">
              <w:rPr>
                <w:rFonts w:ascii="Times New Roman" w:hAnsi="Times New Roman"/>
                <w:color w:val="000000" w:themeColor="text1"/>
                <w:sz w:val="26"/>
                <w:szCs w:val="26"/>
                <w:lang w:eastAsia="en-US"/>
              </w:rPr>
              <w:t xml:space="preserve">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w:t>
            </w:r>
            <w:proofErr w:type="spellStart"/>
            <w:r w:rsidRPr="006C4183">
              <w:rPr>
                <w:rFonts w:ascii="Times New Roman" w:hAnsi="Times New Roman"/>
                <w:color w:val="000000" w:themeColor="text1"/>
                <w:sz w:val="26"/>
                <w:szCs w:val="26"/>
                <w:lang w:eastAsia="en-US"/>
              </w:rPr>
              <w:t>самоорганізувалися</w:t>
            </w:r>
            <w:proofErr w:type="spellEnd"/>
            <w:r w:rsidRPr="006C4183">
              <w:rPr>
                <w:rFonts w:ascii="Times New Roman" w:hAnsi="Times New Roman"/>
                <w:color w:val="000000" w:themeColor="text1"/>
                <w:sz w:val="26"/>
                <w:szCs w:val="26"/>
                <w:lang w:eastAsia="en-US"/>
              </w:rPr>
              <w:t xml:space="preserve">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w:t>
            </w:r>
          </w:p>
          <w:p w14:paraId="07483347"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b/>
                <w:color w:val="000000" w:themeColor="text1"/>
                <w:sz w:val="26"/>
                <w:szCs w:val="26"/>
                <w:lang w:eastAsia="en-US"/>
              </w:rPr>
              <w:t>1.3</w:t>
            </w:r>
            <w:r w:rsidRPr="006C4183">
              <w:rPr>
                <w:rFonts w:ascii="Times New Roman" w:hAnsi="Times New Roman"/>
                <w:color w:val="000000" w:themeColor="text1"/>
                <w:sz w:val="26"/>
                <w:szCs w:val="26"/>
                <w:lang w:eastAsia="en-US"/>
              </w:rPr>
              <w:t xml:space="preserve">  </w:t>
            </w:r>
            <w:r w:rsidRPr="006C4183">
              <w:rPr>
                <w:rFonts w:ascii="Times New Roman" w:hAnsi="Times New Roman"/>
                <w:b/>
                <w:color w:val="000000" w:themeColor="text1"/>
                <w:sz w:val="26"/>
                <w:szCs w:val="26"/>
                <w:lang w:eastAsia="en-US"/>
              </w:rPr>
              <w:t xml:space="preserve">осіб, які стали особами з інвалідністю внаслідок травми </w:t>
            </w:r>
            <w:r w:rsidRPr="006C4183">
              <w:rPr>
                <w:rFonts w:ascii="Times New Roman" w:hAnsi="Times New Roman"/>
                <w:color w:val="000000" w:themeColor="text1"/>
                <w:sz w:val="26"/>
                <w:szCs w:val="26"/>
                <w:lang w:eastAsia="en-US"/>
              </w:rPr>
              <w:t xml:space="preserve">(поранення,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 </w:t>
            </w:r>
            <w:proofErr w:type="spellStart"/>
            <w:r w:rsidRPr="006C4183">
              <w:rPr>
                <w:rFonts w:ascii="Times New Roman" w:hAnsi="Times New Roman"/>
                <w:color w:val="000000" w:themeColor="text1"/>
                <w:sz w:val="26"/>
                <w:szCs w:val="26"/>
                <w:lang w:eastAsia="en-US"/>
              </w:rPr>
              <w:t>самоорганізувалися</w:t>
            </w:r>
            <w:proofErr w:type="spellEnd"/>
            <w:r w:rsidRPr="006C4183">
              <w:rPr>
                <w:rFonts w:ascii="Times New Roman" w:hAnsi="Times New Roman"/>
                <w:color w:val="000000" w:themeColor="text1"/>
                <w:sz w:val="26"/>
                <w:szCs w:val="26"/>
                <w:lang w:eastAsia="en-US"/>
              </w:rPr>
              <w:t xml:space="preserve"> для захисту незалежності, суверенітету та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із Збройними Силами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військовими формуваннями та </w:t>
            </w:r>
            <w:r w:rsidRPr="006C4183">
              <w:rPr>
                <w:rFonts w:ascii="Times New Roman" w:hAnsi="Times New Roman"/>
                <w:color w:val="000000" w:themeColor="text1"/>
                <w:sz w:val="26"/>
                <w:szCs w:val="26"/>
                <w:lang w:eastAsia="en-US"/>
              </w:rPr>
              <w:lastRenderedPageBreak/>
              <w:t xml:space="preserve">правоохоронними органами; </w:t>
            </w:r>
          </w:p>
          <w:p w14:paraId="77E3D593" w14:textId="77777777" w:rsidR="003C1FB0" w:rsidRPr="006C4183" w:rsidRDefault="003C1FB0" w:rsidP="00872163">
            <w:pPr>
              <w:spacing w:after="0" w:line="240" w:lineRule="auto"/>
              <w:rPr>
                <w:rFonts w:ascii="Times New Roman" w:hAnsi="Times New Roman"/>
                <w:color w:val="000000" w:themeColor="text1"/>
                <w:sz w:val="26"/>
                <w:szCs w:val="26"/>
                <w:lang w:eastAsia="en-US"/>
              </w:rPr>
            </w:pPr>
            <w:r w:rsidRPr="006C4183">
              <w:rPr>
                <w:rFonts w:ascii="Times New Roman" w:hAnsi="Times New Roman"/>
                <w:b/>
                <w:color w:val="000000" w:themeColor="text1"/>
                <w:sz w:val="26"/>
                <w:szCs w:val="26"/>
                <w:lang w:eastAsia="en-US"/>
              </w:rPr>
              <w:t>1.4</w:t>
            </w:r>
            <w:r w:rsidRPr="006C4183">
              <w:rPr>
                <w:rFonts w:ascii="Times New Roman" w:hAnsi="Times New Roman"/>
                <w:color w:val="000000" w:themeColor="text1"/>
                <w:sz w:val="26"/>
                <w:szCs w:val="26"/>
                <w:lang w:eastAsia="en-US"/>
              </w:rPr>
              <w:t xml:space="preserve"> </w:t>
            </w:r>
            <w:r w:rsidRPr="006C4183">
              <w:rPr>
                <w:rFonts w:ascii="Times New Roman" w:hAnsi="Times New Roman"/>
                <w:b/>
                <w:color w:val="000000" w:themeColor="text1"/>
                <w:sz w:val="26"/>
                <w:szCs w:val="26"/>
                <w:lang w:eastAsia="en-US"/>
              </w:rPr>
              <w:t>осіб, які добровільно забезпечували (або добровільно залучалися до забезпечення) проведення антитерористичної операції</w:t>
            </w:r>
            <w:r w:rsidRPr="006C4183">
              <w:rPr>
                <w:rFonts w:ascii="Times New Roman" w:hAnsi="Times New Roman"/>
                <w:color w:val="000000" w:themeColor="text1"/>
                <w:sz w:val="26"/>
                <w:szCs w:val="26"/>
                <w:lang w:eastAsia="en-US"/>
              </w:rPr>
              <w:t>,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тому числі здійснювали волонтерську діяльність) та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w:t>
            </w:r>
          </w:p>
          <w:p w14:paraId="7A855DBD"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b/>
                <w:color w:val="000000" w:themeColor="text1"/>
                <w:sz w:val="26"/>
                <w:szCs w:val="26"/>
                <w:lang w:eastAsia="en-US"/>
              </w:rPr>
              <w:t>2.1 сім’ї осіб, які добровільно забезпечували</w:t>
            </w:r>
            <w:r w:rsidRPr="006C4183">
              <w:rPr>
                <w:rFonts w:ascii="Times New Roman" w:hAnsi="Times New Roman"/>
                <w:color w:val="000000" w:themeColor="text1"/>
                <w:sz w:val="26"/>
                <w:szCs w:val="26"/>
                <w:lang w:eastAsia="en-US"/>
              </w:rPr>
              <w:t xml:space="preserve">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здійснювали волонтерську діяльність), та загинули (пропали безвісти), померли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перебуваючи безпосередньо в районах та у період здійснення зазначених заходів.</w:t>
            </w:r>
          </w:p>
          <w:p w14:paraId="696A06E1"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b/>
                <w:color w:val="000000" w:themeColor="text1"/>
                <w:sz w:val="26"/>
                <w:szCs w:val="26"/>
                <w:lang w:eastAsia="en-US"/>
              </w:rPr>
              <w:t>2.2 сім’ї осіб, які, перебуваючи у складі добровольчих формувань</w:t>
            </w:r>
            <w:r w:rsidRPr="006C4183">
              <w:rPr>
                <w:rFonts w:ascii="Times New Roman" w:hAnsi="Times New Roman"/>
                <w:color w:val="000000" w:themeColor="text1"/>
                <w:sz w:val="26"/>
                <w:szCs w:val="26"/>
                <w:lang w:eastAsia="en-US"/>
              </w:rPr>
              <w:t xml:space="preserve">, що були утворені або </w:t>
            </w:r>
            <w:proofErr w:type="spellStart"/>
            <w:r w:rsidRPr="006C4183">
              <w:rPr>
                <w:rFonts w:ascii="Times New Roman" w:hAnsi="Times New Roman"/>
                <w:color w:val="000000" w:themeColor="text1"/>
                <w:sz w:val="26"/>
                <w:szCs w:val="26"/>
                <w:lang w:eastAsia="en-US"/>
              </w:rPr>
              <w:t>самоорганізувалися</w:t>
            </w:r>
            <w:proofErr w:type="spellEnd"/>
            <w:r w:rsidRPr="006C4183">
              <w:rPr>
                <w:rFonts w:ascii="Times New Roman" w:hAnsi="Times New Roman"/>
                <w:color w:val="000000" w:themeColor="text1"/>
                <w:sz w:val="26"/>
                <w:szCs w:val="26"/>
                <w:lang w:eastAsia="en-US"/>
              </w:rPr>
              <w:t xml:space="preserve"> для захисту незалежності, </w:t>
            </w:r>
            <w:r w:rsidRPr="006C4183">
              <w:rPr>
                <w:rFonts w:ascii="Times New Roman" w:hAnsi="Times New Roman"/>
                <w:color w:val="000000" w:themeColor="text1"/>
                <w:sz w:val="26"/>
                <w:szCs w:val="26"/>
                <w:lang w:eastAsia="en-US"/>
              </w:rPr>
              <w:lastRenderedPageBreak/>
              <w:t>суверенітету та територіальної цілісності України,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w:t>
            </w:r>
          </w:p>
          <w:p w14:paraId="2396E33F"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b/>
                <w:color w:val="000000" w:themeColor="text1"/>
                <w:sz w:val="26"/>
                <w:szCs w:val="26"/>
                <w:lang w:eastAsia="en-US"/>
              </w:rPr>
              <w:t>2.3 сім’ї осіб, які, перебуваючи у складі добровольчих формувань</w:t>
            </w:r>
            <w:r w:rsidRPr="006C4183">
              <w:rPr>
                <w:rFonts w:ascii="Times New Roman" w:hAnsi="Times New Roman"/>
                <w:color w:val="000000" w:themeColor="text1"/>
                <w:sz w:val="26"/>
                <w:szCs w:val="26"/>
                <w:lang w:eastAsia="en-US"/>
              </w:rPr>
              <w:t xml:space="preserve">, що були утворені або </w:t>
            </w:r>
            <w:proofErr w:type="spellStart"/>
            <w:r w:rsidRPr="006C4183">
              <w:rPr>
                <w:rFonts w:ascii="Times New Roman" w:hAnsi="Times New Roman"/>
                <w:color w:val="000000" w:themeColor="text1"/>
                <w:sz w:val="26"/>
                <w:szCs w:val="26"/>
                <w:lang w:eastAsia="en-US"/>
              </w:rPr>
              <w:t>самоорганізувалися</w:t>
            </w:r>
            <w:proofErr w:type="spellEnd"/>
            <w:r w:rsidRPr="006C4183">
              <w:rPr>
                <w:rFonts w:ascii="Times New Roman" w:hAnsi="Times New Roman"/>
                <w:color w:val="000000" w:themeColor="text1"/>
                <w:sz w:val="26"/>
                <w:szCs w:val="26"/>
                <w:lang w:eastAsia="en-US"/>
              </w:rPr>
              <w:t xml:space="preserve"> для захисту незалежності, суверенітету,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загинули (пропали безвісти) або померли внаслідок травми (поранення, контузії, каліцтва) або захворювання, одержаних під час виконання такими добровольчими формуваннями завдань антитерористичної операції у взаємодії із Збройними Силами 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w:t>
            </w:r>
          </w:p>
          <w:p w14:paraId="6E98A4E0" w14:textId="77777777" w:rsidR="003C1FB0" w:rsidRPr="006C4183" w:rsidRDefault="003C1FB0" w:rsidP="00872163">
            <w:pPr>
              <w:spacing w:after="0" w:line="240" w:lineRule="auto"/>
              <w:jc w:val="both"/>
              <w:rPr>
                <w:rFonts w:ascii="Times New Roman" w:hAnsi="Times New Roman"/>
                <w:b/>
                <w:color w:val="000000" w:themeColor="text1"/>
                <w:sz w:val="26"/>
                <w:szCs w:val="26"/>
                <w:lang w:eastAsia="en-US"/>
              </w:rPr>
            </w:pPr>
            <w:r w:rsidRPr="006C4183">
              <w:rPr>
                <w:rFonts w:ascii="Times New Roman" w:hAnsi="Times New Roman"/>
                <w:b/>
                <w:color w:val="000000" w:themeColor="text1"/>
                <w:sz w:val="26"/>
                <w:szCs w:val="26"/>
                <w:lang w:eastAsia="en-US"/>
              </w:rPr>
              <w:t>2.4 сім’ї військовослужбовців (</w:t>
            </w:r>
            <w:r w:rsidRPr="006C4183">
              <w:rPr>
                <w:rFonts w:ascii="Times New Roman" w:hAnsi="Times New Roman"/>
                <w:color w:val="000000" w:themeColor="text1"/>
                <w:sz w:val="26"/>
                <w:szCs w:val="26"/>
                <w:lang w:eastAsia="en-US"/>
              </w:rPr>
              <w:t xml:space="preserve">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w:t>
            </w:r>
            <w:r w:rsidRPr="006C4183">
              <w:rPr>
                <w:rFonts w:ascii="Times New Roman" w:hAnsi="Times New Roman"/>
                <w:color w:val="000000" w:themeColor="text1"/>
                <w:sz w:val="26"/>
                <w:szCs w:val="26"/>
                <w:lang w:eastAsia="en-US"/>
              </w:rPr>
              <w:lastRenderedPageBreak/>
              <w:t xml:space="preserve">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добровольчого формування територіальної громади,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сім’ї працівників підприємств, установ, організацій, які залучалися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w:t>
            </w:r>
            <w:r w:rsidRPr="006C4183">
              <w:rPr>
                <w:rFonts w:ascii="Times New Roman" w:hAnsi="Times New Roman"/>
                <w:color w:val="000000" w:themeColor="text1"/>
                <w:sz w:val="26"/>
                <w:szCs w:val="26"/>
                <w:lang w:eastAsia="en-US"/>
              </w:rPr>
              <w:lastRenderedPageBreak/>
              <w:t>Федерації у Донецькій та Луганській областях, до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p w14:paraId="70FA2008" w14:textId="77777777" w:rsidR="003C1FB0" w:rsidRPr="006C4183" w:rsidRDefault="003C1FB0" w:rsidP="00872163">
            <w:pPr>
              <w:spacing w:after="0" w:line="240" w:lineRule="auto"/>
              <w:jc w:val="both"/>
              <w:rPr>
                <w:rFonts w:ascii="Times New Roman" w:hAnsi="Times New Roman"/>
                <w:color w:val="000000" w:themeColor="text1"/>
                <w:sz w:val="26"/>
                <w:szCs w:val="26"/>
                <w:lang w:eastAsia="en-US"/>
              </w:rPr>
            </w:pPr>
            <w:r w:rsidRPr="006C4183">
              <w:rPr>
                <w:rFonts w:ascii="Times New Roman" w:hAnsi="Times New Roman"/>
                <w:b/>
                <w:color w:val="000000" w:themeColor="text1"/>
                <w:sz w:val="26"/>
                <w:szCs w:val="26"/>
                <w:lang w:eastAsia="en-US"/>
              </w:rPr>
              <w:t>3.</w:t>
            </w:r>
            <w:r w:rsidRPr="006C4183">
              <w:rPr>
                <w:rFonts w:ascii="Times New Roman" w:hAnsi="Times New Roman"/>
                <w:color w:val="000000" w:themeColor="text1"/>
                <w:sz w:val="26"/>
                <w:szCs w:val="26"/>
                <w:lang w:eastAsia="en-US"/>
              </w:rPr>
              <w:t xml:space="preserve"> Внутрішньо переміщена особа з числа учасників бойових дій, осіб з інвалідністю внаслідок війни, членів їх сімей, членів сімей загиблих (померлих) ветеранів війни, членів сімей загиблих (померлих) захисників і захисниць України , подають такі документи :</w:t>
            </w:r>
          </w:p>
          <w:p w14:paraId="46ABBA15" w14:textId="77777777" w:rsidR="003C1FB0" w:rsidRPr="006C4183" w:rsidRDefault="003C1FB0" w:rsidP="00872163">
            <w:pPr>
              <w:pStyle w:val="a6"/>
              <w:spacing w:after="0"/>
              <w:rPr>
                <w:color w:val="000000" w:themeColor="text1"/>
                <w:sz w:val="26"/>
                <w:szCs w:val="26"/>
                <w:lang w:eastAsia="ru-RU"/>
              </w:rPr>
            </w:pPr>
            <w:r w:rsidRPr="006C4183">
              <w:rPr>
                <w:color w:val="000000" w:themeColor="text1"/>
                <w:sz w:val="26"/>
                <w:szCs w:val="26"/>
              </w:rPr>
              <w:t>- копію довідки про безпосередню участь особи в антитерористичній операції, забезпеченні її проведення або копію довідки про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і захисті незалежності, суверенітету та територіальної цілісності України за формами згідно з додатками 1 і 4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постановою Кабінету Міністрів України від 20 серпня 2014 року №413;</w:t>
            </w:r>
          </w:p>
          <w:p w14:paraId="450E961D" w14:textId="77777777" w:rsidR="003C1FB0" w:rsidRPr="006C4183" w:rsidRDefault="003C1FB0" w:rsidP="00872163">
            <w:pPr>
              <w:pStyle w:val="a6"/>
              <w:spacing w:after="0"/>
              <w:rPr>
                <w:color w:val="000000" w:themeColor="text1"/>
                <w:sz w:val="26"/>
                <w:szCs w:val="26"/>
              </w:rPr>
            </w:pPr>
            <w:r w:rsidRPr="006C4183">
              <w:rPr>
                <w:color w:val="000000" w:themeColor="text1"/>
                <w:sz w:val="26"/>
                <w:szCs w:val="26"/>
              </w:rPr>
              <w:t xml:space="preserve">-  копію посвідчення встановленого зразка згідно з додатком 2 до постанови Кабінету Міністрів України від 12 травня 1994 р. № 302 "Про порядок видачі посвідчень і нагрудних знаків ветеранів </w:t>
            </w:r>
            <w:r w:rsidRPr="006C4183">
              <w:rPr>
                <w:color w:val="000000" w:themeColor="text1"/>
                <w:sz w:val="26"/>
                <w:szCs w:val="26"/>
              </w:rPr>
              <w:lastRenderedPageBreak/>
              <w:t>війни", що підтверджує статус особи як члена сім'ї загиблого або особи з інвалідністю внаслідок війни;</w:t>
            </w:r>
          </w:p>
          <w:p w14:paraId="5BA1B23F" w14:textId="77777777" w:rsidR="003C1FB0" w:rsidRPr="006C4183" w:rsidRDefault="003C1FB0" w:rsidP="00872163">
            <w:pPr>
              <w:pStyle w:val="a6"/>
              <w:spacing w:after="0"/>
              <w:rPr>
                <w:color w:val="000000" w:themeColor="text1"/>
                <w:sz w:val="26"/>
                <w:szCs w:val="26"/>
              </w:rPr>
            </w:pPr>
            <w:r w:rsidRPr="006C4183">
              <w:rPr>
                <w:color w:val="000000" w:themeColor="text1"/>
                <w:sz w:val="26"/>
                <w:szCs w:val="26"/>
              </w:rPr>
              <w:t xml:space="preserve">- довідку органу соціального захисту населення про перебування на обліку в Єдиному державному автоматизованому реєстрі осіб, які мають право на пільги, особи з інвалідністю внаслідок війни або учасника бойових дій, або члена сім’ї загиблого згідно із Законом України "Про статус ветеранів війни, гарантії їх соціального захисту"  за формою, затвердженою </w:t>
            </w:r>
            <w:proofErr w:type="spellStart"/>
            <w:r w:rsidRPr="006C4183">
              <w:rPr>
                <w:color w:val="000000" w:themeColor="text1"/>
                <w:sz w:val="26"/>
                <w:szCs w:val="26"/>
              </w:rPr>
              <w:t>Мінсоцполітики</w:t>
            </w:r>
            <w:proofErr w:type="spellEnd"/>
            <w:r w:rsidRPr="006C4183">
              <w:rPr>
                <w:color w:val="000000" w:themeColor="text1"/>
                <w:sz w:val="26"/>
                <w:szCs w:val="26"/>
              </w:rPr>
              <w:t>;</w:t>
            </w:r>
          </w:p>
          <w:p w14:paraId="65400150" w14:textId="77777777" w:rsidR="003C1FB0" w:rsidRPr="006C4183" w:rsidRDefault="003C1FB0" w:rsidP="00872163">
            <w:pPr>
              <w:pStyle w:val="a6"/>
              <w:spacing w:after="0"/>
              <w:rPr>
                <w:color w:val="000000" w:themeColor="text1"/>
                <w:sz w:val="26"/>
                <w:szCs w:val="26"/>
              </w:rPr>
            </w:pPr>
            <w:r w:rsidRPr="006C4183">
              <w:rPr>
                <w:color w:val="000000" w:themeColor="text1"/>
                <w:sz w:val="26"/>
                <w:szCs w:val="26"/>
              </w:rPr>
              <w:t>- копію довідки про взяття на облік внутрішньо переміщеної особи на кожного члена  сім’ї загиблого або особи з інвалідністю внаслідок війни або учасника бойових дій;</w:t>
            </w:r>
          </w:p>
          <w:p w14:paraId="637F3F83" w14:textId="77777777" w:rsidR="003C1FB0" w:rsidRPr="006C4183" w:rsidRDefault="003C1FB0" w:rsidP="00872163">
            <w:pPr>
              <w:pStyle w:val="a6"/>
              <w:spacing w:after="0"/>
              <w:rPr>
                <w:color w:val="000000" w:themeColor="text1"/>
                <w:sz w:val="26"/>
                <w:szCs w:val="26"/>
              </w:rPr>
            </w:pPr>
            <w:r w:rsidRPr="006C4183">
              <w:rPr>
                <w:color w:val="000000" w:themeColor="text1"/>
                <w:sz w:val="26"/>
                <w:szCs w:val="26"/>
              </w:rPr>
              <w:t>- копії документів, які підтверджують родинний зв'язок членів сім’ї загиблого або особи з інвалідністю внаслідок війни, або учасника бойових дій;</w:t>
            </w:r>
          </w:p>
          <w:p w14:paraId="23B4828C" w14:textId="77777777" w:rsidR="003C1FB0" w:rsidRPr="006C4183" w:rsidRDefault="003C1FB0" w:rsidP="00872163">
            <w:pPr>
              <w:pStyle w:val="a6"/>
              <w:spacing w:after="0"/>
              <w:rPr>
                <w:color w:val="000000" w:themeColor="text1"/>
                <w:sz w:val="26"/>
                <w:szCs w:val="26"/>
              </w:rPr>
            </w:pPr>
            <w:r w:rsidRPr="006C4183">
              <w:rPr>
                <w:color w:val="000000" w:themeColor="text1"/>
                <w:sz w:val="26"/>
                <w:szCs w:val="26"/>
              </w:rPr>
              <w:t xml:space="preserve">- у разі наявності житлового приміщення, яке зруйноване або стало непридатним для проживання внаслідок збройної агресії російської федерації, розташованого в інших регіонах, ніж тимчасово окуповані території у Донецькій та Луганській областях, Автономній Республіці Крим і </w:t>
            </w:r>
            <w:proofErr w:type="spellStart"/>
            <w:r w:rsidRPr="006C4183">
              <w:rPr>
                <w:color w:val="000000" w:themeColor="text1"/>
                <w:sz w:val="26"/>
                <w:szCs w:val="26"/>
              </w:rPr>
              <w:t>м.Севастополі</w:t>
            </w:r>
            <w:proofErr w:type="spellEnd"/>
            <w:r w:rsidRPr="006C4183">
              <w:rPr>
                <w:color w:val="000000" w:themeColor="text1"/>
                <w:sz w:val="26"/>
                <w:szCs w:val="26"/>
              </w:rPr>
              <w:t>, на території  адміністративно – територіальної одиниці, на якій проводяться бойові дії, згідно з переліком, затвердженим розпорядженням КМУ від 6 березня  2022 року №204, додається копія відповідного акта обстеження технічного стану житлового приміщення (будинку, квартири) складеного в порядку, визначеному Кабінетом Міністрів України.</w:t>
            </w:r>
          </w:p>
        </w:tc>
      </w:tr>
      <w:tr w:rsidR="003C1FB0" w:rsidRPr="006C4183" w14:paraId="4DFE21BF"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42CF468A"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lastRenderedPageBreak/>
              <w:t>10.</w:t>
            </w:r>
          </w:p>
        </w:tc>
        <w:tc>
          <w:tcPr>
            <w:tcW w:w="3441" w:type="dxa"/>
            <w:tcBorders>
              <w:top w:val="single" w:sz="4" w:space="0" w:color="000000"/>
              <w:left w:val="single" w:sz="4" w:space="0" w:color="000000"/>
              <w:bottom w:val="single" w:sz="4" w:space="0" w:color="000000"/>
              <w:right w:val="single" w:sz="4" w:space="0" w:color="000000"/>
            </w:tcBorders>
            <w:hideMark/>
          </w:tcPr>
          <w:p w14:paraId="24D2057C"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Порядок подання адміністративної послуги</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2829285C"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ru-RU"/>
              </w:rPr>
              <w:t xml:space="preserve">Особисто заявником, через уповноваженого представника, поштою (рекомендованим листом з описом вкладання). У разі, коли вхідний пакет документів подається уповноваженим представником суб’єкта  звернення, </w:t>
            </w:r>
            <w:proofErr w:type="spellStart"/>
            <w:r w:rsidRPr="006C4183">
              <w:rPr>
                <w:rFonts w:ascii="Times New Roman" w:hAnsi="Times New Roman"/>
                <w:color w:val="000000" w:themeColor="text1"/>
                <w:sz w:val="26"/>
                <w:szCs w:val="26"/>
                <w:lang w:eastAsia="ru-RU"/>
              </w:rPr>
              <w:t>пред</w:t>
            </w:r>
            <w:proofErr w:type="spellEnd"/>
            <w:r w:rsidRPr="006C4183">
              <w:rPr>
                <w:rFonts w:ascii="Times New Roman" w:hAnsi="Times New Roman"/>
                <w:color w:val="000000" w:themeColor="text1"/>
                <w:sz w:val="26"/>
                <w:szCs w:val="26"/>
                <w:lang w:eastAsia="ru-RU"/>
              </w:rPr>
              <w:t xml:space="preserve"> </w:t>
            </w:r>
            <w:proofErr w:type="spellStart"/>
            <w:r w:rsidRPr="006C4183">
              <w:rPr>
                <w:rFonts w:ascii="Times New Roman" w:hAnsi="Times New Roman"/>
                <w:color w:val="000000" w:themeColor="text1"/>
                <w:sz w:val="26"/>
                <w:szCs w:val="26"/>
                <w:lang w:eastAsia="ru-RU"/>
              </w:rPr>
              <w:t>’являються</w:t>
            </w:r>
            <w:proofErr w:type="spellEnd"/>
            <w:r w:rsidRPr="006C4183">
              <w:rPr>
                <w:rFonts w:ascii="Times New Roman" w:hAnsi="Times New Roman"/>
                <w:color w:val="000000" w:themeColor="text1"/>
                <w:sz w:val="26"/>
                <w:szCs w:val="26"/>
                <w:lang w:eastAsia="ru-RU"/>
              </w:rPr>
              <w:t xml:space="preserve"> документи,  що </w:t>
            </w:r>
            <w:proofErr w:type="spellStart"/>
            <w:r w:rsidRPr="006C4183">
              <w:rPr>
                <w:rFonts w:ascii="Times New Roman" w:hAnsi="Times New Roman"/>
                <w:color w:val="000000" w:themeColor="text1"/>
                <w:sz w:val="26"/>
                <w:szCs w:val="26"/>
                <w:lang w:eastAsia="ru-RU"/>
              </w:rPr>
              <w:t>посвідчуть</w:t>
            </w:r>
            <w:proofErr w:type="spellEnd"/>
            <w:r w:rsidRPr="006C4183">
              <w:rPr>
                <w:rFonts w:ascii="Times New Roman" w:hAnsi="Times New Roman"/>
                <w:color w:val="000000" w:themeColor="text1"/>
                <w:sz w:val="26"/>
                <w:szCs w:val="26"/>
                <w:lang w:eastAsia="ru-RU"/>
              </w:rPr>
              <w:t xml:space="preserve"> особу представника та засвідчують його повноваження. </w:t>
            </w:r>
          </w:p>
        </w:tc>
      </w:tr>
      <w:tr w:rsidR="003C1FB0" w:rsidRPr="006C4183" w14:paraId="1852BD8A" w14:textId="77777777" w:rsidTr="003C1FB0">
        <w:tc>
          <w:tcPr>
            <w:tcW w:w="636" w:type="dxa"/>
            <w:tcBorders>
              <w:top w:val="single" w:sz="4" w:space="0" w:color="000000"/>
              <w:left w:val="single" w:sz="4" w:space="0" w:color="000000"/>
              <w:bottom w:val="single" w:sz="4" w:space="0" w:color="000000"/>
              <w:right w:val="single" w:sz="4" w:space="0" w:color="000000"/>
            </w:tcBorders>
          </w:tcPr>
          <w:p w14:paraId="29616B70"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p>
        </w:tc>
        <w:tc>
          <w:tcPr>
            <w:tcW w:w="3441" w:type="dxa"/>
            <w:tcBorders>
              <w:top w:val="single" w:sz="4" w:space="0" w:color="000000"/>
              <w:left w:val="single" w:sz="4" w:space="0" w:color="000000"/>
              <w:bottom w:val="single" w:sz="4" w:space="0" w:color="000000"/>
              <w:right w:val="single" w:sz="4" w:space="0" w:color="000000"/>
            </w:tcBorders>
            <w:hideMark/>
          </w:tcPr>
          <w:p w14:paraId="1963735E"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Інформація про умови чи підстава отримання адміністративної послуги</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174DA229"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en-US"/>
              </w:rPr>
              <w:t xml:space="preserve">право на виплату грошової компенсації за належні для отримання жилі приміщення особам з інвалідністю внаслідок війни I-II групи, внутрішньо переміщеним особам, які є учасниками бойових дій, або особами з інвалідністю внаслідок війни ІІІ групи, а також для сімей осіб, визначених пунктами 2-5 частини першої статті 10-1 Закону України “Про статус ветеранів війни, гарантії їх соціального захисту. Виплата грошової компенсація за належні для </w:t>
            </w:r>
            <w:r w:rsidRPr="006C4183">
              <w:rPr>
                <w:rFonts w:ascii="Times New Roman" w:hAnsi="Times New Roman"/>
                <w:color w:val="000000" w:themeColor="text1"/>
                <w:sz w:val="26"/>
                <w:szCs w:val="26"/>
                <w:lang w:eastAsia="en-US"/>
              </w:rPr>
              <w:lastRenderedPageBreak/>
              <w:t>отримання жилі приміщення відбувається шляхом надання субвенції з державного бюджету місцевим бюджетам. Для подання заяви на отримання грошової компенсації необхідно перебувати на квартирному обліку, як особа яка потребує поліпшення житлових умов та включена у списки осіб, які користуються правом першочергового або позачергового одержання жилих приміщень, за місцем проживання відповідно до законодавства, Внутрішньо переміщеним особам додатково перебувати не менш як один рік на обліку в базі даних та бути облікованими, як внутрішньо переміщені особи в базі даних до 24 лютого 2022 року. Грошова компенсація виплачується в порядку черговості відповідно до дати взяття на квартирний облік та з урахуванням категорії одержувача грошової компенсації.</w:t>
            </w:r>
          </w:p>
        </w:tc>
      </w:tr>
      <w:tr w:rsidR="003C1FB0" w:rsidRPr="006C4183" w14:paraId="0099813E"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393E04EA"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lastRenderedPageBreak/>
              <w:t>11.</w:t>
            </w:r>
          </w:p>
        </w:tc>
        <w:tc>
          <w:tcPr>
            <w:tcW w:w="3441" w:type="dxa"/>
            <w:tcBorders>
              <w:top w:val="single" w:sz="4" w:space="0" w:color="000000"/>
              <w:left w:val="single" w:sz="4" w:space="0" w:color="000000"/>
              <w:bottom w:val="single" w:sz="4" w:space="0" w:color="000000"/>
              <w:right w:val="single" w:sz="4" w:space="0" w:color="000000"/>
            </w:tcBorders>
            <w:hideMark/>
          </w:tcPr>
          <w:p w14:paraId="1B4F5E2D"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Платність за надання адміністративної послуги</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4EDC9DAB"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Безоплатно</w:t>
            </w:r>
          </w:p>
        </w:tc>
      </w:tr>
      <w:tr w:rsidR="003C1FB0" w:rsidRPr="006C4183" w14:paraId="345F163C"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1BFFCC0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12.</w:t>
            </w:r>
          </w:p>
        </w:tc>
        <w:tc>
          <w:tcPr>
            <w:tcW w:w="3441" w:type="dxa"/>
            <w:tcBorders>
              <w:top w:val="single" w:sz="4" w:space="0" w:color="000000"/>
              <w:left w:val="single" w:sz="4" w:space="0" w:color="000000"/>
              <w:bottom w:val="single" w:sz="4" w:space="0" w:color="000000"/>
              <w:right w:val="single" w:sz="4" w:space="0" w:color="000000"/>
            </w:tcBorders>
            <w:hideMark/>
          </w:tcPr>
          <w:p w14:paraId="3F427A8A"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Строк надання адміністративної послуги</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7463D13D"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У місячний термін з дня подання суб’єктом звернення заяви з повним переліком документів, необхідних для отримання послуг. Уразі неможливого прийняття рішення виконавчим комітетом Рахівської міської ради у визначений строк у зв’язку з неподанням повного пакету документів, уточненням документів, тощо – адміністративна послуга надається виконавчим комітетом Рахівської міської ради  відповідно до ч.4 ст.10 ЗУ «Про адміністративні послуги».</w:t>
            </w:r>
          </w:p>
        </w:tc>
      </w:tr>
      <w:tr w:rsidR="003C1FB0" w:rsidRPr="006C4183" w14:paraId="62E4959B"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3EE4C60D"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13.</w:t>
            </w:r>
          </w:p>
        </w:tc>
        <w:tc>
          <w:tcPr>
            <w:tcW w:w="3441" w:type="dxa"/>
            <w:tcBorders>
              <w:top w:val="single" w:sz="4" w:space="0" w:color="000000"/>
              <w:left w:val="single" w:sz="4" w:space="0" w:color="000000"/>
              <w:bottom w:val="single" w:sz="4" w:space="0" w:color="000000"/>
              <w:right w:val="single" w:sz="4" w:space="0" w:color="000000"/>
            </w:tcBorders>
            <w:hideMark/>
          </w:tcPr>
          <w:p w14:paraId="698EBAC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Результат надання адміністративної послуги</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23A09799"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Рішення виконавчого комітету Рахівської міської ради  про взяття на квартирний облік.</w:t>
            </w:r>
          </w:p>
        </w:tc>
      </w:tr>
      <w:tr w:rsidR="003C1FB0" w:rsidRPr="006C4183" w14:paraId="106C4084"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764C510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14.</w:t>
            </w:r>
          </w:p>
        </w:tc>
        <w:tc>
          <w:tcPr>
            <w:tcW w:w="3441" w:type="dxa"/>
            <w:tcBorders>
              <w:top w:val="single" w:sz="4" w:space="0" w:color="000000"/>
              <w:left w:val="single" w:sz="4" w:space="0" w:color="000000"/>
              <w:bottom w:val="single" w:sz="4" w:space="0" w:color="000000"/>
              <w:right w:val="single" w:sz="4" w:space="0" w:color="000000"/>
            </w:tcBorders>
            <w:hideMark/>
          </w:tcPr>
          <w:p w14:paraId="68CD145D"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Перелік підстав для відмови у наданні адміністративної послуги</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1E933530"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Відсутність або невідповідність документів, перелічених у п. 9</w:t>
            </w:r>
          </w:p>
        </w:tc>
      </w:tr>
      <w:tr w:rsidR="003C1FB0" w:rsidRPr="006C4183" w14:paraId="5F2B10BB" w14:textId="77777777" w:rsidTr="003C1FB0">
        <w:tc>
          <w:tcPr>
            <w:tcW w:w="636" w:type="dxa"/>
            <w:tcBorders>
              <w:top w:val="single" w:sz="4" w:space="0" w:color="000000"/>
              <w:left w:val="single" w:sz="4" w:space="0" w:color="000000"/>
              <w:bottom w:val="single" w:sz="4" w:space="0" w:color="000000"/>
              <w:right w:val="single" w:sz="4" w:space="0" w:color="000000"/>
            </w:tcBorders>
            <w:hideMark/>
          </w:tcPr>
          <w:p w14:paraId="23F3C5C5"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15.</w:t>
            </w:r>
          </w:p>
        </w:tc>
        <w:tc>
          <w:tcPr>
            <w:tcW w:w="3441" w:type="dxa"/>
            <w:tcBorders>
              <w:top w:val="single" w:sz="4" w:space="0" w:color="000000"/>
              <w:left w:val="single" w:sz="4" w:space="0" w:color="000000"/>
              <w:bottom w:val="single" w:sz="4" w:space="0" w:color="000000"/>
              <w:right w:val="single" w:sz="4" w:space="0" w:color="000000"/>
            </w:tcBorders>
            <w:hideMark/>
          </w:tcPr>
          <w:p w14:paraId="59F6EAC9"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Способи отримання відповіді (результату)</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709A0126"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Особисто суб’єкту звернення  або направлення поштою (рекомендованим листом) на адресу суб’єкта звернення витяг з рішення виконавчого комітету Рахівської міської ради про взяття або відмову у взяті на квартирний облік.</w:t>
            </w:r>
          </w:p>
        </w:tc>
      </w:tr>
      <w:tr w:rsidR="003C1FB0" w:rsidRPr="006C4183" w14:paraId="55D1574C" w14:textId="77777777" w:rsidTr="003C1FB0">
        <w:tc>
          <w:tcPr>
            <w:tcW w:w="636" w:type="dxa"/>
            <w:vMerge w:val="restart"/>
            <w:tcBorders>
              <w:top w:val="single" w:sz="4" w:space="0" w:color="000000"/>
              <w:left w:val="single" w:sz="4" w:space="0" w:color="000000"/>
              <w:bottom w:val="single" w:sz="4" w:space="0" w:color="000000"/>
              <w:right w:val="single" w:sz="4" w:space="0" w:color="000000"/>
            </w:tcBorders>
            <w:hideMark/>
          </w:tcPr>
          <w:p w14:paraId="122DAE94"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16.</w:t>
            </w:r>
          </w:p>
        </w:tc>
        <w:tc>
          <w:tcPr>
            <w:tcW w:w="3441" w:type="dxa"/>
            <w:vMerge w:val="restart"/>
            <w:tcBorders>
              <w:top w:val="single" w:sz="4" w:space="0" w:color="000000"/>
              <w:left w:val="single" w:sz="4" w:space="0" w:color="000000"/>
              <w:bottom w:val="single" w:sz="4" w:space="0" w:color="000000"/>
              <w:right w:val="single" w:sz="4" w:space="0" w:color="000000"/>
            </w:tcBorders>
            <w:hideMark/>
          </w:tcPr>
          <w:p w14:paraId="7D8F12AB" w14:textId="77777777" w:rsidR="003C1FB0" w:rsidRPr="006C4183" w:rsidRDefault="003C1FB0" w:rsidP="00872163">
            <w:pPr>
              <w:spacing w:after="0" w:line="240" w:lineRule="auto"/>
              <w:jc w:val="center"/>
              <w:rPr>
                <w:rFonts w:ascii="Times New Roman" w:eastAsiaTheme="minorEastAsia" w:hAnsi="Times New Roman"/>
                <w:color w:val="000000" w:themeColor="text1"/>
                <w:sz w:val="26"/>
                <w:szCs w:val="26"/>
                <w:lang w:eastAsia="en-US"/>
              </w:rPr>
            </w:pPr>
            <w:r w:rsidRPr="006C4183">
              <w:rPr>
                <w:rFonts w:ascii="Times New Roman" w:hAnsi="Times New Roman"/>
                <w:color w:val="000000" w:themeColor="text1"/>
                <w:sz w:val="26"/>
                <w:szCs w:val="26"/>
                <w:lang w:eastAsia="en-US"/>
              </w:rPr>
              <w:t xml:space="preserve">Примітка </w:t>
            </w: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74CC1F15"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Копії документів про підтвердження пільги завіряються адміністратором ЦНАП при наявності відповідних документів.</w:t>
            </w:r>
          </w:p>
        </w:tc>
      </w:tr>
      <w:tr w:rsidR="003C1FB0" w:rsidRPr="006C4183" w14:paraId="6F7951EE" w14:textId="77777777" w:rsidTr="003C1FB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0EE363" w14:textId="77777777" w:rsidR="003C1FB0" w:rsidRPr="006C4183" w:rsidRDefault="003C1FB0" w:rsidP="00872163">
            <w:pPr>
              <w:spacing w:after="0" w:line="240" w:lineRule="auto"/>
              <w:rPr>
                <w:rFonts w:ascii="Times New Roman" w:eastAsiaTheme="minorEastAsia" w:hAnsi="Times New Roman"/>
                <w:color w:val="000000" w:themeColor="text1"/>
                <w:sz w:val="26"/>
                <w:szCs w:val="26"/>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363291" w14:textId="77777777" w:rsidR="003C1FB0" w:rsidRPr="006C4183" w:rsidRDefault="003C1FB0" w:rsidP="00872163">
            <w:pPr>
              <w:spacing w:after="0" w:line="240" w:lineRule="auto"/>
              <w:rPr>
                <w:rFonts w:ascii="Times New Roman" w:eastAsiaTheme="minorEastAsia" w:hAnsi="Times New Roman"/>
                <w:color w:val="000000" w:themeColor="text1"/>
                <w:sz w:val="26"/>
                <w:szCs w:val="26"/>
                <w:lang w:eastAsia="en-US"/>
              </w:rPr>
            </w:pPr>
          </w:p>
        </w:tc>
        <w:tc>
          <w:tcPr>
            <w:tcW w:w="5871" w:type="dxa"/>
            <w:gridSpan w:val="2"/>
            <w:tcBorders>
              <w:top w:val="single" w:sz="4" w:space="0" w:color="000000"/>
              <w:left w:val="single" w:sz="4" w:space="0" w:color="000000"/>
              <w:bottom w:val="single" w:sz="4" w:space="0" w:color="000000"/>
              <w:right w:val="single" w:sz="4" w:space="0" w:color="000000"/>
            </w:tcBorders>
            <w:hideMark/>
          </w:tcPr>
          <w:p w14:paraId="6B3ECA34"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На </w:t>
            </w:r>
            <w:proofErr w:type="spellStart"/>
            <w:r w:rsidRPr="006C4183">
              <w:rPr>
                <w:rFonts w:ascii="Times New Roman" w:hAnsi="Times New Roman"/>
                <w:color w:val="000000" w:themeColor="text1"/>
                <w:sz w:val="26"/>
                <w:szCs w:val="26"/>
                <w:lang w:eastAsia="ru-RU"/>
              </w:rPr>
              <w:t>квартирний</w:t>
            </w:r>
            <w:proofErr w:type="spellEnd"/>
            <w:r w:rsidRPr="006C4183">
              <w:rPr>
                <w:rFonts w:ascii="Times New Roman" w:hAnsi="Times New Roman"/>
                <w:color w:val="000000" w:themeColor="text1"/>
                <w:sz w:val="26"/>
                <w:szCs w:val="26"/>
                <w:lang w:eastAsia="ru-RU"/>
              </w:rPr>
              <w:t xml:space="preserve"> облік беруться громадяни, які потребують поліпшення житлових умов, що визначається за одним із таких критеріїв:</w:t>
            </w:r>
          </w:p>
          <w:p w14:paraId="62E00B73"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1) забезпечені жилою площею нижче за встановлений рівень по області, населеному пункту.</w:t>
            </w:r>
          </w:p>
          <w:p w14:paraId="48241D9C"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2) які проживають у приміщенні, що не відповідає санітарним і технічним вимогам.</w:t>
            </w:r>
          </w:p>
          <w:p w14:paraId="2C90B38D"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lastRenderedPageBreak/>
              <w:t>3) які хворіють на тяжкі форми хронічних захворювань. Перелік зазначених захворювань затверджується Міністерством охорони здоров'я.</w:t>
            </w:r>
          </w:p>
          <w:p w14:paraId="464505CF"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4) які проживають за договором </w:t>
            </w:r>
            <w:proofErr w:type="spellStart"/>
            <w:r w:rsidRPr="006C4183">
              <w:rPr>
                <w:rFonts w:ascii="Times New Roman" w:hAnsi="Times New Roman"/>
                <w:color w:val="000000" w:themeColor="text1"/>
                <w:sz w:val="26"/>
                <w:szCs w:val="26"/>
                <w:lang w:eastAsia="ru-RU"/>
              </w:rPr>
              <w:t>піднайму</w:t>
            </w:r>
            <w:proofErr w:type="spellEnd"/>
            <w:r w:rsidRPr="006C4183">
              <w:rPr>
                <w:rFonts w:ascii="Times New Roman" w:hAnsi="Times New Roman"/>
                <w:color w:val="000000" w:themeColor="text1"/>
                <w:sz w:val="26"/>
                <w:szCs w:val="26"/>
                <w:lang w:eastAsia="ru-RU"/>
              </w:rPr>
              <w:t xml:space="preserve"> жилого приміщення в будинках державного або громадського житлового фонду чи за договором </w:t>
            </w:r>
            <w:proofErr w:type="spellStart"/>
            <w:r w:rsidRPr="006C4183">
              <w:rPr>
                <w:rFonts w:ascii="Times New Roman" w:hAnsi="Times New Roman"/>
                <w:color w:val="000000" w:themeColor="text1"/>
                <w:sz w:val="26"/>
                <w:szCs w:val="26"/>
                <w:lang w:eastAsia="ru-RU"/>
              </w:rPr>
              <w:t>найму</w:t>
            </w:r>
            <w:proofErr w:type="spellEnd"/>
            <w:r w:rsidRPr="006C4183">
              <w:rPr>
                <w:rFonts w:ascii="Times New Roman" w:hAnsi="Times New Roman"/>
                <w:color w:val="000000" w:themeColor="text1"/>
                <w:sz w:val="26"/>
                <w:szCs w:val="26"/>
                <w:lang w:eastAsia="ru-RU"/>
              </w:rPr>
              <w:t xml:space="preserve"> жилого приміщення в будинках житлово-будівельних кооперативів; </w:t>
            </w:r>
          </w:p>
          <w:p w14:paraId="60FCAB04"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5) які проживають не менше 5 років за договором </w:t>
            </w:r>
            <w:proofErr w:type="spellStart"/>
            <w:r w:rsidRPr="006C4183">
              <w:rPr>
                <w:rFonts w:ascii="Times New Roman" w:hAnsi="Times New Roman"/>
                <w:color w:val="000000" w:themeColor="text1"/>
                <w:sz w:val="26"/>
                <w:szCs w:val="26"/>
                <w:lang w:eastAsia="ru-RU"/>
              </w:rPr>
              <w:t>найму</w:t>
            </w:r>
            <w:proofErr w:type="spellEnd"/>
            <w:r w:rsidRPr="006C4183">
              <w:rPr>
                <w:rFonts w:ascii="Times New Roman" w:hAnsi="Times New Roman"/>
                <w:color w:val="000000" w:themeColor="text1"/>
                <w:sz w:val="26"/>
                <w:szCs w:val="26"/>
                <w:lang w:eastAsia="ru-RU"/>
              </w:rPr>
              <w:t xml:space="preserve"> (оренди) в будинках (квартирах), що належать громадянам на праві </w:t>
            </w:r>
            <w:proofErr w:type="spellStart"/>
            <w:r w:rsidRPr="006C4183">
              <w:rPr>
                <w:rFonts w:ascii="Times New Roman" w:hAnsi="Times New Roman"/>
                <w:color w:val="000000" w:themeColor="text1"/>
                <w:sz w:val="26"/>
                <w:szCs w:val="26"/>
                <w:lang w:eastAsia="ru-RU"/>
              </w:rPr>
              <w:t>приватної</w:t>
            </w:r>
            <w:proofErr w:type="spellEnd"/>
            <w:r w:rsidRPr="006C4183">
              <w:rPr>
                <w:rFonts w:ascii="Times New Roman" w:hAnsi="Times New Roman"/>
                <w:color w:val="000000" w:themeColor="text1"/>
                <w:sz w:val="26"/>
                <w:szCs w:val="26"/>
                <w:lang w:eastAsia="ru-RU"/>
              </w:rPr>
              <w:t xml:space="preserve"> власності; </w:t>
            </w:r>
          </w:p>
          <w:p w14:paraId="5839A9F8"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6) які проживають у гуртожитках; </w:t>
            </w:r>
          </w:p>
          <w:p w14:paraId="373A700D"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xml:space="preserve">7) які проживають в </w:t>
            </w:r>
            <w:proofErr w:type="spellStart"/>
            <w:r w:rsidRPr="006C4183">
              <w:rPr>
                <w:rFonts w:ascii="Times New Roman" w:hAnsi="Times New Roman"/>
                <w:color w:val="000000" w:themeColor="text1"/>
                <w:sz w:val="26"/>
                <w:szCs w:val="26"/>
                <w:lang w:eastAsia="ru-RU"/>
              </w:rPr>
              <w:t>одній</w:t>
            </w:r>
            <w:proofErr w:type="spellEnd"/>
            <w:r w:rsidRPr="006C4183">
              <w:rPr>
                <w:rFonts w:ascii="Times New Roman" w:hAnsi="Times New Roman"/>
                <w:color w:val="000000" w:themeColor="text1"/>
                <w:sz w:val="26"/>
                <w:szCs w:val="26"/>
                <w:lang w:eastAsia="ru-RU"/>
              </w:rPr>
              <w:t xml:space="preserve"> кімнаті по дві і більше </w:t>
            </w:r>
            <w:proofErr w:type="spellStart"/>
            <w:r w:rsidRPr="006C4183">
              <w:rPr>
                <w:rFonts w:ascii="Times New Roman" w:hAnsi="Times New Roman"/>
                <w:color w:val="000000" w:themeColor="text1"/>
                <w:sz w:val="26"/>
                <w:szCs w:val="26"/>
                <w:lang w:eastAsia="ru-RU"/>
              </w:rPr>
              <w:t>сім'ї</w:t>
            </w:r>
            <w:proofErr w:type="spellEnd"/>
            <w:r w:rsidRPr="006C4183">
              <w:rPr>
                <w:rFonts w:ascii="Times New Roman" w:hAnsi="Times New Roman"/>
                <w:color w:val="000000" w:themeColor="text1"/>
                <w:sz w:val="26"/>
                <w:szCs w:val="26"/>
                <w:lang w:eastAsia="ru-RU"/>
              </w:rPr>
              <w:t xml:space="preserve">, незалежно від родинних відносин, або особи </w:t>
            </w:r>
            <w:proofErr w:type="spellStart"/>
            <w:r w:rsidRPr="006C4183">
              <w:rPr>
                <w:rFonts w:ascii="Times New Roman" w:hAnsi="Times New Roman"/>
                <w:color w:val="000000" w:themeColor="text1"/>
                <w:sz w:val="26"/>
                <w:szCs w:val="26"/>
                <w:lang w:eastAsia="ru-RU"/>
              </w:rPr>
              <w:t>різної</w:t>
            </w:r>
            <w:proofErr w:type="spellEnd"/>
            <w:r w:rsidRPr="006C4183">
              <w:rPr>
                <w:rFonts w:ascii="Times New Roman" w:hAnsi="Times New Roman"/>
                <w:color w:val="000000" w:themeColor="text1"/>
                <w:sz w:val="26"/>
                <w:szCs w:val="26"/>
                <w:lang w:eastAsia="ru-RU"/>
              </w:rPr>
              <w:t xml:space="preserve"> статі старші за 9 років, крім подружжя (в тому числі якщо </w:t>
            </w:r>
            <w:proofErr w:type="spellStart"/>
            <w:r w:rsidRPr="006C4183">
              <w:rPr>
                <w:rFonts w:ascii="Times New Roman" w:hAnsi="Times New Roman"/>
                <w:color w:val="000000" w:themeColor="text1"/>
                <w:sz w:val="26"/>
                <w:szCs w:val="26"/>
                <w:lang w:eastAsia="ru-RU"/>
              </w:rPr>
              <w:t>займане</w:t>
            </w:r>
            <w:proofErr w:type="spellEnd"/>
            <w:r w:rsidRPr="006C4183">
              <w:rPr>
                <w:rFonts w:ascii="Times New Roman" w:hAnsi="Times New Roman"/>
                <w:color w:val="000000" w:themeColor="text1"/>
                <w:sz w:val="26"/>
                <w:szCs w:val="26"/>
                <w:lang w:eastAsia="ru-RU"/>
              </w:rPr>
              <w:t xml:space="preserve"> ними жиле приміщення складається більш як з </w:t>
            </w:r>
            <w:proofErr w:type="spellStart"/>
            <w:r w:rsidRPr="006C4183">
              <w:rPr>
                <w:rFonts w:ascii="Times New Roman" w:hAnsi="Times New Roman"/>
                <w:color w:val="000000" w:themeColor="text1"/>
                <w:sz w:val="26"/>
                <w:szCs w:val="26"/>
                <w:lang w:eastAsia="ru-RU"/>
              </w:rPr>
              <w:t>однієї</w:t>
            </w:r>
            <w:proofErr w:type="spellEnd"/>
            <w:r w:rsidRPr="006C4183">
              <w:rPr>
                <w:rFonts w:ascii="Times New Roman" w:hAnsi="Times New Roman"/>
                <w:color w:val="000000" w:themeColor="text1"/>
                <w:sz w:val="26"/>
                <w:szCs w:val="26"/>
                <w:lang w:eastAsia="ru-RU"/>
              </w:rPr>
              <w:t xml:space="preserve"> кімнати); </w:t>
            </w:r>
          </w:p>
          <w:p w14:paraId="57E97E35" w14:textId="77777777" w:rsidR="003C1FB0" w:rsidRPr="006C4183" w:rsidRDefault="003C1FB0" w:rsidP="00872163">
            <w:pPr>
              <w:spacing w:after="0" w:line="240" w:lineRule="auto"/>
              <w:jc w:val="both"/>
              <w:rPr>
                <w:rFonts w:ascii="Times New Roman" w:hAnsi="Times New Roman"/>
                <w:b/>
                <w:color w:val="000000" w:themeColor="text1"/>
                <w:sz w:val="26"/>
                <w:szCs w:val="26"/>
                <w:lang w:eastAsia="ru-RU"/>
              </w:rPr>
            </w:pPr>
            <w:r w:rsidRPr="006C4183">
              <w:rPr>
                <w:rFonts w:ascii="Times New Roman" w:hAnsi="Times New Roman"/>
                <w:b/>
                <w:color w:val="000000" w:themeColor="text1"/>
                <w:sz w:val="26"/>
                <w:szCs w:val="26"/>
                <w:lang w:eastAsia="ru-RU"/>
              </w:rPr>
              <w:t>8)Проживання у квартирах/будинках на які документи не впорядковані.</w:t>
            </w:r>
          </w:p>
          <w:p w14:paraId="339BAF24"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Документи, залежно від підстави:</w:t>
            </w:r>
          </w:p>
          <w:p w14:paraId="769AC387"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акт обстеження житлових умов (при потребі); </w:t>
            </w:r>
          </w:p>
          <w:p w14:paraId="2A4C0EE0"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оригінал висновку ЛКК про наявність тяжкої форми хронічного захворювання (для підстави 3) ;</w:t>
            </w:r>
          </w:p>
          <w:p w14:paraId="42E37287"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довідка/виписка з рішення виконавчого комітету місцевої Ради про невідповідність жилого приміщення встановленим санітарним та технічним нормам (після акта обстеження житлових умов) – для підстави 2;</w:t>
            </w:r>
          </w:p>
          <w:p w14:paraId="2AAD8600" w14:textId="77777777" w:rsidR="003C1FB0" w:rsidRPr="006C4183" w:rsidRDefault="003C1FB0" w:rsidP="00872163">
            <w:pPr>
              <w:spacing w:after="0" w:line="240" w:lineRule="auto"/>
              <w:jc w:val="both"/>
              <w:rPr>
                <w:rFonts w:ascii="Times New Roman" w:hAnsi="Times New Roman"/>
                <w:color w:val="000000" w:themeColor="text1"/>
                <w:sz w:val="26"/>
                <w:szCs w:val="26"/>
                <w:lang w:eastAsia="ru-RU"/>
              </w:rPr>
            </w:pPr>
            <w:r w:rsidRPr="006C4183">
              <w:rPr>
                <w:rFonts w:ascii="Times New Roman" w:hAnsi="Times New Roman"/>
                <w:color w:val="000000" w:themeColor="text1"/>
                <w:sz w:val="26"/>
                <w:szCs w:val="26"/>
                <w:lang w:eastAsia="ru-RU"/>
              </w:rPr>
              <w:t>·       інші документи при необхідності запитуються виконавчим комітетом місцевої Ради або адміністрацією підприємства, установи, організації;</w:t>
            </w:r>
          </w:p>
          <w:p w14:paraId="5DFA897C" w14:textId="77777777" w:rsidR="003C1FB0" w:rsidRPr="006C4183" w:rsidRDefault="003C1FB0" w:rsidP="00872163">
            <w:pPr>
              <w:spacing w:after="0" w:line="240" w:lineRule="auto"/>
              <w:jc w:val="both"/>
              <w:rPr>
                <w:rFonts w:ascii="Times New Roman" w:eastAsiaTheme="minorEastAsia" w:hAnsi="Times New Roman"/>
                <w:color w:val="000000" w:themeColor="text1"/>
                <w:sz w:val="26"/>
                <w:szCs w:val="26"/>
                <w:lang w:eastAsia="ru-RU"/>
              </w:rPr>
            </w:pPr>
            <w:r w:rsidRPr="006C4183">
              <w:rPr>
                <w:rFonts w:ascii="Times New Roman" w:hAnsi="Times New Roman"/>
                <w:color w:val="000000" w:themeColor="text1"/>
                <w:sz w:val="26"/>
                <w:szCs w:val="26"/>
                <w:lang w:eastAsia="ru-RU"/>
              </w:rPr>
              <w:t>·   копія договору піднайму/найму жилого приміщення або копію технічного паспорту квартири або копії сторінок технічного паспорту будинку або свідоцтва про право власності (за наявності) (для підстави 4-5).</w:t>
            </w:r>
          </w:p>
        </w:tc>
      </w:tr>
    </w:tbl>
    <w:p w14:paraId="1C490948" w14:textId="77777777" w:rsidR="003C1FB0" w:rsidRPr="006C4183" w:rsidRDefault="003C1FB0" w:rsidP="00872163">
      <w:pPr>
        <w:spacing w:after="0" w:line="240" w:lineRule="auto"/>
        <w:rPr>
          <w:rFonts w:ascii="Times New Roman" w:eastAsiaTheme="minorEastAsia" w:hAnsi="Times New Roman"/>
          <w:color w:val="000000" w:themeColor="text1"/>
          <w:sz w:val="28"/>
          <w:szCs w:val="28"/>
        </w:rPr>
      </w:pPr>
    </w:p>
    <w:p w14:paraId="38F5BF56" w14:textId="77777777" w:rsidR="0088505F" w:rsidRPr="006C4183" w:rsidRDefault="0088505F" w:rsidP="00872163">
      <w:pPr>
        <w:spacing w:after="0" w:line="240" w:lineRule="auto"/>
        <w:rPr>
          <w:rFonts w:ascii="Times New Roman" w:eastAsiaTheme="minorEastAsia" w:hAnsi="Times New Roman"/>
          <w:color w:val="000000" w:themeColor="text1"/>
          <w:sz w:val="28"/>
          <w:szCs w:val="28"/>
        </w:rPr>
      </w:pPr>
    </w:p>
    <w:p w14:paraId="46BA1837"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6C3FC4E1"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6570CFD7" w14:textId="77777777" w:rsidR="002A1BA6" w:rsidRPr="006C4183" w:rsidRDefault="002A1BA6"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br w:type="page"/>
      </w:r>
    </w:p>
    <w:p w14:paraId="33E25EB9" w14:textId="77777777" w:rsidR="008A5815" w:rsidRDefault="008A5815" w:rsidP="008A5815">
      <w:pPr>
        <w:spacing w:after="0" w:line="240" w:lineRule="auto"/>
        <w:jc w:val="right"/>
        <w:rPr>
          <w:rFonts w:ascii="Times New Roman" w:hAnsi="Times New Roman"/>
          <w:color w:val="000000" w:themeColor="text1"/>
          <w:sz w:val="28"/>
          <w:szCs w:val="28"/>
        </w:rPr>
      </w:pPr>
    </w:p>
    <w:p w14:paraId="0E589D1A" w14:textId="77777777" w:rsidR="008A5815" w:rsidRDefault="008A5815" w:rsidP="008A5815">
      <w:pPr>
        <w:spacing w:after="0" w:line="240" w:lineRule="auto"/>
        <w:jc w:val="right"/>
        <w:rPr>
          <w:rFonts w:ascii="Times New Roman" w:hAnsi="Times New Roman"/>
          <w:b/>
          <w:color w:val="000000" w:themeColor="text1"/>
          <w:sz w:val="28"/>
          <w:szCs w:val="28"/>
        </w:rPr>
      </w:pPr>
      <w:r>
        <w:rPr>
          <w:noProof/>
          <w:lang w:val="ru-RU" w:eastAsia="ru-RU"/>
        </w:rPr>
        <w:drawing>
          <wp:anchor distT="0" distB="0" distL="114300" distR="114300" simplePos="0" relativeHeight="251716608" behindDoc="0" locked="0" layoutInCell="1" allowOverlap="1" wp14:anchorId="62F3B458" wp14:editId="3A5A796C">
            <wp:simplePos x="0" y="0"/>
            <wp:positionH relativeFrom="column">
              <wp:posOffset>2613660</wp:posOffset>
            </wp:positionH>
            <wp:positionV relativeFrom="paragraph">
              <wp:posOffset>48260</wp:posOffset>
            </wp:positionV>
            <wp:extent cx="798195" cy="546735"/>
            <wp:effectExtent l="0" t="0" r="1905" b="5715"/>
            <wp:wrapSquare wrapText="r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788FA344" w14:textId="77777777" w:rsidR="008A5815" w:rsidRDefault="008A5815" w:rsidP="008A5815">
      <w:pPr>
        <w:spacing w:after="0" w:line="240" w:lineRule="auto"/>
        <w:jc w:val="right"/>
        <w:rPr>
          <w:rFonts w:ascii="Times New Roman" w:hAnsi="Times New Roman"/>
          <w:color w:val="000000" w:themeColor="text1"/>
          <w:sz w:val="28"/>
          <w:szCs w:val="28"/>
        </w:rPr>
      </w:pPr>
    </w:p>
    <w:p w14:paraId="39776A14" w14:textId="77777777" w:rsidR="008A5815" w:rsidRDefault="008A5815" w:rsidP="008A5815">
      <w:pPr>
        <w:spacing w:after="0" w:line="240" w:lineRule="auto"/>
        <w:jc w:val="center"/>
        <w:rPr>
          <w:rFonts w:ascii="Times New Roman" w:hAnsi="Times New Roman"/>
          <w:color w:val="000000" w:themeColor="text1"/>
          <w:sz w:val="28"/>
          <w:szCs w:val="28"/>
        </w:rPr>
      </w:pPr>
    </w:p>
    <w:p w14:paraId="352D5D34" w14:textId="77777777" w:rsidR="008A5815" w:rsidRDefault="008A5815" w:rsidP="008A5815">
      <w:pPr>
        <w:spacing w:after="0" w:line="240" w:lineRule="auto"/>
        <w:jc w:val="center"/>
        <w:rPr>
          <w:rFonts w:ascii="Times New Roman" w:hAnsi="Times New Roman"/>
          <w:color w:val="000000" w:themeColor="text1"/>
          <w:sz w:val="28"/>
          <w:szCs w:val="28"/>
        </w:rPr>
      </w:pPr>
    </w:p>
    <w:p w14:paraId="285D68DC" w14:textId="77777777" w:rsidR="008A5815" w:rsidRDefault="008A5815" w:rsidP="008A5815">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228C9904" w14:textId="77777777" w:rsidR="008A5815" w:rsidRDefault="008A5815" w:rsidP="008A5815">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06D6E0CF" w14:textId="77777777" w:rsidR="008A5815" w:rsidRDefault="008A5815" w:rsidP="008A5815">
      <w:pPr>
        <w:spacing w:after="0" w:line="240" w:lineRule="auto"/>
        <w:jc w:val="center"/>
        <w:rPr>
          <w:rFonts w:ascii="Times New Roman" w:hAnsi="Times New Roman"/>
          <w:color w:val="000000" w:themeColor="text1"/>
          <w:sz w:val="28"/>
          <w:szCs w:val="28"/>
        </w:rPr>
      </w:pPr>
    </w:p>
    <w:p w14:paraId="7C7B1B12" w14:textId="77777777" w:rsidR="008A5815" w:rsidRDefault="008A5815" w:rsidP="008A5815">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19CA7262" w14:textId="77777777" w:rsidR="008A5815" w:rsidRDefault="008A5815" w:rsidP="008A5815">
      <w:pPr>
        <w:spacing w:after="0" w:line="240" w:lineRule="auto"/>
        <w:jc w:val="center"/>
        <w:rPr>
          <w:rFonts w:ascii="Times New Roman" w:hAnsi="Times New Roman"/>
          <w:color w:val="000000" w:themeColor="text1"/>
          <w:sz w:val="28"/>
          <w:szCs w:val="28"/>
        </w:rPr>
      </w:pPr>
    </w:p>
    <w:p w14:paraId="0692E25C" w14:textId="77777777" w:rsidR="008A5815" w:rsidRDefault="00685794" w:rsidP="008A5815">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№89</w:t>
      </w:r>
    </w:p>
    <w:p w14:paraId="4C02A535" w14:textId="77777777" w:rsidR="008A5815" w:rsidRDefault="008A5815" w:rsidP="008A5815">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1C88CE87" w14:textId="77777777" w:rsidR="008A5815" w:rsidRDefault="008A5815" w:rsidP="008A5815">
      <w:pPr>
        <w:spacing w:after="0" w:line="240" w:lineRule="auto"/>
        <w:jc w:val="both"/>
        <w:rPr>
          <w:rFonts w:ascii="Times New Roman" w:eastAsia="Calibri" w:hAnsi="Times New Roman"/>
          <w:b/>
          <w:color w:val="000000" w:themeColor="text1"/>
          <w:sz w:val="28"/>
          <w:szCs w:val="28"/>
          <w:lang w:eastAsia="ru-RU"/>
        </w:rPr>
      </w:pPr>
    </w:p>
    <w:p w14:paraId="4767D694" w14:textId="77777777" w:rsidR="002A1BA6" w:rsidRPr="006C4183" w:rsidRDefault="002A1BA6"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Про затвердження Звіту про проведене зонування</w:t>
      </w:r>
      <w:r w:rsidRPr="006C4183">
        <w:rPr>
          <w:rFonts w:ascii="Times New Roman" w:hAnsi="Times New Roman"/>
          <w:color w:val="000000" w:themeColor="text1"/>
          <w:spacing w:val="-17"/>
          <w:sz w:val="28"/>
          <w:szCs w:val="28"/>
        </w:rPr>
        <w:t xml:space="preserve"> </w:t>
      </w:r>
      <w:r w:rsidRPr="006C4183">
        <w:rPr>
          <w:rFonts w:ascii="Times New Roman" w:hAnsi="Times New Roman"/>
          <w:color w:val="000000" w:themeColor="text1"/>
          <w:sz w:val="28"/>
          <w:szCs w:val="28"/>
        </w:rPr>
        <w:t xml:space="preserve">території </w:t>
      </w:r>
    </w:p>
    <w:p w14:paraId="759FB4D1" w14:textId="77777777" w:rsidR="002A1BA6" w:rsidRPr="006C4183" w:rsidRDefault="002A1BA6"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Рахівської міської територіальної громади за ризиками </w:t>
      </w:r>
    </w:p>
    <w:p w14:paraId="0AE8B9F4" w14:textId="77777777" w:rsidR="002A1BA6" w:rsidRPr="006C4183" w:rsidRDefault="002A1BA6" w:rsidP="00872163">
      <w:pPr>
        <w:spacing w:after="0" w:line="240" w:lineRule="auto"/>
        <w:rPr>
          <w:rFonts w:ascii="Times New Roman" w:hAnsi="Times New Roman"/>
          <w:color w:val="000000" w:themeColor="text1"/>
          <w:spacing w:val="-2"/>
          <w:sz w:val="28"/>
          <w:szCs w:val="28"/>
        </w:rPr>
      </w:pPr>
      <w:r w:rsidRPr="006C4183">
        <w:rPr>
          <w:rFonts w:ascii="Times New Roman" w:hAnsi="Times New Roman"/>
          <w:color w:val="000000" w:themeColor="text1"/>
          <w:sz w:val="28"/>
          <w:szCs w:val="28"/>
        </w:rPr>
        <w:t xml:space="preserve">надзвичайних </w:t>
      </w:r>
      <w:r w:rsidRPr="006C4183">
        <w:rPr>
          <w:rFonts w:ascii="Times New Roman" w:hAnsi="Times New Roman"/>
          <w:color w:val="000000" w:themeColor="text1"/>
          <w:spacing w:val="-2"/>
          <w:sz w:val="28"/>
          <w:szCs w:val="28"/>
        </w:rPr>
        <w:t>ситуацій на 2025-2026 роки</w:t>
      </w:r>
    </w:p>
    <w:p w14:paraId="1D327B38" w14:textId="77777777" w:rsidR="002A1BA6" w:rsidRPr="006C4183" w:rsidRDefault="002A1BA6" w:rsidP="00872163">
      <w:pPr>
        <w:spacing w:after="0" w:line="240" w:lineRule="auto"/>
        <w:rPr>
          <w:rFonts w:ascii="Times New Roman" w:hAnsi="Times New Roman"/>
          <w:color w:val="000000" w:themeColor="text1"/>
          <w:sz w:val="28"/>
          <w:szCs w:val="28"/>
        </w:rPr>
      </w:pPr>
    </w:p>
    <w:p w14:paraId="34ADC1F3" w14:textId="77777777" w:rsidR="002A1BA6" w:rsidRPr="006C4183" w:rsidRDefault="002A1BA6" w:rsidP="00872163">
      <w:pPr>
        <w:pStyle w:val="a6"/>
        <w:spacing w:after="0"/>
        <w:ind w:firstLine="708"/>
        <w:jc w:val="both"/>
        <w:rPr>
          <w:color w:val="000000" w:themeColor="text1"/>
          <w:sz w:val="28"/>
          <w:szCs w:val="28"/>
        </w:rPr>
      </w:pPr>
      <w:r w:rsidRPr="006C4183">
        <w:rPr>
          <w:color w:val="000000" w:themeColor="text1"/>
          <w:sz w:val="28"/>
          <w:szCs w:val="28"/>
        </w:rPr>
        <w:t xml:space="preserve">Розглянувши лист Головного управління ДСНС у Закарпатській області від №52 02-4222/52 12-01 від 07.07.2025, відповідно до статті </w:t>
      </w:r>
      <w:r w:rsidRPr="006C4183">
        <w:rPr>
          <w:color w:val="000000" w:themeColor="text1"/>
          <w:spacing w:val="-2"/>
          <w:w w:val="98"/>
          <w:sz w:val="28"/>
          <w:szCs w:val="28"/>
        </w:rPr>
        <w:t>3</w:t>
      </w:r>
      <w:r w:rsidRPr="006C4183">
        <w:rPr>
          <w:color w:val="000000" w:themeColor="text1"/>
          <w:spacing w:val="1"/>
          <w:w w:val="98"/>
          <w:sz w:val="28"/>
          <w:szCs w:val="28"/>
        </w:rPr>
        <w:t>6</w:t>
      </w:r>
      <w:r w:rsidRPr="006C4183">
        <w:rPr>
          <w:b/>
          <w:color w:val="000000" w:themeColor="text1"/>
          <w:spacing w:val="-1"/>
          <w:w w:val="102"/>
          <w:position w:val="1"/>
          <w:sz w:val="28"/>
          <w:szCs w:val="28"/>
        </w:rPr>
        <w:t>-</w:t>
      </w:r>
      <w:r w:rsidRPr="006C4183">
        <w:rPr>
          <w:color w:val="000000" w:themeColor="text1"/>
          <w:position w:val="6"/>
          <w:sz w:val="20"/>
          <w:szCs w:val="20"/>
        </w:rPr>
        <w:t>1</w:t>
      </w:r>
      <w:r w:rsidRPr="006C4183">
        <w:rPr>
          <w:b/>
          <w:color w:val="000000" w:themeColor="text1"/>
          <w:spacing w:val="40"/>
          <w:position w:val="6"/>
          <w:sz w:val="28"/>
          <w:szCs w:val="28"/>
        </w:rPr>
        <w:t xml:space="preserve"> </w:t>
      </w:r>
      <w:r w:rsidRPr="006C4183">
        <w:rPr>
          <w:color w:val="000000" w:themeColor="text1"/>
          <w:sz w:val="28"/>
          <w:szCs w:val="28"/>
        </w:rPr>
        <w:t>Закону України «Про місцеве самоврядування в Україні», статті 34 Кодексу цивільного захисту України, наказу Міністерства внутрішніх справ України від 06.09.2024 року №611 «Про затвердження Порядку проведення 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w:t>
      </w:r>
      <w:r w:rsidRPr="006C4183">
        <w:rPr>
          <w:color w:val="000000" w:themeColor="text1"/>
          <w:spacing w:val="40"/>
          <w:sz w:val="28"/>
          <w:szCs w:val="28"/>
        </w:rPr>
        <w:t xml:space="preserve"> </w:t>
      </w:r>
      <w:r w:rsidRPr="006C4183">
        <w:rPr>
          <w:color w:val="000000" w:themeColor="text1"/>
          <w:sz w:val="28"/>
          <w:szCs w:val="28"/>
        </w:rPr>
        <w:t>гідрологічних та метеорологічних явищ і процесів», з метою здійснення 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процесів, виконавчий комітет міської ради</w:t>
      </w:r>
    </w:p>
    <w:p w14:paraId="08F6605F" w14:textId="77777777" w:rsidR="002A1BA6" w:rsidRPr="006C4183" w:rsidRDefault="002A1BA6" w:rsidP="00872163">
      <w:pPr>
        <w:pStyle w:val="a6"/>
        <w:spacing w:after="0"/>
        <w:jc w:val="center"/>
        <w:rPr>
          <w:color w:val="000000" w:themeColor="text1"/>
          <w:sz w:val="28"/>
          <w:szCs w:val="28"/>
        </w:rPr>
      </w:pPr>
      <w:r w:rsidRPr="006C4183">
        <w:rPr>
          <w:color w:val="000000" w:themeColor="text1"/>
          <w:sz w:val="28"/>
          <w:szCs w:val="28"/>
        </w:rPr>
        <w:t>в и р і ш и в:</w:t>
      </w:r>
    </w:p>
    <w:p w14:paraId="6EDBCEDC" w14:textId="77777777" w:rsidR="002A1BA6" w:rsidRPr="006C4183" w:rsidRDefault="002A1BA6" w:rsidP="00872163">
      <w:pPr>
        <w:pStyle w:val="a6"/>
        <w:spacing w:after="0"/>
        <w:jc w:val="center"/>
        <w:rPr>
          <w:color w:val="000000" w:themeColor="text1"/>
          <w:sz w:val="28"/>
          <w:szCs w:val="28"/>
        </w:rPr>
      </w:pPr>
    </w:p>
    <w:p w14:paraId="019BD087" w14:textId="77777777" w:rsidR="002A1BA6" w:rsidRPr="006C4183" w:rsidRDefault="002A1BA6" w:rsidP="00872163">
      <w:pPr>
        <w:pStyle w:val="a6"/>
        <w:spacing w:after="0"/>
        <w:jc w:val="both"/>
        <w:rPr>
          <w:color w:val="000000" w:themeColor="text1"/>
          <w:spacing w:val="-2"/>
          <w:sz w:val="28"/>
          <w:szCs w:val="28"/>
        </w:rPr>
      </w:pPr>
      <w:r w:rsidRPr="006C4183">
        <w:rPr>
          <w:color w:val="000000" w:themeColor="text1"/>
          <w:sz w:val="28"/>
          <w:szCs w:val="28"/>
        </w:rPr>
        <w:t xml:space="preserve">      </w:t>
      </w:r>
      <w:r w:rsidRPr="006C4183">
        <w:rPr>
          <w:color w:val="000000" w:themeColor="text1"/>
          <w:sz w:val="28"/>
          <w:szCs w:val="28"/>
        </w:rPr>
        <w:tab/>
        <w:t xml:space="preserve">1. Затвердити звіт про проведене зонування території Рахівської міської територіальної громади за ризиками надзвичайних ситуацій, </w:t>
      </w:r>
      <w:r w:rsidRPr="006C4183">
        <w:rPr>
          <w:color w:val="000000" w:themeColor="text1"/>
          <w:spacing w:val="-2"/>
          <w:sz w:val="28"/>
          <w:szCs w:val="28"/>
        </w:rPr>
        <w:t>згідно додатку №1.</w:t>
      </w:r>
    </w:p>
    <w:p w14:paraId="519B6F3C" w14:textId="77777777" w:rsidR="002A1BA6" w:rsidRPr="006C4183" w:rsidRDefault="002A1BA6" w:rsidP="00872163">
      <w:pPr>
        <w:pStyle w:val="a6"/>
        <w:spacing w:after="0"/>
        <w:jc w:val="both"/>
        <w:rPr>
          <w:color w:val="000000" w:themeColor="text1"/>
          <w:sz w:val="28"/>
          <w:szCs w:val="28"/>
        </w:rPr>
      </w:pPr>
      <w:r w:rsidRPr="006C4183">
        <w:rPr>
          <w:color w:val="000000" w:themeColor="text1"/>
          <w:spacing w:val="-2"/>
          <w:sz w:val="28"/>
          <w:szCs w:val="28"/>
        </w:rPr>
        <w:t xml:space="preserve">      </w:t>
      </w:r>
      <w:r w:rsidRPr="006C4183">
        <w:rPr>
          <w:color w:val="000000" w:themeColor="text1"/>
          <w:spacing w:val="-2"/>
          <w:sz w:val="28"/>
          <w:szCs w:val="28"/>
        </w:rPr>
        <w:tab/>
      </w:r>
      <w:r w:rsidRPr="006C4183">
        <w:rPr>
          <w:color w:val="000000" w:themeColor="text1"/>
          <w:sz w:val="28"/>
          <w:szCs w:val="28"/>
        </w:rPr>
        <w:t>2. Контроль за виконанням даного рішення покласти на першого заступника міського голови.</w:t>
      </w:r>
    </w:p>
    <w:p w14:paraId="5307205F" w14:textId="77777777" w:rsidR="002A1BA6" w:rsidRPr="006C4183" w:rsidRDefault="002A1BA6" w:rsidP="00872163">
      <w:pPr>
        <w:widowControl w:val="0"/>
        <w:tabs>
          <w:tab w:val="left" w:pos="1204"/>
        </w:tabs>
        <w:autoSpaceDE w:val="0"/>
        <w:autoSpaceDN w:val="0"/>
        <w:spacing w:after="0" w:line="240" w:lineRule="auto"/>
        <w:jc w:val="both"/>
        <w:rPr>
          <w:rFonts w:ascii="Times New Roman" w:hAnsi="Times New Roman"/>
          <w:color w:val="000000" w:themeColor="text1"/>
          <w:sz w:val="28"/>
          <w:szCs w:val="28"/>
        </w:rPr>
      </w:pPr>
    </w:p>
    <w:p w14:paraId="5371BE11" w14:textId="77777777" w:rsidR="002A1BA6" w:rsidRPr="006C4183" w:rsidRDefault="002A1BA6" w:rsidP="00872163">
      <w:pPr>
        <w:widowControl w:val="0"/>
        <w:tabs>
          <w:tab w:val="left" w:pos="1204"/>
        </w:tabs>
        <w:autoSpaceDE w:val="0"/>
        <w:autoSpaceDN w:val="0"/>
        <w:spacing w:after="0" w:line="240" w:lineRule="auto"/>
        <w:jc w:val="both"/>
        <w:rPr>
          <w:rFonts w:ascii="Times New Roman" w:hAnsi="Times New Roman"/>
          <w:color w:val="000000" w:themeColor="text1"/>
          <w:sz w:val="28"/>
          <w:szCs w:val="28"/>
        </w:rPr>
      </w:pPr>
    </w:p>
    <w:p w14:paraId="4D957F0C"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7B37C646"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25BE603F" w14:textId="77777777" w:rsidR="008A5815" w:rsidRDefault="008A5815" w:rsidP="00872163">
      <w:pPr>
        <w:spacing w:after="0" w:line="240" w:lineRule="auto"/>
        <w:rPr>
          <w:rFonts w:ascii="Times New Roman" w:hAnsi="Times New Roman"/>
          <w:color w:val="000000" w:themeColor="text1"/>
          <w:sz w:val="28"/>
          <w:szCs w:val="28"/>
        </w:rPr>
      </w:pPr>
    </w:p>
    <w:p w14:paraId="137F0B42" w14:textId="77777777" w:rsidR="008A5815" w:rsidRDefault="008A5815">
      <w:pPr>
        <w:rPr>
          <w:rFonts w:ascii="Times New Roman" w:hAnsi="Times New Roman"/>
          <w:color w:val="000000" w:themeColor="text1"/>
          <w:sz w:val="28"/>
          <w:szCs w:val="28"/>
        </w:rPr>
      </w:pPr>
      <w:r>
        <w:rPr>
          <w:rFonts w:ascii="Times New Roman" w:hAnsi="Times New Roman"/>
          <w:color w:val="000000" w:themeColor="text1"/>
          <w:sz w:val="28"/>
          <w:szCs w:val="28"/>
        </w:rPr>
        <w:br w:type="page"/>
      </w:r>
    </w:p>
    <w:tbl>
      <w:tblPr>
        <w:tblW w:w="0" w:type="auto"/>
        <w:tblInd w:w="6345" w:type="dxa"/>
        <w:tblLook w:val="04A0" w:firstRow="1" w:lastRow="0" w:firstColumn="1" w:lastColumn="0" w:noHBand="0" w:noVBand="1"/>
      </w:tblPr>
      <w:tblGrid>
        <w:gridCol w:w="2835"/>
      </w:tblGrid>
      <w:tr w:rsidR="0013486B" w14:paraId="4A1D567F" w14:textId="77777777" w:rsidTr="0013486B">
        <w:tc>
          <w:tcPr>
            <w:tcW w:w="2835" w:type="dxa"/>
            <w:hideMark/>
          </w:tcPr>
          <w:p w14:paraId="0BDFA990" w14:textId="77777777" w:rsidR="008A5815" w:rsidRDefault="008A5815">
            <w:pPr>
              <w:spacing w:after="0" w:line="240" w:lineRule="auto"/>
              <w:rPr>
                <w:rFonts w:ascii="Times New Roman" w:hAnsi="Times New Roman"/>
                <w:color w:val="000000" w:themeColor="text1"/>
                <w:kern w:val="2"/>
                <w:sz w:val="24"/>
                <w:szCs w:val="24"/>
                <w:lang w:eastAsia="en-US"/>
              </w:rPr>
            </w:pPr>
          </w:p>
          <w:p w14:paraId="1E78B0D6" w14:textId="77777777" w:rsidR="0013486B" w:rsidRDefault="0013486B">
            <w:pPr>
              <w:spacing w:after="0" w:line="240" w:lineRule="auto"/>
              <w:rPr>
                <w:rFonts w:ascii="Times New Roman" w:eastAsiaTheme="minorEastAsia" w:hAnsi="Times New Roman"/>
                <w:color w:val="000000" w:themeColor="text1"/>
                <w:kern w:val="2"/>
                <w:sz w:val="24"/>
                <w:szCs w:val="24"/>
                <w:lang w:eastAsia="ru-RU"/>
              </w:rPr>
            </w:pPr>
            <w:r>
              <w:rPr>
                <w:rFonts w:ascii="Times New Roman" w:hAnsi="Times New Roman"/>
                <w:color w:val="000000" w:themeColor="text1"/>
                <w:kern w:val="2"/>
                <w:sz w:val="24"/>
                <w:szCs w:val="24"/>
                <w:lang w:eastAsia="en-US"/>
              </w:rPr>
              <w:t xml:space="preserve">         Додаток №1   </w:t>
            </w:r>
          </w:p>
          <w:p w14:paraId="1724CC13" w14:textId="77777777" w:rsidR="0013486B" w:rsidRDefault="0013486B">
            <w:pPr>
              <w:spacing w:after="0" w:line="240" w:lineRule="auto"/>
              <w:rPr>
                <w:rFonts w:ascii="Times New Roman" w:hAnsi="Times New Roman"/>
                <w:color w:val="000000" w:themeColor="text1"/>
                <w:kern w:val="2"/>
                <w:sz w:val="24"/>
                <w:szCs w:val="24"/>
                <w:lang w:eastAsia="en-US"/>
              </w:rPr>
            </w:pPr>
            <w:r>
              <w:rPr>
                <w:rFonts w:ascii="Times New Roman" w:hAnsi="Times New Roman"/>
                <w:color w:val="000000" w:themeColor="text1"/>
                <w:kern w:val="2"/>
                <w:sz w:val="24"/>
                <w:szCs w:val="24"/>
                <w:lang w:eastAsia="en-US"/>
              </w:rPr>
              <w:t xml:space="preserve">до рішення виконкому Рахівської міської ради </w:t>
            </w:r>
          </w:p>
          <w:p w14:paraId="79B5AF91" w14:textId="77777777" w:rsidR="0013486B" w:rsidRDefault="0013486B" w:rsidP="008A5815">
            <w:pPr>
              <w:spacing w:after="0" w:line="240" w:lineRule="auto"/>
              <w:ind w:hanging="10"/>
              <w:jc w:val="both"/>
              <w:rPr>
                <w:rFonts w:ascii="Times New Roman" w:eastAsiaTheme="minorEastAsia" w:hAnsi="Times New Roman"/>
                <w:color w:val="000000" w:themeColor="text1"/>
                <w:kern w:val="2"/>
                <w:sz w:val="24"/>
                <w:szCs w:val="24"/>
                <w:lang w:eastAsia="ru-RU"/>
              </w:rPr>
            </w:pPr>
            <w:r>
              <w:rPr>
                <w:rFonts w:ascii="Times New Roman" w:hAnsi="Times New Roman"/>
                <w:color w:val="000000" w:themeColor="text1"/>
                <w:kern w:val="2"/>
                <w:sz w:val="24"/>
                <w:szCs w:val="24"/>
                <w:lang w:eastAsia="en-US"/>
              </w:rPr>
              <w:t xml:space="preserve">від </w:t>
            </w:r>
            <w:r w:rsidR="008A5815">
              <w:rPr>
                <w:rFonts w:ascii="Times New Roman" w:hAnsi="Times New Roman"/>
                <w:color w:val="000000" w:themeColor="text1"/>
                <w:kern w:val="2"/>
                <w:sz w:val="24"/>
                <w:szCs w:val="24"/>
                <w:lang w:eastAsia="en-US"/>
              </w:rPr>
              <w:t>01.08.</w:t>
            </w:r>
            <w:r w:rsidR="00A13440">
              <w:rPr>
                <w:rFonts w:ascii="Times New Roman" w:hAnsi="Times New Roman"/>
                <w:color w:val="000000" w:themeColor="text1"/>
                <w:kern w:val="2"/>
                <w:sz w:val="24"/>
                <w:szCs w:val="24"/>
                <w:lang w:eastAsia="en-US"/>
              </w:rPr>
              <w:t>2025 р. №89</w:t>
            </w:r>
          </w:p>
        </w:tc>
      </w:tr>
    </w:tbl>
    <w:p w14:paraId="628C13B0" w14:textId="77777777" w:rsidR="0013486B" w:rsidRDefault="0013486B" w:rsidP="0013486B">
      <w:pPr>
        <w:pStyle w:val="23"/>
        <w:rPr>
          <w:rFonts w:ascii="Times New Roman" w:hAnsi="Times New Roman"/>
          <w:b/>
          <w:color w:val="000000" w:themeColor="text1"/>
          <w:sz w:val="24"/>
          <w:szCs w:val="24"/>
          <w:lang w:val="uk-UA"/>
        </w:rPr>
      </w:pPr>
    </w:p>
    <w:p w14:paraId="32DC20B4" w14:textId="77777777" w:rsidR="002A1BA6" w:rsidRPr="006C4183" w:rsidRDefault="002A1BA6" w:rsidP="00872163">
      <w:pPr>
        <w:pStyle w:val="a9"/>
        <w:spacing w:after="0"/>
        <w:jc w:val="center"/>
        <w:rPr>
          <w:rFonts w:ascii="Times New Roman" w:hAnsi="Times New Roman" w:cs="Times New Roman"/>
          <w:color w:val="000000" w:themeColor="text1"/>
          <w:sz w:val="28"/>
          <w:szCs w:val="28"/>
          <w:lang w:val="uk-UA"/>
        </w:rPr>
      </w:pPr>
    </w:p>
    <w:p w14:paraId="41DF6418" w14:textId="77777777" w:rsidR="002A1BA6" w:rsidRPr="006C4183" w:rsidRDefault="002A1BA6" w:rsidP="00872163">
      <w:pPr>
        <w:pStyle w:val="a9"/>
        <w:spacing w:after="0"/>
        <w:jc w:val="center"/>
        <w:rPr>
          <w:rFonts w:ascii="Times New Roman" w:hAnsi="Times New Roman" w:cs="Times New Roman"/>
          <w:color w:val="000000" w:themeColor="text1"/>
          <w:sz w:val="28"/>
          <w:szCs w:val="28"/>
          <w:lang w:val="uk-UA"/>
        </w:rPr>
      </w:pPr>
      <w:r w:rsidRPr="006C4183">
        <w:rPr>
          <w:rFonts w:ascii="Times New Roman" w:hAnsi="Times New Roman" w:cs="Times New Roman"/>
          <w:color w:val="000000" w:themeColor="text1"/>
          <w:sz w:val="28"/>
          <w:szCs w:val="28"/>
          <w:lang w:val="uk-UA"/>
        </w:rPr>
        <w:t xml:space="preserve">  ЗВІТ</w:t>
      </w:r>
      <w:r w:rsidRPr="006C4183">
        <w:rPr>
          <w:rFonts w:ascii="Times New Roman" w:hAnsi="Times New Roman" w:cs="Times New Roman"/>
          <w:color w:val="000000" w:themeColor="text1"/>
          <w:sz w:val="28"/>
          <w:szCs w:val="28"/>
          <w:lang w:val="uk-UA"/>
        </w:rPr>
        <w:br/>
        <w:t>про проведене зонування територій за ризиками НС</w:t>
      </w:r>
      <w:r w:rsidRPr="006C4183">
        <w:rPr>
          <w:rFonts w:ascii="Times New Roman" w:hAnsi="Times New Roman" w:cs="Times New Roman"/>
          <w:color w:val="000000" w:themeColor="text1"/>
          <w:sz w:val="28"/>
          <w:szCs w:val="28"/>
          <w:lang w:val="uk-UA"/>
        </w:rPr>
        <w:br/>
        <w:t>Рахівська територіальна громада</w:t>
      </w:r>
    </w:p>
    <w:p w14:paraId="320FCA3B" w14:textId="77777777" w:rsidR="002A1BA6" w:rsidRPr="006C4183" w:rsidRDefault="002A1BA6" w:rsidP="00872163">
      <w:pPr>
        <w:pStyle w:val="1"/>
        <w:spacing w:before="0" w:line="240" w:lineRule="auto"/>
        <w:jc w:val="both"/>
        <w:rPr>
          <w:rFonts w:ascii="Times New Roman" w:hAnsi="Times New Roman" w:cs="Times New Roman"/>
          <w:color w:val="000000" w:themeColor="text1"/>
          <w:lang w:val="uk-UA"/>
        </w:rPr>
      </w:pPr>
      <w:r w:rsidRPr="006C4183">
        <w:rPr>
          <w:rFonts w:ascii="Times New Roman" w:hAnsi="Times New Roman" w:cs="Times New Roman"/>
          <w:color w:val="000000" w:themeColor="text1"/>
          <w:lang w:val="uk-UA"/>
        </w:rPr>
        <w:t xml:space="preserve">    1. Загальний опис території Рахівської територіальної громади</w:t>
      </w:r>
    </w:p>
    <w:p w14:paraId="22CE0749" w14:textId="77777777" w:rsidR="002A1BA6" w:rsidRPr="006C4183" w:rsidRDefault="002A1BA6"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Населення: 23 958 осіб</w:t>
      </w:r>
    </w:p>
    <w:p w14:paraId="54FA4ACB" w14:textId="77777777" w:rsidR="002A1BA6" w:rsidRPr="006C4183" w:rsidRDefault="002A1BA6"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У підпорядкуванні: місто — 1, села — 3</w:t>
      </w:r>
    </w:p>
    <w:p w14:paraId="21142E55" w14:textId="77777777" w:rsidR="002A1BA6" w:rsidRPr="006C4183" w:rsidRDefault="002A1BA6"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Громада включає: м. Рахів, с. Білин, с. Ділове, с. Костилівка</w:t>
      </w:r>
    </w:p>
    <w:p w14:paraId="1E422B87" w14:textId="77777777" w:rsidR="002A1BA6" w:rsidRPr="006C4183" w:rsidRDefault="002A1BA6"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Фізико-географічна характеристика: територія громади гірсько-лісова, значна частина малодоступна через рельєф. Розташована в міжгір’ї Карпат, що обумовлює ризики пов’язані з паводками, селевими потоками, зсувами. Рельєф ускладнює дорожню інфраструктуру та евакуаційні шляхи при НС.</w:t>
      </w:r>
    </w:p>
    <w:p w14:paraId="6B8C99CE" w14:textId="77777777" w:rsidR="002A1BA6" w:rsidRPr="006C4183" w:rsidRDefault="002A1BA6"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br/>
      </w:r>
      <w:r w:rsidRPr="006C4183">
        <w:rPr>
          <w:rFonts w:ascii="Times New Roman" w:hAnsi="Times New Roman"/>
          <w:color w:val="000000" w:themeColor="text1"/>
          <w:sz w:val="28"/>
          <w:szCs w:val="28"/>
        </w:rPr>
        <w:br/>
      </w:r>
      <w:r w:rsidRPr="006C4183">
        <w:rPr>
          <w:rFonts w:ascii="Times New Roman" w:hAnsi="Times New Roman"/>
          <w:noProof/>
          <w:color w:val="000000" w:themeColor="text1"/>
          <w:sz w:val="28"/>
          <w:szCs w:val="28"/>
          <w:lang w:val="ru-RU" w:eastAsia="ru-RU"/>
        </w:rPr>
        <w:drawing>
          <wp:inline distT="0" distB="0" distL="0" distR="0" wp14:anchorId="3BF0FBD3" wp14:editId="09F1CC90">
            <wp:extent cx="4015105" cy="4015105"/>
            <wp:effectExtent l="0" t="0" r="0" b="444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15105" cy="4015105"/>
                    </a:xfrm>
                    <a:prstGeom prst="rect">
                      <a:avLst/>
                    </a:prstGeom>
                    <a:noFill/>
                    <a:ln>
                      <a:noFill/>
                    </a:ln>
                  </pic:spPr>
                </pic:pic>
              </a:graphicData>
            </a:graphic>
          </wp:inline>
        </w:drawing>
      </w:r>
    </w:p>
    <w:p w14:paraId="0BF563C8" w14:textId="77777777" w:rsidR="002A1BA6" w:rsidRPr="006C4183" w:rsidRDefault="002A1BA6" w:rsidP="00872163">
      <w:pPr>
        <w:spacing w:after="0" w:line="240" w:lineRule="auto"/>
        <w:jc w:val="both"/>
        <w:rPr>
          <w:rFonts w:ascii="Times New Roman" w:hAnsi="Times New Roman"/>
          <w:color w:val="000000" w:themeColor="text1"/>
          <w:sz w:val="28"/>
          <w:szCs w:val="28"/>
        </w:rPr>
      </w:pPr>
    </w:p>
    <w:p w14:paraId="6001B184" w14:textId="77777777" w:rsidR="002A1BA6" w:rsidRPr="006C4183" w:rsidRDefault="002A1BA6" w:rsidP="00872163">
      <w:pPr>
        <w:pStyle w:val="1"/>
        <w:spacing w:before="0" w:line="240" w:lineRule="auto"/>
        <w:jc w:val="both"/>
        <w:rPr>
          <w:rFonts w:ascii="Times New Roman" w:hAnsi="Times New Roman" w:cs="Times New Roman"/>
          <w:color w:val="000000" w:themeColor="text1"/>
          <w:lang w:val="uk-UA"/>
        </w:rPr>
      </w:pPr>
      <w:r w:rsidRPr="006C4183">
        <w:rPr>
          <w:rFonts w:ascii="Times New Roman" w:hAnsi="Times New Roman" w:cs="Times New Roman"/>
          <w:color w:val="000000" w:themeColor="text1"/>
          <w:lang w:val="uk-UA"/>
        </w:rPr>
        <w:t>2. Загальний опис стану техногенної та екологічної безпеки території</w:t>
      </w:r>
    </w:p>
    <w:p w14:paraId="3C040832" w14:textId="77777777" w:rsidR="002A1BA6" w:rsidRPr="006C4183" w:rsidRDefault="002A1BA6" w:rsidP="00872163">
      <w:pPr>
        <w:pStyle w:val="a5"/>
        <w:spacing w:before="0" w:beforeAutospacing="0" w:after="0" w:afterAutospacing="0"/>
        <w:rPr>
          <w:i/>
          <w:color w:val="000000" w:themeColor="text1"/>
          <w:sz w:val="28"/>
          <w:szCs w:val="28"/>
          <w:lang w:val="uk-UA"/>
        </w:rPr>
      </w:pPr>
      <w:r w:rsidRPr="006C4183">
        <w:rPr>
          <w:i/>
          <w:color w:val="000000" w:themeColor="text1"/>
          <w:sz w:val="28"/>
          <w:szCs w:val="28"/>
          <w:lang w:val="uk-UA"/>
        </w:rPr>
        <w:t xml:space="preserve">На території Рахівської міської територіальної громади </w:t>
      </w:r>
      <w:r w:rsidRPr="006C4183">
        <w:rPr>
          <w:rStyle w:val="ac"/>
          <w:i/>
          <w:color w:val="000000" w:themeColor="text1"/>
          <w:sz w:val="28"/>
          <w:szCs w:val="28"/>
          <w:lang w:val="uk-UA"/>
        </w:rPr>
        <w:t>відсутні об’єкти підвищеної небезпеки</w:t>
      </w:r>
      <w:r w:rsidRPr="006C4183">
        <w:rPr>
          <w:i/>
          <w:color w:val="000000" w:themeColor="text1"/>
          <w:sz w:val="28"/>
          <w:szCs w:val="28"/>
          <w:lang w:val="uk-UA"/>
        </w:rPr>
        <w:t>, зареєстровані в Державному електронному реєстрі об’єктів підвищеної небезпеки.</w:t>
      </w:r>
    </w:p>
    <w:p w14:paraId="01BB2795" w14:textId="77777777" w:rsidR="002A1BA6" w:rsidRPr="006C4183" w:rsidRDefault="002A1BA6" w:rsidP="00872163">
      <w:pPr>
        <w:pStyle w:val="a5"/>
        <w:spacing w:before="0" w:beforeAutospacing="0" w:after="0" w:afterAutospacing="0"/>
        <w:rPr>
          <w:i/>
          <w:color w:val="000000" w:themeColor="text1"/>
          <w:sz w:val="28"/>
          <w:szCs w:val="28"/>
          <w:lang w:val="uk-UA"/>
        </w:rPr>
      </w:pPr>
      <w:r w:rsidRPr="006C4183">
        <w:rPr>
          <w:i/>
          <w:color w:val="000000" w:themeColor="text1"/>
          <w:sz w:val="28"/>
          <w:szCs w:val="28"/>
          <w:lang w:val="uk-UA"/>
        </w:rPr>
        <w:t xml:space="preserve">Разом із цим, на території громади функціонують окремі об’єкти, </w:t>
      </w:r>
      <w:r w:rsidRPr="006C4183">
        <w:rPr>
          <w:rStyle w:val="ac"/>
          <w:i/>
          <w:color w:val="000000" w:themeColor="text1"/>
          <w:sz w:val="28"/>
          <w:szCs w:val="28"/>
          <w:lang w:val="uk-UA"/>
        </w:rPr>
        <w:t>внаслідок аварій або порушення технологічних процесів на яких можливе виникнення надзвичайних ситуацій локального рівня техногенного характеру</w:t>
      </w:r>
      <w:r w:rsidRPr="006C4183">
        <w:rPr>
          <w:i/>
          <w:color w:val="000000" w:themeColor="text1"/>
          <w:sz w:val="28"/>
          <w:szCs w:val="28"/>
          <w:lang w:val="uk-UA"/>
        </w:rPr>
        <w:t>, зокрема:</w:t>
      </w:r>
    </w:p>
    <w:p w14:paraId="03EA2233" w14:textId="77777777" w:rsidR="002A1BA6" w:rsidRPr="006C4183" w:rsidRDefault="002A1BA6" w:rsidP="00872163">
      <w:pPr>
        <w:pStyle w:val="a5"/>
        <w:numPr>
          <w:ilvl w:val="0"/>
          <w:numId w:val="2"/>
        </w:numPr>
        <w:spacing w:before="0" w:beforeAutospacing="0" w:after="0" w:afterAutospacing="0"/>
        <w:ind w:left="0"/>
        <w:rPr>
          <w:i/>
          <w:color w:val="000000" w:themeColor="text1"/>
          <w:sz w:val="28"/>
          <w:szCs w:val="28"/>
          <w:lang w:val="uk-UA"/>
        </w:rPr>
      </w:pPr>
      <w:r w:rsidRPr="006C4183">
        <w:rPr>
          <w:i/>
          <w:color w:val="000000" w:themeColor="text1"/>
          <w:sz w:val="28"/>
          <w:szCs w:val="28"/>
          <w:lang w:val="uk-UA"/>
        </w:rPr>
        <w:lastRenderedPageBreak/>
        <w:t>автозаправні станції (АЗС) по вул. Київська, 209 та вул. Миру, 237, м. Рахів;</w:t>
      </w:r>
    </w:p>
    <w:p w14:paraId="482EB24E" w14:textId="77777777" w:rsidR="002A1BA6" w:rsidRPr="006C4183" w:rsidRDefault="002A1BA6" w:rsidP="00872163">
      <w:pPr>
        <w:pStyle w:val="a5"/>
        <w:numPr>
          <w:ilvl w:val="0"/>
          <w:numId w:val="2"/>
        </w:numPr>
        <w:spacing w:before="0" w:beforeAutospacing="0" w:after="0" w:afterAutospacing="0"/>
        <w:ind w:left="0"/>
        <w:rPr>
          <w:i/>
          <w:color w:val="000000" w:themeColor="text1"/>
          <w:sz w:val="28"/>
          <w:szCs w:val="28"/>
          <w:lang w:val="uk-UA"/>
        </w:rPr>
      </w:pPr>
      <w:r w:rsidRPr="006C4183">
        <w:rPr>
          <w:i/>
          <w:color w:val="000000" w:themeColor="text1"/>
          <w:sz w:val="28"/>
          <w:szCs w:val="28"/>
          <w:lang w:val="uk-UA"/>
        </w:rPr>
        <w:t>об’єкт водопостачання з хлораторною установкою КП «</w:t>
      </w:r>
      <w:proofErr w:type="spellStart"/>
      <w:r w:rsidRPr="006C4183">
        <w:rPr>
          <w:i/>
          <w:color w:val="000000" w:themeColor="text1"/>
          <w:sz w:val="28"/>
          <w:szCs w:val="28"/>
          <w:lang w:val="uk-UA"/>
        </w:rPr>
        <w:t>Рахівтепло</w:t>
      </w:r>
      <w:proofErr w:type="spellEnd"/>
      <w:r w:rsidRPr="006C4183">
        <w:rPr>
          <w:i/>
          <w:color w:val="000000" w:themeColor="text1"/>
          <w:sz w:val="28"/>
          <w:szCs w:val="28"/>
          <w:lang w:val="uk-UA"/>
        </w:rPr>
        <w:t xml:space="preserve">», </w:t>
      </w:r>
      <w:r w:rsidR="0000335E">
        <w:rPr>
          <w:i/>
          <w:color w:val="000000" w:themeColor="text1"/>
          <w:sz w:val="28"/>
          <w:szCs w:val="28"/>
          <w:lang w:val="uk-UA"/>
        </w:rPr>
        <w:t xml:space="preserve">          </w:t>
      </w:r>
      <w:r w:rsidRPr="006C4183">
        <w:rPr>
          <w:i/>
          <w:color w:val="000000" w:themeColor="text1"/>
          <w:sz w:val="28"/>
          <w:szCs w:val="28"/>
          <w:lang w:val="uk-UA"/>
        </w:rPr>
        <w:t>вул. Б. Хмельницького, 209, м. Рахів;</w:t>
      </w:r>
    </w:p>
    <w:p w14:paraId="427B3883" w14:textId="77777777" w:rsidR="002A1BA6" w:rsidRPr="006C4183" w:rsidRDefault="002A1BA6" w:rsidP="00872163">
      <w:pPr>
        <w:pStyle w:val="a5"/>
        <w:numPr>
          <w:ilvl w:val="0"/>
          <w:numId w:val="2"/>
        </w:numPr>
        <w:spacing w:before="0" w:beforeAutospacing="0" w:after="0" w:afterAutospacing="0"/>
        <w:ind w:left="0"/>
        <w:rPr>
          <w:i/>
          <w:color w:val="000000" w:themeColor="text1"/>
          <w:sz w:val="28"/>
          <w:szCs w:val="28"/>
          <w:lang w:val="uk-UA"/>
        </w:rPr>
      </w:pPr>
      <w:r w:rsidRPr="006C4183">
        <w:rPr>
          <w:i/>
          <w:color w:val="000000" w:themeColor="text1"/>
          <w:sz w:val="28"/>
          <w:szCs w:val="28"/>
          <w:lang w:val="uk-UA"/>
        </w:rPr>
        <w:t>неексплуатована АЗС по вул. Київська, 219а, м. Рахів (обладнання демонтовано частково).</w:t>
      </w:r>
    </w:p>
    <w:p w14:paraId="0C33D083" w14:textId="77777777" w:rsidR="002A1BA6" w:rsidRPr="006C4183" w:rsidRDefault="002A1BA6" w:rsidP="00872163">
      <w:pPr>
        <w:pStyle w:val="a5"/>
        <w:spacing w:before="0" w:beforeAutospacing="0" w:after="0" w:afterAutospacing="0"/>
        <w:rPr>
          <w:i/>
          <w:color w:val="000000" w:themeColor="text1"/>
          <w:sz w:val="28"/>
          <w:szCs w:val="28"/>
          <w:lang w:val="uk-UA"/>
        </w:rPr>
      </w:pPr>
      <w:r w:rsidRPr="006C4183">
        <w:rPr>
          <w:i/>
          <w:color w:val="000000" w:themeColor="text1"/>
          <w:sz w:val="28"/>
          <w:szCs w:val="28"/>
          <w:lang w:val="uk-UA"/>
        </w:rPr>
        <w:t xml:space="preserve">Ці об’єкти </w:t>
      </w:r>
      <w:r w:rsidRPr="006C4183">
        <w:rPr>
          <w:rStyle w:val="ac"/>
          <w:i/>
          <w:color w:val="000000" w:themeColor="text1"/>
          <w:sz w:val="28"/>
          <w:szCs w:val="28"/>
          <w:lang w:val="uk-UA"/>
        </w:rPr>
        <w:t>не мають статусу об’єктів підвищеної небезпеки</w:t>
      </w:r>
      <w:r w:rsidRPr="006C4183">
        <w:rPr>
          <w:i/>
          <w:color w:val="000000" w:themeColor="text1"/>
          <w:sz w:val="28"/>
          <w:szCs w:val="28"/>
          <w:lang w:val="uk-UA"/>
        </w:rPr>
        <w:t xml:space="preserve"> згідно з чинним законодавством, однак їх експлуатація потребує постійного технічного контролю з боку відповідальних суб’єктів господарювання. </w:t>
      </w:r>
      <w:r w:rsidRPr="006C4183">
        <w:rPr>
          <w:rStyle w:val="ac"/>
          <w:i/>
          <w:color w:val="000000" w:themeColor="text1"/>
          <w:sz w:val="28"/>
          <w:szCs w:val="28"/>
          <w:lang w:val="uk-UA"/>
        </w:rPr>
        <w:t>Системи раннього виявлення надзвичайних ситуацій та оповіщення на цих об’єктах відсутні.</w:t>
      </w:r>
    </w:p>
    <w:p w14:paraId="3AD2D9AD" w14:textId="77777777" w:rsidR="002A1BA6" w:rsidRPr="006C4183" w:rsidRDefault="002A1BA6" w:rsidP="00872163">
      <w:pPr>
        <w:pStyle w:val="1"/>
        <w:spacing w:before="0" w:line="240" w:lineRule="auto"/>
        <w:jc w:val="both"/>
        <w:rPr>
          <w:rFonts w:ascii="Times New Roman" w:hAnsi="Times New Roman" w:cs="Times New Roman"/>
          <w:color w:val="000000" w:themeColor="text1"/>
          <w:lang w:val="uk-UA"/>
        </w:rPr>
      </w:pPr>
      <w:r w:rsidRPr="006C4183">
        <w:rPr>
          <w:rFonts w:ascii="Times New Roman" w:hAnsi="Times New Roman" w:cs="Times New Roman"/>
          <w:color w:val="000000" w:themeColor="text1"/>
          <w:lang w:val="uk-UA"/>
        </w:rPr>
        <w:t>3. Опис масштабних НС, які виникли в минулому</w:t>
      </w:r>
    </w:p>
    <w:p w14:paraId="45F5A281" w14:textId="77777777" w:rsidR="002A1BA6" w:rsidRPr="006C4183" w:rsidRDefault="002A1BA6" w:rsidP="00872163">
      <w:pPr>
        <w:pStyle w:val="4"/>
        <w:spacing w:before="0" w:line="240" w:lineRule="auto"/>
        <w:jc w:val="both"/>
        <w:rPr>
          <w:rFonts w:ascii="Times New Roman" w:hAnsi="Times New Roman" w:cs="Times New Roman"/>
          <w:color w:val="000000" w:themeColor="text1"/>
          <w:sz w:val="28"/>
          <w:szCs w:val="28"/>
          <w:lang w:val="uk-UA"/>
        </w:rPr>
      </w:pPr>
      <w:r w:rsidRPr="006C4183">
        <w:rPr>
          <w:rFonts w:ascii="Times New Roman" w:hAnsi="Times New Roman" w:cs="Times New Roman"/>
          <w:color w:val="000000" w:themeColor="text1"/>
          <w:sz w:val="28"/>
          <w:szCs w:val="28"/>
          <w:lang w:val="uk-UA"/>
        </w:rPr>
        <w:t xml:space="preserve">За даними попередніх років були </w:t>
      </w:r>
      <w:proofErr w:type="spellStart"/>
      <w:r w:rsidRPr="006C4183">
        <w:rPr>
          <w:rFonts w:ascii="Times New Roman" w:hAnsi="Times New Roman" w:cs="Times New Roman"/>
          <w:color w:val="000000" w:themeColor="text1"/>
          <w:sz w:val="28"/>
          <w:szCs w:val="28"/>
          <w:lang w:val="uk-UA"/>
        </w:rPr>
        <w:t>зараєстровані</w:t>
      </w:r>
      <w:proofErr w:type="spellEnd"/>
      <w:r w:rsidRPr="006C4183">
        <w:rPr>
          <w:rFonts w:ascii="Times New Roman" w:hAnsi="Times New Roman" w:cs="Times New Roman"/>
          <w:color w:val="000000" w:themeColor="text1"/>
          <w:sz w:val="28"/>
          <w:szCs w:val="28"/>
          <w:lang w:val="uk-UA"/>
        </w:rPr>
        <w:t xml:space="preserve"> НС</w:t>
      </w:r>
    </w:p>
    <w:p w14:paraId="7B6814D6" w14:textId="77777777" w:rsidR="002A1BA6" w:rsidRPr="006C4183" w:rsidRDefault="002A1BA6" w:rsidP="00872163">
      <w:pPr>
        <w:pStyle w:val="4"/>
        <w:spacing w:before="0" w:line="240" w:lineRule="auto"/>
        <w:jc w:val="both"/>
        <w:rPr>
          <w:rFonts w:ascii="Times New Roman" w:hAnsi="Times New Roman" w:cs="Times New Roman"/>
          <w:color w:val="000000" w:themeColor="text1"/>
          <w:sz w:val="28"/>
          <w:szCs w:val="28"/>
          <w:lang w:val="uk-UA"/>
        </w:rPr>
      </w:pPr>
      <w:r w:rsidRPr="006C4183">
        <w:rPr>
          <w:rFonts w:ascii="Times New Roman" w:hAnsi="Times New Roman" w:cs="Times New Roman"/>
          <w:color w:val="000000" w:themeColor="text1"/>
          <w:sz w:val="28"/>
          <w:szCs w:val="28"/>
          <w:lang w:val="uk-UA"/>
        </w:rPr>
        <w:t>3.1. Паводок 2000 року</w:t>
      </w:r>
    </w:p>
    <w:p w14:paraId="62F45E1C" w14:textId="77777777" w:rsidR="002A1BA6" w:rsidRPr="006C4183" w:rsidRDefault="002A1BA6" w:rsidP="00872163">
      <w:pPr>
        <w:spacing w:after="0" w:line="240" w:lineRule="auto"/>
        <w:jc w:val="both"/>
        <w:rPr>
          <w:rFonts w:ascii="Times New Roman" w:hAnsi="Times New Roman"/>
          <w:i/>
          <w:color w:val="000000" w:themeColor="text1"/>
          <w:sz w:val="28"/>
          <w:szCs w:val="28"/>
        </w:rPr>
      </w:pPr>
      <w:r w:rsidRPr="006C4183">
        <w:rPr>
          <w:rFonts w:ascii="Times New Roman" w:hAnsi="Times New Roman"/>
          <w:i/>
          <w:color w:val="000000" w:themeColor="text1"/>
          <w:sz w:val="28"/>
          <w:szCs w:val="28"/>
        </w:rPr>
        <w:t xml:space="preserve">   У квітні 2000 року відбувся один із </w:t>
      </w:r>
      <w:proofErr w:type="spellStart"/>
      <w:r w:rsidRPr="006C4183">
        <w:rPr>
          <w:rFonts w:ascii="Times New Roman" w:hAnsi="Times New Roman"/>
          <w:i/>
          <w:color w:val="000000" w:themeColor="text1"/>
          <w:sz w:val="28"/>
          <w:szCs w:val="28"/>
        </w:rPr>
        <w:t>наймасштабніших</w:t>
      </w:r>
      <w:proofErr w:type="spellEnd"/>
      <w:r w:rsidRPr="006C4183">
        <w:rPr>
          <w:rFonts w:ascii="Times New Roman" w:hAnsi="Times New Roman"/>
          <w:i/>
          <w:color w:val="000000" w:themeColor="text1"/>
          <w:sz w:val="28"/>
          <w:szCs w:val="28"/>
        </w:rPr>
        <w:t xml:space="preserve"> паводків в історії Закарпаття. Внаслідок паводку:через сильні опади у вигляді дощу та снігу в річці Тиса стався підйом води на 5м над попередніми рівнями. Знищено кілька </w:t>
      </w:r>
      <w:proofErr w:type="spellStart"/>
      <w:r w:rsidRPr="006C4183">
        <w:rPr>
          <w:rFonts w:ascii="Times New Roman" w:hAnsi="Times New Roman"/>
          <w:i/>
          <w:color w:val="000000" w:themeColor="text1"/>
          <w:sz w:val="28"/>
          <w:szCs w:val="28"/>
        </w:rPr>
        <w:t>будівль</w:t>
      </w:r>
      <w:proofErr w:type="spellEnd"/>
      <w:r w:rsidRPr="006C4183">
        <w:rPr>
          <w:rFonts w:ascii="Times New Roman" w:hAnsi="Times New Roman"/>
          <w:i/>
          <w:color w:val="000000" w:themeColor="text1"/>
          <w:sz w:val="28"/>
          <w:szCs w:val="28"/>
        </w:rPr>
        <w:t xml:space="preserve"> що знаходилися близько біля річки. було повністю знищено пішохідний міст по вул. Вербник.</w:t>
      </w:r>
    </w:p>
    <w:p w14:paraId="53CB487D" w14:textId="77777777" w:rsidR="002A1BA6" w:rsidRPr="006C4183" w:rsidRDefault="002A1BA6" w:rsidP="00872163">
      <w:pPr>
        <w:spacing w:after="0" w:line="240" w:lineRule="auto"/>
        <w:jc w:val="both"/>
        <w:rPr>
          <w:rFonts w:ascii="Times New Roman" w:hAnsi="Times New Roman"/>
          <w:b/>
          <w:i/>
          <w:color w:val="000000" w:themeColor="text1"/>
          <w:sz w:val="28"/>
          <w:szCs w:val="28"/>
        </w:rPr>
      </w:pPr>
      <w:r w:rsidRPr="006C4183">
        <w:rPr>
          <w:rFonts w:ascii="Times New Roman" w:hAnsi="Times New Roman"/>
          <w:b/>
          <w:i/>
          <w:color w:val="000000" w:themeColor="text1"/>
          <w:sz w:val="28"/>
          <w:szCs w:val="28"/>
        </w:rPr>
        <w:t>3.2 Буревій (</w:t>
      </w:r>
      <w:proofErr w:type="spellStart"/>
      <w:r w:rsidRPr="006C4183">
        <w:rPr>
          <w:rFonts w:ascii="Times New Roman" w:hAnsi="Times New Roman"/>
          <w:b/>
          <w:i/>
          <w:color w:val="000000" w:themeColor="text1"/>
          <w:sz w:val="28"/>
          <w:szCs w:val="28"/>
        </w:rPr>
        <w:t>повязаний</w:t>
      </w:r>
      <w:proofErr w:type="spellEnd"/>
      <w:r w:rsidRPr="006C4183">
        <w:rPr>
          <w:rFonts w:ascii="Times New Roman" w:hAnsi="Times New Roman"/>
          <w:b/>
          <w:i/>
          <w:color w:val="000000" w:themeColor="text1"/>
          <w:sz w:val="28"/>
          <w:szCs w:val="28"/>
        </w:rPr>
        <w:t xml:space="preserve"> з шквалами та смерчами)</w:t>
      </w:r>
    </w:p>
    <w:p w14:paraId="38A8C7F7" w14:textId="77777777" w:rsidR="002A1BA6" w:rsidRPr="006C4183" w:rsidRDefault="002A1BA6" w:rsidP="00872163">
      <w:pPr>
        <w:spacing w:after="0" w:line="240" w:lineRule="auto"/>
        <w:jc w:val="both"/>
        <w:rPr>
          <w:rFonts w:ascii="Times New Roman" w:hAnsi="Times New Roman"/>
          <w:i/>
          <w:color w:val="000000" w:themeColor="text1"/>
          <w:sz w:val="28"/>
          <w:szCs w:val="28"/>
        </w:rPr>
      </w:pPr>
      <w:r w:rsidRPr="006C4183">
        <w:rPr>
          <w:rFonts w:ascii="Times New Roman" w:hAnsi="Times New Roman"/>
          <w:i/>
          <w:color w:val="000000" w:themeColor="text1"/>
          <w:sz w:val="28"/>
          <w:szCs w:val="28"/>
        </w:rPr>
        <w:t xml:space="preserve">    У червні 2010 року </w:t>
      </w:r>
      <w:proofErr w:type="spellStart"/>
      <w:r w:rsidRPr="006C4183">
        <w:rPr>
          <w:rFonts w:ascii="Times New Roman" w:hAnsi="Times New Roman"/>
          <w:i/>
          <w:color w:val="000000" w:themeColor="text1"/>
          <w:sz w:val="28"/>
          <w:szCs w:val="28"/>
        </w:rPr>
        <w:t>зарєстрований</w:t>
      </w:r>
      <w:proofErr w:type="spellEnd"/>
      <w:r w:rsidRPr="006C4183">
        <w:rPr>
          <w:rFonts w:ascii="Times New Roman" w:hAnsi="Times New Roman"/>
          <w:i/>
          <w:color w:val="000000" w:themeColor="text1"/>
          <w:sz w:val="28"/>
          <w:szCs w:val="28"/>
        </w:rPr>
        <w:t xml:space="preserve"> буревій,</w:t>
      </w:r>
      <w:r w:rsidR="005A6911" w:rsidRPr="006C4183">
        <w:rPr>
          <w:rFonts w:ascii="Times New Roman" w:hAnsi="Times New Roman"/>
          <w:i/>
          <w:color w:val="000000" w:themeColor="text1"/>
          <w:sz w:val="28"/>
          <w:szCs w:val="28"/>
        </w:rPr>
        <w:t xml:space="preserve"> </w:t>
      </w:r>
      <w:r w:rsidRPr="006C4183">
        <w:rPr>
          <w:rFonts w:ascii="Times New Roman" w:hAnsi="Times New Roman"/>
          <w:i/>
          <w:color w:val="000000" w:themeColor="text1"/>
          <w:sz w:val="28"/>
          <w:szCs w:val="28"/>
        </w:rPr>
        <w:t xml:space="preserve">внаслідок шквального вітру та зливових дощів, які пройшов по Рахівській </w:t>
      </w:r>
      <w:proofErr w:type="spellStart"/>
      <w:r w:rsidRPr="006C4183">
        <w:rPr>
          <w:rFonts w:ascii="Times New Roman" w:hAnsi="Times New Roman"/>
          <w:i/>
          <w:color w:val="000000" w:themeColor="text1"/>
          <w:sz w:val="28"/>
          <w:szCs w:val="28"/>
        </w:rPr>
        <w:t>терериторіальній</w:t>
      </w:r>
      <w:proofErr w:type="spellEnd"/>
      <w:r w:rsidRPr="006C4183">
        <w:rPr>
          <w:rFonts w:ascii="Times New Roman" w:hAnsi="Times New Roman"/>
          <w:i/>
          <w:color w:val="000000" w:themeColor="text1"/>
          <w:sz w:val="28"/>
          <w:szCs w:val="28"/>
        </w:rPr>
        <w:t xml:space="preserve"> громаді, було відключення телефонного зв'язку, відключено 1 АТС (Автоматична Телефонна Станція)</w:t>
      </w:r>
      <w:r w:rsidRPr="006C4183">
        <w:rPr>
          <w:rFonts w:ascii="Times New Roman" w:hAnsi="Times New Roman"/>
          <w:color w:val="000000" w:themeColor="text1"/>
          <w:sz w:val="27"/>
          <w:szCs w:val="27"/>
          <w:shd w:val="clear" w:color="auto" w:fill="FFFFFF"/>
        </w:rPr>
        <w:t> </w:t>
      </w:r>
      <w:r w:rsidRPr="006C4183">
        <w:rPr>
          <w:rFonts w:ascii="Times New Roman" w:hAnsi="Times New Roman"/>
          <w:i/>
          <w:color w:val="000000" w:themeColor="text1"/>
          <w:sz w:val="28"/>
          <w:szCs w:val="28"/>
        </w:rPr>
        <w:t>, пошкоджено покриття на 73 житлових будинках в громаді.</w:t>
      </w:r>
    </w:p>
    <w:p w14:paraId="3E0C1F6E" w14:textId="77777777" w:rsidR="002A1BA6" w:rsidRPr="006C4183" w:rsidRDefault="002A1BA6" w:rsidP="00872163">
      <w:pPr>
        <w:pStyle w:val="4"/>
        <w:spacing w:before="0" w:line="240" w:lineRule="auto"/>
        <w:jc w:val="both"/>
        <w:rPr>
          <w:rFonts w:ascii="Times New Roman" w:hAnsi="Times New Roman" w:cs="Times New Roman"/>
          <w:color w:val="000000" w:themeColor="text1"/>
          <w:sz w:val="28"/>
          <w:szCs w:val="28"/>
          <w:lang w:val="uk-UA"/>
        </w:rPr>
      </w:pPr>
      <w:r w:rsidRPr="006C4183">
        <w:rPr>
          <w:rFonts w:ascii="Times New Roman" w:hAnsi="Times New Roman" w:cs="Times New Roman"/>
          <w:color w:val="000000" w:themeColor="text1"/>
          <w:sz w:val="28"/>
          <w:szCs w:val="28"/>
          <w:lang w:val="uk-UA"/>
        </w:rPr>
        <w:t>3.3. Паводок 2015 року</w:t>
      </w:r>
    </w:p>
    <w:p w14:paraId="721E8A7C" w14:textId="77777777" w:rsidR="002A1BA6" w:rsidRPr="006C4183" w:rsidRDefault="002A1BA6" w:rsidP="00872163">
      <w:pPr>
        <w:spacing w:after="0" w:line="240" w:lineRule="auto"/>
        <w:jc w:val="both"/>
        <w:rPr>
          <w:rFonts w:ascii="Times New Roman" w:hAnsi="Times New Roman"/>
          <w:i/>
          <w:color w:val="000000" w:themeColor="text1"/>
          <w:sz w:val="28"/>
          <w:szCs w:val="28"/>
        </w:rPr>
      </w:pPr>
      <w:r w:rsidRPr="006C4183">
        <w:rPr>
          <w:rFonts w:ascii="Times New Roman" w:hAnsi="Times New Roman"/>
          <w:i/>
          <w:color w:val="000000" w:themeColor="text1"/>
          <w:sz w:val="28"/>
          <w:szCs w:val="28"/>
        </w:rPr>
        <w:t xml:space="preserve">     У листопаді 2015 року дводенний паводок на Закарпатті завдав значних збитків. У місті Рахів затопило автошляхи, було перекрито </w:t>
      </w:r>
      <w:proofErr w:type="spellStart"/>
      <w:r w:rsidRPr="006C4183">
        <w:rPr>
          <w:rFonts w:ascii="Times New Roman" w:hAnsi="Times New Roman"/>
          <w:i/>
          <w:color w:val="000000" w:themeColor="text1"/>
          <w:sz w:val="28"/>
          <w:szCs w:val="28"/>
        </w:rPr>
        <w:t>авторух</w:t>
      </w:r>
      <w:proofErr w:type="spellEnd"/>
      <w:r w:rsidRPr="006C4183">
        <w:rPr>
          <w:rFonts w:ascii="Times New Roman" w:hAnsi="Times New Roman"/>
          <w:i/>
          <w:color w:val="000000" w:themeColor="text1"/>
          <w:sz w:val="28"/>
          <w:szCs w:val="28"/>
        </w:rPr>
        <w:t xml:space="preserve"> (за винятком важкої техніки), а також затоплено мікрорайон, де розташоване колишнє військове містечко. У селі Білин зійшли зсуви.</w:t>
      </w:r>
    </w:p>
    <w:p w14:paraId="18B3BAD9" w14:textId="77777777" w:rsidR="002A1BA6" w:rsidRPr="006C4183" w:rsidRDefault="002A1BA6" w:rsidP="00872163">
      <w:pPr>
        <w:spacing w:after="0" w:line="240" w:lineRule="auto"/>
        <w:jc w:val="both"/>
        <w:rPr>
          <w:rFonts w:ascii="Times New Roman" w:hAnsi="Times New Roman"/>
          <w:i/>
          <w:color w:val="000000" w:themeColor="text1"/>
          <w:sz w:val="28"/>
          <w:szCs w:val="28"/>
        </w:rPr>
      </w:pPr>
    </w:p>
    <w:p w14:paraId="4213DDCA" w14:textId="77777777" w:rsidR="002A1BA6" w:rsidRPr="006C4183" w:rsidRDefault="002A1BA6" w:rsidP="00872163">
      <w:pPr>
        <w:pStyle w:val="4"/>
        <w:spacing w:before="0" w:line="240" w:lineRule="auto"/>
        <w:jc w:val="both"/>
        <w:rPr>
          <w:rFonts w:ascii="Times New Roman" w:hAnsi="Times New Roman" w:cs="Times New Roman"/>
          <w:color w:val="000000" w:themeColor="text1"/>
          <w:sz w:val="28"/>
          <w:szCs w:val="28"/>
          <w:lang w:val="uk-UA"/>
        </w:rPr>
      </w:pPr>
      <w:r w:rsidRPr="006C4183">
        <w:rPr>
          <w:rFonts w:ascii="Times New Roman" w:hAnsi="Times New Roman" w:cs="Times New Roman"/>
          <w:color w:val="000000" w:themeColor="text1"/>
          <w:sz w:val="28"/>
          <w:szCs w:val="28"/>
          <w:lang w:val="uk-UA"/>
        </w:rPr>
        <w:t>3.4. Паводок 2020 року</w:t>
      </w:r>
    </w:p>
    <w:p w14:paraId="0F3068C0" w14:textId="77777777" w:rsidR="002A1BA6" w:rsidRPr="006C4183" w:rsidRDefault="002A1BA6" w:rsidP="00872163">
      <w:pPr>
        <w:spacing w:after="0" w:line="240" w:lineRule="auto"/>
        <w:jc w:val="both"/>
        <w:rPr>
          <w:rFonts w:ascii="Times New Roman" w:hAnsi="Times New Roman"/>
          <w:i/>
          <w:color w:val="000000" w:themeColor="text1"/>
          <w:sz w:val="28"/>
          <w:szCs w:val="28"/>
        </w:rPr>
      </w:pPr>
      <w:r w:rsidRPr="006C4183">
        <w:rPr>
          <w:rFonts w:ascii="Times New Roman" w:hAnsi="Times New Roman"/>
          <w:i/>
          <w:color w:val="000000" w:themeColor="text1"/>
          <w:sz w:val="28"/>
          <w:szCs w:val="28"/>
        </w:rPr>
        <w:t xml:space="preserve">    У червні 2020 року інтенсивні дощі спричинили значне підняття рівня води в річках, що призвело до масштабного паводку в Рахівській територіальні й громаді. Зокрема: У місті Рахів відбулися переливи через автошляхи, зокрема на автошляху державного значення Н-09 Мукач</w:t>
      </w:r>
      <w:r w:rsidR="00A13440">
        <w:rPr>
          <w:rFonts w:ascii="Times New Roman" w:hAnsi="Times New Roman"/>
          <w:i/>
          <w:color w:val="000000" w:themeColor="text1"/>
          <w:sz w:val="28"/>
          <w:szCs w:val="28"/>
        </w:rPr>
        <w:t xml:space="preserve">ево-Рогатин в с. </w:t>
      </w:r>
      <w:proofErr w:type="spellStart"/>
      <w:r w:rsidR="00A13440">
        <w:rPr>
          <w:rFonts w:ascii="Times New Roman" w:hAnsi="Times New Roman"/>
          <w:i/>
          <w:color w:val="000000" w:themeColor="text1"/>
          <w:sz w:val="28"/>
          <w:szCs w:val="28"/>
        </w:rPr>
        <w:t>Костилівка</w:t>
      </w:r>
      <w:proofErr w:type="spellEnd"/>
      <w:r w:rsidR="00A13440">
        <w:rPr>
          <w:rFonts w:ascii="Times New Roman" w:hAnsi="Times New Roman"/>
          <w:i/>
          <w:color w:val="000000" w:themeColor="text1"/>
          <w:sz w:val="28"/>
          <w:szCs w:val="28"/>
        </w:rPr>
        <w:t xml:space="preserve">, </w:t>
      </w:r>
      <w:proofErr w:type="spellStart"/>
      <w:r w:rsidR="00A13440">
        <w:rPr>
          <w:rFonts w:ascii="Times New Roman" w:hAnsi="Times New Roman"/>
          <w:i/>
          <w:color w:val="000000" w:themeColor="text1"/>
          <w:sz w:val="28"/>
          <w:szCs w:val="28"/>
        </w:rPr>
        <w:t>с.</w:t>
      </w:r>
      <w:r w:rsidRPr="006C4183">
        <w:rPr>
          <w:rFonts w:ascii="Times New Roman" w:hAnsi="Times New Roman"/>
          <w:i/>
          <w:color w:val="000000" w:themeColor="text1"/>
          <w:sz w:val="28"/>
          <w:szCs w:val="28"/>
        </w:rPr>
        <w:t>Білин</w:t>
      </w:r>
      <w:proofErr w:type="spellEnd"/>
      <w:r w:rsidRPr="006C4183">
        <w:rPr>
          <w:rFonts w:ascii="Times New Roman" w:hAnsi="Times New Roman"/>
          <w:i/>
          <w:color w:val="000000" w:themeColor="text1"/>
          <w:sz w:val="28"/>
          <w:szCs w:val="28"/>
        </w:rPr>
        <w:t>, м. Рахів, що призвело до тимчасового зупинення руху транспорту.</w:t>
      </w:r>
    </w:p>
    <w:p w14:paraId="4F2F4379" w14:textId="77777777" w:rsidR="002A1BA6" w:rsidRPr="006C4183" w:rsidRDefault="002A1BA6" w:rsidP="00872163">
      <w:pPr>
        <w:pStyle w:val="1"/>
        <w:spacing w:before="0" w:line="240" w:lineRule="auto"/>
        <w:jc w:val="both"/>
        <w:rPr>
          <w:rFonts w:ascii="Times New Roman" w:hAnsi="Times New Roman" w:cs="Times New Roman"/>
          <w:color w:val="000000" w:themeColor="text1"/>
          <w:lang w:val="uk-UA"/>
        </w:rPr>
      </w:pPr>
      <w:r w:rsidRPr="006C4183">
        <w:rPr>
          <w:rFonts w:ascii="Times New Roman" w:hAnsi="Times New Roman" w:cs="Times New Roman"/>
          <w:color w:val="000000" w:themeColor="text1"/>
          <w:lang w:val="uk-UA"/>
        </w:rPr>
        <w:t>4. Визначення територій, які мають потенційні ризики НС</w:t>
      </w:r>
    </w:p>
    <w:p w14:paraId="633C5BDC" w14:textId="77777777" w:rsidR="002A1BA6" w:rsidRPr="006C4183" w:rsidRDefault="002A1BA6" w:rsidP="00872163">
      <w:pPr>
        <w:widowControl w:val="0"/>
        <w:tabs>
          <w:tab w:val="left" w:pos="2249"/>
        </w:tabs>
        <w:autoSpaceDE w:val="0"/>
        <w:autoSpaceDN w:val="0"/>
        <w:spacing w:after="0" w:line="240" w:lineRule="auto"/>
        <w:jc w:val="both"/>
        <w:rPr>
          <w:rFonts w:ascii="Times New Roman" w:hAnsi="Times New Roman"/>
          <w:color w:val="000000" w:themeColor="text1"/>
          <w:sz w:val="28"/>
        </w:rPr>
      </w:pPr>
      <w:r w:rsidRPr="006C4183">
        <w:rPr>
          <w:rFonts w:ascii="Times New Roman" w:hAnsi="Times New Roman"/>
          <w:color w:val="000000" w:themeColor="text1"/>
          <w:sz w:val="28"/>
        </w:rPr>
        <w:t xml:space="preserve">     Визначення</w:t>
      </w:r>
      <w:r w:rsidRPr="006C4183">
        <w:rPr>
          <w:rFonts w:ascii="Times New Roman" w:hAnsi="Times New Roman"/>
          <w:color w:val="000000" w:themeColor="text1"/>
          <w:spacing w:val="-18"/>
          <w:sz w:val="28"/>
        </w:rPr>
        <w:t xml:space="preserve"> </w:t>
      </w:r>
      <w:r w:rsidRPr="006C4183">
        <w:rPr>
          <w:rFonts w:ascii="Times New Roman" w:hAnsi="Times New Roman"/>
          <w:color w:val="000000" w:themeColor="text1"/>
          <w:sz w:val="28"/>
        </w:rPr>
        <w:t>територій,</w:t>
      </w:r>
      <w:r w:rsidRPr="006C4183">
        <w:rPr>
          <w:rFonts w:ascii="Times New Roman" w:hAnsi="Times New Roman"/>
          <w:color w:val="000000" w:themeColor="text1"/>
          <w:spacing w:val="-17"/>
          <w:sz w:val="28"/>
        </w:rPr>
        <w:t xml:space="preserve"> </w:t>
      </w:r>
      <w:r w:rsidRPr="006C4183">
        <w:rPr>
          <w:rFonts w:ascii="Times New Roman" w:hAnsi="Times New Roman"/>
          <w:color w:val="000000" w:themeColor="text1"/>
          <w:sz w:val="28"/>
        </w:rPr>
        <w:t>які</w:t>
      </w:r>
      <w:r w:rsidRPr="006C4183">
        <w:rPr>
          <w:rFonts w:ascii="Times New Roman" w:hAnsi="Times New Roman"/>
          <w:color w:val="000000" w:themeColor="text1"/>
          <w:spacing w:val="-18"/>
          <w:sz w:val="28"/>
        </w:rPr>
        <w:t xml:space="preserve"> </w:t>
      </w:r>
      <w:r w:rsidRPr="006C4183">
        <w:rPr>
          <w:rFonts w:ascii="Times New Roman" w:hAnsi="Times New Roman"/>
          <w:color w:val="000000" w:themeColor="text1"/>
          <w:sz w:val="28"/>
        </w:rPr>
        <w:t>мають</w:t>
      </w:r>
      <w:r w:rsidRPr="006C4183">
        <w:rPr>
          <w:rFonts w:ascii="Times New Roman" w:hAnsi="Times New Roman"/>
          <w:color w:val="000000" w:themeColor="text1"/>
          <w:spacing w:val="-17"/>
          <w:sz w:val="28"/>
        </w:rPr>
        <w:t xml:space="preserve"> </w:t>
      </w:r>
      <w:r w:rsidRPr="006C4183">
        <w:rPr>
          <w:rFonts w:ascii="Times New Roman" w:hAnsi="Times New Roman"/>
          <w:color w:val="000000" w:themeColor="text1"/>
          <w:sz w:val="28"/>
        </w:rPr>
        <w:t>потенційні</w:t>
      </w:r>
      <w:r w:rsidRPr="006C4183">
        <w:rPr>
          <w:rFonts w:ascii="Times New Roman" w:hAnsi="Times New Roman"/>
          <w:color w:val="000000" w:themeColor="text1"/>
          <w:spacing w:val="-17"/>
          <w:sz w:val="28"/>
        </w:rPr>
        <w:t xml:space="preserve"> </w:t>
      </w:r>
      <w:r w:rsidRPr="006C4183">
        <w:rPr>
          <w:rFonts w:ascii="Times New Roman" w:hAnsi="Times New Roman"/>
          <w:color w:val="000000" w:themeColor="text1"/>
          <w:sz w:val="28"/>
        </w:rPr>
        <w:t>ризики</w:t>
      </w:r>
      <w:r w:rsidRPr="006C4183">
        <w:rPr>
          <w:rFonts w:ascii="Times New Roman" w:hAnsi="Times New Roman"/>
          <w:color w:val="000000" w:themeColor="text1"/>
          <w:spacing w:val="-18"/>
          <w:sz w:val="28"/>
        </w:rPr>
        <w:t xml:space="preserve"> </w:t>
      </w:r>
      <w:r w:rsidRPr="006C4183">
        <w:rPr>
          <w:rFonts w:ascii="Times New Roman" w:hAnsi="Times New Roman"/>
          <w:color w:val="000000" w:themeColor="text1"/>
          <w:sz w:val="28"/>
        </w:rPr>
        <w:t>НС</w:t>
      </w:r>
      <w:r w:rsidRPr="006C4183">
        <w:rPr>
          <w:rFonts w:ascii="Times New Roman" w:hAnsi="Times New Roman"/>
          <w:color w:val="000000" w:themeColor="text1"/>
          <w:spacing w:val="-17"/>
          <w:sz w:val="28"/>
        </w:rPr>
        <w:t xml:space="preserve"> </w:t>
      </w:r>
      <w:r w:rsidRPr="006C4183">
        <w:rPr>
          <w:rFonts w:ascii="Times New Roman" w:hAnsi="Times New Roman"/>
          <w:color w:val="000000" w:themeColor="text1"/>
          <w:sz w:val="28"/>
        </w:rPr>
        <w:t>відповідно до пунктів 7, 8 Порядку проведення 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процесів, затвердженого наказом</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z w:val="28"/>
        </w:rPr>
        <w:t>Міністерства</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z w:val="28"/>
        </w:rPr>
        <w:t>внутрішніх</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z w:val="28"/>
        </w:rPr>
        <w:t>справ</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z w:val="28"/>
        </w:rPr>
        <w:t>України</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z w:val="28"/>
        </w:rPr>
        <w:t>від</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z w:val="28"/>
        </w:rPr>
        <w:t>06</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z w:val="28"/>
        </w:rPr>
        <w:t>вересня</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z w:val="28"/>
        </w:rPr>
        <w:t>2024</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z w:val="28"/>
        </w:rPr>
        <w:t>року</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z w:val="28"/>
        </w:rPr>
        <w:t>№</w:t>
      </w:r>
      <w:r w:rsidRPr="006C4183">
        <w:rPr>
          <w:rFonts w:ascii="Times New Roman" w:hAnsi="Times New Roman"/>
          <w:color w:val="000000" w:themeColor="text1"/>
          <w:spacing w:val="-9"/>
          <w:sz w:val="28"/>
        </w:rPr>
        <w:t xml:space="preserve"> </w:t>
      </w:r>
      <w:r w:rsidRPr="006C4183">
        <w:rPr>
          <w:rFonts w:ascii="Times New Roman" w:hAnsi="Times New Roman"/>
          <w:color w:val="000000" w:themeColor="text1"/>
          <w:spacing w:val="-4"/>
          <w:sz w:val="28"/>
        </w:rPr>
        <w:t>611.</w:t>
      </w:r>
    </w:p>
    <w:p w14:paraId="1D9CFE23" w14:textId="77777777" w:rsidR="002A1BA6" w:rsidRPr="006C4183" w:rsidRDefault="002A1BA6" w:rsidP="00872163">
      <w:pPr>
        <w:spacing w:after="0" w:line="240" w:lineRule="auto"/>
        <w:rPr>
          <w:rFonts w:ascii="Times New Roman" w:hAnsi="Times New Roman"/>
          <w:color w:val="000000" w:themeColor="text1"/>
        </w:rPr>
      </w:pPr>
    </w:p>
    <w:p w14:paraId="2ACE37D1" w14:textId="77777777" w:rsidR="002A1BA6" w:rsidRPr="006C4183" w:rsidRDefault="002A1BA6" w:rsidP="00872163">
      <w:pPr>
        <w:spacing w:after="0" w:line="240" w:lineRule="auto"/>
        <w:jc w:val="both"/>
        <w:rPr>
          <w:rFonts w:ascii="Times New Roman" w:hAnsi="Times New Roman"/>
          <w:color w:val="000000" w:themeColor="text1"/>
          <w:sz w:val="28"/>
          <w:szCs w:val="28"/>
        </w:rPr>
      </w:pPr>
      <w:proofErr w:type="spellStart"/>
      <w:r w:rsidRPr="006C4183">
        <w:rPr>
          <w:rFonts w:ascii="Times New Roman" w:hAnsi="Times New Roman"/>
          <w:color w:val="000000" w:themeColor="text1"/>
          <w:sz w:val="28"/>
          <w:szCs w:val="28"/>
        </w:rPr>
        <w:t>Потенційнні</w:t>
      </w:r>
      <w:proofErr w:type="spellEnd"/>
      <w:r w:rsidRPr="006C4183">
        <w:rPr>
          <w:rFonts w:ascii="Times New Roman" w:hAnsi="Times New Roman"/>
          <w:color w:val="000000" w:themeColor="text1"/>
          <w:sz w:val="28"/>
          <w:szCs w:val="28"/>
        </w:rPr>
        <w:t xml:space="preserve"> ризики в межах Рахівської ТГ пов’язані з:</w:t>
      </w:r>
    </w:p>
    <w:p w14:paraId="4440221F" w14:textId="77777777" w:rsidR="002A1BA6" w:rsidRPr="006C4183" w:rsidRDefault="002A1BA6"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техногенними (пожежі та вибухи на АЗС, витоки ЛЗР).</w:t>
      </w:r>
    </w:p>
    <w:p w14:paraId="6B69C6E4" w14:textId="77777777" w:rsidR="002A1BA6" w:rsidRPr="006C4183" w:rsidRDefault="002A1BA6"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метеорологічними (буревії, сильні опади, ожеледь,шквальні вітри),</w:t>
      </w:r>
    </w:p>
    <w:p w14:paraId="54000B8B" w14:textId="77777777" w:rsidR="002A1BA6" w:rsidRPr="006C4183" w:rsidRDefault="002A1BA6"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геологічними процесами (зсуви, ерозія, селеві потоки, лавини),</w:t>
      </w:r>
    </w:p>
    <w:p w14:paraId="20C7B0EF" w14:textId="77777777" w:rsidR="002A1BA6" w:rsidRPr="006C4183" w:rsidRDefault="002A1BA6"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гідрологічними (паводки, підтоплення),</w:t>
      </w:r>
    </w:p>
    <w:p w14:paraId="27DB87B5" w14:textId="77777777" w:rsidR="002A1BA6" w:rsidRPr="006C4183" w:rsidRDefault="002A1BA6" w:rsidP="00872163">
      <w:pPr>
        <w:pStyle w:val="1"/>
        <w:spacing w:before="0" w:line="240" w:lineRule="auto"/>
        <w:jc w:val="both"/>
        <w:rPr>
          <w:rFonts w:ascii="Times New Roman" w:hAnsi="Times New Roman" w:cs="Times New Roman"/>
          <w:color w:val="000000" w:themeColor="text1"/>
          <w:lang w:val="uk-UA"/>
        </w:rPr>
      </w:pPr>
      <w:r w:rsidRPr="006C4183">
        <w:rPr>
          <w:rFonts w:ascii="Times New Roman" w:hAnsi="Times New Roman" w:cs="Times New Roman"/>
          <w:color w:val="000000" w:themeColor="text1"/>
          <w:lang w:val="uk-UA"/>
        </w:rPr>
        <w:lastRenderedPageBreak/>
        <w:t xml:space="preserve">Матриці ризиків надзвичайних ситуацій (з кольоровим зонуванням) </w:t>
      </w:r>
    </w:p>
    <w:p w14:paraId="2BF1FE27" w14:textId="77777777" w:rsidR="002A1BA6" w:rsidRPr="006C4183" w:rsidRDefault="002A1BA6" w:rsidP="00872163">
      <w:pPr>
        <w:pStyle w:val="2"/>
        <w:spacing w:before="0"/>
        <w:ind w:left="0"/>
        <w:jc w:val="both"/>
        <w:rPr>
          <w:color w:val="000000" w:themeColor="text1"/>
          <w:sz w:val="28"/>
          <w:szCs w:val="28"/>
        </w:rPr>
      </w:pPr>
      <w:r w:rsidRPr="006C4183">
        <w:rPr>
          <w:color w:val="000000" w:themeColor="text1"/>
          <w:sz w:val="28"/>
          <w:szCs w:val="28"/>
        </w:rPr>
        <w:t>4.1 Матриця ризиків техногенних НС (пожежі/вибухи на ОПН).</w:t>
      </w:r>
    </w:p>
    <w:tbl>
      <w:tblPr>
        <w:tblStyle w:val="ab"/>
        <w:tblW w:w="0" w:type="auto"/>
        <w:tblLook w:val="04A0" w:firstRow="1" w:lastRow="0" w:firstColumn="1" w:lastColumn="0" w:noHBand="0" w:noVBand="1"/>
      </w:tblPr>
      <w:tblGrid>
        <w:gridCol w:w="1929"/>
        <w:gridCol w:w="1503"/>
        <w:gridCol w:w="1510"/>
        <w:gridCol w:w="1532"/>
        <w:gridCol w:w="1195"/>
        <w:gridCol w:w="1187"/>
      </w:tblGrid>
      <w:tr w:rsidR="002A1BA6" w:rsidRPr="006C4183" w14:paraId="179235DC"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7DAFD802"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Наслідки / Імовірність</w:t>
            </w:r>
          </w:p>
        </w:tc>
        <w:tc>
          <w:tcPr>
            <w:tcW w:w="1503" w:type="dxa"/>
            <w:tcBorders>
              <w:top w:val="single" w:sz="4" w:space="0" w:color="auto"/>
              <w:left w:val="single" w:sz="4" w:space="0" w:color="auto"/>
              <w:bottom w:val="single" w:sz="4" w:space="0" w:color="auto"/>
              <w:right w:val="single" w:sz="4" w:space="0" w:color="auto"/>
            </w:tcBorders>
            <w:hideMark/>
          </w:tcPr>
          <w:p w14:paraId="5DFECD9E"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Дуже низька (1)</w:t>
            </w:r>
          </w:p>
        </w:tc>
        <w:tc>
          <w:tcPr>
            <w:tcW w:w="1510" w:type="dxa"/>
            <w:tcBorders>
              <w:top w:val="single" w:sz="4" w:space="0" w:color="auto"/>
              <w:left w:val="single" w:sz="4" w:space="0" w:color="auto"/>
              <w:bottom w:val="single" w:sz="4" w:space="0" w:color="auto"/>
              <w:right w:val="single" w:sz="4" w:space="0" w:color="auto"/>
            </w:tcBorders>
            <w:hideMark/>
          </w:tcPr>
          <w:p w14:paraId="13232135"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Низька (2)</w:t>
            </w:r>
          </w:p>
        </w:tc>
        <w:tc>
          <w:tcPr>
            <w:tcW w:w="1532" w:type="dxa"/>
            <w:tcBorders>
              <w:top w:val="single" w:sz="4" w:space="0" w:color="auto"/>
              <w:left w:val="single" w:sz="4" w:space="0" w:color="auto"/>
              <w:bottom w:val="single" w:sz="4" w:space="0" w:color="auto"/>
              <w:right w:val="single" w:sz="4" w:space="0" w:color="auto"/>
            </w:tcBorders>
            <w:hideMark/>
          </w:tcPr>
          <w:p w14:paraId="45BDBCEE"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Середня (3)</w:t>
            </w:r>
          </w:p>
        </w:tc>
        <w:tc>
          <w:tcPr>
            <w:tcW w:w="1195" w:type="dxa"/>
            <w:tcBorders>
              <w:top w:val="single" w:sz="4" w:space="0" w:color="auto"/>
              <w:left w:val="single" w:sz="4" w:space="0" w:color="auto"/>
              <w:bottom w:val="single" w:sz="4" w:space="0" w:color="auto"/>
              <w:right w:val="single" w:sz="4" w:space="0" w:color="auto"/>
            </w:tcBorders>
            <w:hideMark/>
          </w:tcPr>
          <w:p w14:paraId="1B05C5AA"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Висока (4)</w:t>
            </w:r>
          </w:p>
        </w:tc>
        <w:tc>
          <w:tcPr>
            <w:tcW w:w="1187" w:type="dxa"/>
            <w:tcBorders>
              <w:top w:val="single" w:sz="4" w:space="0" w:color="auto"/>
              <w:left w:val="single" w:sz="4" w:space="0" w:color="auto"/>
              <w:bottom w:val="single" w:sz="4" w:space="0" w:color="auto"/>
              <w:right w:val="single" w:sz="4" w:space="0" w:color="auto"/>
            </w:tcBorders>
            <w:hideMark/>
          </w:tcPr>
          <w:p w14:paraId="477CBE02"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Дуже висока (5)</w:t>
            </w:r>
          </w:p>
        </w:tc>
      </w:tr>
      <w:tr w:rsidR="002A1BA6" w:rsidRPr="006C4183" w14:paraId="79663A6D"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5F28F84F"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Незначні (1)</w:t>
            </w:r>
          </w:p>
        </w:tc>
        <w:tc>
          <w:tcPr>
            <w:tcW w:w="1503" w:type="dxa"/>
            <w:tcBorders>
              <w:top w:val="single" w:sz="4" w:space="0" w:color="auto"/>
              <w:left w:val="single" w:sz="4" w:space="0" w:color="auto"/>
              <w:bottom w:val="single" w:sz="4" w:space="0" w:color="auto"/>
              <w:right w:val="single" w:sz="4" w:space="0" w:color="auto"/>
            </w:tcBorders>
            <w:shd w:val="clear" w:color="auto" w:fill="92D050"/>
            <w:hideMark/>
          </w:tcPr>
          <w:p w14:paraId="41CAE22A"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 xml:space="preserve">Дуже </w:t>
            </w:r>
          </w:p>
          <w:p w14:paraId="1F533B94"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 xml:space="preserve">низький </w:t>
            </w:r>
          </w:p>
          <w:p w14:paraId="572159D5" w14:textId="77777777" w:rsidR="002A1BA6" w:rsidRPr="006C4183" w:rsidRDefault="002A1BA6" w:rsidP="00872163">
            <w:pPr>
              <w:jc w:val="both"/>
              <w:rPr>
                <w:rFonts w:ascii="Times New Roman" w:hAnsi="Times New Roman"/>
                <w:color w:val="000000" w:themeColor="text1"/>
                <w:lang w:val="uk-UA" w:eastAsia="en-US"/>
              </w:rPr>
            </w:pPr>
            <w:r w:rsidRPr="006C4183">
              <w:rPr>
                <w:rFonts w:ascii="Times New Roman" w:hAnsi="Times New Roman"/>
                <w:color w:val="000000" w:themeColor="text1"/>
                <w:lang w:val="uk-UA"/>
              </w:rPr>
              <w:t>ризик</w:t>
            </w:r>
          </w:p>
        </w:tc>
        <w:tc>
          <w:tcPr>
            <w:tcW w:w="1510" w:type="dxa"/>
            <w:tcBorders>
              <w:top w:val="single" w:sz="4" w:space="0" w:color="auto"/>
              <w:left w:val="single" w:sz="4" w:space="0" w:color="auto"/>
              <w:bottom w:val="single" w:sz="4" w:space="0" w:color="auto"/>
              <w:right w:val="single" w:sz="4" w:space="0" w:color="auto"/>
            </w:tcBorders>
            <w:shd w:val="clear" w:color="auto" w:fill="92D050"/>
            <w:hideMark/>
          </w:tcPr>
          <w:p w14:paraId="35801BA4" w14:textId="77777777" w:rsidR="002A1BA6" w:rsidRPr="006C4183" w:rsidRDefault="002A1BA6" w:rsidP="00872163">
            <w:pPr>
              <w:rPr>
                <w:rFonts w:ascii="Times New Roman" w:eastAsiaTheme="minorEastAsia" w:hAnsi="Times New Roman"/>
                <w:lang w:val="uk-UA" w:eastAsia="en-US"/>
              </w:rPr>
            </w:pPr>
          </w:p>
        </w:tc>
        <w:tc>
          <w:tcPr>
            <w:tcW w:w="1532" w:type="dxa"/>
            <w:tcBorders>
              <w:top w:val="single" w:sz="4" w:space="0" w:color="auto"/>
              <w:left w:val="single" w:sz="4" w:space="0" w:color="auto"/>
              <w:bottom w:val="single" w:sz="4" w:space="0" w:color="auto"/>
              <w:right w:val="single" w:sz="4" w:space="0" w:color="auto"/>
            </w:tcBorders>
            <w:shd w:val="clear" w:color="auto" w:fill="92D050"/>
            <w:hideMark/>
          </w:tcPr>
          <w:p w14:paraId="0EB14590" w14:textId="77777777" w:rsidR="002A1BA6" w:rsidRPr="006C4183" w:rsidRDefault="002A1BA6" w:rsidP="00872163">
            <w:pPr>
              <w:rPr>
                <w:rFonts w:ascii="Times New Roman" w:eastAsiaTheme="minorEastAsia" w:hAnsi="Times New Roman"/>
                <w:lang w:val="uk-UA" w:eastAsia="en-US"/>
              </w:rPr>
            </w:pPr>
          </w:p>
        </w:tc>
        <w:tc>
          <w:tcPr>
            <w:tcW w:w="1195" w:type="dxa"/>
            <w:tcBorders>
              <w:top w:val="single" w:sz="4" w:space="0" w:color="auto"/>
              <w:left w:val="single" w:sz="4" w:space="0" w:color="auto"/>
              <w:bottom w:val="single" w:sz="4" w:space="0" w:color="auto"/>
              <w:right w:val="single" w:sz="4" w:space="0" w:color="auto"/>
            </w:tcBorders>
            <w:shd w:val="clear" w:color="auto" w:fill="FFFF00"/>
            <w:hideMark/>
          </w:tcPr>
          <w:p w14:paraId="41C656C4" w14:textId="77777777" w:rsidR="002A1BA6" w:rsidRPr="006C4183" w:rsidRDefault="002A1BA6" w:rsidP="00872163">
            <w:pPr>
              <w:rPr>
                <w:rFonts w:ascii="Times New Roman" w:eastAsiaTheme="minorEastAsia" w:hAnsi="Times New Roman"/>
                <w:lang w:val="uk-UA" w:eastAsia="en-US"/>
              </w:rPr>
            </w:pPr>
          </w:p>
        </w:tc>
        <w:tc>
          <w:tcPr>
            <w:tcW w:w="1187" w:type="dxa"/>
            <w:tcBorders>
              <w:top w:val="single" w:sz="4" w:space="0" w:color="auto"/>
              <w:left w:val="single" w:sz="4" w:space="0" w:color="auto"/>
              <w:bottom w:val="single" w:sz="4" w:space="0" w:color="auto"/>
              <w:right w:val="single" w:sz="4" w:space="0" w:color="auto"/>
            </w:tcBorders>
            <w:shd w:val="clear" w:color="auto" w:fill="F79443"/>
            <w:hideMark/>
          </w:tcPr>
          <w:p w14:paraId="70FB728B" w14:textId="77777777" w:rsidR="002A1BA6" w:rsidRPr="006C4183" w:rsidRDefault="002A1BA6" w:rsidP="00872163">
            <w:pPr>
              <w:rPr>
                <w:rFonts w:ascii="Times New Roman" w:eastAsiaTheme="minorEastAsia" w:hAnsi="Times New Roman"/>
                <w:lang w:val="uk-UA" w:eastAsia="en-US"/>
              </w:rPr>
            </w:pPr>
          </w:p>
        </w:tc>
      </w:tr>
      <w:tr w:rsidR="002A1BA6" w:rsidRPr="006C4183" w14:paraId="693ED1B0"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61DC5238"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Малозначні (2)</w:t>
            </w:r>
          </w:p>
        </w:tc>
        <w:tc>
          <w:tcPr>
            <w:tcW w:w="1503" w:type="dxa"/>
            <w:tcBorders>
              <w:top w:val="single" w:sz="4" w:space="0" w:color="auto"/>
              <w:left w:val="single" w:sz="4" w:space="0" w:color="auto"/>
              <w:bottom w:val="single" w:sz="4" w:space="0" w:color="auto"/>
              <w:right w:val="single" w:sz="4" w:space="0" w:color="auto"/>
            </w:tcBorders>
            <w:shd w:val="clear" w:color="auto" w:fill="92D050"/>
            <w:hideMark/>
          </w:tcPr>
          <w:p w14:paraId="5C4B1A77" w14:textId="77777777" w:rsidR="002A1BA6" w:rsidRPr="006C4183" w:rsidRDefault="002A1BA6" w:rsidP="00872163">
            <w:pPr>
              <w:rPr>
                <w:rFonts w:ascii="Times New Roman" w:eastAsiaTheme="minorEastAsia" w:hAnsi="Times New Roman"/>
                <w:lang w:val="uk-UA" w:eastAsia="en-US"/>
              </w:rPr>
            </w:pPr>
          </w:p>
        </w:tc>
        <w:tc>
          <w:tcPr>
            <w:tcW w:w="1510" w:type="dxa"/>
            <w:tcBorders>
              <w:top w:val="single" w:sz="4" w:space="0" w:color="auto"/>
              <w:left w:val="single" w:sz="4" w:space="0" w:color="auto"/>
              <w:bottom w:val="single" w:sz="4" w:space="0" w:color="auto"/>
              <w:right w:val="single" w:sz="4" w:space="0" w:color="auto"/>
            </w:tcBorders>
            <w:shd w:val="clear" w:color="auto" w:fill="92D050"/>
            <w:hideMark/>
          </w:tcPr>
          <w:p w14:paraId="48432531" w14:textId="77777777" w:rsidR="002A1BA6" w:rsidRPr="006C4183" w:rsidRDefault="002A1BA6" w:rsidP="00872163">
            <w:pPr>
              <w:rPr>
                <w:rFonts w:ascii="Times New Roman" w:eastAsiaTheme="minorEastAsia" w:hAnsi="Times New Roman"/>
                <w:lang w:val="uk-UA" w:eastAsia="en-US"/>
              </w:rPr>
            </w:pPr>
          </w:p>
        </w:tc>
        <w:tc>
          <w:tcPr>
            <w:tcW w:w="1532" w:type="dxa"/>
            <w:tcBorders>
              <w:top w:val="single" w:sz="4" w:space="0" w:color="auto"/>
              <w:left w:val="single" w:sz="4" w:space="0" w:color="auto"/>
              <w:bottom w:val="single" w:sz="4" w:space="0" w:color="auto"/>
              <w:right w:val="single" w:sz="4" w:space="0" w:color="auto"/>
            </w:tcBorders>
            <w:shd w:val="clear" w:color="auto" w:fill="FFFF00"/>
            <w:hideMark/>
          </w:tcPr>
          <w:p w14:paraId="52F69A19" w14:textId="77777777" w:rsidR="002A1BA6" w:rsidRPr="006C4183" w:rsidRDefault="002A1BA6" w:rsidP="00872163">
            <w:pPr>
              <w:rPr>
                <w:rFonts w:ascii="Times New Roman" w:eastAsiaTheme="minorEastAsia" w:hAnsi="Times New Roman"/>
                <w:lang w:val="uk-UA" w:eastAsia="en-US"/>
              </w:rPr>
            </w:pPr>
          </w:p>
        </w:tc>
        <w:tc>
          <w:tcPr>
            <w:tcW w:w="1195" w:type="dxa"/>
            <w:tcBorders>
              <w:top w:val="single" w:sz="4" w:space="0" w:color="auto"/>
              <w:left w:val="single" w:sz="4" w:space="0" w:color="auto"/>
              <w:bottom w:val="single" w:sz="4" w:space="0" w:color="auto"/>
              <w:right w:val="single" w:sz="4" w:space="0" w:color="auto"/>
            </w:tcBorders>
            <w:shd w:val="clear" w:color="auto" w:fill="F79443"/>
          </w:tcPr>
          <w:p w14:paraId="59828DFE" w14:textId="77777777" w:rsidR="002A1BA6" w:rsidRPr="006C4183" w:rsidRDefault="002A1BA6" w:rsidP="00872163">
            <w:pPr>
              <w:jc w:val="both"/>
              <w:rPr>
                <w:rFonts w:ascii="Times New Roman" w:hAnsi="Times New Roman"/>
                <w:color w:val="000000" w:themeColor="text1"/>
                <w:lang w:val="uk-UA" w:eastAsia="en-US"/>
              </w:rPr>
            </w:pPr>
          </w:p>
        </w:tc>
        <w:tc>
          <w:tcPr>
            <w:tcW w:w="1187" w:type="dxa"/>
            <w:tcBorders>
              <w:top w:val="single" w:sz="4" w:space="0" w:color="auto"/>
              <w:left w:val="single" w:sz="4" w:space="0" w:color="auto"/>
              <w:bottom w:val="single" w:sz="4" w:space="0" w:color="auto"/>
              <w:right w:val="single" w:sz="4" w:space="0" w:color="auto"/>
            </w:tcBorders>
            <w:shd w:val="clear" w:color="auto" w:fill="FB4C3F"/>
          </w:tcPr>
          <w:p w14:paraId="008E2C1C" w14:textId="77777777" w:rsidR="002A1BA6" w:rsidRPr="006C4183" w:rsidRDefault="002A1BA6" w:rsidP="00872163">
            <w:pPr>
              <w:jc w:val="both"/>
              <w:rPr>
                <w:rFonts w:ascii="Times New Roman" w:hAnsi="Times New Roman"/>
                <w:color w:val="000000" w:themeColor="text1"/>
                <w:lang w:val="uk-UA" w:eastAsia="en-US"/>
              </w:rPr>
            </w:pPr>
          </w:p>
        </w:tc>
      </w:tr>
      <w:tr w:rsidR="002A1BA6" w:rsidRPr="006C4183" w14:paraId="1DCE0617"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29FF2A87"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Помірно значні (3)</w:t>
            </w:r>
          </w:p>
        </w:tc>
        <w:tc>
          <w:tcPr>
            <w:tcW w:w="1503" w:type="dxa"/>
            <w:tcBorders>
              <w:top w:val="single" w:sz="4" w:space="0" w:color="auto"/>
              <w:left w:val="single" w:sz="4" w:space="0" w:color="auto"/>
              <w:bottom w:val="single" w:sz="4" w:space="0" w:color="auto"/>
              <w:right w:val="single" w:sz="4" w:space="0" w:color="auto"/>
            </w:tcBorders>
            <w:shd w:val="clear" w:color="auto" w:fill="92D050"/>
            <w:hideMark/>
          </w:tcPr>
          <w:p w14:paraId="3D0F36F7" w14:textId="77777777" w:rsidR="002A1BA6" w:rsidRPr="006C4183" w:rsidRDefault="002A1BA6" w:rsidP="00872163">
            <w:pPr>
              <w:rPr>
                <w:rFonts w:ascii="Times New Roman" w:eastAsiaTheme="minorEastAsia" w:hAnsi="Times New Roman"/>
                <w:lang w:val="uk-UA" w:eastAsia="en-US"/>
              </w:rPr>
            </w:pPr>
          </w:p>
        </w:tc>
        <w:tc>
          <w:tcPr>
            <w:tcW w:w="1510" w:type="dxa"/>
            <w:tcBorders>
              <w:top w:val="single" w:sz="4" w:space="0" w:color="auto"/>
              <w:left w:val="single" w:sz="4" w:space="0" w:color="auto"/>
              <w:bottom w:val="single" w:sz="4" w:space="0" w:color="auto"/>
              <w:right w:val="single" w:sz="4" w:space="0" w:color="auto"/>
            </w:tcBorders>
            <w:shd w:val="clear" w:color="auto" w:fill="FFFF00"/>
            <w:hideMark/>
          </w:tcPr>
          <w:p w14:paraId="0BBC64DF" w14:textId="77777777" w:rsidR="002A1BA6" w:rsidRPr="006C4183" w:rsidRDefault="002A1BA6" w:rsidP="00872163">
            <w:pPr>
              <w:rPr>
                <w:rFonts w:ascii="Times New Roman" w:eastAsiaTheme="minorEastAsia" w:hAnsi="Times New Roman"/>
                <w:lang w:val="uk-UA" w:eastAsia="en-US"/>
              </w:rPr>
            </w:pPr>
          </w:p>
        </w:tc>
        <w:tc>
          <w:tcPr>
            <w:tcW w:w="1532" w:type="dxa"/>
            <w:tcBorders>
              <w:top w:val="single" w:sz="4" w:space="0" w:color="auto"/>
              <w:left w:val="single" w:sz="4" w:space="0" w:color="auto"/>
              <w:bottom w:val="single" w:sz="4" w:space="0" w:color="auto"/>
              <w:right w:val="single" w:sz="4" w:space="0" w:color="auto"/>
            </w:tcBorders>
            <w:shd w:val="clear" w:color="auto" w:fill="F79443"/>
          </w:tcPr>
          <w:p w14:paraId="557668E5" w14:textId="77777777" w:rsidR="002A1BA6" w:rsidRPr="006C4183" w:rsidRDefault="002A1BA6" w:rsidP="00872163">
            <w:pPr>
              <w:jc w:val="both"/>
              <w:rPr>
                <w:rFonts w:ascii="Times New Roman" w:hAnsi="Times New Roman"/>
                <w:color w:val="000000" w:themeColor="text1"/>
                <w:lang w:val="uk-UA" w:eastAsia="en-US"/>
              </w:rPr>
            </w:pPr>
          </w:p>
        </w:tc>
        <w:tc>
          <w:tcPr>
            <w:tcW w:w="1195" w:type="dxa"/>
            <w:tcBorders>
              <w:top w:val="single" w:sz="4" w:space="0" w:color="auto"/>
              <w:left w:val="single" w:sz="4" w:space="0" w:color="auto"/>
              <w:bottom w:val="single" w:sz="4" w:space="0" w:color="auto"/>
              <w:right w:val="single" w:sz="4" w:space="0" w:color="auto"/>
            </w:tcBorders>
            <w:shd w:val="clear" w:color="auto" w:fill="FB4C3F"/>
          </w:tcPr>
          <w:p w14:paraId="3AA307A3" w14:textId="77777777" w:rsidR="002A1BA6" w:rsidRPr="006C4183" w:rsidRDefault="002A1BA6" w:rsidP="00872163">
            <w:pPr>
              <w:jc w:val="both"/>
              <w:rPr>
                <w:rFonts w:ascii="Times New Roman" w:hAnsi="Times New Roman"/>
                <w:color w:val="000000" w:themeColor="text1"/>
                <w:lang w:val="uk-UA" w:eastAsia="en-US"/>
              </w:rPr>
            </w:pPr>
          </w:p>
        </w:tc>
        <w:tc>
          <w:tcPr>
            <w:tcW w:w="1187" w:type="dxa"/>
            <w:tcBorders>
              <w:top w:val="single" w:sz="4" w:space="0" w:color="auto"/>
              <w:left w:val="single" w:sz="4" w:space="0" w:color="auto"/>
              <w:bottom w:val="single" w:sz="4" w:space="0" w:color="auto"/>
              <w:right w:val="single" w:sz="4" w:space="0" w:color="auto"/>
            </w:tcBorders>
            <w:shd w:val="clear" w:color="auto" w:fill="C00000"/>
          </w:tcPr>
          <w:p w14:paraId="1B68C804" w14:textId="77777777" w:rsidR="002A1BA6" w:rsidRPr="006C4183" w:rsidRDefault="002A1BA6" w:rsidP="00872163">
            <w:pPr>
              <w:jc w:val="both"/>
              <w:rPr>
                <w:rFonts w:ascii="Times New Roman" w:hAnsi="Times New Roman"/>
                <w:color w:val="000000" w:themeColor="text1"/>
                <w:lang w:val="uk-UA" w:eastAsia="en-US"/>
              </w:rPr>
            </w:pPr>
          </w:p>
        </w:tc>
      </w:tr>
      <w:tr w:rsidR="002A1BA6" w:rsidRPr="006C4183" w14:paraId="14706653"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03CC6285"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Серйозні (4)</w:t>
            </w:r>
          </w:p>
        </w:tc>
        <w:tc>
          <w:tcPr>
            <w:tcW w:w="1503" w:type="dxa"/>
            <w:tcBorders>
              <w:top w:val="single" w:sz="4" w:space="0" w:color="auto"/>
              <w:left w:val="single" w:sz="4" w:space="0" w:color="auto"/>
              <w:bottom w:val="single" w:sz="4" w:space="0" w:color="auto"/>
              <w:right w:val="single" w:sz="4" w:space="0" w:color="auto"/>
            </w:tcBorders>
            <w:shd w:val="clear" w:color="auto" w:fill="FFFF00"/>
            <w:hideMark/>
          </w:tcPr>
          <w:p w14:paraId="52EC4AB4" w14:textId="77777777" w:rsidR="002A1BA6" w:rsidRPr="006C4183" w:rsidRDefault="002A1BA6" w:rsidP="00872163">
            <w:pPr>
              <w:rPr>
                <w:rFonts w:ascii="Times New Roman" w:eastAsiaTheme="minorEastAsia" w:hAnsi="Times New Roman"/>
                <w:lang w:val="uk-UA" w:eastAsia="en-US"/>
              </w:rPr>
            </w:pPr>
          </w:p>
        </w:tc>
        <w:tc>
          <w:tcPr>
            <w:tcW w:w="1510" w:type="dxa"/>
            <w:tcBorders>
              <w:top w:val="single" w:sz="4" w:space="0" w:color="auto"/>
              <w:left w:val="single" w:sz="4" w:space="0" w:color="auto"/>
              <w:bottom w:val="single" w:sz="4" w:space="0" w:color="auto"/>
              <w:right w:val="single" w:sz="4" w:space="0" w:color="auto"/>
            </w:tcBorders>
            <w:shd w:val="clear" w:color="auto" w:fill="F79443"/>
            <w:hideMark/>
          </w:tcPr>
          <w:p w14:paraId="4DFAB2AE" w14:textId="77777777" w:rsidR="002A1BA6" w:rsidRPr="006C4183" w:rsidRDefault="002A1BA6" w:rsidP="00872163">
            <w:pPr>
              <w:rPr>
                <w:rFonts w:ascii="Times New Roman" w:eastAsiaTheme="minorEastAsia" w:hAnsi="Times New Roman"/>
                <w:lang w:val="uk-UA" w:eastAsia="en-US"/>
              </w:rPr>
            </w:pPr>
          </w:p>
        </w:tc>
        <w:tc>
          <w:tcPr>
            <w:tcW w:w="1532" w:type="dxa"/>
            <w:tcBorders>
              <w:top w:val="single" w:sz="4" w:space="0" w:color="auto"/>
              <w:left w:val="single" w:sz="4" w:space="0" w:color="auto"/>
              <w:bottom w:val="single" w:sz="4" w:space="0" w:color="auto"/>
              <w:right w:val="single" w:sz="4" w:space="0" w:color="auto"/>
            </w:tcBorders>
            <w:shd w:val="clear" w:color="auto" w:fill="FB4C3F"/>
            <w:hideMark/>
          </w:tcPr>
          <w:p w14:paraId="25A5AE81" w14:textId="77777777" w:rsidR="002A1BA6" w:rsidRPr="006C4183" w:rsidRDefault="002A1BA6" w:rsidP="00872163">
            <w:pPr>
              <w:rPr>
                <w:rFonts w:ascii="Times New Roman" w:eastAsiaTheme="minorEastAsia" w:hAnsi="Times New Roman"/>
                <w:lang w:val="uk-UA" w:eastAsia="en-US"/>
              </w:rPr>
            </w:pPr>
          </w:p>
        </w:tc>
        <w:tc>
          <w:tcPr>
            <w:tcW w:w="1195" w:type="dxa"/>
            <w:tcBorders>
              <w:top w:val="single" w:sz="4" w:space="0" w:color="auto"/>
              <w:left w:val="single" w:sz="4" w:space="0" w:color="auto"/>
              <w:bottom w:val="single" w:sz="4" w:space="0" w:color="auto"/>
              <w:right w:val="single" w:sz="4" w:space="0" w:color="auto"/>
            </w:tcBorders>
            <w:shd w:val="clear" w:color="auto" w:fill="C00000"/>
          </w:tcPr>
          <w:p w14:paraId="602456EA" w14:textId="77777777" w:rsidR="002A1BA6" w:rsidRPr="006C4183" w:rsidRDefault="002A1BA6" w:rsidP="00872163">
            <w:pPr>
              <w:jc w:val="both"/>
              <w:rPr>
                <w:rFonts w:ascii="Times New Roman" w:hAnsi="Times New Roman"/>
                <w:color w:val="000000" w:themeColor="text1"/>
                <w:lang w:val="uk-UA" w:eastAsia="en-US"/>
              </w:rPr>
            </w:pPr>
          </w:p>
        </w:tc>
        <w:tc>
          <w:tcPr>
            <w:tcW w:w="1187" w:type="dxa"/>
            <w:tcBorders>
              <w:top w:val="single" w:sz="4" w:space="0" w:color="auto"/>
              <w:left w:val="single" w:sz="4" w:space="0" w:color="auto"/>
              <w:bottom w:val="single" w:sz="4" w:space="0" w:color="auto"/>
              <w:right w:val="single" w:sz="4" w:space="0" w:color="auto"/>
            </w:tcBorders>
            <w:shd w:val="clear" w:color="auto" w:fill="C00000"/>
          </w:tcPr>
          <w:p w14:paraId="6D2736DB" w14:textId="77777777" w:rsidR="002A1BA6" w:rsidRPr="006C4183" w:rsidRDefault="002A1BA6" w:rsidP="00872163">
            <w:pPr>
              <w:jc w:val="both"/>
              <w:rPr>
                <w:rFonts w:ascii="Times New Roman" w:hAnsi="Times New Roman"/>
                <w:color w:val="000000" w:themeColor="text1"/>
                <w:lang w:val="uk-UA" w:eastAsia="en-US"/>
              </w:rPr>
            </w:pPr>
          </w:p>
        </w:tc>
      </w:tr>
      <w:tr w:rsidR="002A1BA6" w:rsidRPr="006C4183" w14:paraId="5F87091D"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37122DE2"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Катастрофічні (5)</w:t>
            </w:r>
          </w:p>
        </w:tc>
        <w:tc>
          <w:tcPr>
            <w:tcW w:w="1503" w:type="dxa"/>
            <w:tcBorders>
              <w:top w:val="single" w:sz="4" w:space="0" w:color="auto"/>
              <w:left w:val="single" w:sz="4" w:space="0" w:color="auto"/>
              <w:bottom w:val="single" w:sz="4" w:space="0" w:color="auto"/>
              <w:right w:val="single" w:sz="4" w:space="0" w:color="auto"/>
            </w:tcBorders>
            <w:shd w:val="clear" w:color="auto" w:fill="F79443"/>
            <w:hideMark/>
          </w:tcPr>
          <w:p w14:paraId="4F7705A0" w14:textId="77777777" w:rsidR="002A1BA6" w:rsidRPr="006C4183" w:rsidRDefault="002A1BA6" w:rsidP="00872163">
            <w:pPr>
              <w:rPr>
                <w:rFonts w:ascii="Times New Roman" w:eastAsiaTheme="minorEastAsia" w:hAnsi="Times New Roman"/>
                <w:lang w:val="uk-UA" w:eastAsia="en-US"/>
              </w:rPr>
            </w:pPr>
          </w:p>
        </w:tc>
        <w:tc>
          <w:tcPr>
            <w:tcW w:w="1510" w:type="dxa"/>
            <w:tcBorders>
              <w:top w:val="single" w:sz="4" w:space="0" w:color="auto"/>
              <w:left w:val="single" w:sz="4" w:space="0" w:color="auto"/>
              <w:bottom w:val="single" w:sz="4" w:space="0" w:color="auto"/>
              <w:right w:val="single" w:sz="4" w:space="0" w:color="auto"/>
            </w:tcBorders>
            <w:shd w:val="clear" w:color="auto" w:fill="FB4C3F"/>
            <w:hideMark/>
          </w:tcPr>
          <w:p w14:paraId="241FB2C1" w14:textId="77777777" w:rsidR="002A1BA6" w:rsidRPr="006C4183" w:rsidRDefault="002A1BA6" w:rsidP="00872163">
            <w:pPr>
              <w:rPr>
                <w:rFonts w:ascii="Times New Roman" w:eastAsiaTheme="minorEastAsia" w:hAnsi="Times New Roman"/>
                <w:lang w:val="uk-UA" w:eastAsia="en-US"/>
              </w:rPr>
            </w:pPr>
          </w:p>
        </w:tc>
        <w:tc>
          <w:tcPr>
            <w:tcW w:w="1532" w:type="dxa"/>
            <w:tcBorders>
              <w:top w:val="single" w:sz="4" w:space="0" w:color="auto"/>
              <w:left w:val="single" w:sz="4" w:space="0" w:color="auto"/>
              <w:bottom w:val="single" w:sz="4" w:space="0" w:color="auto"/>
              <w:right w:val="single" w:sz="4" w:space="0" w:color="auto"/>
            </w:tcBorders>
            <w:shd w:val="clear" w:color="auto" w:fill="C00000"/>
            <w:hideMark/>
          </w:tcPr>
          <w:p w14:paraId="6F19519B" w14:textId="77777777" w:rsidR="002A1BA6" w:rsidRPr="006C4183" w:rsidRDefault="002A1BA6" w:rsidP="00872163">
            <w:pPr>
              <w:rPr>
                <w:rFonts w:ascii="Times New Roman" w:eastAsiaTheme="minorEastAsia" w:hAnsi="Times New Roman"/>
                <w:lang w:val="uk-UA" w:eastAsia="en-US"/>
              </w:rPr>
            </w:pPr>
          </w:p>
        </w:tc>
        <w:tc>
          <w:tcPr>
            <w:tcW w:w="1195" w:type="dxa"/>
            <w:tcBorders>
              <w:top w:val="single" w:sz="4" w:space="0" w:color="auto"/>
              <w:left w:val="single" w:sz="4" w:space="0" w:color="auto"/>
              <w:bottom w:val="single" w:sz="4" w:space="0" w:color="auto"/>
              <w:right w:val="single" w:sz="4" w:space="0" w:color="auto"/>
            </w:tcBorders>
            <w:shd w:val="clear" w:color="auto" w:fill="C00000"/>
          </w:tcPr>
          <w:p w14:paraId="395C89B1" w14:textId="77777777" w:rsidR="002A1BA6" w:rsidRPr="006C4183" w:rsidRDefault="002A1BA6" w:rsidP="00872163">
            <w:pPr>
              <w:jc w:val="both"/>
              <w:rPr>
                <w:rFonts w:ascii="Times New Roman" w:hAnsi="Times New Roman"/>
                <w:color w:val="000000" w:themeColor="text1"/>
                <w:lang w:val="uk-UA" w:eastAsia="en-US"/>
              </w:rPr>
            </w:pPr>
          </w:p>
        </w:tc>
        <w:tc>
          <w:tcPr>
            <w:tcW w:w="1187" w:type="dxa"/>
            <w:tcBorders>
              <w:top w:val="single" w:sz="4" w:space="0" w:color="auto"/>
              <w:left w:val="single" w:sz="4" w:space="0" w:color="auto"/>
              <w:bottom w:val="single" w:sz="4" w:space="0" w:color="auto"/>
              <w:right w:val="single" w:sz="4" w:space="0" w:color="auto"/>
            </w:tcBorders>
            <w:shd w:val="clear" w:color="auto" w:fill="C00000"/>
          </w:tcPr>
          <w:p w14:paraId="2E1B11CF" w14:textId="77777777" w:rsidR="002A1BA6" w:rsidRPr="006C4183" w:rsidRDefault="002A1BA6" w:rsidP="00872163">
            <w:pPr>
              <w:jc w:val="both"/>
              <w:rPr>
                <w:rFonts w:ascii="Times New Roman" w:hAnsi="Times New Roman"/>
                <w:color w:val="000000" w:themeColor="text1"/>
                <w:lang w:val="uk-UA" w:eastAsia="en-US"/>
              </w:rPr>
            </w:pPr>
          </w:p>
        </w:tc>
      </w:tr>
    </w:tbl>
    <w:p w14:paraId="5A759259" w14:textId="77777777" w:rsidR="002A1BA6" w:rsidRPr="006C4183" w:rsidRDefault="002A1BA6" w:rsidP="00872163">
      <w:pPr>
        <w:pStyle w:val="2"/>
        <w:spacing w:before="0"/>
        <w:ind w:left="0"/>
        <w:jc w:val="both"/>
        <w:rPr>
          <w:color w:val="000000" w:themeColor="text1"/>
          <w:sz w:val="28"/>
          <w:szCs w:val="28"/>
          <w:lang w:eastAsia="en-US"/>
        </w:rPr>
      </w:pPr>
      <w:r w:rsidRPr="006C4183">
        <w:rPr>
          <w:color w:val="000000" w:themeColor="text1"/>
          <w:sz w:val="28"/>
          <w:szCs w:val="28"/>
        </w:rPr>
        <w:t>4.2 Матриця ризиків метеорологічних НС.</w:t>
      </w:r>
    </w:p>
    <w:tbl>
      <w:tblPr>
        <w:tblStyle w:val="ab"/>
        <w:tblW w:w="0" w:type="auto"/>
        <w:tblLook w:val="04A0" w:firstRow="1" w:lastRow="0" w:firstColumn="1" w:lastColumn="0" w:noHBand="0" w:noVBand="1"/>
      </w:tblPr>
      <w:tblGrid>
        <w:gridCol w:w="1928"/>
        <w:gridCol w:w="1376"/>
        <w:gridCol w:w="1384"/>
        <w:gridCol w:w="1406"/>
        <w:gridCol w:w="1385"/>
        <w:gridCol w:w="1377"/>
      </w:tblGrid>
      <w:tr w:rsidR="002A1BA6" w:rsidRPr="006C4183" w14:paraId="2A159BF8" w14:textId="77777777" w:rsidTr="002A1BA6">
        <w:tc>
          <w:tcPr>
            <w:tcW w:w="1928" w:type="dxa"/>
            <w:tcBorders>
              <w:top w:val="single" w:sz="4" w:space="0" w:color="auto"/>
              <w:left w:val="single" w:sz="4" w:space="0" w:color="auto"/>
              <w:bottom w:val="single" w:sz="4" w:space="0" w:color="auto"/>
              <w:right w:val="single" w:sz="4" w:space="0" w:color="auto"/>
            </w:tcBorders>
            <w:hideMark/>
          </w:tcPr>
          <w:p w14:paraId="6B7C40FD"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Наслідки / Імовірність</w:t>
            </w:r>
          </w:p>
        </w:tc>
        <w:tc>
          <w:tcPr>
            <w:tcW w:w="1376" w:type="dxa"/>
            <w:tcBorders>
              <w:top w:val="single" w:sz="4" w:space="0" w:color="auto"/>
              <w:left w:val="single" w:sz="4" w:space="0" w:color="auto"/>
              <w:bottom w:val="single" w:sz="4" w:space="0" w:color="auto"/>
              <w:right w:val="single" w:sz="4" w:space="0" w:color="auto"/>
            </w:tcBorders>
            <w:hideMark/>
          </w:tcPr>
          <w:p w14:paraId="18D60FE4"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Дуже низька (1)</w:t>
            </w:r>
          </w:p>
        </w:tc>
        <w:tc>
          <w:tcPr>
            <w:tcW w:w="1384" w:type="dxa"/>
            <w:tcBorders>
              <w:top w:val="single" w:sz="4" w:space="0" w:color="auto"/>
              <w:left w:val="single" w:sz="4" w:space="0" w:color="auto"/>
              <w:bottom w:val="single" w:sz="4" w:space="0" w:color="auto"/>
              <w:right w:val="single" w:sz="4" w:space="0" w:color="auto"/>
            </w:tcBorders>
            <w:hideMark/>
          </w:tcPr>
          <w:p w14:paraId="672C598B"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Низька (2)</w:t>
            </w:r>
          </w:p>
        </w:tc>
        <w:tc>
          <w:tcPr>
            <w:tcW w:w="1406" w:type="dxa"/>
            <w:tcBorders>
              <w:top w:val="single" w:sz="4" w:space="0" w:color="auto"/>
              <w:left w:val="single" w:sz="4" w:space="0" w:color="auto"/>
              <w:bottom w:val="single" w:sz="4" w:space="0" w:color="auto"/>
              <w:right w:val="single" w:sz="4" w:space="0" w:color="auto"/>
            </w:tcBorders>
            <w:hideMark/>
          </w:tcPr>
          <w:p w14:paraId="2B7420C9"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Середня (3)</w:t>
            </w:r>
          </w:p>
        </w:tc>
        <w:tc>
          <w:tcPr>
            <w:tcW w:w="1385" w:type="dxa"/>
            <w:tcBorders>
              <w:top w:val="single" w:sz="4" w:space="0" w:color="auto"/>
              <w:left w:val="single" w:sz="4" w:space="0" w:color="auto"/>
              <w:bottom w:val="single" w:sz="4" w:space="0" w:color="auto"/>
              <w:right w:val="single" w:sz="4" w:space="0" w:color="auto"/>
            </w:tcBorders>
            <w:hideMark/>
          </w:tcPr>
          <w:p w14:paraId="211A7917"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Висока (4)</w:t>
            </w:r>
          </w:p>
        </w:tc>
        <w:tc>
          <w:tcPr>
            <w:tcW w:w="1377" w:type="dxa"/>
            <w:tcBorders>
              <w:top w:val="single" w:sz="4" w:space="0" w:color="auto"/>
              <w:left w:val="single" w:sz="4" w:space="0" w:color="auto"/>
              <w:bottom w:val="single" w:sz="4" w:space="0" w:color="auto"/>
              <w:right w:val="single" w:sz="4" w:space="0" w:color="auto"/>
            </w:tcBorders>
            <w:hideMark/>
          </w:tcPr>
          <w:p w14:paraId="0FA4386E"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Дуже висока (5)</w:t>
            </w:r>
          </w:p>
        </w:tc>
      </w:tr>
      <w:tr w:rsidR="002A1BA6" w:rsidRPr="006C4183" w14:paraId="7146EE85" w14:textId="77777777" w:rsidTr="002A1BA6">
        <w:tc>
          <w:tcPr>
            <w:tcW w:w="1928" w:type="dxa"/>
            <w:tcBorders>
              <w:top w:val="single" w:sz="4" w:space="0" w:color="auto"/>
              <w:left w:val="single" w:sz="4" w:space="0" w:color="auto"/>
              <w:bottom w:val="single" w:sz="4" w:space="0" w:color="auto"/>
              <w:right w:val="single" w:sz="4" w:space="0" w:color="auto"/>
            </w:tcBorders>
            <w:hideMark/>
          </w:tcPr>
          <w:p w14:paraId="1A0D41ED"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Незначні (1)</w:t>
            </w:r>
          </w:p>
        </w:tc>
        <w:tc>
          <w:tcPr>
            <w:tcW w:w="1376" w:type="dxa"/>
            <w:tcBorders>
              <w:top w:val="single" w:sz="4" w:space="0" w:color="auto"/>
              <w:left w:val="single" w:sz="4" w:space="0" w:color="auto"/>
              <w:bottom w:val="single" w:sz="4" w:space="0" w:color="auto"/>
              <w:right w:val="single" w:sz="4" w:space="0" w:color="auto"/>
            </w:tcBorders>
            <w:shd w:val="clear" w:color="auto" w:fill="92D050"/>
          </w:tcPr>
          <w:p w14:paraId="09A6E9DB"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4" w:type="dxa"/>
            <w:tcBorders>
              <w:top w:val="single" w:sz="4" w:space="0" w:color="auto"/>
              <w:left w:val="single" w:sz="4" w:space="0" w:color="auto"/>
              <w:bottom w:val="single" w:sz="4" w:space="0" w:color="auto"/>
              <w:right w:val="single" w:sz="4" w:space="0" w:color="auto"/>
            </w:tcBorders>
            <w:shd w:val="clear" w:color="auto" w:fill="92D050"/>
          </w:tcPr>
          <w:p w14:paraId="63663858"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406" w:type="dxa"/>
            <w:tcBorders>
              <w:top w:val="single" w:sz="4" w:space="0" w:color="auto"/>
              <w:left w:val="single" w:sz="4" w:space="0" w:color="auto"/>
              <w:bottom w:val="single" w:sz="4" w:space="0" w:color="auto"/>
              <w:right w:val="single" w:sz="4" w:space="0" w:color="auto"/>
            </w:tcBorders>
            <w:shd w:val="clear" w:color="auto" w:fill="92D050"/>
          </w:tcPr>
          <w:p w14:paraId="638C743D"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FFFF00"/>
          </w:tcPr>
          <w:p w14:paraId="1E54340F"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77" w:type="dxa"/>
            <w:tcBorders>
              <w:top w:val="single" w:sz="4" w:space="0" w:color="auto"/>
              <w:left w:val="single" w:sz="4" w:space="0" w:color="auto"/>
              <w:bottom w:val="single" w:sz="4" w:space="0" w:color="auto"/>
              <w:right w:val="single" w:sz="4" w:space="0" w:color="auto"/>
            </w:tcBorders>
            <w:shd w:val="clear" w:color="auto" w:fill="F79443"/>
          </w:tcPr>
          <w:p w14:paraId="1F5DEC82" w14:textId="77777777" w:rsidR="002A1BA6" w:rsidRPr="006C4183" w:rsidRDefault="002A1BA6" w:rsidP="00872163">
            <w:pPr>
              <w:jc w:val="both"/>
              <w:rPr>
                <w:rFonts w:ascii="Times New Roman" w:hAnsi="Times New Roman"/>
                <w:color w:val="000000" w:themeColor="text1"/>
                <w:sz w:val="28"/>
                <w:szCs w:val="28"/>
                <w:lang w:val="uk-UA" w:eastAsia="en-US"/>
              </w:rPr>
            </w:pPr>
          </w:p>
        </w:tc>
      </w:tr>
      <w:tr w:rsidR="002A1BA6" w:rsidRPr="006C4183" w14:paraId="5FFDF9FE" w14:textId="77777777" w:rsidTr="002A1BA6">
        <w:tc>
          <w:tcPr>
            <w:tcW w:w="1928" w:type="dxa"/>
            <w:tcBorders>
              <w:top w:val="single" w:sz="4" w:space="0" w:color="auto"/>
              <w:left w:val="single" w:sz="4" w:space="0" w:color="auto"/>
              <w:bottom w:val="single" w:sz="4" w:space="0" w:color="auto"/>
              <w:right w:val="single" w:sz="4" w:space="0" w:color="auto"/>
            </w:tcBorders>
            <w:hideMark/>
          </w:tcPr>
          <w:p w14:paraId="49396677"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Малозначні (2)</w:t>
            </w:r>
          </w:p>
        </w:tc>
        <w:tc>
          <w:tcPr>
            <w:tcW w:w="1376" w:type="dxa"/>
            <w:tcBorders>
              <w:top w:val="single" w:sz="4" w:space="0" w:color="auto"/>
              <w:left w:val="single" w:sz="4" w:space="0" w:color="auto"/>
              <w:bottom w:val="single" w:sz="4" w:space="0" w:color="auto"/>
              <w:right w:val="single" w:sz="4" w:space="0" w:color="auto"/>
            </w:tcBorders>
            <w:shd w:val="clear" w:color="auto" w:fill="92D050"/>
          </w:tcPr>
          <w:p w14:paraId="3A1CD0B4"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4" w:type="dxa"/>
            <w:tcBorders>
              <w:top w:val="single" w:sz="4" w:space="0" w:color="auto"/>
              <w:left w:val="single" w:sz="4" w:space="0" w:color="auto"/>
              <w:bottom w:val="single" w:sz="4" w:space="0" w:color="auto"/>
              <w:right w:val="single" w:sz="4" w:space="0" w:color="auto"/>
            </w:tcBorders>
            <w:shd w:val="clear" w:color="auto" w:fill="92D050"/>
          </w:tcPr>
          <w:p w14:paraId="7E7F4B53"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406" w:type="dxa"/>
            <w:tcBorders>
              <w:top w:val="single" w:sz="4" w:space="0" w:color="auto"/>
              <w:left w:val="single" w:sz="4" w:space="0" w:color="auto"/>
              <w:bottom w:val="single" w:sz="4" w:space="0" w:color="auto"/>
              <w:right w:val="single" w:sz="4" w:space="0" w:color="auto"/>
            </w:tcBorders>
            <w:shd w:val="clear" w:color="auto" w:fill="FFFF00"/>
          </w:tcPr>
          <w:p w14:paraId="7479A95C"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F79443"/>
          </w:tcPr>
          <w:p w14:paraId="7A631226"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77" w:type="dxa"/>
            <w:tcBorders>
              <w:top w:val="single" w:sz="4" w:space="0" w:color="auto"/>
              <w:left w:val="single" w:sz="4" w:space="0" w:color="auto"/>
              <w:bottom w:val="single" w:sz="4" w:space="0" w:color="auto"/>
              <w:right w:val="single" w:sz="4" w:space="0" w:color="auto"/>
            </w:tcBorders>
            <w:shd w:val="clear" w:color="auto" w:fill="FB4C3F"/>
          </w:tcPr>
          <w:p w14:paraId="45BC3304" w14:textId="77777777" w:rsidR="002A1BA6" w:rsidRPr="006C4183" w:rsidRDefault="002A1BA6" w:rsidP="00872163">
            <w:pPr>
              <w:jc w:val="both"/>
              <w:rPr>
                <w:rFonts w:ascii="Times New Roman" w:hAnsi="Times New Roman"/>
                <w:color w:val="000000" w:themeColor="text1"/>
                <w:sz w:val="28"/>
                <w:szCs w:val="28"/>
                <w:lang w:val="uk-UA" w:eastAsia="en-US"/>
              </w:rPr>
            </w:pPr>
          </w:p>
        </w:tc>
      </w:tr>
      <w:tr w:rsidR="002A1BA6" w:rsidRPr="006C4183" w14:paraId="6D1EC092" w14:textId="77777777" w:rsidTr="002A1BA6">
        <w:tc>
          <w:tcPr>
            <w:tcW w:w="1928" w:type="dxa"/>
            <w:tcBorders>
              <w:top w:val="single" w:sz="4" w:space="0" w:color="auto"/>
              <w:left w:val="single" w:sz="4" w:space="0" w:color="auto"/>
              <w:bottom w:val="single" w:sz="4" w:space="0" w:color="auto"/>
              <w:right w:val="single" w:sz="4" w:space="0" w:color="auto"/>
            </w:tcBorders>
            <w:hideMark/>
          </w:tcPr>
          <w:p w14:paraId="2D6C6170"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Помірно значні(3)</w:t>
            </w:r>
          </w:p>
        </w:tc>
        <w:tc>
          <w:tcPr>
            <w:tcW w:w="1376" w:type="dxa"/>
            <w:tcBorders>
              <w:top w:val="single" w:sz="4" w:space="0" w:color="auto"/>
              <w:left w:val="single" w:sz="4" w:space="0" w:color="auto"/>
              <w:bottom w:val="single" w:sz="4" w:space="0" w:color="auto"/>
              <w:right w:val="single" w:sz="4" w:space="0" w:color="auto"/>
            </w:tcBorders>
            <w:shd w:val="clear" w:color="auto" w:fill="92D050"/>
          </w:tcPr>
          <w:p w14:paraId="31E2C933"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4" w:type="dxa"/>
            <w:tcBorders>
              <w:top w:val="single" w:sz="4" w:space="0" w:color="auto"/>
              <w:left w:val="single" w:sz="4" w:space="0" w:color="auto"/>
              <w:bottom w:val="single" w:sz="4" w:space="0" w:color="auto"/>
              <w:right w:val="single" w:sz="4" w:space="0" w:color="auto"/>
            </w:tcBorders>
            <w:shd w:val="clear" w:color="auto" w:fill="FFFF00"/>
            <w:hideMark/>
          </w:tcPr>
          <w:p w14:paraId="644D7641"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 xml:space="preserve">Помірно </w:t>
            </w:r>
          </w:p>
          <w:p w14:paraId="0ABE7575"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значні</w:t>
            </w:r>
          </w:p>
          <w:p w14:paraId="47ACB4D0" w14:textId="77777777" w:rsidR="002A1BA6" w:rsidRPr="006C4183" w:rsidRDefault="002A1BA6" w:rsidP="00872163">
            <w:pPr>
              <w:jc w:val="both"/>
              <w:rPr>
                <w:rFonts w:ascii="Times New Roman" w:hAnsi="Times New Roman"/>
                <w:color w:val="000000" w:themeColor="text1"/>
                <w:sz w:val="28"/>
                <w:szCs w:val="28"/>
                <w:lang w:val="uk-UA" w:eastAsia="en-US"/>
              </w:rPr>
            </w:pPr>
            <w:r w:rsidRPr="006C4183">
              <w:rPr>
                <w:rFonts w:ascii="Times New Roman" w:hAnsi="Times New Roman"/>
                <w:color w:val="000000" w:themeColor="text1"/>
                <w:lang w:val="uk-UA"/>
              </w:rPr>
              <w:t>ризики</w:t>
            </w:r>
          </w:p>
        </w:tc>
        <w:tc>
          <w:tcPr>
            <w:tcW w:w="1406" w:type="dxa"/>
            <w:tcBorders>
              <w:top w:val="single" w:sz="4" w:space="0" w:color="auto"/>
              <w:left w:val="single" w:sz="4" w:space="0" w:color="auto"/>
              <w:bottom w:val="single" w:sz="4" w:space="0" w:color="auto"/>
              <w:right w:val="single" w:sz="4" w:space="0" w:color="auto"/>
            </w:tcBorders>
            <w:shd w:val="clear" w:color="auto" w:fill="F79443"/>
            <w:hideMark/>
          </w:tcPr>
          <w:p w14:paraId="47A168F4"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Помірно</w:t>
            </w:r>
          </w:p>
          <w:p w14:paraId="164426DE" w14:textId="77777777" w:rsidR="002A1BA6" w:rsidRPr="006C4183" w:rsidRDefault="002A1BA6" w:rsidP="00872163">
            <w:pPr>
              <w:jc w:val="both"/>
              <w:rPr>
                <w:rFonts w:ascii="Times New Roman" w:hAnsi="Times New Roman"/>
                <w:color w:val="000000" w:themeColor="text1"/>
                <w:sz w:val="28"/>
                <w:szCs w:val="28"/>
                <w:lang w:val="uk-UA" w:eastAsia="en-US"/>
              </w:rPr>
            </w:pPr>
            <w:r w:rsidRPr="006C4183">
              <w:rPr>
                <w:rFonts w:ascii="Times New Roman" w:hAnsi="Times New Roman"/>
                <w:color w:val="000000" w:themeColor="text1"/>
                <w:lang w:val="uk-UA"/>
              </w:rPr>
              <w:t xml:space="preserve">Ризики.  </w:t>
            </w:r>
          </w:p>
        </w:tc>
        <w:tc>
          <w:tcPr>
            <w:tcW w:w="1385" w:type="dxa"/>
            <w:tcBorders>
              <w:top w:val="single" w:sz="4" w:space="0" w:color="auto"/>
              <w:left w:val="single" w:sz="4" w:space="0" w:color="auto"/>
              <w:bottom w:val="single" w:sz="4" w:space="0" w:color="auto"/>
              <w:right w:val="single" w:sz="4" w:space="0" w:color="auto"/>
            </w:tcBorders>
            <w:shd w:val="clear" w:color="auto" w:fill="FB4C3F"/>
          </w:tcPr>
          <w:p w14:paraId="4F93DE66" w14:textId="77777777" w:rsidR="002A1BA6" w:rsidRPr="006C4183" w:rsidRDefault="002A1BA6" w:rsidP="00872163">
            <w:pPr>
              <w:jc w:val="both"/>
              <w:rPr>
                <w:rFonts w:ascii="Times New Roman" w:hAnsi="Times New Roman"/>
                <w:color w:val="000000" w:themeColor="text1"/>
                <w:lang w:val="uk-UA" w:eastAsia="en-US"/>
              </w:rPr>
            </w:pPr>
          </w:p>
        </w:tc>
        <w:tc>
          <w:tcPr>
            <w:tcW w:w="1377" w:type="dxa"/>
            <w:tcBorders>
              <w:top w:val="single" w:sz="4" w:space="0" w:color="auto"/>
              <w:left w:val="single" w:sz="4" w:space="0" w:color="auto"/>
              <w:bottom w:val="single" w:sz="4" w:space="0" w:color="auto"/>
              <w:right w:val="single" w:sz="4" w:space="0" w:color="auto"/>
            </w:tcBorders>
            <w:shd w:val="clear" w:color="auto" w:fill="C00000"/>
          </w:tcPr>
          <w:p w14:paraId="76C7E164" w14:textId="77777777" w:rsidR="002A1BA6" w:rsidRPr="006C4183" w:rsidRDefault="002A1BA6" w:rsidP="00872163">
            <w:pPr>
              <w:jc w:val="both"/>
              <w:rPr>
                <w:rFonts w:ascii="Times New Roman" w:hAnsi="Times New Roman"/>
                <w:color w:val="000000" w:themeColor="text1"/>
                <w:lang w:val="uk-UA" w:eastAsia="en-US"/>
              </w:rPr>
            </w:pPr>
          </w:p>
        </w:tc>
      </w:tr>
      <w:tr w:rsidR="002A1BA6" w:rsidRPr="006C4183" w14:paraId="4A2CDC78" w14:textId="77777777" w:rsidTr="002A1BA6">
        <w:tc>
          <w:tcPr>
            <w:tcW w:w="1928" w:type="dxa"/>
            <w:tcBorders>
              <w:top w:val="single" w:sz="4" w:space="0" w:color="auto"/>
              <w:left w:val="single" w:sz="4" w:space="0" w:color="auto"/>
              <w:bottom w:val="single" w:sz="4" w:space="0" w:color="auto"/>
              <w:right w:val="single" w:sz="4" w:space="0" w:color="auto"/>
            </w:tcBorders>
            <w:hideMark/>
          </w:tcPr>
          <w:p w14:paraId="4FCE9BFF"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Серйозні (4)</w:t>
            </w:r>
          </w:p>
        </w:tc>
        <w:tc>
          <w:tcPr>
            <w:tcW w:w="1376" w:type="dxa"/>
            <w:tcBorders>
              <w:top w:val="single" w:sz="4" w:space="0" w:color="auto"/>
              <w:left w:val="single" w:sz="4" w:space="0" w:color="auto"/>
              <w:bottom w:val="single" w:sz="4" w:space="0" w:color="auto"/>
              <w:right w:val="single" w:sz="4" w:space="0" w:color="auto"/>
            </w:tcBorders>
            <w:shd w:val="clear" w:color="auto" w:fill="FFFF00"/>
          </w:tcPr>
          <w:p w14:paraId="44436253" w14:textId="77777777" w:rsidR="002A1BA6" w:rsidRPr="006C4183" w:rsidRDefault="002A1BA6" w:rsidP="00872163">
            <w:pPr>
              <w:jc w:val="both"/>
              <w:rPr>
                <w:rFonts w:ascii="Times New Roman" w:hAnsi="Times New Roman"/>
                <w:color w:val="000000" w:themeColor="text1"/>
                <w:lang w:val="uk-UA" w:eastAsia="en-US"/>
              </w:rPr>
            </w:pPr>
          </w:p>
        </w:tc>
        <w:tc>
          <w:tcPr>
            <w:tcW w:w="1384" w:type="dxa"/>
            <w:tcBorders>
              <w:top w:val="single" w:sz="4" w:space="0" w:color="auto"/>
              <w:left w:val="single" w:sz="4" w:space="0" w:color="auto"/>
              <w:bottom w:val="single" w:sz="4" w:space="0" w:color="auto"/>
              <w:right w:val="single" w:sz="4" w:space="0" w:color="auto"/>
            </w:tcBorders>
            <w:shd w:val="clear" w:color="auto" w:fill="F79443"/>
            <w:hideMark/>
          </w:tcPr>
          <w:p w14:paraId="681FD813"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Серйозні</w:t>
            </w:r>
          </w:p>
          <w:p w14:paraId="28B14D83" w14:textId="77777777" w:rsidR="002A1BA6" w:rsidRPr="006C4183" w:rsidRDefault="002A1BA6" w:rsidP="00872163">
            <w:pPr>
              <w:jc w:val="both"/>
              <w:rPr>
                <w:rFonts w:ascii="Times New Roman" w:hAnsi="Times New Roman"/>
                <w:color w:val="000000" w:themeColor="text1"/>
                <w:lang w:val="uk-UA" w:eastAsia="en-US"/>
              </w:rPr>
            </w:pPr>
            <w:r w:rsidRPr="006C4183">
              <w:rPr>
                <w:rFonts w:ascii="Times New Roman" w:hAnsi="Times New Roman"/>
                <w:color w:val="000000" w:themeColor="text1"/>
                <w:lang w:val="uk-UA"/>
              </w:rPr>
              <w:t>ризики</w:t>
            </w:r>
          </w:p>
        </w:tc>
        <w:tc>
          <w:tcPr>
            <w:tcW w:w="1406" w:type="dxa"/>
            <w:tcBorders>
              <w:top w:val="single" w:sz="4" w:space="0" w:color="auto"/>
              <w:left w:val="single" w:sz="4" w:space="0" w:color="auto"/>
              <w:bottom w:val="single" w:sz="4" w:space="0" w:color="auto"/>
              <w:right w:val="single" w:sz="4" w:space="0" w:color="auto"/>
            </w:tcBorders>
            <w:shd w:val="clear" w:color="auto" w:fill="FB4C3F"/>
            <w:hideMark/>
          </w:tcPr>
          <w:p w14:paraId="34F750B0"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Серйозно-</w:t>
            </w:r>
          </w:p>
          <w:p w14:paraId="0EDF4F53"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 xml:space="preserve">середні </w:t>
            </w:r>
          </w:p>
          <w:p w14:paraId="27F2DF66" w14:textId="77777777" w:rsidR="002A1BA6" w:rsidRPr="006C4183" w:rsidRDefault="002A1BA6" w:rsidP="00872163">
            <w:pPr>
              <w:jc w:val="both"/>
              <w:rPr>
                <w:rFonts w:ascii="Times New Roman" w:hAnsi="Times New Roman"/>
                <w:color w:val="000000" w:themeColor="text1"/>
                <w:lang w:val="uk-UA" w:eastAsia="en-US"/>
              </w:rPr>
            </w:pPr>
            <w:proofErr w:type="spellStart"/>
            <w:r w:rsidRPr="006C4183">
              <w:rPr>
                <w:rFonts w:ascii="Times New Roman" w:hAnsi="Times New Roman"/>
                <w:color w:val="000000" w:themeColor="text1"/>
                <w:lang w:val="uk-UA"/>
              </w:rPr>
              <w:t>рихики</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C00000"/>
          </w:tcPr>
          <w:p w14:paraId="2B710108" w14:textId="77777777" w:rsidR="002A1BA6" w:rsidRPr="006C4183" w:rsidRDefault="002A1BA6" w:rsidP="00872163">
            <w:pPr>
              <w:jc w:val="both"/>
              <w:rPr>
                <w:rFonts w:ascii="Times New Roman" w:hAnsi="Times New Roman"/>
                <w:color w:val="000000" w:themeColor="text1"/>
                <w:lang w:val="uk-UA" w:eastAsia="en-US"/>
              </w:rPr>
            </w:pPr>
          </w:p>
        </w:tc>
        <w:tc>
          <w:tcPr>
            <w:tcW w:w="1377" w:type="dxa"/>
            <w:tcBorders>
              <w:top w:val="single" w:sz="4" w:space="0" w:color="auto"/>
              <w:left w:val="single" w:sz="4" w:space="0" w:color="auto"/>
              <w:bottom w:val="single" w:sz="4" w:space="0" w:color="auto"/>
              <w:right w:val="single" w:sz="4" w:space="0" w:color="auto"/>
            </w:tcBorders>
            <w:shd w:val="clear" w:color="auto" w:fill="C00000"/>
          </w:tcPr>
          <w:p w14:paraId="2941537E" w14:textId="77777777" w:rsidR="002A1BA6" w:rsidRPr="006C4183" w:rsidRDefault="002A1BA6" w:rsidP="00872163">
            <w:pPr>
              <w:jc w:val="both"/>
              <w:rPr>
                <w:rFonts w:ascii="Times New Roman" w:hAnsi="Times New Roman"/>
                <w:color w:val="000000" w:themeColor="text1"/>
                <w:lang w:val="uk-UA" w:eastAsia="en-US"/>
              </w:rPr>
            </w:pPr>
          </w:p>
        </w:tc>
      </w:tr>
      <w:tr w:rsidR="002A1BA6" w:rsidRPr="006C4183" w14:paraId="20511D5B" w14:textId="77777777" w:rsidTr="002A1BA6">
        <w:tc>
          <w:tcPr>
            <w:tcW w:w="1928" w:type="dxa"/>
            <w:tcBorders>
              <w:top w:val="single" w:sz="4" w:space="0" w:color="auto"/>
              <w:left w:val="single" w:sz="4" w:space="0" w:color="auto"/>
              <w:bottom w:val="single" w:sz="4" w:space="0" w:color="auto"/>
              <w:right w:val="single" w:sz="4" w:space="0" w:color="auto"/>
            </w:tcBorders>
            <w:hideMark/>
          </w:tcPr>
          <w:p w14:paraId="3612BD50"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Катастрофічні (5)</w:t>
            </w:r>
          </w:p>
        </w:tc>
        <w:tc>
          <w:tcPr>
            <w:tcW w:w="1376" w:type="dxa"/>
            <w:tcBorders>
              <w:top w:val="single" w:sz="4" w:space="0" w:color="auto"/>
              <w:left w:val="single" w:sz="4" w:space="0" w:color="auto"/>
              <w:bottom w:val="single" w:sz="4" w:space="0" w:color="auto"/>
              <w:right w:val="single" w:sz="4" w:space="0" w:color="auto"/>
            </w:tcBorders>
            <w:shd w:val="clear" w:color="auto" w:fill="F79443"/>
          </w:tcPr>
          <w:p w14:paraId="07F5781D"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4" w:type="dxa"/>
            <w:tcBorders>
              <w:top w:val="single" w:sz="4" w:space="0" w:color="auto"/>
              <w:left w:val="single" w:sz="4" w:space="0" w:color="auto"/>
              <w:bottom w:val="single" w:sz="4" w:space="0" w:color="auto"/>
              <w:right w:val="single" w:sz="4" w:space="0" w:color="auto"/>
            </w:tcBorders>
            <w:shd w:val="clear" w:color="auto" w:fill="FB4C3F"/>
          </w:tcPr>
          <w:p w14:paraId="6F0DA00A"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406" w:type="dxa"/>
            <w:tcBorders>
              <w:top w:val="single" w:sz="4" w:space="0" w:color="auto"/>
              <w:left w:val="single" w:sz="4" w:space="0" w:color="auto"/>
              <w:bottom w:val="single" w:sz="4" w:space="0" w:color="auto"/>
              <w:right w:val="single" w:sz="4" w:space="0" w:color="auto"/>
            </w:tcBorders>
            <w:shd w:val="clear" w:color="auto" w:fill="C00000"/>
          </w:tcPr>
          <w:p w14:paraId="78C17F9D"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C00000"/>
          </w:tcPr>
          <w:p w14:paraId="32499E1A" w14:textId="77777777" w:rsidR="002A1BA6" w:rsidRPr="006C4183" w:rsidRDefault="002A1BA6" w:rsidP="00872163">
            <w:pPr>
              <w:jc w:val="both"/>
              <w:rPr>
                <w:rFonts w:ascii="Times New Roman" w:hAnsi="Times New Roman"/>
                <w:color w:val="000000" w:themeColor="text1"/>
                <w:lang w:val="uk-UA" w:eastAsia="en-US"/>
              </w:rPr>
            </w:pPr>
          </w:p>
        </w:tc>
        <w:tc>
          <w:tcPr>
            <w:tcW w:w="1377" w:type="dxa"/>
            <w:tcBorders>
              <w:top w:val="single" w:sz="4" w:space="0" w:color="auto"/>
              <w:left w:val="single" w:sz="4" w:space="0" w:color="auto"/>
              <w:bottom w:val="single" w:sz="4" w:space="0" w:color="auto"/>
              <w:right w:val="single" w:sz="4" w:space="0" w:color="auto"/>
            </w:tcBorders>
            <w:shd w:val="clear" w:color="auto" w:fill="C00000"/>
          </w:tcPr>
          <w:p w14:paraId="4D430CDB" w14:textId="77777777" w:rsidR="002A1BA6" w:rsidRPr="006C4183" w:rsidRDefault="002A1BA6" w:rsidP="00872163">
            <w:pPr>
              <w:jc w:val="both"/>
              <w:rPr>
                <w:rFonts w:ascii="Times New Roman" w:hAnsi="Times New Roman"/>
                <w:color w:val="000000" w:themeColor="text1"/>
                <w:lang w:val="uk-UA" w:eastAsia="en-US"/>
              </w:rPr>
            </w:pPr>
          </w:p>
        </w:tc>
      </w:tr>
    </w:tbl>
    <w:p w14:paraId="62DFDFD5" w14:textId="77777777" w:rsidR="002A1BA6" w:rsidRPr="006C4183" w:rsidRDefault="002A1BA6" w:rsidP="00872163">
      <w:pPr>
        <w:pStyle w:val="2"/>
        <w:spacing w:before="0"/>
        <w:ind w:left="0"/>
        <w:jc w:val="both"/>
        <w:rPr>
          <w:color w:val="000000" w:themeColor="text1"/>
          <w:sz w:val="28"/>
          <w:szCs w:val="28"/>
          <w:lang w:eastAsia="en-US"/>
        </w:rPr>
      </w:pPr>
    </w:p>
    <w:p w14:paraId="419ADBED" w14:textId="77777777" w:rsidR="002A1BA6" w:rsidRPr="006C4183" w:rsidRDefault="002A1BA6" w:rsidP="00872163">
      <w:pPr>
        <w:pStyle w:val="2"/>
        <w:spacing w:before="0"/>
        <w:ind w:left="0"/>
        <w:jc w:val="both"/>
        <w:rPr>
          <w:color w:val="000000" w:themeColor="text1"/>
          <w:sz w:val="28"/>
          <w:szCs w:val="28"/>
        </w:rPr>
      </w:pPr>
      <w:r w:rsidRPr="006C4183">
        <w:rPr>
          <w:color w:val="000000" w:themeColor="text1"/>
          <w:sz w:val="28"/>
          <w:szCs w:val="28"/>
        </w:rPr>
        <w:t>4.3 Матриця ризиків гідрогеологічних НС.</w:t>
      </w:r>
    </w:p>
    <w:tbl>
      <w:tblPr>
        <w:tblStyle w:val="ab"/>
        <w:tblW w:w="0" w:type="auto"/>
        <w:tblLook w:val="04A0" w:firstRow="1" w:lastRow="0" w:firstColumn="1" w:lastColumn="0" w:noHBand="0" w:noVBand="1"/>
      </w:tblPr>
      <w:tblGrid>
        <w:gridCol w:w="1929"/>
        <w:gridCol w:w="1503"/>
        <w:gridCol w:w="1510"/>
        <w:gridCol w:w="1532"/>
        <w:gridCol w:w="1195"/>
        <w:gridCol w:w="1187"/>
      </w:tblGrid>
      <w:tr w:rsidR="002A1BA6" w:rsidRPr="006C4183" w14:paraId="308688C7"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6CF3DC00"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Наслідки / Імовірність</w:t>
            </w:r>
          </w:p>
        </w:tc>
        <w:tc>
          <w:tcPr>
            <w:tcW w:w="1503" w:type="dxa"/>
            <w:tcBorders>
              <w:top w:val="single" w:sz="4" w:space="0" w:color="auto"/>
              <w:left w:val="single" w:sz="4" w:space="0" w:color="auto"/>
              <w:bottom w:val="single" w:sz="4" w:space="0" w:color="auto"/>
              <w:right w:val="single" w:sz="4" w:space="0" w:color="auto"/>
            </w:tcBorders>
            <w:hideMark/>
          </w:tcPr>
          <w:p w14:paraId="624BE216"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Дуже низька (1)</w:t>
            </w:r>
          </w:p>
        </w:tc>
        <w:tc>
          <w:tcPr>
            <w:tcW w:w="1510" w:type="dxa"/>
            <w:tcBorders>
              <w:top w:val="single" w:sz="4" w:space="0" w:color="auto"/>
              <w:left w:val="single" w:sz="4" w:space="0" w:color="auto"/>
              <w:bottom w:val="single" w:sz="4" w:space="0" w:color="auto"/>
              <w:right w:val="single" w:sz="4" w:space="0" w:color="auto"/>
            </w:tcBorders>
            <w:hideMark/>
          </w:tcPr>
          <w:p w14:paraId="142D4A06"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Низька (2)</w:t>
            </w:r>
          </w:p>
        </w:tc>
        <w:tc>
          <w:tcPr>
            <w:tcW w:w="1532" w:type="dxa"/>
            <w:tcBorders>
              <w:top w:val="single" w:sz="4" w:space="0" w:color="auto"/>
              <w:left w:val="single" w:sz="4" w:space="0" w:color="auto"/>
              <w:bottom w:val="single" w:sz="4" w:space="0" w:color="auto"/>
              <w:right w:val="single" w:sz="4" w:space="0" w:color="auto"/>
            </w:tcBorders>
            <w:hideMark/>
          </w:tcPr>
          <w:p w14:paraId="287D8E77"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Середня (3)</w:t>
            </w:r>
          </w:p>
        </w:tc>
        <w:tc>
          <w:tcPr>
            <w:tcW w:w="1195" w:type="dxa"/>
            <w:tcBorders>
              <w:top w:val="single" w:sz="4" w:space="0" w:color="auto"/>
              <w:left w:val="single" w:sz="4" w:space="0" w:color="auto"/>
              <w:bottom w:val="single" w:sz="4" w:space="0" w:color="auto"/>
              <w:right w:val="single" w:sz="4" w:space="0" w:color="auto"/>
            </w:tcBorders>
            <w:hideMark/>
          </w:tcPr>
          <w:p w14:paraId="73CF2D3D"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Висока (4)</w:t>
            </w:r>
          </w:p>
        </w:tc>
        <w:tc>
          <w:tcPr>
            <w:tcW w:w="1187" w:type="dxa"/>
            <w:tcBorders>
              <w:top w:val="single" w:sz="4" w:space="0" w:color="auto"/>
              <w:left w:val="single" w:sz="4" w:space="0" w:color="auto"/>
              <w:bottom w:val="single" w:sz="4" w:space="0" w:color="auto"/>
              <w:right w:val="single" w:sz="4" w:space="0" w:color="auto"/>
            </w:tcBorders>
            <w:hideMark/>
          </w:tcPr>
          <w:p w14:paraId="6E077E56"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Дуже висока (5)</w:t>
            </w:r>
          </w:p>
        </w:tc>
      </w:tr>
      <w:tr w:rsidR="002A1BA6" w:rsidRPr="006C4183" w14:paraId="02A87F71"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343A048C"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Незначні (1)</w:t>
            </w:r>
          </w:p>
        </w:tc>
        <w:tc>
          <w:tcPr>
            <w:tcW w:w="1503" w:type="dxa"/>
            <w:tcBorders>
              <w:top w:val="single" w:sz="4" w:space="0" w:color="auto"/>
              <w:left w:val="single" w:sz="4" w:space="0" w:color="auto"/>
              <w:bottom w:val="single" w:sz="4" w:space="0" w:color="auto"/>
              <w:right w:val="single" w:sz="4" w:space="0" w:color="auto"/>
            </w:tcBorders>
            <w:shd w:val="clear" w:color="auto" w:fill="92D050"/>
            <w:hideMark/>
          </w:tcPr>
          <w:p w14:paraId="30CD48ED" w14:textId="77777777" w:rsidR="002A1BA6" w:rsidRPr="006C4183" w:rsidRDefault="002A1BA6" w:rsidP="00872163">
            <w:pPr>
              <w:rPr>
                <w:rFonts w:ascii="Times New Roman" w:eastAsiaTheme="minorEastAsia" w:hAnsi="Times New Roman"/>
                <w:lang w:val="uk-UA" w:eastAsia="en-US"/>
              </w:rPr>
            </w:pPr>
          </w:p>
        </w:tc>
        <w:tc>
          <w:tcPr>
            <w:tcW w:w="1510" w:type="dxa"/>
            <w:tcBorders>
              <w:top w:val="single" w:sz="4" w:space="0" w:color="auto"/>
              <w:left w:val="single" w:sz="4" w:space="0" w:color="auto"/>
              <w:bottom w:val="single" w:sz="4" w:space="0" w:color="auto"/>
              <w:right w:val="single" w:sz="4" w:space="0" w:color="auto"/>
            </w:tcBorders>
            <w:shd w:val="clear" w:color="auto" w:fill="92D050"/>
            <w:hideMark/>
          </w:tcPr>
          <w:p w14:paraId="4E736C50" w14:textId="77777777" w:rsidR="002A1BA6" w:rsidRPr="006C4183" w:rsidRDefault="002A1BA6" w:rsidP="00872163">
            <w:pPr>
              <w:rPr>
                <w:rFonts w:ascii="Times New Roman" w:eastAsiaTheme="minorEastAsia" w:hAnsi="Times New Roman"/>
                <w:lang w:val="uk-UA" w:eastAsia="en-US"/>
              </w:rPr>
            </w:pPr>
          </w:p>
        </w:tc>
        <w:tc>
          <w:tcPr>
            <w:tcW w:w="1532" w:type="dxa"/>
            <w:tcBorders>
              <w:top w:val="single" w:sz="4" w:space="0" w:color="auto"/>
              <w:left w:val="single" w:sz="4" w:space="0" w:color="auto"/>
              <w:bottom w:val="single" w:sz="4" w:space="0" w:color="auto"/>
              <w:right w:val="single" w:sz="4" w:space="0" w:color="auto"/>
            </w:tcBorders>
            <w:shd w:val="clear" w:color="auto" w:fill="92D050"/>
            <w:hideMark/>
          </w:tcPr>
          <w:p w14:paraId="3D0F0617" w14:textId="77777777" w:rsidR="002A1BA6" w:rsidRPr="006C4183" w:rsidRDefault="002A1BA6" w:rsidP="00872163">
            <w:pPr>
              <w:rPr>
                <w:rFonts w:ascii="Times New Roman" w:eastAsiaTheme="minorEastAsia" w:hAnsi="Times New Roman"/>
                <w:lang w:val="uk-UA" w:eastAsia="en-US"/>
              </w:rPr>
            </w:pPr>
          </w:p>
        </w:tc>
        <w:tc>
          <w:tcPr>
            <w:tcW w:w="1195" w:type="dxa"/>
            <w:tcBorders>
              <w:top w:val="single" w:sz="4" w:space="0" w:color="auto"/>
              <w:left w:val="single" w:sz="4" w:space="0" w:color="auto"/>
              <w:bottom w:val="single" w:sz="4" w:space="0" w:color="auto"/>
              <w:right w:val="single" w:sz="4" w:space="0" w:color="auto"/>
            </w:tcBorders>
            <w:shd w:val="clear" w:color="auto" w:fill="FFFF00"/>
            <w:hideMark/>
          </w:tcPr>
          <w:p w14:paraId="04696FB5" w14:textId="77777777" w:rsidR="002A1BA6" w:rsidRPr="006C4183" w:rsidRDefault="002A1BA6" w:rsidP="00872163">
            <w:pPr>
              <w:rPr>
                <w:rFonts w:ascii="Times New Roman" w:eastAsiaTheme="minorEastAsia" w:hAnsi="Times New Roman"/>
                <w:lang w:val="uk-UA" w:eastAsia="en-US"/>
              </w:rPr>
            </w:pPr>
          </w:p>
        </w:tc>
        <w:tc>
          <w:tcPr>
            <w:tcW w:w="1187" w:type="dxa"/>
            <w:tcBorders>
              <w:top w:val="single" w:sz="4" w:space="0" w:color="auto"/>
              <w:left w:val="single" w:sz="4" w:space="0" w:color="auto"/>
              <w:bottom w:val="single" w:sz="4" w:space="0" w:color="auto"/>
              <w:right w:val="single" w:sz="4" w:space="0" w:color="auto"/>
            </w:tcBorders>
            <w:shd w:val="clear" w:color="auto" w:fill="F79443"/>
            <w:hideMark/>
          </w:tcPr>
          <w:p w14:paraId="5BEF33F1" w14:textId="77777777" w:rsidR="002A1BA6" w:rsidRPr="006C4183" w:rsidRDefault="002A1BA6" w:rsidP="00872163">
            <w:pPr>
              <w:rPr>
                <w:rFonts w:ascii="Times New Roman" w:eastAsiaTheme="minorEastAsia" w:hAnsi="Times New Roman"/>
                <w:lang w:val="uk-UA" w:eastAsia="en-US"/>
              </w:rPr>
            </w:pPr>
          </w:p>
        </w:tc>
      </w:tr>
      <w:tr w:rsidR="002A1BA6" w:rsidRPr="006C4183" w14:paraId="548122D0"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152DD231"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Малозначні (2)</w:t>
            </w:r>
          </w:p>
        </w:tc>
        <w:tc>
          <w:tcPr>
            <w:tcW w:w="1503" w:type="dxa"/>
            <w:tcBorders>
              <w:top w:val="single" w:sz="4" w:space="0" w:color="auto"/>
              <w:left w:val="single" w:sz="4" w:space="0" w:color="auto"/>
              <w:bottom w:val="single" w:sz="4" w:space="0" w:color="auto"/>
              <w:right w:val="single" w:sz="4" w:space="0" w:color="auto"/>
            </w:tcBorders>
            <w:shd w:val="clear" w:color="auto" w:fill="92D050"/>
            <w:hideMark/>
          </w:tcPr>
          <w:p w14:paraId="19E567DD" w14:textId="77777777" w:rsidR="002A1BA6" w:rsidRPr="006C4183" w:rsidRDefault="002A1BA6" w:rsidP="00872163">
            <w:pPr>
              <w:rPr>
                <w:rFonts w:ascii="Times New Roman" w:eastAsiaTheme="minorEastAsia" w:hAnsi="Times New Roman"/>
                <w:lang w:val="uk-UA" w:eastAsia="en-US"/>
              </w:rPr>
            </w:pPr>
          </w:p>
        </w:tc>
        <w:tc>
          <w:tcPr>
            <w:tcW w:w="1510" w:type="dxa"/>
            <w:tcBorders>
              <w:top w:val="single" w:sz="4" w:space="0" w:color="auto"/>
              <w:left w:val="single" w:sz="4" w:space="0" w:color="auto"/>
              <w:bottom w:val="single" w:sz="4" w:space="0" w:color="auto"/>
              <w:right w:val="single" w:sz="4" w:space="0" w:color="auto"/>
            </w:tcBorders>
            <w:shd w:val="clear" w:color="auto" w:fill="92D050"/>
            <w:hideMark/>
          </w:tcPr>
          <w:p w14:paraId="10CE4D66" w14:textId="77777777" w:rsidR="002A1BA6" w:rsidRPr="006C4183" w:rsidRDefault="002A1BA6" w:rsidP="00872163">
            <w:pPr>
              <w:rPr>
                <w:rFonts w:ascii="Times New Roman" w:eastAsiaTheme="minorEastAsia" w:hAnsi="Times New Roman"/>
                <w:lang w:val="uk-UA" w:eastAsia="en-US"/>
              </w:rPr>
            </w:pPr>
          </w:p>
        </w:tc>
        <w:tc>
          <w:tcPr>
            <w:tcW w:w="1532" w:type="dxa"/>
            <w:tcBorders>
              <w:top w:val="single" w:sz="4" w:space="0" w:color="auto"/>
              <w:left w:val="single" w:sz="4" w:space="0" w:color="auto"/>
              <w:bottom w:val="single" w:sz="4" w:space="0" w:color="auto"/>
              <w:right w:val="single" w:sz="4" w:space="0" w:color="auto"/>
            </w:tcBorders>
            <w:shd w:val="clear" w:color="auto" w:fill="FFFF00"/>
            <w:hideMark/>
          </w:tcPr>
          <w:p w14:paraId="557BF9CD" w14:textId="77777777" w:rsidR="002A1BA6" w:rsidRPr="006C4183" w:rsidRDefault="002A1BA6" w:rsidP="00872163">
            <w:pPr>
              <w:rPr>
                <w:rFonts w:ascii="Times New Roman" w:eastAsiaTheme="minorEastAsia" w:hAnsi="Times New Roman"/>
                <w:lang w:val="uk-UA" w:eastAsia="en-US"/>
              </w:rPr>
            </w:pPr>
          </w:p>
        </w:tc>
        <w:tc>
          <w:tcPr>
            <w:tcW w:w="1195" w:type="dxa"/>
            <w:tcBorders>
              <w:top w:val="single" w:sz="4" w:space="0" w:color="auto"/>
              <w:left w:val="single" w:sz="4" w:space="0" w:color="auto"/>
              <w:bottom w:val="single" w:sz="4" w:space="0" w:color="auto"/>
              <w:right w:val="single" w:sz="4" w:space="0" w:color="auto"/>
            </w:tcBorders>
            <w:shd w:val="clear" w:color="auto" w:fill="F79443"/>
          </w:tcPr>
          <w:p w14:paraId="102B0CB6" w14:textId="77777777" w:rsidR="002A1BA6" w:rsidRPr="006C4183" w:rsidRDefault="002A1BA6" w:rsidP="00872163">
            <w:pPr>
              <w:jc w:val="both"/>
              <w:rPr>
                <w:rFonts w:ascii="Times New Roman" w:hAnsi="Times New Roman"/>
                <w:color w:val="000000" w:themeColor="text1"/>
                <w:lang w:val="uk-UA" w:eastAsia="en-US"/>
              </w:rPr>
            </w:pPr>
          </w:p>
        </w:tc>
        <w:tc>
          <w:tcPr>
            <w:tcW w:w="1187" w:type="dxa"/>
            <w:tcBorders>
              <w:top w:val="single" w:sz="4" w:space="0" w:color="auto"/>
              <w:left w:val="single" w:sz="4" w:space="0" w:color="auto"/>
              <w:bottom w:val="single" w:sz="4" w:space="0" w:color="auto"/>
              <w:right w:val="single" w:sz="4" w:space="0" w:color="auto"/>
            </w:tcBorders>
            <w:shd w:val="clear" w:color="auto" w:fill="FB4C3F"/>
          </w:tcPr>
          <w:p w14:paraId="5E93506C" w14:textId="77777777" w:rsidR="002A1BA6" w:rsidRPr="006C4183" w:rsidRDefault="002A1BA6" w:rsidP="00872163">
            <w:pPr>
              <w:jc w:val="both"/>
              <w:rPr>
                <w:rFonts w:ascii="Times New Roman" w:hAnsi="Times New Roman"/>
                <w:color w:val="000000" w:themeColor="text1"/>
                <w:lang w:val="uk-UA" w:eastAsia="en-US"/>
              </w:rPr>
            </w:pPr>
          </w:p>
        </w:tc>
      </w:tr>
      <w:tr w:rsidR="002A1BA6" w:rsidRPr="006C4183" w14:paraId="7ED1AD57"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79216EC2"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Помірно значні (3)</w:t>
            </w:r>
          </w:p>
        </w:tc>
        <w:tc>
          <w:tcPr>
            <w:tcW w:w="1503" w:type="dxa"/>
            <w:tcBorders>
              <w:top w:val="single" w:sz="4" w:space="0" w:color="auto"/>
              <w:left w:val="single" w:sz="4" w:space="0" w:color="auto"/>
              <w:bottom w:val="single" w:sz="4" w:space="0" w:color="auto"/>
              <w:right w:val="single" w:sz="4" w:space="0" w:color="auto"/>
            </w:tcBorders>
            <w:shd w:val="clear" w:color="auto" w:fill="92D050"/>
            <w:hideMark/>
          </w:tcPr>
          <w:p w14:paraId="12A30995" w14:textId="77777777" w:rsidR="002A1BA6" w:rsidRPr="006C4183" w:rsidRDefault="002A1BA6" w:rsidP="00872163">
            <w:pPr>
              <w:rPr>
                <w:rFonts w:ascii="Times New Roman" w:eastAsiaTheme="minorEastAsia" w:hAnsi="Times New Roman"/>
                <w:lang w:val="uk-UA" w:eastAsia="en-US"/>
              </w:rPr>
            </w:pPr>
          </w:p>
        </w:tc>
        <w:tc>
          <w:tcPr>
            <w:tcW w:w="1510" w:type="dxa"/>
            <w:tcBorders>
              <w:top w:val="single" w:sz="4" w:space="0" w:color="auto"/>
              <w:left w:val="single" w:sz="4" w:space="0" w:color="auto"/>
              <w:bottom w:val="single" w:sz="4" w:space="0" w:color="auto"/>
              <w:right w:val="single" w:sz="4" w:space="0" w:color="auto"/>
            </w:tcBorders>
            <w:shd w:val="clear" w:color="auto" w:fill="FFFF00"/>
            <w:hideMark/>
          </w:tcPr>
          <w:p w14:paraId="13B34B69"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 xml:space="preserve">Помірно </w:t>
            </w:r>
          </w:p>
          <w:p w14:paraId="6060AA0C"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низькі</w:t>
            </w:r>
          </w:p>
          <w:p w14:paraId="77688352" w14:textId="77777777" w:rsidR="002A1BA6" w:rsidRPr="006C4183" w:rsidRDefault="002A1BA6" w:rsidP="00872163">
            <w:pPr>
              <w:jc w:val="both"/>
              <w:rPr>
                <w:rFonts w:ascii="Times New Roman" w:hAnsi="Times New Roman"/>
                <w:color w:val="000000" w:themeColor="text1"/>
                <w:lang w:val="uk-UA" w:eastAsia="en-US"/>
              </w:rPr>
            </w:pPr>
            <w:r w:rsidRPr="006C4183">
              <w:rPr>
                <w:rFonts w:ascii="Times New Roman" w:hAnsi="Times New Roman"/>
                <w:color w:val="000000" w:themeColor="text1"/>
                <w:lang w:val="uk-UA"/>
              </w:rPr>
              <w:t>ризик</w:t>
            </w:r>
          </w:p>
        </w:tc>
        <w:tc>
          <w:tcPr>
            <w:tcW w:w="1532" w:type="dxa"/>
            <w:tcBorders>
              <w:top w:val="single" w:sz="4" w:space="0" w:color="auto"/>
              <w:left w:val="single" w:sz="4" w:space="0" w:color="auto"/>
              <w:bottom w:val="single" w:sz="4" w:space="0" w:color="auto"/>
              <w:right w:val="single" w:sz="4" w:space="0" w:color="auto"/>
            </w:tcBorders>
            <w:shd w:val="clear" w:color="auto" w:fill="F79443"/>
            <w:hideMark/>
          </w:tcPr>
          <w:p w14:paraId="7F82CF61"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Помірно-</w:t>
            </w:r>
          </w:p>
          <w:p w14:paraId="585AC056"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Середні</w:t>
            </w:r>
          </w:p>
          <w:p w14:paraId="2C918613" w14:textId="77777777" w:rsidR="002A1BA6" w:rsidRPr="006C4183" w:rsidRDefault="002A1BA6" w:rsidP="00872163">
            <w:pPr>
              <w:jc w:val="both"/>
              <w:rPr>
                <w:rFonts w:ascii="Times New Roman" w:hAnsi="Times New Roman"/>
                <w:color w:val="000000" w:themeColor="text1"/>
                <w:lang w:val="uk-UA" w:eastAsia="en-US"/>
              </w:rPr>
            </w:pPr>
            <w:r w:rsidRPr="006C4183">
              <w:rPr>
                <w:rFonts w:ascii="Times New Roman" w:hAnsi="Times New Roman"/>
                <w:color w:val="000000" w:themeColor="text1"/>
                <w:lang w:val="uk-UA"/>
              </w:rPr>
              <w:t>ризики</w:t>
            </w:r>
          </w:p>
        </w:tc>
        <w:tc>
          <w:tcPr>
            <w:tcW w:w="1195" w:type="dxa"/>
            <w:tcBorders>
              <w:top w:val="single" w:sz="4" w:space="0" w:color="auto"/>
              <w:left w:val="single" w:sz="4" w:space="0" w:color="auto"/>
              <w:bottom w:val="single" w:sz="4" w:space="0" w:color="auto"/>
              <w:right w:val="single" w:sz="4" w:space="0" w:color="auto"/>
            </w:tcBorders>
            <w:shd w:val="clear" w:color="auto" w:fill="FB4C3F"/>
          </w:tcPr>
          <w:p w14:paraId="65D150C8" w14:textId="77777777" w:rsidR="002A1BA6" w:rsidRPr="006C4183" w:rsidRDefault="002A1BA6" w:rsidP="00872163">
            <w:pPr>
              <w:jc w:val="both"/>
              <w:rPr>
                <w:rFonts w:ascii="Times New Roman" w:hAnsi="Times New Roman"/>
                <w:color w:val="000000" w:themeColor="text1"/>
                <w:lang w:val="uk-UA" w:eastAsia="en-US"/>
              </w:rPr>
            </w:pPr>
          </w:p>
        </w:tc>
        <w:tc>
          <w:tcPr>
            <w:tcW w:w="1187" w:type="dxa"/>
            <w:tcBorders>
              <w:top w:val="single" w:sz="4" w:space="0" w:color="auto"/>
              <w:left w:val="single" w:sz="4" w:space="0" w:color="auto"/>
              <w:bottom w:val="single" w:sz="4" w:space="0" w:color="auto"/>
              <w:right w:val="single" w:sz="4" w:space="0" w:color="auto"/>
            </w:tcBorders>
            <w:shd w:val="clear" w:color="auto" w:fill="C00000"/>
          </w:tcPr>
          <w:p w14:paraId="2A14E63E" w14:textId="77777777" w:rsidR="002A1BA6" w:rsidRPr="006C4183" w:rsidRDefault="002A1BA6" w:rsidP="00872163">
            <w:pPr>
              <w:jc w:val="both"/>
              <w:rPr>
                <w:rFonts w:ascii="Times New Roman" w:hAnsi="Times New Roman"/>
                <w:color w:val="000000" w:themeColor="text1"/>
                <w:lang w:val="uk-UA" w:eastAsia="en-US"/>
              </w:rPr>
            </w:pPr>
          </w:p>
        </w:tc>
      </w:tr>
      <w:tr w:rsidR="002A1BA6" w:rsidRPr="006C4183" w14:paraId="2518545F"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4CF3D41F"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Серйозні (4)</w:t>
            </w:r>
          </w:p>
        </w:tc>
        <w:tc>
          <w:tcPr>
            <w:tcW w:w="1503" w:type="dxa"/>
            <w:tcBorders>
              <w:top w:val="single" w:sz="4" w:space="0" w:color="auto"/>
              <w:left w:val="single" w:sz="4" w:space="0" w:color="auto"/>
              <w:bottom w:val="single" w:sz="4" w:space="0" w:color="auto"/>
              <w:right w:val="single" w:sz="4" w:space="0" w:color="auto"/>
            </w:tcBorders>
            <w:shd w:val="clear" w:color="auto" w:fill="FFFF00"/>
          </w:tcPr>
          <w:p w14:paraId="411D8A4B" w14:textId="77777777" w:rsidR="002A1BA6" w:rsidRPr="006C4183" w:rsidRDefault="002A1BA6" w:rsidP="00872163">
            <w:pPr>
              <w:jc w:val="both"/>
              <w:rPr>
                <w:rFonts w:ascii="Times New Roman" w:hAnsi="Times New Roman"/>
                <w:color w:val="000000" w:themeColor="text1"/>
                <w:lang w:val="uk-UA"/>
              </w:rPr>
            </w:pPr>
          </w:p>
          <w:p w14:paraId="254F41B4" w14:textId="77777777" w:rsidR="002A1BA6" w:rsidRPr="006C4183" w:rsidRDefault="002A1BA6" w:rsidP="00872163">
            <w:pPr>
              <w:jc w:val="both"/>
              <w:rPr>
                <w:rFonts w:ascii="Times New Roman" w:hAnsi="Times New Roman"/>
                <w:color w:val="000000" w:themeColor="text1"/>
                <w:lang w:val="uk-UA" w:eastAsia="en-US"/>
              </w:rPr>
            </w:pPr>
          </w:p>
        </w:tc>
        <w:tc>
          <w:tcPr>
            <w:tcW w:w="1510" w:type="dxa"/>
            <w:tcBorders>
              <w:top w:val="single" w:sz="4" w:space="0" w:color="auto"/>
              <w:left w:val="single" w:sz="4" w:space="0" w:color="auto"/>
              <w:bottom w:val="single" w:sz="4" w:space="0" w:color="auto"/>
              <w:right w:val="single" w:sz="4" w:space="0" w:color="auto"/>
            </w:tcBorders>
            <w:shd w:val="clear" w:color="auto" w:fill="F79443"/>
            <w:hideMark/>
          </w:tcPr>
          <w:p w14:paraId="6C9863CA" w14:textId="77777777" w:rsidR="002A1BA6" w:rsidRPr="006C4183" w:rsidRDefault="002A1BA6" w:rsidP="00872163">
            <w:pPr>
              <w:rPr>
                <w:rFonts w:ascii="Times New Roman" w:eastAsiaTheme="minorEastAsia" w:hAnsi="Times New Roman"/>
                <w:lang w:val="uk-UA" w:eastAsia="en-US"/>
              </w:rPr>
            </w:pPr>
          </w:p>
        </w:tc>
        <w:tc>
          <w:tcPr>
            <w:tcW w:w="1532" w:type="dxa"/>
            <w:tcBorders>
              <w:top w:val="single" w:sz="4" w:space="0" w:color="auto"/>
              <w:left w:val="single" w:sz="4" w:space="0" w:color="auto"/>
              <w:bottom w:val="single" w:sz="4" w:space="0" w:color="auto"/>
              <w:right w:val="single" w:sz="4" w:space="0" w:color="auto"/>
            </w:tcBorders>
            <w:shd w:val="clear" w:color="auto" w:fill="FB4C3F"/>
            <w:hideMark/>
          </w:tcPr>
          <w:p w14:paraId="2D392E93"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Серйозно-</w:t>
            </w:r>
          </w:p>
          <w:p w14:paraId="05BC905A"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Середні</w:t>
            </w:r>
          </w:p>
          <w:p w14:paraId="2DFA8318" w14:textId="77777777" w:rsidR="002A1BA6" w:rsidRPr="006C4183" w:rsidRDefault="002A1BA6" w:rsidP="00872163">
            <w:pPr>
              <w:jc w:val="both"/>
              <w:rPr>
                <w:rFonts w:ascii="Times New Roman" w:hAnsi="Times New Roman"/>
                <w:color w:val="000000" w:themeColor="text1"/>
                <w:lang w:val="uk-UA" w:eastAsia="en-US"/>
              </w:rPr>
            </w:pPr>
            <w:r w:rsidRPr="006C4183">
              <w:rPr>
                <w:rFonts w:ascii="Times New Roman" w:hAnsi="Times New Roman"/>
                <w:color w:val="000000" w:themeColor="text1"/>
                <w:lang w:val="uk-UA"/>
              </w:rPr>
              <w:t>ризики</w:t>
            </w:r>
          </w:p>
        </w:tc>
        <w:tc>
          <w:tcPr>
            <w:tcW w:w="1195" w:type="dxa"/>
            <w:tcBorders>
              <w:top w:val="single" w:sz="4" w:space="0" w:color="auto"/>
              <w:left w:val="single" w:sz="4" w:space="0" w:color="auto"/>
              <w:bottom w:val="single" w:sz="4" w:space="0" w:color="auto"/>
              <w:right w:val="single" w:sz="4" w:space="0" w:color="auto"/>
            </w:tcBorders>
            <w:shd w:val="clear" w:color="auto" w:fill="C00000"/>
          </w:tcPr>
          <w:p w14:paraId="7E84049C" w14:textId="77777777" w:rsidR="002A1BA6" w:rsidRPr="006C4183" w:rsidRDefault="002A1BA6" w:rsidP="00872163">
            <w:pPr>
              <w:jc w:val="both"/>
              <w:rPr>
                <w:rFonts w:ascii="Times New Roman" w:hAnsi="Times New Roman"/>
                <w:color w:val="000000" w:themeColor="text1"/>
                <w:lang w:val="uk-UA" w:eastAsia="en-US"/>
              </w:rPr>
            </w:pPr>
          </w:p>
        </w:tc>
        <w:tc>
          <w:tcPr>
            <w:tcW w:w="1187" w:type="dxa"/>
            <w:tcBorders>
              <w:top w:val="single" w:sz="4" w:space="0" w:color="auto"/>
              <w:left w:val="single" w:sz="4" w:space="0" w:color="auto"/>
              <w:bottom w:val="single" w:sz="4" w:space="0" w:color="auto"/>
              <w:right w:val="single" w:sz="4" w:space="0" w:color="auto"/>
            </w:tcBorders>
            <w:shd w:val="clear" w:color="auto" w:fill="C00000"/>
          </w:tcPr>
          <w:p w14:paraId="29B1CD29" w14:textId="77777777" w:rsidR="002A1BA6" w:rsidRPr="006C4183" w:rsidRDefault="002A1BA6" w:rsidP="00872163">
            <w:pPr>
              <w:jc w:val="both"/>
              <w:rPr>
                <w:rFonts w:ascii="Times New Roman" w:hAnsi="Times New Roman"/>
                <w:color w:val="000000" w:themeColor="text1"/>
                <w:lang w:val="uk-UA" w:eastAsia="en-US"/>
              </w:rPr>
            </w:pPr>
          </w:p>
        </w:tc>
      </w:tr>
      <w:tr w:rsidR="002A1BA6" w:rsidRPr="006C4183" w14:paraId="0703EFDE" w14:textId="77777777" w:rsidTr="002A1BA6">
        <w:tc>
          <w:tcPr>
            <w:tcW w:w="1929" w:type="dxa"/>
            <w:tcBorders>
              <w:top w:val="single" w:sz="4" w:space="0" w:color="auto"/>
              <w:left w:val="single" w:sz="4" w:space="0" w:color="auto"/>
              <w:bottom w:val="single" w:sz="4" w:space="0" w:color="auto"/>
              <w:right w:val="single" w:sz="4" w:space="0" w:color="auto"/>
            </w:tcBorders>
            <w:hideMark/>
          </w:tcPr>
          <w:p w14:paraId="31697603"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Катастрофічні (5)</w:t>
            </w:r>
          </w:p>
        </w:tc>
        <w:tc>
          <w:tcPr>
            <w:tcW w:w="1503" w:type="dxa"/>
            <w:tcBorders>
              <w:top w:val="single" w:sz="4" w:space="0" w:color="auto"/>
              <w:left w:val="single" w:sz="4" w:space="0" w:color="auto"/>
              <w:bottom w:val="single" w:sz="4" w:space="0" w:color="auto"/>
              <w:right w:val="single" w:sz="4" w:space="0" w:color="auto"/>
            </w:tcBorders>
            <w:shd w:val="clear" w:color="auto" w:fill="F79443"/>
            <w:hideMark/>
          </w:tcPr>
          <w:p w14:paraId="35E11F17" w14:textId="77777777" w:rsidR="002A1BA6" w:rsidRPr="006C4183" w:rsidRDefault="002A1BA6" w:rsidP="00872163">
            <w:pPr>
              <w:rPr>
                <w:rFonts w:ascii="Times New Roman" w:eastAsiaTheme="minorEastAsia" w:hAnsi="Times New Roman"/>
                <w:lang w:val="uk-UA" w:eastAsia="en-US"/>
              </w:rPr>
            </w:pPr>
          </w:p>
        </w:tc>
        <w:tc>
          <w:tcPr>
            <w:tcW w:w="1510" w:type="dxa"/>
            <w:tcBorders>
              <w:top w:val="single" w:sz="4" w:space="0" w:color="auto"/>
              <w:left w:val="single" w:sz="4" w:space="0" w:color="auto"/>
              <w:bottom w:val="single" w:sz="4" w:space="0" w:color="auto"/>
              <w:right w:val="single" w:sz="4" w:space="0" w:color="auto"/>
            </w:tcBorders>
            <w:shd w:val="clear" w:color="auto" w:fill="FB4C3F"/>
            <w:hideMark/>
          </w:tcPr>
          <w:p w14:paraId="18729292" w14:textId="77777777" w:rsidR="002A1BA6" w:rsidRPr="006C4183" w:rsidRDefault="002A1BA6" w:rsidP="00872163">
            <w:pPr>
              <w:rPr>
                <w:rFonts w:ascii="Times New Roman" w:eastAsiaTheme="minorEastAsia" w:hAnsi="Times New Roman"/>
                <w:lang w:val="uk-UA" w:eastAsia="en-US"/>
              </w:rPr>
            </w:pPr>
          </w:p>
        </w:tc>
        <w:tc>
          <w:tcPr>
            <w:tcW w:w="1532" w:type="dxa"/>
            <w:tcBorders>
              <w:top w:val="single" w:sz="4" w:space="0" w:color="auto"/>
              <w:left w:val="single" w:sz="4" w:space="0" w:color="auto"/>
              <w:bottom w:val="single" w:sz="4" w:space="0" w:color="auto"/>
              <w:right w:val="single" w:sz="4" w:space="0" w:color="auto"/>
            </w:tcBorders>
            <w:shd w:val="clear" w:color="auto" w:fill="C00000"/>
            <w:hideMark/>
          </w:tcPr>
          <w:p w14:paraId="7E6D9D03" w14:textId="77777777" w:rsidR="002A1BA6" w:rsidRPr="006C4183" w:rsidRDefault="002A1BA6" w:rsidP="00872163">
            <w:pPr>
              <w:rPr>
                <w:rFonts w:ascii="Times New Roman" w:eastAsiaTheme="minorEastAsia" w:hAnsi="Times New Roman"/>
                <w:lang w:val="uk-UA" w:eastAsia="en-US"/>
              </w:rPr>
            </w:pPr>
          </w:p>
        </w:tc>
        <w:tc>
          <w:tcPr>
            <w:tcW w:w="1195" w:type="dxa"/>
            <w:tcBorders>
              <w:top w:val="single" w:sz="4" w:space="0" w:color="auto"/>
              <w:left w:val="single" w:sz="4" w:space="0" w:color="auto"/>
              <w:bottom w:val="single" w:sz="4" w:space="0" w:color="auto"/>
              <w:right w:val="single" w:sz="4" w:space="0" w:color="auto"/>
            </w:tcBorders>
            <w:shd w:val="clear" w:color="auto" w:fill="C00000"/>
          </w:tcPr>
          <w:p w14:paraId="4E2D8236" w14:textId="77777777" w:rsidR="002A1BA6" w:rsidRPr="006C4183" w:rsidRDefault="002A1BA6" w:rsidP="00872163">
            <w:pPr>
              <w:jc w:val="both"/>
              <w:rPr>
                <w:rFonts w:ascii="Times New Roman" w:hAnsi="Times New Roman"/>
                <w:color w:val="000000" w:themeColor="text1"/>
                <w:lang w:val="uk-UA" w:eastAsia="en-US"/>
              </w:rPr>
            </w:pPr>
          </w:p>
        </w:tc>
        <w:tc>
          <w:tcPr>
            <w:tcW w:w="1187" w:type="dxa"/>
            <w:tcBorders>
              <w:top w:val="single" w:sz="4" w:space="0" w:color="auto"/>
              <w:left w:val="single" w:sz="4" w:space="0" w:color="auto"/>
              <w:bottom w:val="single" w:sz="4" w:space="0" w:color="auto"/>
              <w:right w:val="single" w:sz="4" w:space="0" w:color="auto"/>
            </w:tcBorders>
            <w:shd w:val="clear" w:color="auto" w:fill="C00000"/>
          </w:tcPr>
          <w:p w14:paraId="42E930DA" w14:textId="77777777" w:rsidR="002A1BA6" w:rsidRPr="006C4183" w:rsidRDefault="002A1BA6" w:rsidP="00872163">
            <w:pPr>
              <w:jc w:val="both"/>
              <w:rPr>
                <w:rFonts w:ascii="Times New Roman" w:hAnsi="Times New Roman"/>
                <w:color w:val="000000" w:themeColor="text1"/>
                <w:lang w:val="uk-UA" w:eastAsia="en-US"/>
              </w:rPr>
            </w:pPr>
          </w:p>
        </w:tc>
      </w:tr>
    </w:tbl>
    <w:p w14:paraId="3D15D4DE" w14:textId="77777777" w:rsidR="002A1BA6" w:rsidRPr="006C4183" w:rsidRDefault="002A1BA6" w:rsidP="00872163">
      <w:pPr>
        <w:spacing w:after="0" w:line="240" w:lineRule="auto"/>
        <w:jc w:val="both"/>
        <w:rPr>
          <w:rFonts w:ascii="Times New Roman" w:hAnsi="Times New Roman"/>
          <w:color w:val="000000" w:themeColor="text1"/>
          <w:sz w:val="28"/>
          <w:szCs w:val="22"/>
          <w:lang w:eastAsia="en-US"/>
        </w:rPr>
      </w:pPr>
    </w:p>
    <w:p w14:paraId="09940B7D" w14:textId="77777777" w:rsidR="002A1BA6" w:rsidRPr="006C4183" w:rsidRDefault="002A1BA6" w:rsidP="00872163">
      <w:pPr>
        <w:pStyle w:val="2"/>
        <w:spacing w:before="0"/>
        <w:ind w:left="0"/>
        <w:jc w:val="both"/>
        <w:rPr>
          <w:color w:val="000000" w:themeColor="text1"/>
          <w:sz w:val="28"/>
          <w:szCs w:val="28"/>
        </w:rPr>
      </w:pPr>
      <w:r w:rsidRPr="006C4183">
        <w:rPr>
          <w:color w:val="000000" w:themeColor="text1"/>
          <w:sz w:val="28"/>
          <w:szCs w:val="28"/>
        </w:rPr>
        <w:t>4.4 Матриця ризиків геологічних НС.</w:t>
      </w:r>
    </w:p>
    <w:tbl>
      <w:tblPr>
        <w:tblStyle w:val="ab"/>
        <w:tblW w:w="8908" w:type="dxa"/>
        <w:tblLook w:val="04A0" w:firstRow="1" w:lastRow="0" w:firstColumn="1" w:lastColumn="0" w:noHBand="0" w:noVBand="1"/>
      </w:tblPr>
      <w:tblGrid>
        <w:gridCol w:w="1940"/>
        <w:gridCol w:w="1384"/>
        <w:gridCol w:w="1392"/>
        <w:gridCol w:w="1414"/>
        <w:gridCol w:w="1393"/>
        <w:gridCol w:w="1385"/>
      </w:tblGrid>
      <w:tr w:rsidR="002A1BA6" w:rsidRPr="006C4183" w14:paraId="196F3545" w14:textId="77777777" w:rsidTr="002A1BA6">
        <w:trPr>
          <w:trHeight w:val="15"/>
        </w:trPr>
        <w:tc>
          <w:tcPr>
            <w:tcW w:w="1940" w:type="dxa"/>
            <w:tcBorders>
              <w:top w:val="single" w:sz="4" w:space="0" w:color="auto"/>
              <w:left w:val="single" w:sz="4" w:space="0" w:color="auto"/>
              <w:bottom w:val="single" w:sz="4" w:space="0" w:color="auto"/>
              <w:right w:val="single" w:sz="4" w:space="0" w:color="auto"/>
            </w:tcBorders>
            <w:hideMark/>
          </w:tcPr>
          <w:p w14:paraId="0F896ECA"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Наслідки / Імовірність</w:t>
            </w:r>
          </w:p>
        </w:tc>
        <w:tc>
          <w:tcPr>
            <w:tcW w:w="1384" w:type="dxa"/>
            <w:tcBorders>
              <w:top w:val="single" w:sz="4" w:space="0" w:color="auto"/>
              <w:left w:val="single" w:sz="4" w:space="0" w:color="auto"/>
              <w:bottom w:val="single" w:sz="4" w:space="0" w:color="auto"/>
              <w:right w:val="single" w:sz="4" w:space="0" w:color="auto"/>
            </w:tcBorders>
            <w:hideMark/>
          </w:tcPr>
          <w:p w14:paraId="266BED96"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Дуже низька (1)</w:t>
            </w:r>
          </w:p>
        </w:tc>
        <w:tc>
          <w:tcPr>
            <w:tcW w:w="1392" w:type="dxa"/>
            <w:tcBorders>
              <w:top w:val="single" w:sz="4" w:space="0" w:color="auto"/>
              <w:left w:val="single" w:sz="4" w:space="0" w:color="auto"/>
              <w:bottom w:val="single" w:sz="4" w:space="0" w:color="auto"/>
              <w:right w:val="single" w:sz="4" w:space="0" w:color="auto"/>
            </w:tcBorders>
            <w:hideMark/>
          </w:tcPr>
          <w:p w14:paraId="158661CC"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Низька (2)</w:t>
            </w:r>
          </w:p>
        </w:tc>
        <w:tc>
          <w:tcPr>
            <w:tcW w:w="1414" w:type="dxa"/>
            <w:tcBorders>
              <w:top w:val="single" w:sz="4" w:space="0" w:color="auto"/>
              <w:left w:val="single" w:sz="4" w:space="0" w:color="auto"/>
              <w:bottom w:val="single" w:sz="4" w:space="0" w:color="auto"/>
              <w:right w:val="single" w:sz="4" w:space="0" w:color="auto"/>
            </w:tcBorders>
            <w:hideMark/>
          </w:tcPr>
          <w:p w14:paraId="5F627B77"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Середня (3)</w:t>
            </w:r>
          </w:p>
        </w:tc>
        <w:tc>
          <w:tcPr>
            <w:tcW w:w="1393" w:type="dxa"/>
            <w:tcBorders>
              <w:top w:val="single" w:sz="4" w:space="0" w:color="auto"/>
              <w:left w:val="single" w:sz="4" w:space="0" w:color="auto"/>
              <w:bottom w:val="single" w:sz="4" w:space="0" w:color="auto"/>
              <w:right w:val="single" w:sz="4" w:space="0" w:color="auto"/>
            </w:tcBorders>
            <w:hideMark/>
          </w:tcPr>
          <w:p w14:paraId="60277273"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Висока (4)</w:t>
            </w:r>
          </w:p>
        </w:tc>
        <w:tc>
          <w:tcPr>
            <w:tcW w:w="1385" w:type="dxa"/>
            <w:tcBorders>
              <w:top w:val="single" w:sz="4" w:space="0" w:color="auto"/>
              <w:left w:val="single" w:sz="4" w:space="0" w:color="auto"/>
              <w:bottom w:val="single" w:sz="4" w:space="0" w:color="auto"/>
              <w:right w:val="single" w:sz="4" w:space="0" w:color="auto"/>
            </w:tcBorders>
            <w:hideMark/>
          </w:tcPr>
          <w:p w14:paraId="645E8708"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Дуже висока (5)</w:t>
            </w:r>
          </w:p>
        </w:tc>
      </w:tr>
      <w:tr w:rsidR="002A1BA6" w:rsidRPr="006C4183" w14:paraId="3B99D52F" w14:textId="77777777" w:rsidTr="002A1BA6">
        <w:trPr>
          <w:trHeight w:val="5"/>
        </w:trPr>
        <w:tc>
          <w:tcPr>
            <w:tcW w:w="1940" w:type="dxa"/>
            <w:tcBorders>
              <w:top w:val="single" w:sz="4" w:space="0" w:color="auto"/>
              <w:left w:val="single" w:sz="4" w:space="0" w:color="auto"/>
              <w:bottom w:val="single" w:sz="4" w:space="0" w:color="auto"/>
              <w:right w:val="single" w:sz="4" w:space="0" w:color="auto"/>
            </w:tcBorders>
            <w:hideMark/>
          </w:tcPr>
          <w:p w14:paraId="5A5B591A"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Незначні (1)</w:t>
            </w:r>
          </w:p>
        </w:tc>
        <w:tc>
          <w:tcPr>
            <w:tcW w:w="1384" w:type="dxa"/>
            <w:tcBorders>
              <w:top w:val="single" w:sz="4" w:space="0" w:color="auto"/>
              <w:left w:val="single" w:sz="4" w:space="0" w:color="auto"/>
              <w:bottom w:val="single" w:sz="4" w:space="0" w:color="auto"/>
              <w:right w:val="single" w:sz="4" w:space="0" w:color="auto"/>
            </w:tcBorders>
            <w:shd w:val="clear" w:color="auto" w:fill="92D050"/>
          </w:tcPr>
          <w:p w14:paraId="7D762DC2"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92D050"/>
          </w:tcPr>
          <w:p w14:paraId="39C65A39"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414" w:type="dxa"/>
            <w:tcBorders>
              <w:top w:val="single" w:sz="4" w:space="0" w:color="auto"/>
              <w:left w:val="single" w:sz="4" w:space="0" w:color="auto"/>
              <w:bottom w:val="single" w:sz="4" w:space="0" w:color="auto"/>
              <w:right w:val="single" w:sz="4" w:space="0" w:color="auto"/>
            </w:tcBorders>
            <w:shd w:val="clear" w:color="auto" w:fill="92D050"/>
          </w:tcPr>
          <w:p w14:paraId="0980022B"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3" w:type="dxa"/>
            <w:tcBorders>
              <w:top w:val="single" w:sz="4" w:space="0" w:color="auto"/>
              <w:left w:val="single" w:sz="4" w:space="0" w:color="auto"/>
              <w:bottom w:val="single" w:sz="4" w:space="0" w:color="auto"/>
              <w:right w:val="single" w:sz="4" w:space="0" w:color="auto"/>
            </w:tcBorders>
            <w:shd w:val="clear" w:color="auto" w:fill="FFFF00"/>
          </w:tcPr>
          <w:p w14:paraId="0EDFEDB6"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F79443"/>
          </w:tcPr>
          <w:p w14:paraId="3FAF1A89" w14:textId="77777777" w:rsidR="002A1BA6" w:rsidRPr="006C4183" w:rsidRDefault="002A1BA6" w:rsidP="00872163">
            <w:pPr>
              <w:jc w:val="both"/>
              <w:rPr>
                <w:rFonts w:ascii="Times New Roman" w:hAnsi="Times New Roman"/>
                <w:color w:val="000000" w:themeColor="text1"/>
                <w:sz w:val="28"/>
                <w:szCs w:val="28"/>
                <w:lang w:val="uk-UA" w:eastAsia="en-US"/>
              </w:rPr>
            </w:pPr>
          </w:p>
        </w:tc>
      </w:tr>
      <w:tr w:rsidR="002A1BA6" w:rsidRPr="006C4183" w14:paraId="2824DC97" w14:textId="77777777" w:rsidTr="002A1BA6">
        <w:trPr>
          <w:trHeight w:val="10"/>
        </w:trPr>
        <w:tc>
          <w:tcPr>
            <w:tcW w:w="1940" w:type="dxa"/>
            <w:tcBorders>
              <w:top w:val="single" w:sz="4" w:space="0" w:color="auto"/>
              <w:left w:val="single" w:sz="4" w:space="0" w:color="auto"/>
              <w:bottom w:val="single" w:sz="4" w:space="0" w:color="auto"/>
              <w:right w:val="single" w:sz="4" w:space="0" w:color="auto"/>
            </w:tcBorders>
            <w:hideMark/>
          </w:tcPr>
          <w:p w14:paraId="179436A1"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Малозначні (2)</w:t>
            </w:r>
          </w:p>
        </w:tc>
        <w:tc>
          <w:tcPr>
            <w:tcW w:w="1384" w:type="dxa"/>
            <w:tcBorders>
              <w:top w:val="single" w:sz="4" w:space="0" w:color="auto"/>
              <w:left w:val="single" w:sz="4" w:space="0" w:color="auto"/>
              <w:bottom w:val="single" w:sz="4" w:space="0" w:color="auto"/>
              <w:right w:val="single" w:sz="4" w:space="0" w:color="auto"/>
            </w:tcBorders>
            <w:shd w:val="clear" w:color="auto" w:fill="92D050"/>
          </w:tcPr>
          <w:p w14:paraId="2C008E10"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92D050"/>
          </w:tcPr>
          <w:p w14:paraId="2C56D1E8" w14:textId="77777777" w:rsidR="002A1BA6" w:rsidRPr="006C4183" w:rsidRDefault="002A1BA6" w:rsidP="00872163">
            <w:pPr>
              <w:tabs>
                <w:tab w:val="center" w:pos="1017"/>
              </w:tabs>
              <w:jc w:val="both"/>
              <w:rPr>
                <w:rFonts w:ascii="Times New Roman" w:hAnsi="Times New Roman"/>
                <w:color w:val="000000" w:themeColor="text1"/>
                <w:sz w:val="28"/>
                <w:szCs w:val="28"/>
                <w:lang w:val="uk-UA" w:eastAsia="en-US"/>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9BF7FCF"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3" w:type="dxa"/>
            <w:tcBorders>
              <w:top w:val="single" w:sz="4" w:space="0" w:color="auto"/>
              <w:left w:val="single" w:sz="4" w:space="0" w:color="auto"/>
              <w:bottom w:val="single" w:sz="4" w:space="0" w:color="auto"/>
              <w:right w:val="single" w:sz="4" w:space="0" w:color="auto"/>
            </w:tcBorders>
            <w:shd w:val="clear" w:color="auto" w:fill="F79443"/>
          </w:tcPr>
          <w:p w14:paraId="6296E976"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FB4C3F"/>
          </w:tcPr>
          <w:p w14:paraId="528735B9" w14:textId="77777777" w:rsidR="002A1BA6" w:rsidRPr="006C4183" w:rsidRDefault="002A1BA6" w:rsidP="00872163">
            <w:pPr>
              <w:jc w:val="both"/>
              <w:rPr>
                <w:rFonts w:ascii="Times New Roman" w:hAnsi="Times New Roman"/>
                <w:color w:val="000000" w:themeColor="text1"/>
                <w:sz w:val="28"/>
                <w:szCs w:val="28"/>
                <w:lang w:val="uk-UA" w:eastAsia="en-US"/>
              </w:rPr>
            </w:pPr>
          </w:p>
        </w:tc>
      </w:tr>
      <w:tr w:rsidR="002A1BA6" w:rsidRPr="006C4183" w14:paraId="5DAC769F" w14:textId="77777777" w:rsidTr="002A1BA6">
        <w:trPr>
          <w:trHeight w:val="5"/>
        </w:trPr>
        <w:tc>
          <w:tcPr>
            <w:tcW w:w="1940" w:type="dxa"/>
            <w:tcBorders>
              <w:top w:val="single" w:sz="4" w:space="0" w:color="auto"/>
              <w:left w:val="single" w:sz="4" w:space="0" w:color="auto"/>
              <w:bottom w:val="single" w:sz="4" w:space="0" w:color="auto"/>
              <w:right w:val="single" w:sz="4" w:space="0" w:color="auto"/>
            </w:tcBorders>
            <w:hideMark/>
          </w:tcPr>
          <w:p w14:paraId="292F534A"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Помірно значні (3)</w:t>
            </w:r>
          </w:p>
        </w:tc>
        <w:tc>
          <w:tcPr>
            <w:tcW w:w="1384" w:type="dxa"/>
            <w:tcBorders>
              <w:top w:val="single" w:sz="4" w:space="0" w:color="auto"/>
              <w:left w:val="single" w:sz="4" w:space="0" w:color="auto"/>
              <w:bottom w:val="single" w:sz="4" w:space="0" w:color="auto"/>
              <w:right w:val="single" w:sz="4" w:space="0" w:color="auto"/>
            </w:tcBorders>
            <w:shd w:val="clear" w:color="auto" w:fill="92D050"/>
          </w:tcPr>
          <w:p w14:paraId="179B0DD6"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FFFF00"/>
            <w:hideMark/>
          </w:tcPr>
          <w:p w14:paraId="326E76F3"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 xml:space="preserve">Помірно </w:t>
            </w:r>
          </w:p>
          <w:p w14:paraId="52D6288F"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низькі</w:t>
            </w:r>
          </w:p>
          <w:p w14:paraId="7CDEDF72" w14:textId="77777777" w:rsidR="002A1BA6" w:rsidRPr="006C4183" w:rsidRDefault="002A1BA6" w:rsidP="00872163">
            <w:pPr>
              <w:jc w:val="both"/>
              <w:rPr>
                <w:rFonts w:ascii="Times New Roman" w:hAnsi="Times New Roman"/>
                <w:color w:val="000000" w:themeColor="text1"/>
                <w:sz w:val="28"/>
                <w:szCs w:val="28"/>
                <w:lang w:val="uk-UA" w:eastAsia="en-US"/>
              </w:rPr>
            </w:pPr>
            <w:r w:rsidRPr="006C4183">
              <w:rPr>
                <w:rFonts w:ascii="Times New Roman" w:hAnsi="Times New Roman"/>
                <w:color w:val="000000" w:themeColor="text1"/>
                <w:lang w:val="uk-UA"/>
              </w:rPr>
              <w:t>ризик</w:t>
            </w:r>
          </w:p>
        </w:tc>
        <w:tc>
          <w:tcPr>
            <w:tcW w:w="1414" w:type="dxa"/>
            <w:tcBorders>
              <w:top w:val="single" w:sz="4" w:space="0" w:color="auto"/>
              <w:left w:val="single" w:sz="4" w:space="0" w:color="auto"/>
              <w:bottom w:val="single" w:sz="4" w:space="0" w:color="auto"/>
              <w:right w:val="single" w:sz="4" w:space="0" w:color="auto"/>
            </w:tcBorders>
            <w:shd w:val="clear" w:color="auto" w:fill="F79443"/>
          </w:tcPr>
          <w:p w14:paraId="0D2F0F07" w14:textId="77777777" w:rsidR="002A1BA6" w:rsidRPr="006C4183" w:rsidRDefault="002A1BA6" w:rsidP="00872163">
            <w:pPr>
              <w:jc w:val="both"/>
              <w:rPr>
                <w:rFonts w:ascii="Times New Roman" w:hAnsi="Times New Roman"/>
                <w:color w:val="000000" w:themeColor="text1"/>
                <w:lang w:val="uk-UA" w:eastAsia="en-US"/>
              </w:rPr>
            </w:pPr>
          </w:p>
        </w:tc>
        <w:tc>
          <w:tcPr>
            <w:tcW w:w="1393" w:type="dxa"/>
            <w:tcBorders>
              <w:top w:val="single" w:sz="4" w:space="0" w:color="auto"/>
              <w:left w:val="single" w:sz="4" w:space="0" w:color="auto"/>
              <w:bottom w:val="single" w:sz="4" w:space="0" w:color="auto"/>
              <w:right w:val="single" w:sz="4" w:space="0" w:color="auto"/>
            </w:tcBorders>
            <w:shd w:val="clear" w:color="auto" w:fill="FB4C3F"/>
          </w:tcPr>
          <w:p w14:paraId="616047B2" w14:textId="77777777" w:rsidR="002A1BA6" w:rsidRPr="006C4183" w:rsidRDefault="002A1BA6" w:rsidP="00872163">
            <w:pPr>
              <w:jc w:val="both"/>
              <w:rPr>
                <w:rFonts w:ascii="Times New Roman" w:hAnsi="Times New Roman"/>
                <w:color w:val="000000" w:themeColor="text1"/>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C00000"/>
          </w:tcPr>
          <w:p w14:paraId="45AB74CB" w14:textId="77777777" w:rsidR="002A1BA6" w:rsidRPr="006C4183" w:rsidRDefault="002A1BA6" w:rsidP="00872163">
            <w:pPr>
              <w:jc w:val="both"/>
              <w:rPr>
                <w:rFonts w:ascii="Times New Roman" w:hAnsi="Times New Roman"/>
                <w:color w:val="000000" w:themeColor="text1"/>
                <w:sz w:val="28"/>
                <w:szCs w:val="28"/>
                <w:lang w:val="uk-UA" w:eastAsia="en-US"/>
              </w:rPr>
            </w:pPr>
          </w:p>
        </w:tc>
      </w:tr>
      <w:tr w:rsidR="002A1BA6" w:rsidRPr="006C4183" w14:paraId="3ED9ECBC" w14:textId="77777777" w:rsidTr="002A1BA6">
        <w:trPr>
          <w:trHeight w:val="2"/>
        </w:trPr>
        <w:tc>
          <w:tcPr>
            <w:tcW w:w="1940" w:type="dxa"/>
            <w:tcBorders>
              <w:top w:val="single" w:sz="4" w:space="0" w:color="auto"/>
              <w:left w:val="single" w:sz="4" w:space="0" w:color="auto"/>
              <w:bottom w:val="single" w:sz="4" w:space="0" w:color="auto"/>
              <w:right w:val="single" w:sz="4" w:space="0" w:color="auto"/>
            </w:tcBorders>
            <w:hideMark/>
          </w:tcPr>
          <w:p w14:paraId="3C4F9AA9"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Серйозні (4)</w:t>
            </w:r>
          </w:p>
        </w:tc>
        <w:tc>
          <w:tcPr>
            <w:tcW w:w="1384" w:type="dxa"/>
            <w:tcBorders>
              <w:top w:val="single" w:sz="4" w:space="0" w:color="auto"/>
              <w:left w:val="single" w:sz="4" w:space="0" w:color="auto"/>
              <w:bottom w:val="single" w:sz="4" w:space="0" w:color="auto"/>
              <w:right w:val="single" w:sz="4" w:space="0" w:color="auto"/>
            </w:tcBorders>
            <w:shd w:val="clear" w:color="auto" w:fill="FFFF00"/>
          </w:tcPr>
          <w:p w14:paraId="54ED2A9F"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F79443"/>
            <w:hideMark/>
          </w:tcPr>
          <w:p w14:paraId="2988FED0" w14:textId="77777777" w:rsidR="002A1BA6" w:rsidRPr="006C4183" w:rsidRDefault="002A1BA6" w:rsidP="00872163">
            <w:pPr>
              <w:jc w:val="both"/>
              <w:rPr>
                <w:rFonts w:ascii="Times New Roman" w:hAnsi="Times New Roman"/>
                <w:color w:val="000000" w:themeColor="text1"/>
                <w:sz w:val="24"/>
                <w:szCs w:val="24"/>
                <w:lang w:val="uk-UA"/>
              </w:rPr>
            </w:pPr>
            <w:r w:rsidRPr="006C4183">
              <w:rPr>
                <w:rFonts w:ascii="Times New Roman" w:hAnsi="Times New Roman"/>
                <w:color w:val="000000" w:themeColor="text1"/>
                <w:sz w:val="24"/>
                <w:szCs w:val="24"/>
                <w:lang w:val="uk-UA"/>
              </w:rPr>
              <w:t>Помірно-</w:t>
            </w:r>
          </w:p>
          <w:p w14:paraId="07A43E5E" w14:textId="77777777" w:rsidR="002A1BA6" w:rsidRPr="006C4183" w:rsidRDefault="002A1BA6" w:rsidP="00872163">
            <w:pPr>
              <w:jc w:val="both"/>
              <w:rPr>
                <w:rFonts w:ascii="Times New Roman" w:hAnsi="Times New Roman"/>
                <w:color w:val="000000" w:themeColor="text1"/>
                <w:sz w:val="28"/>
                <w:szCs w:val="28"/>
                <w:lang w:val="uk-UA" w:eastAsia="en-US"/>
              </w:rPr>
            </w:pPr>
            <w:r w:rsidRPr="006C4183">
              <w:rPr>
                <w:rFonts w:ascii="Times New Roman" w:hAnsi="Times New Roman"/>
                <w:color w:val="000000" w:themeColor="text1"/>
                <w:sz w:val="24"/>
                <w:szCs w:val="24"/>
                <w:lang w:val="uk-UA"/>
              </w:rPr>
              <w:t>Серйозні</w:t>
            </w:r>
            <w:r w:rsidRPr="006C4183">
              <w:rPr>
                <w:rFonts w:ascii="Times New Roman" w:hAnsi="Times New Roman"/>
                <w:color w:val="000000" w:themeColor="text1"/>
                <w:sz w:val="24"/>
                <w:szCs w:val="24"/>
                <w:lang w:val="uk-UA"/>
              </w:rPr>
              <w:br/>
              <w:t>ризики</w:t>
            </w:r>
          </w:p>
        </w:tc>
        <w:tc>
          <w:tcPr>
            <w:tcW w:w="1414" w:type="dxa"/>
            <w:tcBorders>
              <w:top w:val="single" w:sz="4" w:space="0" w:color="auto"/>
              <w:left w:val="single" w:sz="4" w:space="0" w:color="auto"/>
              <w:bottom w:val="single" w:sz="4" w:space="0" w:color="auto"/>
              <w:right w:val="single" w:sz="4" w:space="0" w:color="auto"/>
            </w:tcBorders>
            <w:shd w:val="clear" w:color="auto" w:fill="FB4C3F"/>
          </w:tcPr>
          <w:p w14:paraId="42F95698" w14:textId="77777777" w:rsidR="002A1BA6" w:rsidRPr="006C4183" w:rsidRDefault="002A1BA6" w:rsidP="00872163">
            <w:pPr>
              <w:jc w:val="both"/>
              <w:rPr>
                <w:rFonts w:ascii="Times New Roman" w:hAnsi="Times New Roman"/>
                <w:color w:val="000000" w:themeColor="text1"/>
                <w:lang w:val="uk-UA" w:eastAsia="en-US"/>
              </w:rPr>
            </w:pPr>
          </w:p>
        </w:tc>
        <w:tc>
          <w:tcPr>
            <w:tcW w:w="1393" w:type="dxa"/>
            <w:tcBorders>
              <w:top w:val="single" w:sz="4" w:space="0" w:color="auto"/>
              <w:left w:val="single" w:sz="4" w:space="0" w:color="auto"/>
              <w:bottom w:val="single" w:sz="4" w:space="0" w:color="auto"/>
              <w:right w:val="single" w:sz="4" w:space="0" w:color="auto"/>
            </w:tcBorders>
            <w:shd w:val="clear" w:color="auto" w:fill="C00000"/>
          </w:tcPr>
          <w:p w14:paraId="727BD2C4" w14:textId="77777777" w:rsidR="002A1BA6" w:rsidRPr="006C4183" w:rsidRDefault="002A1BA6" w:rsidP="00872163">
            <w:pPr>
              <w:jc w:val="both"/>
              <w:rPr>
                <w:rFonts w:ascii="Times New Roman" w:hAnsi="Times New Roman"/>
                <w:color w:val="000000" w:themeColor="text1"/>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C00000"/>
          </w:tcPr>
          <w:p w14:paraId="1351A955" w14:textId="77777777" w:rsidR="002A1BA6" w:rsidRPr="006C4183" w:rsidRDefault="002A1BA6" w:rsidP="00872163">
            <w:pPr>
              <w:jc w:val="both"/>
              <w:rPr>
                <w:rFonts w:ascii="Times New Roman" w:hAnsi="Times New Roman"/>
                <w:color w:val="000000" w:themeColor="text1"/>
                <w:lang w:val="uk-UA" w:eastAsia="en-US"/>
              </w:rPr>
            </w:pPr>
          </w:p>
        </w:tc>
      </w:tr>
      <w:tr w:rsidR="002A1BA6" w:rsidRPr="006C4183" w14:paraId="764082E0" w14:textId="77777777" w:rsidTr="002A1BA6">
        <w:trPr>
          <w:trHeight w:val="2"/>
        </w:trPr>
        <w:tc>
          <w:tcPr>
            <w:tcW w:w="1940" w:type="dxa"/>
            <w:tcBorders>
              <w:top w:val="single" w:sz="4" w:space="0" w:color="auto"/>
              <w:left w:val="single" w:sz="4" w:space="0" w:color="auto"/>
              <w:bottom w:val="single" w:sz="4" w:space="0" w:color="auto"/>
              <w:right w:val="single" w:sz="4" w:space="0" w:color="auto"/>
            </w:tcBorders>
            <w:hideMark/>
          </w:tcPr>
          <w:p w14:paraId="495BAD61"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lastRenderedPageBreak/>
              <w:t>Катастрофічні (5)</w:t>
            </w:r>
          </w:p>
        </w:tc>
        <w:tc>
          <w:tcPr>
            <w:tcW w:w="1384" w:type="dxa"/>
            <w:tcBorders>
              <w:top w:val="single" w:sz="4" w:space="0" w:color="auto"/>
              <w:left w:val="single" w:sz="4" w:space="0" w:color="auto"/>
              <w:bottom w:val="single" w:sz="4" w:space="0" w:color="auto"/>
              <w:right w:val="single" w:sz="4" w:space="0" w:color="auto"/>
            </w:tcBorders>
            <w:shd w:val="clear" w:color="auto" w:fill="F79443"/>
          </w:tcPr>
          <w:p w14:paraId="5D174E35"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FB4C3F"/>
          </w:tcPr>
          <w:p w14:paraId="62203DA4"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414" w:type="dxa"/>
            <w:tcBorders>
              <w:top w:val="single" w:sz="4" w:space="0" w:color="auto"/>
              <w:left w:val="single" w:sz="4" w:space="0" w:color="auto"/>
              <w:bottom w:val="single" w:sz="4" w:space="0" w:color="auto"/>
              <w:right w:val="single" w:sz="4" w:space="0" w:color="auto"/>
            </w:tcBorders>
            <w:shd w:val="clear" w:color="auto" w:fill="C00000"/>
          </w:tcPr>
          <w:p w14:paraId="09E9961F"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3" w:type="dxa"/>
            <w:tcBorders>
              <w:top w:val="single" w:sz="4" w:space="0" w:color="auto"/>
              <w:left w:val="single" w:sz="4" w:space="0" w:color="auto"/>
              <w:bottom w:val="single" w:sz="4" w:space="0" w:color="auto"/>
              <w:right w:val="single" w:sz="4" w:space="0" w:color="auto"/>
            </w:tcBorders>
            <w:shd w:val="clear" w:color="auto" w:fill="C00000"/>
          </w:tcPr>
          <w:p w14:paraId="6130D90F"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C00000"/>
          </w:tcPr>
          <w:p w14:paraId="2A03FE53" w14:textId="77777777" w:rsidR="002A1BA6" w:rsidRPr="006C4183" w:rsidRDefault="002A1BA6" w:rsidP="00872163">
            <w:pPr>
              <w:jc w:val="both"/>
              <w:rPr>
                <w:rFonts w:ascii="Times New Roman" w:hAnsi="Times New Roman"/>
                <w:color w:val="000000" w:themeColor="text1"/>
                <w:sz w:val="28"/>
                <w:szCs w:val="28"/>
                <w:lang w:val="uk-UA" w:eastAsia="en-US"/>
              </w:rPr>
            </w:pPr>
          </w:p>
        </w:tc>
      </w:tr>
    </w:tbl>
    <w:p w14:paraId="23E9CB94" w14:textId="77777777" w:rsidR="002A1BA6" w:rsidRPr="006C4183" w:rsidRDefault="002A1BA6" w:rsidP="00872163">
      <w:pPr>
        <w:spacing w:after="0" w:line="240" w:lineRule="auto"/>
        <w:jc w:val="both"/>
        <w:rPr>
          <w:rFonts w:ascii="Times New Roman" w:hAnsi="Times New Roman"/>
          <w:color w:val="000000" w:themeColor="text1"/>
          <w:sz w:val="28"/>
          <w:szCs w:val="22"/>
          <w:lang w:eastAsia="en-US"/>
        </w:rPr>
      </w:pPr>
    </w:p>
    <w:p w14:paraId="5B33BE83" w14:textId="77777777" w:rsidR="002A1BA6" w:rsidRPr="006C4183" w:rsidRDefault="002A1BA6" w:rsidP="00872163">
      <w:pPr>
        <w:spacing w:after="0" w:line="240" w:lineRule="auto"/>
        <w:jc w:val="both"/>
        <w:rPr>
          <w:rFonts w:ascii="Times New Roman" w:hAnsi="Times New Roman"/>
          <w:b/>
          <w:color w:val="000000" w:themeColor="text1"/>
          <w:sz w:val="28"/>
        </w:rPr>
      </w:pPr>
      <w:r w:rsidRPr="006C4183">
        <w:rPr>
          <w:rFonts w:ascii="Times New Roman" w:hAnsi="Times New Roman"/>
          <w:b/>
          <w:color w:val="000000" w:themeColor="text1"/>
          <w:sz w:val="28"/>
        </w:rPr>
        <w:t>4.5 Узагальнена</w:t>
      </w:r>
      <w:r w:rsidRPr="006C4183">
        <w:rPr>
          <w:rFonts w:ascii="Times New Roman" w:hAnsi="Times New Roman"/>
          <w:b/>
          <w:color w:val="000000" w:themeColor="text1"/>
          <w:spacing w:val="-4"/>
          <w:sz w:val="28"/>
        </w:rPr>
        <w:t xml:space="preserve"> </w:t>
      </w:r>
      <w:r w:rsidRPr="006C4183">
        <w:rPr>
          <w:rFonts w:ascii="Times New Roman" w:hAnsi="Times New Roman"/>
          <w:b/>
          <w:color w:val="000000" w:themeColor="text1"/>
          <w:sz w:val="28"/>
        </w:rPr>
        <w:t>матриця</w:t>
      </w:r>
      <w:r w:rsidRPr="006C4183">
        <w:rPr>
          <w:rFonts w:ascii="Times New Roman" w:hAnsi="Times New Roman"/>
          <w:b/>
          <w:color w:val="000000" w:themeColor="text1"/>
          <w:spacing w:val="-4"/>
          <w:sz w:val="28"/>
        </w:rPr>
        <w:t xml:space="preserve"> </w:t>
      </w:r>
      <w:r w:rsidRPr="006C4183">
        <w:rPr>
          <w:rFonts w:ascii="Times New Roman" w:hAnsi="Times New Roman"/>
          <w:b/>
          <w:color w:val="000000" w:themeColor="text1"/>
          <w:sz w:val="28"/>
        </w:rPr>
        <w:t>ризиків</w:t>
      </w:r>
      <w:r w:rsidRPr="006C4183">
        <w:rPr>
          <w:rFonts w:ascii="Times New Roman" w:hAnsi="Times New Roman"/>
          <w:b/>
          <w:color w:val="000000" w:themeColor="text1"/>
          <w:spacing w:val="-5"/>
          <w:sz w:val="28"/>
        </w:rPr>
        <w:t xml:space="preserve"> </w:t>
      </w:r>
      <w:r w:rsidRPr="006C4183">
        <w:rPr>
          <w:rFonts w:ascii="Times New Roman" w:hAnsi="Times New Roman"/>
          <w:b/>
          <w:color w:val="000000" w:themeColor="text1"/>
          <w:sz w:val="28"/>
        </w:rPr>
        <w:t>НС</w:t>
      </w:r>
      <w:r w:rsidRPr="006C4183">
        <w:rPr>
          <w:rFonts w:ascii="Times New Roman" w:hAnsi="Times New Roman"/>
          <w:b/>
          <w:color w:val="000000" w:themeColor="text1"/>
          <w:spacing w:val="-4"/>
          <w:sz w:val="28"/>
        </w:rPr>
        <w:t xml:space="preserve"> </w:t>
      </w:r>
      <w:r w:rsidRPr="006C4183">
        <w:rPr>
          <w:rFonts w:ascii="Times New Roman" w:hAnsi="Times New Roman"/>
          <w:b/>
          <w:color w:val="000000" w:themeColor="text1"/>
          <w:sz w:val="28"/>
        </w:rPr>
        <w:t>громади</w:t>
      </w:r>
      <w:r w:rsidRPr="006C4183">
        <w:rPr>
          <w:rFonts w:ascii="Times New Roman" w:hAnsi="Times New Roman"/>
          <w:b/>
          <w:color w:val="000000" w:themeColor="text1"/>
          <w:spacing w:val="-4"/>
          <w:sz w:val="28"/>
        </w:rPr>
        <w:t xml:space="preserve"> </w:t>
      </w:r>
      <w:r w:rsidRPr="006C4183">
        <w:rPr>
          <w:rFonts w:ascii="Times New Roman" w:hAnsi="Times New Roman"/>
          <w:b/>
          <w:color w:val="000000" w:themeColor="text1"/>
          <w:sz w:val="28"/>
        </w:rPr>
        <w:t>за результатами визначених ризиків НС.</w:t>
      </w:r>
    </w:p>
    <w:tbl>
      <w:tblPr>
        <w:tblStyle w:val="ab"/>
        <w:tblW w:w="8908" w:type="dxa"/>
        <w:tblLook w:val="04A0" w:firstRow="1" w:lastRow="0" w:firstColumn="1" w:lastColumn="0" w:noHBand="0" w:noVBand="1"/>
      </w:tblPr>
      <w:tblGrid>
        <w:gridCol w:w="1940"/>
        <w:gridCol w:w="1384"/>
        <w:gridCol w:w="1392"/>
        <w:gridCol w:w="1414"/>
        <w:gridCol w:w="1393"/>
        <w:gridCol w:w="1385"/>
      </w:tblGrid>
      <w:tr w:rsidR="002A1BA6" w:rsidRPr="006C4183" w14:paraId="4BFD30CB" w14:textId="77777777" w:rsidTr="002A1BA6">
        <w:trPr>
          <w:trHeight w:val="15"/>
        </w:trPr>
        <w:tc>
          <w:tcPr>
            <w:tcW w:w="1940" w:type="dxa"/>
            <w:tcBorders>
              <w:top w:val="single" w:sz="4" w:space="0" w:color="auto"/>
              <w:left w:val="single" w:sz="4" w:space="0" w:color="auto"/>
              <w:bottom w:val="single" w:sz="4" w:space="0" w:color="auto"/>
              <w:right w:val="single" w:sz="4" w:space="0" w:color="auto"/>
            </w:tcBorders>
            <w:hideMark/>
          </w:tcPr>
          <w:p w14:paraId="6B2087F2"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Наслідки / Імовірність</w:t>
            </w:r>
          </w:p>
        </w:tc>
        <w:tc>
          <w:tcPr>
            <w:tcW w:w="1384" w:type="dxa"/>
            <w:tcBorders>
              <w:top w:val="single" w:sz="4" w:space="0" w:color="auto"/>
              <w:left w:val="single" w:sz="4" w:space="0" w:color="auto"/>
              <w:bottom w:val="single" w:sz="4" w:space="0" w:color="auto"/>
              <w:right w:val="single" w:sz="4" w:space="0" w:color="auto"/>
            </w:tcBorders>
            <w:hideMark/>
          </w:tcPr>
          <w:p w14:paraId="5A0C3F61"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Дуже низька (1)</w:t>
            </w:r>
          </w:p>
        </w:tc>
        <w:tc>
          <w:tcPr>
            <w:tcW w:w="1392" w:type="dxa"/>
            <w:tcBorders>
              <w:top w:val="single" w:sz="4" w:space="0" w:color="auto"/>
              <w:left w:val="single" w:sz="4" w:space="0" w:color="auto"/>
              <w:bottom w:val="single" w:sz="4" w:space="0" w:color="auto"/>
              <w:right w:val="single" w:sz="4" w:space="0" w:color="auto"/>
            </w:tcBorders>
            <w:hideMark/>
          </w:tcPr>
          <w:p w14:paraId="22E85ECE"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Низька (2)</w:t>
            </w:r>
          </w:p>
        </w:tc>
        <w:tc>
          <w:tcPr>
            <w:tcW w:w="1414" w:type="dxa"/>
            <w:tcBorders>
              <w:top w:val="single" w:sz="4" w:space="0" w:color="auto"/>
              <w:left w:val="single" w:sz="4" w:space="0" w:color="auto"/>
              <w:bottom w:val="single" w:sz="4" w:space="0" w:color="auto"/>
              <w:right w:val="single" w:sz="4" w:space="0" w:color="auto"/>
            </w:tcBorders>
            <w:hideMark/>
          </w:tcPr>
          <w:p w14:paraId="4789D443"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Середня (3)</w:t>
            </w:r>
          </w:p>
        </w:tc>
        <w:tc>
          <w:tcPr>
            <w:tcW w:w="1393" w:type="dxa"/>
            <w:tcBorders>
              <w:top w:val="single" w:sz="4" w:space="0" w:color="auto"/>
              <w:left w:val="single" w:sz="4" w:space="0" w:color="auto"/>
              <w:bottom w:val="single" w:sz="4" w:space="0" w:color="auto"/>
              <w:right w:val="single" w:sz="4" w:space="0" w:color="auto"/>
            </w:tcBorders>
            <w:hideMark/>
          </w:tcPr>
          <w:p w14:paraId="0DA0D680"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Висока (4)</w:t>
            </w:r>
          </w:p>
        </w:tc>
        <w:tc>
          <w:tcPr>
            <w:tcW w:w="1385" w:type="dxa"/>
            <w:tcBorders>
              <w:top w:val="single" w:sz="4" w:space="0" w:color="auto"/>
              <w:left w:val="single" w:sz="4" w:space="0" w:color="auto"/>
              <w:bottom w:val="single" w:sz="4" w:space="0" w:color="auto"/>
              <w:right w:val="single" w:sz="4" w:space="0" w:color="auto"/>
            </w:tcBorders>
            <w:hideMark/>
          </w:tcPr>
          <w:p w14:paraId="6E519CE7"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Дуже висока (5)</w:t>
            </w:r>
          </w:p>
        </w:tc>
      </w:tr>
      <w:tr w:rsidR="002A1BA6" w:rsidRPr="006C4183" w14:paraId="025A66F4" w14:textId="77777777" w:rsidTr="002A1BA6">
        <w:trPr>
          <w:trHeight w:val="643"/>
        </w:trPr>
        <w:tc>
          <w:tcPr>
            <w:tcW w:w="1940" w:type="dxa"/>
            <w:tcBorders>
              <w:top w:val="single" w:sz="4" w:space="0" w:color="auto"/>
              <w:left w:val="single" w:sz="4" w:space="0" w:color="auto"/>
              <w:bottom w:val="single" w:sz="4" w:space="0" w:color="auto"/>
              <w:right w:val="single" w:sz="4" w:space="0" w:color="auto"/>
            </w:tcBorders>
            <w:hideMark/>
          </w:tcPr>
          <w:p w14:paraId="4B45C4B8"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Незначні (1)</w:t>
            </w:r>
          </w:p>
        </w:tc>
        <w:tc>
          <w:tcPr>
            <w:tcW w:w="1384" w:type="dxa"/>
            <w:tcBorders>
              <w:top w:val="single" w:sz="4" w:space="0" w:color="auto"/>
              <w:left w:val="single" w:sz="4" w:space="0" w:color="auto"/>
              <w:bottom w:val="single" w:sz="4" w:space="0" w:color="auto"/>
              <w:right w:val="single" w:sz="4" w:space="0" w:color="auto"/>
            </w:tcBorders>
            <w:shd w:val="clear" w:color="auto" w:fill="92D050"/>
            <w:hideMark/>
          </w:tcPr>
          <w:p w14:paraId="4E98B30A" w14:textId="77777777" w:rsidR="002A1BA6" w:rsidRPr="006C4183" w:rsidRDefault="002A1BA6" w:rsidP="00872163">
            <w:pPr>
              <w:jc w:val="both"/>
              <w:rPr>
                <w:rFonts w:ascii="Times New Roman" w:hAnsi="Times New Roman"/>
                <w:color w:val="000000" w:themeColor="text1"/>
                <w:sz w:val="24"/>
                <w:szCs w:val="24"/>
                <w:lang w:val="uk-UA"/>
              </w:rPr>
            </w:pPr>
            <w:r w:rsidRPr="006C4183">
              <w:rPr>
                <w:rFonts w:ascii="Times New Roman" w:hAnsi="Times New Roman"/>
                <w:color w:val="000000" w:themeColor="text1"/>
                <w:sz w:val="24"/>
                <w:szCs w:val="24"/>
                <w:lang w:val="uk-UA"/>
              </w:rPr>
              <w:t xml:space="preserve">Дуже-низькі </w:t>
            </w:r>
          </w:p>
          <w:p w14:paraId="53196B8F" w14:textId="77777777" w:rsidR="002A1BA6" w:rsidRPr="006C4183" w:rsidRDefault="002A1BA6" w:rsidP="00872163">
            <w:pPr>
              <w:jc w:val="both"/>
              <w:rPr>
                <w:rFonts w:ascii="Times New Roman" w:hAnsi="Times New Roman"/>
                <w:color w:val="000000" w:themeColor="text1"/>
                <w:sz w:val="24"/>
                <w:szCs w:val="24"/>
                <w:lang w:val="uk-UA"/>
              </w:rPr>
            </w:pPr>
            <w:r w:rsidRPr="006C4183">
              <w:rPr>
                <w:rFonts w:ascii="Times New Roman" w:hAnsi="Times New Roman"/>
                <w:color w:val="000000" w:themeColor="text1"/>
                <w:sz w:val="24"/>
                <w:szCs w:val="24"/>
                <w:lang w:val="uk-UA"/>
              </w:rPr>
              <w:t>ризики</w:t>
            </w:r>
          </w:p>
          <w:p w14:paraId="1140407E" w14:textId="77777777" w:rsidR="002A1BA6" w:rsidRPr="006C4183" w:rsidRDefault="002A1BA6" w:rsidP="00872163">
            <w:pPr>
              <w:jc w:val="both"/>
              <w:rPr>
                <w:rFonts w:ascii="Times New Roman" w:hAnsi="Times New Roman"/>
                <w:color w:val="000000" w:themeColor="text1"/>
                <w:sz w:val="24"/>
                <w:szCs w:val="24"/>
                <w:lang w:val="uk-UA"/>
              </w:rPr>
            </w:pPr>
            <w:r w:rsidRPr="006C4183">
              <w:rPr>
                <w:rFonts w:ascii="Times New Roman" w:hAnsi="Times New Roman"/>
                <w:color w:val="000000" w:themeColor="text1"/>
                <w:sz w:val="24"/>
                <w:szCs w:val="24"/>
                <w:lang w:val="uk-UA"/>
              </w:rPr>
              <w:t>(Пожежі</w:t>
            </w:r>
          </w:p>
          <w:p w14:paraId="68F6D8B2" w14:textId="77777777" w:rsidR="002A1BA6" w:rsidRPr="006C4183" w:rsidRDefault="002A1BA6" w:rsidP="00872163">
            <w:pPr>
              <w:jc w:val="both"/>
              <w:rPr>
                <w:rFonts w:ascii="Times New Roman" w:hAnsi="Times New Roman"/>
                <w:color w:val="000000" w:themeColor="text1"/>
                <w:sz w:val="20"/>
                <w:lang w:val="uk-UA" w:eastAsia="en-US"/>
              </w:rPr>
            </w:pPr>
            <w:r w:rsidRPr="006C4183">
              <w:rPr>
                <w:rFonts w:ascii="Times New Roman" w:hAnsi="Times New Roman"/>
                <w:color w:val="000000" w:themeColor="text1"/>
                <w:sz w:val="24"/>
                <w:szCs w:val="24"/>
                <w:lang w:val="uk-UA"/>
              </w:rPr>
              <w:t>вибухи)</w:t>
            </w:r>
          </w:p>
        </w:tc>
        <w:tc>
          <w:tcPr>
            <w:tcW w:w="1392" w:type="dxa"/>
            <w:tcBorders>
              <w:top w:val="single" w:sz="4" w:space="0" w:color="auto"/>
              <w:left w:val="single" w:sz="4" w:space="0" w:color="auto"/>
              <w:bottom w:val="single" w:sz="4" w:space="0" w:color="auto"/>
              <w:right w:val="single" w:sz="4" w:space="0" w:color="auto"/>
            </w:tcBorders>
            <w:shd w:val="clear" w:color="auto" w:fill="92D050"/>
          </w:tcPr>
          <w:p w14:paraId="60E403F9"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414" w:type="dxa"/>
            <w:tcBorders>
              <w:top w:val="single" w:sz="4" w:space="0" w:color="auto"/>
              <w:left w:val="single" w:sz="4" w:space="0" w:color="auto"/>
              <w:bottom w:val="single" w:sz="4" w:space="0" w:color="auto"/>
              <w:right w:val="single" w:sz="4" w:space="0" w:color="auto"/>
            </w:tcBorders>
            <w:shd w:val="clear" w:color="auto" w:fill="92D050"/>
          </w:tcPr>
          <w:p w14:paraId="26794319"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3" w:type="dxa"/>
            <w:tcBorders>
              <w:top w:val="single" w:sz="4" w:space="0" w:color="auto"/>
              <w:left w:val="single" w:sz="4" w:space="0" w:color="auto"/>
              <w:bottom w:val="single" w:sz="4" w:space="0" w:color="auto"/>
              <w:right w:val="single" w:sz="4" w:space="0" w:color="auto"/>
            </w:tcBorders>
            <w:shd w:val="clear" w:color="auto" w:fill="FFFF00"/>
          </w:tcPr>
          <w:p w14:paraId="150FCF2E"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F79443"/>
          </w:tcPr>
          <w:p w14:paraId="1A8BDAED" w14:textId="77777777" w:rsidR="002A1BA6" w:rsidRPr="006C4183" w:rsidRDefault="002A1BA6" w:rsidP="00872163">
            <w:pPr>
              <w:jc w:val="both"/>
              <w:rPr>
                <w:rFonts w:ascii="Times New Roman" w:hAnsi="Times New Roman"/>
                <w:color w:val="000000" w:themeColor="text1"/>
                <w:sz w:val="28"/>
                <w:szCs w:val="28"/>
                <w:lang w:val="uk-UA" w:eastAsia="en-US"/>
              </w:rPr>
            </w:pPr>
          </w:p>
        </w:tc>
      </w:tr>
      <w:tr w:rsidR="002A1BA6" w:rsidRPr="006C4183" w14:paraId="64733F54" w14:textId="77777777" w:rsidTr="002A1BA6">
        <w:trPr>
          <w:trHeight w:val="709"/>
        </w:trPr>
        <w:tc>
          <w:tcPr>
            <w:tcW w:w="1940" w:type="dxa"/>
            <w:tcBorders>
              <w:top w:val="single" w:sz="4" w:space="0" w:color="auto"/>
              <w:left w:val="single" w:sz="4" w:space="0" w:color="auto"/>
              <w:bottom w:val="single" w:sz="4" w:space="0" w:color="auto"/>
              <w:right w:val="single" w:sz="4" w:space="0" w:color="auto"/>
            </w:tcBorders>
            <w:hideMark/>
          </w:tcPr>
          <w:p w14:paraId="612C6299"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Малозначні (2)</w:t>
            </w:r>
          </w:p>
        </w:tc>
        <w:tc>
          <w:tcPr>
            <w:tcW w:w="1384" w:type="dxa"/>
            <w:tcBorders>
              <w:top w:val="single" w:sz="4" w:space="0" w:color="auto"/>
              <w:left w:val="single" w:sz="4" w:space="0" w:color="auto"/>
              <w:bottom w:val="single" w:sz="4" w:space="0" w:color="auto"/>
              <w:right w:val="single" w:sz="4" w:space="0" w:color="auto"/>
            </w:tcBorders>
            <w:shd w:val="clear" w:color="auto" w:fill="92D050"/>
          </w:tcPr>
          <w:p w14:paraId="7ECF7E1E"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92D050"/>
          </w:tcPr>
          <w:p w14:paraId="79264360" w14:textId="77777777" w:rsidR="002A1BA6" w:rsidRPr="006C4183" w:rsidRDefault="002A1BA6" w:rsidP="00872163">
            <w:pPr>
              <w:jc w:val="both"/>
              <w:rPr>
                <w:rFonts w:ascii="Times New Roman" w:hAnsi="Times New Roman"/>
                <w:color w:val="000000" w:themeColor="text1"/>
                <w:sz w:val="20"/>
                <w:lang w:val="uk-UA" w:eastAsia="en-US"/>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4BF3AB17"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3" w:type="dxa"/>
            <w:tcBorders>
              <w:top w:val="single" w:sz="4" w:space="0" w:color="auto"/>
              <w:left w:val="single" w:sz="4" w:space="0" w:color="auto"/>
              <w:bottom w:val="single" w:sz="4" w:space="0" w:color="auto"/>
              <w:right w:val="single" w:sz="4" w:space="0" w:color="auto"/>
            </w:tcBorders>
            <w:shd w:val="clear" w:color="auto" w:fill="F79443"/>
          </w:tcPr>
          <w:p w14:paraId="5DF77CE0"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FB4C3F"/>
          </w:tcPr>
          <w:p w14:paraId="7A7E9050" w14:textId="77777777" w:rsidR="002A1BA6" w:rsidRPr="006C4183" w:rsidRDefault="002A1BA6" w:rsidP="00872163">
            <w:pPr>
              <w:jc w:val="both"/>
              <w:rPr>
                <w:rFonts w:ascii="Times New Roman" w:hAnsi="Times New Roman"/>
                <w:color w:val="000000" w:themeColor="text1"/>
                <w:sz w:val="28"/>
                <w:szCs w:val="28"/>
                <w:lang w:val="uk-UA" w:eastAsia="en-US"/>
              </w:rPr>
            </w:pPr>
          </w:p>
        </w:tc>
      </w:tr>
      <w:tr w:rsidR="002A1BA6" w:rsidRPr="006C4183" w14:paraId="7C885415" w14:textId="77777777" w:rsidTr="002A1BA6">
        <w:trPr>
          <w:trHeight w:val="695"/>
        </w:trPr>
        <w:tc>
          <w:tcPr>
            <w:tcW w:w="1940" w:type="dxa"/>
            <w:tcBorders>
              <w:top w:val="single" w:sz="4" w:space="0" w:color="auto"/>
              <w:left w:val="single" w:sz="4" w:space="0" w:color="auto"/>
              <w:bottom w:val="single" w:sz="4" w:space="0" w:color="auto"/>
              <w:right w:val="single" w:sz="4" w:space="0" w:color="auto"/>
            </w:tcBorders>
            <w:hideMark/>
          </w:tcPr>
          <w:p w14:paraId="34515381"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Помірно значні(3)</w:t>
            </w:r>
          </w:p>
        </w:tc>
        <w:tc>
          <w:tcPr>
            <w:tcW w:w="1384" w:type="dxa"/>
            <w:tcBorders>
              <w:top w:val="single" w:sz="4" w:space="0" w:color="auto"/>
              <w:left w:val="single" w:sz="4" w:space="0" w:color="auto"/>
              <w:bottom w:val="single" w:sz="4" w:space="0" w:color="auto"/>
              <w:right w:val="single" w:sz="4" w:space="0" w:color="auto"/>
            </w:tcBorders>
            <w:shd w:val="clear" w:color="auto" w:fill="92D050"/>
          </w:tcPr>
          <w:p w14:paraId="2EFD5B79"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FFFF00"/>
            <w:hideMark/>
          </w:tcPr>
          <w:p w14:paraId="48AB021B"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Помірно-</w:t>
            </w:r>
          </w:p>
          <w:p w14:paraId="637C94C8"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низькі</w:t>
            </w:r>
          </w:p>
          <w:p w14:paraId="3D64A7BB"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Ризики</w:t>
            </w:r>
          </w:p>
          <w:p w14:paraId="59837A10"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(Пожежі</w:t>
            </w:r>
          </w:p>
          <w:p w14:paraId="23EE9C71"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вибухи)</w:t>
            </w:r>
            <w:r w:rsidRPr="006C4183">
              <w:rPr>
                <w:rFonts w:ascii="Times New Roman" w:hAnsi="Times New Roman"/>
                <w:color w:val="000000" w:themeColor="text1"/>
                <w:lang w:val="uk-UA"/>
              </w:rPr>
              <w:br/>
            </w:r>
            <w:r w:rsidRPr="006C4183">
              <w:rPr>
                <w:rFonts w:ascii="Times New Roman" w:hAnsi="Times New Roman"/>
                <w:color w:val="000000" w:themeColor="text1"/>
                <w:lang w:val="uk-UA"/>
              </w:rPr>
              <w:br/>
              <w:t>Помірні-</w:t>
            </w:r>
          </w:p>
          <w:p w14:paraId="13F472B8"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низькі</w:t>
            </w:r>
          </w:p>
          <w:p w14:paraId="23E1C441"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Ризики</w:t>
            </w:r>
          </w:p>
          <w:p w14:paraId="2732A910"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w:t>
            </w:r>
            <w:proofErr w:type="spellStart"/>
            <w:r w:rsidRPr="006C4183">
              <w:rPr>
                <w:rFonts w:ascii="Times New Roman" w:hAnsi="Times New Roman"/>
                <w:color w:val="000000" w:themeColor="text1"/>
                <w:lang w:val="uk-UA"/>
              </w:rPr>
              <w:t>Гідрологі</w:t>
            </w:r>
            <w:proofErr w:type="spellEnd"/>
          </w:p>
          <w:p w14:paraId="5D8C8E2C" w14:textId="77777777" w:rsidR="002A1BA6" w:rsidRPr="006C4183" w:rsidRDefault="002A1BA6" w:rsidP="00872163">
            <w:pPr>
              <w:jc w:val="both"/>
              <w:rPr>
                <w:rFonts w:ascii="Times New Roman" w:hAnsi="Times New Roman"/>
                <w:color w:val="000000" w:themeColor="text1"/>
                <w:lang w:val="uk-UA"/>
              </w:rPr>
            </w:pPr>
            <w:proofErr w:type="spellStart"/>
            <w:r w:rsidRPr="006C4183">
              <w:rPr>
                <w:rFonts w:ascii="Times New Roman" w:hAnsi="Times New Roman"/>
                <w:color w:val="000000" w:themeColor="text1"/>
                <w:lang w:val="uk-UA"/>
              </w:rPr>
              <w:t>чний</w:t>
            </w:r>
            <w:proofErr w:type="spellEnd"/>
            <w:r w:rsidRPr="006C4183">
              <w:rPr>
                <w:rFonts w:ascii="Times New Roman" w:hAnsi="Times New Roman"/>
                <w:color w:val="000000" w:themeColor="text1"/>
                <w:lang w:val="uk-UA"/>
              </w:rPr>
              <w:t>)</w:t>
            </w:r>
            <w:r w:rsidRPr="006C4183">
              <w:rPr>
                <w:rFonts w:ascii="Times New Roman" w:hAnsi="Times New Roman"/>
                <w:color w:val="000000" w:themeColor="text1"/>
                <w:lang w:val="uk-UA"/>
              </w:rPr>
              <w:br/>
            </w:r>
            <w:r w:rsidRPr="006C4183">
              <w:rPr>
                <w:rFonts w:ascii="Times New Roman" w:hAnsi="Times New Roman"/>
                <w:color w:val="000000" w:themeColor="text1"/>
                <w:lang w:val="uk-UA"/>
              </w:rPr>
              <w:br/>
            </w:r>
            <w:proofErr w:type="spellStart"/>
            <w:r w:rsidRPr="006C4183">
              <w:rPr>
                <w:rFonts w:ascii="Times New Roman" w:hAnsi="Times New Roman"/>
                <w:color w:val="000000" w:themeColor="text1"/>
                <w:lang w:val="uk-UA"/>
              </w:rPr>
              <w:t>Помірно-</w:t>
            </w:r>
            <w:proofErr w:type="spellEnd"/>
            <w:r w:rsidRPr="006C4183">
              <w:rPr>
                <w:rFonts w:ascii="Times New Roman" w:hAnsi="Times New Roman"/>
                <w:color w:val="000000" w:themeColor="text1"/>
                <w:lang w:val="uk-UA"/>
              </w:rPr>
              <w:br/>
              <w:t>низькі</w:t>
            </w:r>
          </w:p>
          <w:p w14:paraId="74371322"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Ризики</w:t>
            </w:r>
          </w:p>
          <w:p w14:paraId="7FE607CB"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w:t>
            </w:r>
            <w:proofErr w:type="spellStart"/>
            <w:r w:rsidRPr="006C4183">
              <w:rPr>
                <w:rFonts w:ascii="Times New Roman" w:hAnsi="Times New Roman"/>
                <w:color w:val="000000" w:themeColor="text1"/>
                <w:lang w:val="uk-UA"/>
              </w:rPr>
              <w:t>Метеро</w:t>
            </w:r>
            <w:proofErr w:type="spellEnd"/>
          </w:p>
          <w:p w14:paraId="36C5EE1C" w14:textId="77777777" w:rsidR="002A1BA6" w:rsidRPr="006C4183" w:rsidRDefault="002A1BA6" w:rsidP="00872163">
            <w:pPr>
              <w:jc w:val="both"/>
              <w:rPr>
                <w:rFonts w:ascii="Times New Roman" w:hAnsi="Times New Roman"/>
                <w:color w:val="000000" w:themeColor="text1"/>
                <w:lang w:val="uk-UA"/>
              </w:rPr>
            </w:pPr>
            <w:proofErr w:type="spellStart"/>
            <w:r w:rsidRPr="006C4183">
              <w:rPr>
                <w:rFonts w:ascii="Times New Roman" w:hAnsi="Times New Roman"/>
                <w:color w:val="000000" w:themeColor="text1"/>
                <w:lang w:val="uk-UA"/>
              </w:rPr>
              <w:t>Логічіні</w:t>
            </w:r>
            <w:proofErr w:type="spellEnd"/>
            <w:r w:rsidRPr="006C4183">
              <w:rPr>
                <w:rFonts w:ascii="Times New Roman" w:hAnsi="Times New Roman"/>
                <w:color w:val="000000" w:themeColor="text1"/>
                <w:lang w:val="uk-UA"/>
              </w:rPr>
              <w:t>)</w:t>
            </w:r>
            <w:r w:rsidRPr="006C4183">
              <w:rPr>
                <w:rFonts w:ascii="Times New Roman" w:hAnsi="Times New Roman"/>
                <w:color w:val="000000" w:themeColor="text1"/>
                <w:lang w:val="uk-UA"/>
              </w:rPr>
              <w:br/>
            </w:r>
            <w:r w:rsidRPr="006C4183">
              <w:rPr>
                <w:rFonts w:ascii="Times New Roman" w:hAnsi="Times New Roman"/>
                <w:color w:val="000000" w:themeColor="text1"/>
                <w:lang w:val="uk-UA"/>
              </w:rPr>
              <w:br/>
            </w:r>
            <w:proofErr w:type="spellStart"/>
            <w:r w:rsidRPr="006C4183">
              <w:rPr>
                <w:rFonts w:ascii="Times New Roman" w:hAnsi="Times New Roman"/>
                <w:color w:val="000000" w:themeColor="text1"/>
                <w:lang w:val="uk-UA"/>
              </w:rPr>
              <w:t>Помірно-</w:t>
            </w:r>
            <w:proofErr w:type="spellEnd"/>
            <w:r w:rsidRPr="006C4183">
              <w:rPr>
                <w:rFonts w:ascii="Times New Roman" w:hAnsi="Times New Roman"/>
                <w:color w:val="000000" w:themeColor="text1"/>
                <w:lang w:val="uk-UA"/>
              </w:rPr>
              <w:br/>
              <w:t>низькі</w:t>
            </w:r>
          </w:p>
          <w:p w14:paraId="624C6948"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Ризики</w:t>
            </w:r>
            <w:r w:rsidRPr="006C4183">
              <w:rPr>
                <w:rFonts w:ascii="Times New Roman" w:hAnsi="Times New Roman"/>
                <w:color w:val="000000" w:themeColor="text1"/>
                <w:lang w:val="uk-UA"/>
              </w:rPr>
              <w:br/>
              <w:t>(</w:t>
            </w:r>
            <w:proofErr w:type="spellStart"/>
            <w:r w:rsidRPr="006C4183">
              <w:rPr>
                <w:rFonts w:ascii="Times New Roman" w:hAnsi="Times New Roman"/>
                <w:color w:val="000000" w:themeColor="text1"/>
                <w:lang w:val="uk-UA"/>
              </w:rPr>
              <w:t>Гелогіч</w:t>
            </w:r>
            <w:proofErr w:type="spellEnd"/>
          </w:p>
          <w:p w14:paraId="286FE971" w14:textId="77777777" w:rsidR="002A1BA6" w:rsidRPr="006C4183" w:rsidRDefault="002A1BA6" w:rsidP="00872163">
            <w:pPr>
              <w:jc w:val="both"/>
              <w:rPr>
                <w:rFonts w:ascii="Times New Roman" w:hAnsi="Times New Roman"/>
                <w:color w:val="000000" w:themeColor="text1"/>
                <w:sz w:val="28"/>
                <w:szCs w:val="28"/>
                <w:lang w:val="uk-UA" w:eastAsia="en-US"/>
              </w:rPr>
            </w:pPr>
            <w:r w:rsidRPr="006C4183">
              <w:rPr>
                <w:rFonts w:ascii="Times New Roman" w:hAnsi="Times New Roman"/>
                <w:color w:val="000000" w:themeColor="text1"/>
                <w:lang w:val="uk-UA"/>
              </w:rPr>
              <w:t>ний)</w:t>
            </w:r>
          </w:p>
        </w:tc>
        <w:tc>
          <w:tcPr>
            <w:tcW w:w="1414" w:type="dxa"/>
            <w:tcBorders>
              <w:top w:val="single" w:sz="4" w:space="0" w:color="auto"/>
              <w:left w:val="single" w:sz="4" w:space="0" w:color="auto"/>
              <w:bottom w:val="single" w:sz="4" w:space="0" w:color="auto"/>
              <w:right w:val="single" w:sz="4" w:space="0" w:color="auto"/>
            </w:tcBorders>
            <w:shd w:val="clear" w:color="auto" w:fill="F79443"/>
            <w:hideMark/>
          </w:tcPr>
          <w:p w14:paraId="685B584F"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Помірні</w:t>
            </w:r>
          </w:p>
          <w:p w14:paraId="1357BAC0"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Ризики</w:t>
            </w:r>
          </w:p>
          <w:p w14:paraId="27A40861"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(Пожежі</w:t>
            </w:r>
          </w:p>
          <w:p w14:paraId="5AE246A8"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вибухи)</w:t>
            </w:r>
            <w:r w:rsidRPr="006C4183">
              <w:rPr>
                <w:rFonts w:ascii="Times New Roman" w:hAnsi="Times New Roman"/>
                <w:color w:val="000000" w:themeColor="text1"/>
                <w:lang w:val="uk-UA"/>
              </w:rPr>
              <w:br/>
            </w:r>
            <w:r w:rsidRPr="006C4183">
              <w:rPr>
                <w:rFonts w:ascii="Times New Roman" w:hAnsi="Times New Roman"/>
                <w:color w:val="000000" w:themeColor="text1"/>
                <w:lang w:val="uk-UA"/>
              </w:rPr>
              <w:br/>
              <w:t>Помірні</w:t>
            </w:r>
          </w:p>
          <w:p w14:paraId="35BD7792"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Ризики</w:t>
            </w:r>
          </w:p>
          <w:p w14:paraId="40A0DC07"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w:t>
            </w:r>
            <w:proofErr w:type="spellStart"/>
            <w:r w:rsidRPr="006C4183">
              <w:rPr>
                <w:rFonts w:ascii="Times New Roman" w:hAnsi="Times New Roman"/>
                <w:color w:val="000000" w:themeColor="text1"/>
                <w:lang w:val="uk-UA"/>
              </w:rPr>
              <w:t>Гідрологі</w:t>
            </w:r>
            <w:proofErr w:type="spellEnd"/>
          </w:p>
          <w:p w14:paraId="7625D706" w14:textId="77777777" w:rsidR="002A1BA6" w:rsidRPr="006C4183" w:rsidRDefault="002A1BA6" w:rsidP="00872163">
            <w:pPr>
              <w:jc w:val="both"/>
              <w:rPr>
                <w:rFonts w:ascii="Times New Roman" w:hAnsi="Times New Roman"/>
                <w:color w:val="000000" w:themeColor="text1"/>
                <w:lang w:val="uk-UA" w:eastAsia="en-US"/>
              </w:rPr>
            </w:pPr>
            <w:proofErr w:type="spellStart"/>
            <w:r w:rsidRPr="006C4183">
              <w:rPr>
                <w:rFonts w:ascii="Times New Roman" w:hAnsi="Times New Roman"/>
                <w:color w:val="000000" w:themeColor="text1"/>
                <w:lang w:val="uk-UA"/>
              </w:rPr>
              <w:t>чний</w:t>
            </w:r>
            <w:proofErr w:type="spellEnd"/>
            <w:r w:rsidRPr="006C4183">
              <w:rPr>
                <w:rFonts w:ascii="Times New Roman" w:hAnsi="Times New Roman"/>
                <w:color w:val="000000" w:themeColor="text1"/>
                <w:lang w:val="uk-UA"/>
              </w:rPr>
              <w:t>)</w:t>
            </w:r>
          </w:p>
        </w:tc>
        <w:tc>
          <w:tcPr>
            <w:tcW w:w="1393" w:type="dxa"/>
            <w:tcBorders>
              <w:top w:val="single" w:sz="4" w:space="0" w:color="auto"/>
              <w:left w:val="single" w:sz="4" w:space="0" w:color="auto"/>
              <w:bottom w:val="single" w:sz="4" w:space="0" w:color="auto"/>
              <w:right w:val="single" w:sz="4" w:space="0" w:color="auto"/>
            </w:tcBorders>
            <w:shd w:val="clear" w:color="auto" w:fill="FB4C3F"/>
          </w:tcPr>
          <w:p w14:paraId="24B70342" w14:textId="77777777" w:rsidR="002A1BA6" w:rsidRPr="006C4183" w:rsidRDefault="002A1BA6" w:rsidP="00872163">
            <w:pPr>
              <w:jc w:val="both"/>
              <w:rPr>
                <w:rFonts w:ascii="Times New Roman" w:hAnsi="Times New Roman"/>
                <w:color w:val="000000" w:themeColor="text1"/>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C00000"/>
          </w:tcPr>
          <w:p w14:paraId="1C04BB0B" w14:textId="77777777" w:rsidR="002A1BA6" w:rsidRPr="006C4183" w:rsidRDefault="002A1BA6" w:rsidP="00872163">
            <w:pPr>
              <w:jc w:val="both"/>
              <w:rPr>
                <w:rFonts w:ascii="Times New Roman" w:hAnsi="Times New Roman"/>
                <w:color w:val="000000" w:themeColor="text1"/>
                <w:sz w:val="28"/>
                <w:szCs w:val="28"/>
                <w:lang w:val="uk-UA" w:eastAsia="en-US"/>
              </w:rPr>
            </w:pPr>
          </w:p>
        </w:tc>
      </w:tr>
      <w:tr w:rsidR="002A1BA6" w:rsidRPr="006C4183" w14:paraId="6C8B9C33" w14:textId="77777777" w:rsidTr="002A1BA6">
        <w:trPr>
          <w:trHeight w:val="770"/>
        </w:trPr>
        <w:tc>
          <w:tcPr>
            <w:tcW w:w="1940" w:type="dxa"/>
            <w:tcBorders>
              <w:top w:val="single" w:sz="4" w:space="0" w:color="auto"/>
              <w:left w:val="single" w:sz="4" w:space="0" w:color="auto"/>
              <w:bottom w:val="single" w:sz="4" w:space="0" w:color="auto"/>
              <w:right w:val="single" w:sz="4" w:space="0" w:color="auto"/>
            </w:tcBorders>
            <w:hideMark/>
          </w:tcPr>
          <w:p w14:paraId="150EA796"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Серйозні (4)</w:t>
            </w:r>
          </w:p>
        </w:tc>
        <w:tc>
          <w:tcPr>
            <w:tcW w:w="1384" w:type="dxa"/>
            <w:tcBorders>
              <w:top w:val="single" w:sz="4" w:space="0" w:color="auto"/>
              <w:left w:val="single" w:sz="4" w:space="0" w:color="auto"/>
              <w:bottom w:val="single" w:sz="4" w:space="0" w:color="auto"/>
              <w:right w:val="single" w:sz="4" w:space="0" w:color="auto"/>
            </w:tcBorders>
            <w:shd w:val="clear" w:color="auto" w:fill="FFFF00"/>
          </w:tcPr>
          <w:p w14:paraId="6E3FE601"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F79443"/>
          </w:tcPr>
          <w:p w14:paraId="24679D44"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Серйозно-</w:t>
            </w:r>
          </w:p>
          <w:p w14:paraId="3608F892"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низькі</w:t>
            </w:r>
          </w:p>
          <w:p w14:paraId="1134BBBA"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Ризики</w:t>
            </w:r>
            <w:r w:rsidRPr="006C4183">
              <w:rPr>
                <w:rFonts w:ascii="Times New Roman" w:hAnsi="Times New Roman"/>
                <w:color w:val="000000" w:themeColor="text1"/>
                <w:lang w:val="uk-UA"/>
              </w:rPr>
              <w:br/>
              <w:t>(</w:t>
            </w:r>
            <w:proofErr w:type="spellStart"/>
            <w:r w:rsidRPr="006C4183">
              <w:rPr>
                <w:rFonts w:ascii="Times New Roman" w:hAnsi="Times New Roman"/>
                <w:color w:val="000000" w:themeColor="text1"/>
                <w:lang w:val="uk-UA"/>
              </w:rPr>
              <w:t>Гелогіч</w:t>
            </w:r>
            <w:proofErr w:type="spellEnd"/>
          </w:p>
          <w:p w14:paraId="2F129B60"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ний)</w:t>
            </w:r>
            <w:r w:rsidRPr="006C4183">
              <w:rPr>
                <w:rFonts w:ascii="Times New Roman" w:hAnsi="Times New Roman"/>
                <w:color w:val="000000" w:themeColor="text1"/>
                <w:lang w:val="uk-UA"/>
              </w:rPr>
              <w:br/>
            </w:r>
            <w:r w:rsidRPr="006C4183">
              <w:rPr>
                <w:rFonts w:ascii="Times New Roman" w:hAnsi="Times New Roman"/>
                <w:color w:val="000000" w:themeColor="text1"/>
                <w:lang w:val="uk-UA"/>
              </w:rPr>
              <w:br/>
              <w:t>Низькі-</w:t>
            </w:r>
            <w:r w:rsidRPr="006C4183">
              <w:rPr>
                <w:rFonts w:ascii="Times New Roman" w:hAnsi="Times New Roman"/>
                <w:color w:val="000000" w:themeColor="text1"/>
                <w:lang w:val="uk-UA"/>
              </w:rPr>
              <w:br/>
              <w:t>серйозні</w:t>
            </w:r>
          </w:p>
          <w:p w14:paraId="77DF6C51"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Ризики</w:t>
            </w:r>
          </w:p>
          <w:p w14:paraId="514B5357"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w:t>
            </w:r>
            <w:proofErr w:type="spellStart"/>
            <w:r w:rsidRPr="006C4183">
              <w:rPr>
                <w:rFonts w:ascii="Times New Roman" w:hAnsi="Times New Roman"/>
                <w:color w:val="000000" w:themeColor="text1"/>
                <w:lang w:val="uk-UA"/>
              </w:rPr>
              <w:t>Метеро</w:t>
            </w:r>
            <w:proofErr w:type="spellEnd"/>
          </w:p>
          <w:p w14:paraId="51C90A72" w14:textId="77777777" w:rsidR="002A1BA6" w:rsidRPr="006C4183" w:rsidRDefault="002A1BA6" w:rsidP="00872163">
            <w:pPr>
              <w:jc w:val="both"/>
              <w:rPr>
                <w:rFonts w:ascii="Times New Roman" w:hAnsi="Times New Roman"/>
                <w:color w:val="000000" w:themeColor="text1"/>
                <w:lang w:val="uk-UA"/>
              </w:rPr>
            </w:pPr>
            <w:proofErr w:type="spellStart"/>
            <w:r w:rsidRPr="006C4183">
              <w:rPr>
                <w:rFonts w:ascii="Times New Roman" w:hAnsi="Times New Roman"/>
                <w:color w:val="000000" w:themeColor="text1"/>
                <w:lang w:val="uk-UA"/>
              </w:rPr>
              <w:t>логічіні</w:t>
            </w:r>
            <w:proofErr w:type="spellEnd"/>
            <w:r w:rsidRPr="006C4183">
              <w:rPr>
                <w:rFonts w:ascii="Times New Roman" w:hAnsi="Times New Roman"/>
                <w:color w:val="000000" w:themeColor="text1"/>
                <w:lang w:val="uk-UA"/>
              </w:rPr>
              <w:t>)</w:t>
            </w:r>
          </w:p>
          <w:p w14:paraId="28A28916"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414" w:type="dxa"/>
            <w:tcBorders>
              <w:top w:val="single" w:sz="4" w:space="0" w:color="auto"/>
              <w:left w:val="single" w:sz="4" w:space="0" w:color="auto"/>
              <w:bottom w:val="single" w:sz="4" w:space="0" w:color="auto"/>
              <w:right w:val="single" w:sz="4" w:space="0" w:color="auto"/>
            </w:tcBorders>
            <w:shd w:val="clear" w:color="auto" w:fill="FB4C3F"/>
          </w:tcPr>
          <w:p w14:paraId="7E71EA61"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Серйозно-</w:t>
            </w:r>
            <w:r w:rsidRPr="006C4183">
              <w:rPr>
                <w:rFonts w:ascii="Times New Roman" w:hAnsi="Times New Roman"/>
                <w:color w:val="000000" w:themeColor="text1"/>
                <w:lang w:val="uk-UA"/>
              </w:rPr>
              <w:br/>
              <w:t>середні</w:t>
            </w:r>
          </w:p>
          <w:p w14:paraId="73397FD3"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Ризики</w:t>
            </w:r>
          </w:p>
          <w:p w14:paraId="7FE9B3C4"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w:t>
            </w:r>
            <w:proofErr w:type="spellStart"/>
            <w:r w:rsidRPr="006C4183">
              <w:rPr>
                <w:rFonts w:ascii="Times New Roman" w:hAnsi="Times New Roman"/>
                <w:color w:val="000000" w:themeColor="text1"/>
                <w:lang w:val="uk-UA"/>
              </w:rPr>
              <w:t>Метеро</w:t>
            </w:r>
            <w:proofErr w:type="spellEnd"/>
          </w:p>
          <w:p w14:paraId="43A2589E" w14:textId="77777777" w:rsidR="002A1BA6" w:rsidRPr="006C4183" w:rsidRDefault="002A1BA6" w:rsidP="00872163">
            <w:pPr>
              <w:jc w:val="both"/>
              <w:rPr>
                <w:rFonts w:ascii="Times New Roman" w:hAnsi="Times New Roman"/>
                <w:color w:val="000000" w:themeColor="text1"/>
                <w:lang w:val="uk-UA"/>
              </w:rPr>
            </w:pPr>
            <w:proofErr w:type="spellStart"/>
            <w:r w:rsidRPr="006C4183">
              <w:rPr>
                <w:rFonts w:ascii="Times New Roman" w:hAnsi="Times New Roman"/>
                <w:color w:val="000000" w:themeColor="text1"/>
                <w:lang w:val="uk-UA"/>
              </w:rPr>
              <w:t>логічіні</w:t>
            </w:r>
            <w:proofErr w:type="spellEnd"/>
            <w:r w:rsidRPr="006C4183">
              <w:rPr>
                <w:rFonts w:ascii="Times New Roman" w:hAnsi="Times New Roman"/>
                <w:color w:val="000000" w:themeColor="text1"/>
                <w:lang w:val="uk-UA"/>
              </w:rPr>
              <w:t>)</w:t>
            </w:r>
          </w:p>
          <w:p w14:paraId="462E8D53"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br/>
              <w:t>Серйозно-</w:t>
            </w:r>
            <w:r w:rsidRPr="006C4183">
              <w:rPr>
                <w:rFonts w:ascii="Times New Roman" w:hAnsi="Times New Roman"/>
                <w:color w:val="000000" w:themeColor="text1"/>
                <w:lang w:val="uk-UA"/>
              </w:rPr>
              <w:br/>
              <w:t>середні</w:t>
            </w:r>
          </w:p>
          <w:p w14:paraId="02F08086"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t>Ризики</w:t>
            </w:r>
            <w:r w:rsidRPr="006C4183">
              <w:rPr>
                <w:rFonts w:ascii="Times New Roman" w:hAnsi="Times New Roman"/>
                <w:color w:val="000000" w:themeColor="text1"/>
                <w:lang w:val="uk-UA"/>
              </w:rPr>
              <w:br/>
              <w:t>(</w:t>
            </w:r>
            <w:proofErr w:type="spellStart"/>
            <w:r w:rsidRPr="006C4183">
              <w:rPr>
                <w:rFonts w:ascii="Times New Roman" w:hAnsi="Times New Roman"/>
                <w:color w:val="000000" w:themeColor="text1"/>
                <w:lang w:val="uk-UA"/>
              </w:rPr>
              <w:t>гідроогі</w:t>
            </w:r>
            <w:proofErr w:type="spellEnd"/>
          </w:p>
          <w:p w14:paraId="5F7F4036" w14:textId="77777777" w:rsidR="002A1BA6" w:rsidRPr="006C4183" w:rsidRDefault="002A1BA6" w:rsidP="00872163">
            <w:pPr>
              <w:jc w:val="both"/>
              <w:rPr>
                <w:rFonts w:ascii="Times New Roman" w:hAnsi="Times New Roman"/>
                <w:color w:val="000000" w:themeColor="text1"/>
                <w:lang w:val="uk-UA"/>
              </w:rPr>
            </w:pPr>
            <w:proofErr w:type="spellStart"/>
            <w:r w:rsidRPr="006C4183">
              <w:rPr>
                <w:rFonts w:ascii="Times New Roman" w:hAnsi="Times New Roman"/>
                <w:color w:val="000000" w:themeColor="text1"/>
                <w:lang w:val="uk-UA"/>
              </w:rPr>
              <w:t>чний</w:t>
            </w:r>
            <w:proofErr w:type="spellEnd"/>
            <w:r w:rsidRPr="006C4183">
              <w:rPr>
                <w:rFonts w:ascii="Times New Roman" w:hAnsi="Times New Roman"/>
                <w:color w:val="000000" w:themeColor="text1"/>
                <w:lang w:val="uk-UA"/>
              </w:rPr>
              <w:t>)</w:t>
            </w:r>
            <w:r w:rsidRPr="006C4183">
              <w:rPr>
                <w:rFonts w:ascii="Times New Roman" w:hAnsi="Times New Roman"/>
                <w:color w:val="000000" w:themeColor="text1"/>
                <w:lang w:val="uk-UA"/>
              </w:rPr>
              <w:br/>
            </w:r>
            <w:r w:rsidRPr="006C4183">
              <w:rPr>
                <w:rFonts w:ascii="Times New Roman" w:hAnsi="Times New Roman"/>
                <w:color w:val="000000" w:themeColor="text1"/>
                <w:lang w:val="uk-UA"/>
              </w:rPr>
              <w:br/>
            </w:r>
          </w:p>
          <w:p w14:paraId="2FCF45EA" w14:textId="77777777" w:rsidR="002A1BA6" w:rsidRPr="006C4183" w:rsidRDefault="002A1BA6" w:rsidP="00872163">
            <w:pPr>
              <w:jc w:val="both"/>
              <w:rPr>
                <w:rFonts w:ascii="Times New Roman" w:hAnsi="Times New Roman"/>
                <w:color w:val="000000" w:themeColor="text1"/>
                <w:lang w:val="uk-UA" w:eastAsia="en-US"/>
              </w:rPr>
            </w:pPr>
          </w:p>
        </w:tc>
        <w:tc>
          <w:tcPr>
            <w:tcW w:w="1393" w:type="dxa"/>
            <w:tcBorders>
              <w:top w:val="single" w:sz="4" w:space="0" w:color="auto"/>
              <w:left w:val="single" w:sz="4" w:space="0" w:color="auto"/>
              <w:bottom w:val="single" w:sz="4" w:space="0" w:color="auto"/>
              <w:right w:val="single" w:sz="4" w:space="0" w:color="auto"/>
            </w:tcBorders>
            <w:shd w:val="clear" w:color="auto" w:fill="C00000"/>
          </w:tcPr>
          <w:p w14:paraId="3DB9FAE0" w14:textId="77777777" w:rsidR="002A1BA6" w:rsidRPr="006C4183" w:rsidRDefault="002A1BA6" w:rsidP="00872163">
            <w:pPr>
              <w:jc w:val="both"/>
              <w:rPr>
                <w:rFonts w:ascii="Times New Roman" w:hAnsi="Times New Roman"/>
                <w:color w:val="000000" w:themeColor="text1"/>
                <w:lang w:val="uk-UA"/>
              </w:rPr>
            </w:pPr>
            <w:r w:rsidRPr="006C4183">
              <w:rPr>
                <w:rFonts w:ascii="Times New Roman" w:hAnsi="Times New Roman"/>
                <w:color w:val="000000" w:themeColor="text1"/>
                <w:lang w:val="uk-UA"/>
              </w:rPr>
              <w:br/>
            </w:r>
          </w:p>
          <w:p w14:paraId="22DA2730" w14:textId="77777777" w:rsidR="002A1BA6" w:rsidRPr="006C4183" w:rsidRDefault="002A1BA6" w:rsidP="00872163">
            <w:pPr>
              <w:jc w:val="both"/>
              <w:rPr>
                <w:rFonts w:ascii="Times New Roman" w:hAnsi="Times New Roman"/>
                <w:color w:val="000000" w:themeColor="text1"/>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C00000"/>
          </w:tcPr>
          <w:p w14:paraId="261E1EAD" w14:textId="77777777" w:rsidR="002A1BA6" w:rsidRPr="006C4183" w:rsidRDefault="002A1BA6" w:rsidP="00872163">
            <w:pPr>
              <w:jc w:val="both"/>
              <w:rPr>
                <w:rFonts w:ascii="Times New Roman" w:hAnsi="Times New Roman"/>
                <w:color w:val="000000" w:themeColor="text1"/>
                <w:lang w:val="uk-UA" w:eastAsia="en-US"/>
              </w:rPr>
            </w:pPr>
          </w:p>
        </w:tc>
      </w:tr>
      <w:tr w:rsidR="002A1BA6" w:rsidRPr="006C4183" w14:paraId="73039292" w14:textId="77777777" w:rsidTr="002A1BA6">
        <w:trPr>
          <w:trHeight w:val="613"/>
        </w:trPr>
        <w:tc>
          <w:tcPr>
            <w:tcW w:w="1940" w:type="dxa"/>
            <w:tcBorders>
              <w:top w:val="single" w:sz="4" w:space="0" w:color="auto"/>
              <w:left w:val="single" w:sz="4" w:space="0" w:color="auto"/>
              <w:bottom w:val="single" w:sz="4" w:space="0" w:color="auto"/>
              <w:right w:val="single" w:sz="4" w:space="0" w:color="auto"/>
            </w:tcBorders>
            <w:hideMark/>
          </w:tcPr>
          <w:p w14:paraId="42F44A10" w14:textId="77777777" w:rsidR="002A1BA6" w:rsidRPr="006C4183" w:rsidRDefault="002A1BA6" w:rsidP="00872163">
            <w:pPr>
              <w:jc w:val="both"/>
              <w:rPr>
                <w:rFonts w:ascii="Times New Roman" w:hAnsi="Times New Roman"/>
                <w:color w:val="000000" w:themeColor="text1"/>
                <w:sz w:val="24"/>
                <w:szCs w:val="24"/>
                <w:lang w:val="uk-UA" w:eastAsia="en-US"/>
              </w:rPr>
            </w:pPr>
            <w:r w:rsidRPr="006C4183">
              <w:rPr>
                <w:rFonts w:ascii="Times New Roman" w:hAnsi="Times New Roman"/>
                <w:color w:val="000000" w:themeColor="text1"/>
                <w:sz w:val="24"/>
                <w:szCs w:val="24"/>
                <w:lang w:val="uk-UA"/>
              </w:rPr>
              <w:t>Катастрофічні (5)</w:t>
            </w:r>
          </w:p>
        </w:tc>
        <w:tc>
          <w:tcPr>
            <w:tcW w:w="1384" w:type="dxa"/>
            <w:tcBorders>
              <w:top w:val="single" w:sz="4" w:space="0" w:color="auto"/>
              <w:left w:val="single" w:sz="4" w:space="0" w:color="auto"/>
              <w:bottom w:val="single" w:sz="4" w:space="0" w:color="auto"/>
              <w:right w:val="single" w:sz="4" w:space="0" w:color="auto"/>
            </w:tcBorders>
            <w:shd w:val="clear" w:color="auto" w:fill="F79443"/>
          </w:tcPr>
          <w:p w14:paraId="30CA1344"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FB4C3F"/>
          </w:tcPr>
          <w:p w14:paraId="5351EE2B"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414" w:type="dxa"/>
            <w:tcBorders>
              <w:top w:val="single" w:sz="4" w:space="0" w:color="auto"/>
              <w:left w:val="single" w:sz="4" w:space="0" w:color="auto"/>
              <w:bottom w:val="single" w:sz="4" w:space="0" w:color="auto"/>
              <w:right w:val="single" w:sz="4" w:space="0" w:color="auto"/>
            </w:tcBorders>
            <w:shd w:val="clear" w:color="auto" w:fill="C00000"/>
          </w:tcPr>
          <w:p w14:paraId="092AD8FE"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93" w:type="dxa"/>
            <w:tcBorders>
              <w:top w:val="single" w:sz="4" w:space="0" w:color="auto"/>
              <w:left w:val="single" w:sz="4" w:space="0" w:color="auto"/>
              <w:bottom w:val="single" w:sz="4" w:space="0" w:color="auto"/>
              <w:right w:val="single" w:sz="4" w:space="0" w:color="auto"/>
            </w:tcBorders>
            <w:shd w:val="clear" w:color="auto" w:fill="C00000"/>
          </w:tcPr>
          <w:p w14:paraId="4BD334EE" w14:textId="77777777" w:rsidR="002A1BA6" w:rsidRPr="006C4183" w:rsidRDefault="002A1BA6" w:rsidP="00872163">
            <w:pPr>
              <w:jc w:val="both"/>
              <w:rPr>
                <w:rFonts w:ascii="Times New Roman" w:hAnsi="Times New Roman"/>
                <w:color w:val="000000" w:themeColor="text1"/>
                <w:sz w:val="28"/>
                <w:szCs w:val="28"/>
                <w:lang w:val="uk-UA" w:eastAsia="en-US"/>
              </w:rPr>
            </w:pPr>
          </w:p>
        </w:tc>
        <w:tc>
          <w:tcPr>
            <w:tcW w:w="1385" w:type="dxa"/>
            <w:tcBorders>
              <w:top w:val="single" w:sz="4" w:space="0" w:color="auto"/>
              <w:left w:val="single" w:sz="4" w:space="0" w:color="auto"/>
              <w:bottom w:val="single" w:sz="4" w:space="0" w:color="auto"/>
              <w:right w:val="single" w:sz="4" w:space="0" w:color="auto"/>
            </w:tcBorders>
            <w:shd w:val="clear" w:color="auto" w:fill="C00000"/>
          </w:tcPr>
          <w:p w14:paraId="00A27232" w14:textId="77777777" w:rsidR="002A1BA6" w:rsidRPr="006C4183" w:rsidRDefault="002A1BA6" w:rsidP="00872163">
            <w:pPr>
              <w:jc w:val="both"/>
              <w:rPr>
                <w:rFonts w:ascii="Times New Roman" w:hAnsi="Times New Roman"/>
                <w:color w:val="000000" w:themeColor="text1"/>
                <w:sz w:val="28"/>
                <w:szCs w:val="28"/>
                <w:lang w:val="uk-UA" w:eastAsia="en-US"/>
              </w:rPr>
            </w:pPr>
          </w:p>
        </w:tc>
      </w:tr>
    </w:tbl>
    <w:tbl>
      <w:tblPr>
        <w:tblStyle w:val="TableNormal"/>
        <w:tblpPr w:leftFromText="180" w:rightFromText="180" w:vertAnchor="text" w:horzAnchor="margin" w:tblpY="375"/>
        <w:tblW w:w="87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510"/>
        <w:gridCol w:w="1512"/>
        <w:gridCol w:w="1980"/>
        <w:gridCol w:w="2102"/>
      </w:tblGrid>
      <w:tr w:rsidR="002A1BA6" w:rsidRPr="006C4183" w14:paraId="32FA19C9" w14:textId="77777777" w:rsidTr="002A1BA6">
        <w:trPr>
          <w:trHeight w:val="52"/>
        </w:trPr>
        <w:tc>
          <w:tcPr>
            <w:tcW w:w="1668" w:type="dxa"/>
            <w:tcBorders>
              <w:top w:val="single" w:sz="4" w:space="0" w:color="000000"/>
              <w:left w:val="single" w:sz="4" w:space="0" w:color="000000"/>
              <w:bottom w:val="single" w:sz="4" w:space="0" w:color="000000"/>
              <w:right w:val="single" w:sz="4" w:space="0" w:color="000000"/>
            </w:tcBorders>
            <w:shd w:val="clear" w:color="auto" w:fill="92D050"/>
            <w:hideMark/>
          </w:tcPr>
          <w:p w14:paraId="6B1AE3E6" w14:textId="77777777" w:rsidR="002A1BA6" w:rsidRPr="006C4183" w:rsidRDefault="002A1BA6" w:rsidP="00872163">
            <w:pPr>
              <w:pStyle w:val="TableParagraph"/>
              <w:ind w:hanging="1"/>
              <w:jc w:val="both"/>
              <w:rPr>
                <w:b/>
                <w:color w:val="000000" w:themeColor="text1"/>
                <w:sz w:val="12"/>
                <w:szCs w:val="12"/>
                <w:lang w:val="uk-UA"/>
              </w:rPr>
            </w:pPr>
            <w:r w:rsidRPr="006C4183">
              <w:rPr>
                <w:b/>
                <w:color w:val="000000" w:themeColor="text1"/>
                <w:spacing w:val="-2"/>
                <w:sz w:val="12"/>
                <w:szCs w:val="12"/>
                <w:lang w:val="uk-UA"/>
              </w:rPr>
              <w:t xml:space="preserve">Малозначний </w:t>
            </w:r>
            <w:r w:rsidRPr="006C4183">
              <w:rPr>
                <w:b/>
                <w:color w:val="000000" w:themeColor="text1"/>
                <w:sz w:val="12"/>
                <w:szCs w:val="12"/>
                <w:lang w:val="uk-UA"/>
              </w:rPr>
              <w:t>ризик</w:t>
            </w:r>
          </w:p>
          <w:p w14:paraId="01A5D37D" w14:textId="77777777" w:rsidR="002A1BA6" w:rsidRPr="006C4183" w:rsidRDefault="002A1BA6" w:rsidP="00872163">
            <w:pPr>
              <w:pStyle w:val="TableParagraph"/>
              <w:ind w:hanging="1"/>
              <w:jc w:val="both"/>
              <w:rPr>
                <w:b/>
                <w:color w:val="000000" w:themeColor="text1"/>
                <w:sz w:val="12"/>
                <w:szCs w:val="12"/>
                <w:lang w:val="uk-UA"/>
              </w:rPr>
            </w:pPr>
            <w:r w:rsidRPr="006C4183">
              <w:rPr>
                <w:b/>
                <w:color w:val="000000" w:themeColor="text1"/>
                <w:spacing w:val="-13"/>
                <w:sz w:val="12"/>
                <w:szCs w:val="12"/>
                <w:lang w:val="uk-UA"/>
              </w:rPr>
              <w:t xml:space="preserve"> </w:t>
            </w:r>
            <w:r w:rsidRPr="006C4183">
              <w:rPr>
                <w:b/>
                <w:color w:val="000000" w:themeColor="text1"/>
                <w:sz w:val="12"/>
                <w:szCs w:val="12"/>
                <w:lang w:val="uk-UA"/>
              </w:rPr>
              <w:t xml:space="preserve">(абсолютно </w:t>
            </w:r>
            <w:r w:rsidRPr="006C4183">
              <w:rPr>
                <w:b/>
                <w:color w:val="000000" w:themeColor="text1"/>
                <w:spacing w:val="-2"/>
                <w:sz w:val="12"/>
                <w:szCs w:val="12"/>
                <w:lang w:val="uk-UA"/>
              </w:rPr>
              <w:t>прийнятний)</w:t>
            </w:r>
          </w:p>
        </w:tc>
        <w:tc>
          <w:tcPr>
            <w:tcW w:w="1510" w:type="dxa"/>
            <w:tcBorders>
              <w:top w:val="single" w:sz="4" w:space="0" w:color="000000"/>
              <w:left w:val="single" w:sz="4" w:space="0" w:color="000000"/>
              <w:bottom w:val="single" w:sz="4" w:space="0" w:color="000000"/>
              <w:right w:val="single" w:sz="4" w:space="0" w:color="000000"/>
            </w:tcBorders>
            <w:shd w:val="clear" w:color="auto" w:fill="FFFF00"/>
            <w:hideMark/>
          </w:tcPr>
          <w:p w14:paraId="51AF094C" w14:textId="77777777" w:rsidR="002A1BA6" w:rsidRPr="006C4183" w:rsidRDefault="002A1BA6" w:rsidP="00872163">
            <w:pPr>
              <w:pStyle w:val="TableParagraph"/>
              <w:jc w:val="both"/>
              <w:rPr>
                <w:b/>
                <w:color w:val="000000" w:themeColor="text1"/>
                <w:sz w:val="12"/>
                <w:szCs w:val="12"/>
                <w:lang w:val="uk-UA"/>
              </w:rPr>
            </w:pPr>
            <w:r w:rsidRPr="006C4183">
              <w:rPr>
                <w:b/>
                <w:color w:val="000000" w:themeColor="text1"/>
                <w:sz w:val="12"/>
                <w:szCs w:val="12"/>
                <w:lang w:val="uk-UA"/>
              </w:rPr>
              <w:t>Низький</w:t>
            </w:r>
            <w:r w:rsidRPr="006C4183">
              <w:rPr>
                <w:b/>
                <w:color w:val="000000" w:themeColor="text1"/>
                <w:spacing w:val="-13"/>
                <w:sz w:val="12"/>
                <w:szCs w:val="12"/>
                <w:lang w:val="uk-UA"/>
              </w:rPr>
              <w:t xml:space="preserve"> </w:t>
            </w:r>
            <w:r w:rsidRPr="006C4183">
              <w:rPr>
                <w:b/>
                <w:color w:val="000000" w:themeColor="text1"/>
                <w:sz w:val="12"/>
                <w:szCs w:val="12"/>
                <w:lang w:val="uk-UA"/>
              </w:rPr>
              <w:t xml:space="preserve">ризик </w:t>
            </w:r>
          </w:p>
          <w:p w14:paraId="43048CDD" w14:textId="77777777" w:rsidR="002A1BA6" w:rsidRPr="006C4183" w:rsidRDefault="002A1BA6" w:rsidP="00872163">
            <w:pPr>
              <w:pStyle w:val="TableParagraph"/>
              <w:jc w:val="both"/>
              <w:rPr>
                <w:b/>
                <w:color w:val="000000" w:themeColor="text1"/>
                <w:sz w:val="12"/>
                <w:szCs w:val="12"/>
                <w:lang w:val="uk-UA"/>
              </w:rPr>
            </w:pPr>
            <w:r w:rsidRPr="006C4183">
              <w:rPr>
                <w:b/>
                <w:color w:val="000000" w:themeColor="text1"/>
                <w:spacing w:val="-2"/>
                <w:sz w:val="12"/>
                <w:szCs w:val="12"/>
                <w:lang w:val="uk-UA"/>
              </w:rPr>
              <w:t>(допустимий)</w:t>
            </w:r>
          </w:p>
        </w:tc>
        <w:tc>
          <w:tcPr>
            <w:tcW w:w="1511" w:type="dxa"/>
            <w:tcBorders>
              <w:top w:val="single" w:sz="4" w:space="0" w:color="000000"/>
              <w:left w:val="single" w:sz="4" w:space="0" w:color="000000"/>
              <w:bottom w:val="single" w:sz="4" w:space="0" w:color="000000"/>
              <w:right w:val="single" w:sz="4" w:space="0" w:color="000000"/>
            </w:tcBorders>
            <w:shd w:val="clear" w:color="auto" w:fill="FFC000"/>
            <w:hideMark/>
          </w:tcPr>
          <w:p w14:paraId="209CE0F0" w14:textId="77777777" w:rsidR="002A1BA6" w:rsidRPr="006C4183" w:rsidRDefault="002A1BA6" w:rsidP="00872163">
            <w:pPr>
              <w:pStyle w:val="TableParagraph"/>
              <w:jc w:val="both"/>
              <w:rPr>
                <w:b/>
                <w:color w:val="000000" w:themeColor="text1"/>
                <w:sz w:val="12"/>
                <w:szCs w:val="12"/>
                <w:lang w:val="uk-UA"/>
              </w:rPr>
            </w:pPr>
            <w:r w:rsidRPr="006C4183">
              <w:rPr>
                <w:b/>
                <w:color w:val="000000" w:themeColor="text1"/>
                <w:sz w:val="12"/>
                <w:szCs w:val="12"/>
                <w:lang w:val="uk-UA"/>
              </w:rPr>
              <w:t>Помірний</w:t>
            </w:r>
            <w:r w:rsidRPr="006C4183">
              <w:rPr>
                <w:b/>
                <w:color w:val="000000" w:themeColor="text1"/>
                <w:spacing w:val="-13"/>
                <w:sz w:val="12"/>
                <w:szCs w:val="12"/>
                <w:lang w:val="uk-UA"/>
              </w:rPr>
              <w:t xml:space="preserve"> </w:t>
            </w:r>
            <w:r w:rsidRPr="006C4183">
              <w:rPr>
                <w:b/>
                <w:color w:val="000000" w:themeColor="text1"/>
                <w:sz w:val="12"/>
                <w:szCs w:val="12"/>
                <w:lang w:val="uk-UA"/>
              </w:rPr>
              <w:t>ризик</w:t>
            </w:r>
          </w:p>
          <w:p w14:paraId="3D6E2B2F" w14:textId="77777777" w:rsidR="002A1BA6" w:rsidRPr="006C4183" w:rsidRDefault="002A1BA6" w:rsidP="00872163">
            <w:pPr>
              <w:pStyle w:val="TableParagraph"/>
              <w:jc w:val="both"/>
              <w:rPr>
                <w:b/>
                <w:color w:val="000000" w:themeColor="text1"/>
                <w:sz w:val="12"/>
                <w:szCs w:val="12"/>
                <w:lang w:val="uk-UA"/>
              </w:rPr>
            </w:pPr>
            <w:r w:rsidRPr="006C4183">
              <w:rPr>
                <w:b/>
                <w:color w:val="000000" w:themeColor="text1"/>
                <w:sz w:val="12"/>
                <w:szCs w:val="12"/>
                <w:lang w:val="uk-UA"/>
              </w:rPr>
              <w:t xml:space="preserve"> </w:t>
            </w:r>
            <w:r w:rsidRPr="006C4183">
              <w:rPr>
                <w:b/>
                <w:color w:val="000000" w:themeColor="text1"/>
                <w:spacing w:val="-2"/>
                <w:sz w:val="12"/>
                <w:szCs w:val="12"/>
                <w:lang w:val="uk-UA"/>
              </w:rPr>
              <w:t>(допустимий)</w:t>
            </w:r>
          </w:p>
        </w:tc>
        <w:tc>
          <w:tcPr>
            <w:tcW w:w="1979" w:type="dxa"/>
            <w:tcBorders>
              <w:top w:val="single" w:sz="4" w:space="0" w:color="000000"/>
              <w:left w:val="single" w:sz="4" w:space="0" w:color="000000"/>
              <w:bottom w:val="single" w:sz="4" w:space="0" w:color="000000"/>
              <w:right w:val="single" w:sz="4" w:space="0" w:color="000000"/>
            </w:tcBorders>
            <w:shd w:val="clear" w:color="auto" w:fill="FF5050"/>
            <w:hideMark/>
          </w:tcPr>
          <w:p w14:paraId="467B754D" w14:textId="77777777" w:rsidR="002A1BA6" w:rsidRPr="006C4183" w:rsidRDefault="002A1BA6" w:rsidP="00872163">
            <w:pPr>
              <w:pStyle w:val="TableParagraph"/>
              <w:jc w:val="both"/>
              <w:rPr>
                <w:b/>
                <w:color w:val="000000" w:themeColor="text1"/>
                <w:sz w:val="12"/>
                <w:szCs w:val="12"/>
                <w:lang w:val="uk-UA"/>
              </w:rPr>
            </w:pPr>
            <w:r w:rsidRPr="006C4183">
              <w:rPr>
                <w:b/>
                <w:color w:val="000000" w:themeColor="text1"/>
                <w:sz w:val="12"/>
                <w:szCs w:val="12"/>
                <w:lang w:val="uk-UA"/>
              </w:rPr>
              <w:t>Високий</w:t>
            </w:r>
            <w:r w:rsidRPr="006C4183">
              <w:rPr>
                <w:b/>
                <w:color w:val="000000" w:themeColor="text1"/>
                <w:spacing w:val="-13"/>
                <w:sz w:val="12"/>
                <w:szCs w:val="12"/>
                <w:lang w:val="uk-UA"/>
              </w:rPr>
              <w:t xml:space="preserve"> </w:t>
            </w:r>
            <w:r w:rsidRPr="006C4183">
              <w:rPr>
                <w:b/>
                <w:color w:val="000000" w:themeColor="text1"/>
                <w:sz w:val="12"/>
                <w:szCs w:val="12"/>
                <w:lang w:val="uk-UA"/>
              </w:rPr>
              <w:t>ризик</w:t>
            </w:r>
          </w:p>
          <w:p w14:paraId="094FF2E7" w14:textId="77777777" w:rsidR="002A1BA6" w:rsidRPr="006C4183" w:rsidRDefault="002A1BA6" w:rsidP="00872163">
            <w:pPr>
              <w:pStyle w:val="TableParagraph"/>
              <w:jc w:val="both"/>
              <w:rPr>
                <w:b/>
                <w:color w:val="000000" w:themeColor="text1"/>
                <w:sz w:val="12"/>
                <w:szCs w:val="12"/>
                <w:lang w:val="uk-UA"/>
              </w:rPr>
            </w:pPr>
            <w:r w:rsidRPr="006C4183">
              <w:rPr>
                <w:b/>
                <w:color w:val="000000" w:themeColor="text1"/>
                <w:sz w:val="12"/>
                <w:szCs w:val="12"/>
                <w:lang w:val="uk-UA"/>
              </w:rPr>
              <w:t xml:space="preserve"> </w:t>
            </w:r>
            <w:r w:rsidRPr="006C4183">
              <w:rPr>
                <w:b/>
                <w:color w:val="000000" w:themeColor="text1"/>
                <w:spacing w:val="-2"/>
                <w:sz w:val="12"/>
                <w:szCs w:val="12"/>
                <w:lang w:val="uk-UA"/>
              </w:rPr>
              <w:t>(гранично допустимий)</w:t>
            </w:r>
          </w:p>
        </w:tc>
        <w:tc>
          <w:tcPr>
            <w:tcW w:w="2101" w:type="dxa"/>
            <w:tcBorders>
              <w:top w:val="single" w:sz="4" w:space="0" w:color="000000"/>
              <w:left w:val="single" w:sz="4" w:space="0" w:color="000000"/>
              <w:bottom w:val="single" w:sz="4" w:space="0" w:color="000000"/>
              <w:right w:val="single" w:sz="4" w:space="0" w:color="000000"/>
            </w:tcBorders>
            <w:shd w:val="clear" w:color="auto" w:fill="C00000"/>
            <w:hideMark/>
          </w:tcPr>
          <w:p w14:paraId="5B2638EB" w14:textId="77777777" w:rsidR="002A1BA6" w:rsidRPr="006C4183" w:rsidRDefault="002A1BA6" w:rsidP="00872163">
            <w:pPr>
              <w:pStyle w:val="TableParagraph"/>
              <w:jc w:val="both"/>
              <w:rPr>
                <w:b/>
                <w:color w:val="000000" w:themeColor="text1"/>
                <w:spacing w:val="-2"/>
                <w:sz w:val="12"/>
                <w:szCs w:val="12"/>
                <w:lang w:val="uk-UA"/>
              </w:rPr>
            </w:pPr>
            <w:r w:rsidRPr="006C4183">
              <w:rPr>
                <w:b/>
                <w:color w:val="000000" w:themeColor="text1"/>
                <w:sz w:val="12"/>
                <w:szCs w:val="12"/>
                <w:lang w:val="uk-UA"/>
              </w:rPr>
              <w:t xml:space="preserve">Дуже високий </w:t>
            </w:r>
            <w:r w:rsidRPr="006C4183">
              <w:rPr>
                <w:b/>
                <w:color w:val="000000" w:themeColor="text1"/>
                <w:spacing w:val="-2"/>
                <w:sz w:val="12"/>
                <w:szCs w:val="12"/>
                <w:lang w:val="uk-UA"/>
              </w:rPr>
              <w:t xml:space="preserve">ризик      </w:t>
            </w:r>
          </w:p>
          <w:p w14:paraId="646287A1" w14:textId="77777777" w:rsidR="002A1BA6" w:rsidRPr="006C4183" w:rsidRDefault="002A1BA6" w:rsidP="00872163">
            <w:pPr>
              <w:pStyle w:val="TableParagraph"/>
              <w:jc w:val="both"/>
              <w:rPr>
                <w:b/>
                <w:color w:val="000000" w:themeColor="text1"/>
                <w:sz w:val="12"/>
                <w:szCs w:val="12"/>
                <w:lang w:val="uk-UA"/>
              </w:rPr>
            </w:pPr>
            <w:r w:rsidRPr="006C4183">
              <w:rPr>
                <w:b/>
                <w:color w:val="000000" w:themeColor="text1"/>
                <w:spacing w:val="-2"/>
                <w:sz w:val="12"/>
                <w:szCs w:val="12"/>
                <w:lang w:val="uk-UA"/>
              </w:rPr>
              <w:t>(неприйнятний)</w:t>
            </w:r>
          </w:p>
        </w:tc>
      </w:tr>
    </w:tbl>
    <w:p w14:paraId="3FBBF5E2" w14:textId="77777777" w:rsidR="00C528E5" w:rsidRPr="006C4183" w:rsidRDefault="00C528E5" w:rsidP="00872163">
      <w:pPr>
        <w:pStyle w:val="1"/>
        <w:spacing w:before="0" w:line="240" w:lineRule="auto"/>
        <w:jc w:val="both"/>
        <w:rPr>
          <w:rFonts w:ascii="Times New Roman" w:hAnsi="Times New Roman" w:cs="Times New Roman"/>
          <w:color w:val="000000" w:themeColor="text1"/>
          <w:lang w:val="uk-UA"/>
        </w:rPr>
      </w:pPr>
    </w:p>
    <w:p w14:paraId="28D4ABFB" w14:textId="77777777" w:rsidR="002A1BA6" w:rsidRPr="006C4183" w:rsidRDefault="002A1BA6" w:rsidP="00872163">
      <w:pPr>
        <w:pStyle w:val="1"/>
        <w:spacing w:before="0" w:line="240" w:lineRule="auto"/>
        <w:jc w:val="both"/>
        <w:rPr>
          <w:rFonts w:ascii="Times New Roman" w:hAnsi="Times New Roman" w:cs="Times New Roman"/>
          <w:color w:val="000000" w:themeColor="text1"/>
          <w:lang w:val="uk-UA"/>
        </w:rPr>
      </w:pPr>
      <w:r w:rsidRPr="006C4183">
        <w:rPr>
          <w:rFonts w:ascii="Times New Roman" w:hAnsi="Times New Roman" w:cs="Times New Roman"/>
          <w:color w:val="000000" w:themeColor="text1"/>
          <w:lang w:val="uk-UA"/>
        </w:rPr>
        <w:t>5. Висновки про проведене зонування територій за ризиками НС</w:t>
      </w:r>
    </w:p>
    <w:p w14:paraId="01D67D9A" w14:textId="77777777" w:rsidR="002A1BA6" w:rsidRPr="006C4183" w:rsidRDefault="002A1BA6" w:rsidP="00872163">
      <w:pPr>
        <w:widowControl w:val="0"/>
        <w:tabs>
          <w:tab w:val="left" w:pos="2265"/>
        </w:tabs>
        <w:autoSpaceDE w:val="0"/>
        <w:autoSpaceDN w:val="0"/>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Рахівська ТГ має помірний та середній рівень ризику метеорологічних НС, мінімальний ризик НС пов’язаних із аваріями на ОПН, низький та середній ризик геологічних, низький та середній гідрологічних НС. Рекомендується включити до комплексного плану просторового розвитку заходи:</w:t>
      </w:r>
    </w:p>
    <w:p w14:paraId="1C9D2004" w14:textId="77777777" w:rsidR="002A1BA6" w:rsidRPr="006C4183" w:rsidRDefault="002A1BA6" w:rsidP="00872163">
      <w:pPr>
        <w:widowControl w:val="0"/>
        <w:tabs>
          <w:tab w:val="left" w:pos="2265"/>
        </w:tabs>
        <w:autoSpaceDE w:val="0"/>
        <w:autoSpaceDN w:val="0"/>
        <w:spacing w:after="0" w:line="240" w:lineRule="auto"/>
        <w:jc w:val="both"/>
        <w:rPr>
          <w:rFonts w:ascii="Times New Roman" w:hAnsi="Times New Roman"/>
          <w:color w:val="000000" w:themeColor="text1"/>
          <w:sz w:val="28"/>
          <w:szCs w:val="22"/>
        </w:rPr>
      </w:pPr>
      <w:r w:rsidRPr="006C4183">
        <w:rPr>
          <w:rFonts w:ascii="Times New Roman" w:hAnsi="Times New Roman"/>
          <w:color w:val="000000" w:themeColor="text1"/>
          <w:sz w:val="28"/>
        </w:rPr>
        <w:t>Території, які мають потенційно значні ризики НС</w:t>
      </w:r>
    </w:p>
    <w:tbl>
      <w:tblPr>
        <w:tblStyle w:val="TableNormal"/>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2409"/>
        <w:gridCol w:w="5529"/>
      </w:tblGrid>
      <w:tr w:rsidR="002A1BA6" w:rsidRPr="006C4183" w14:paraId="3BE6FC6E" w14:textId="77777777" w:rsidTr="002A1BA6">
        <w:trPr>
          <w:trHeight w:val="1586"/>
        </w:trPr>
        <w:tc>
          <w:tcPr>
            <w:tcW w:w="1842" w:type="dxa"/>
            <w:tcBorders>
              <w:top w:val="single" w:sz="4" w:space="0" w:color="000000"/>
              <w:left w:val="single" w:sz="4" w:space="0" w:color="000000"/>
              <w:bottom w:val="single" w:sz="4" w:space="0" w:color="000000"/>
              <w:right w:val="single" w:sz="4" w:space="0" w:color="000000"/>
            </w:tcBorders>
          </w:tcPr>
          <w:p w14:paraId="52E1ED3B" w14:textId="77777777" w:rsidR="002A1BA6" w:rsidRPr="006C4183" w:rsidRDefault="002A1BA6" w:rsidP="00872163">
            <w:pPr>
              <w:pStyle w:val="TableParagraph"/>
              <w:rPr>
                <w:color w:val="000000" w:themeColor="text1"/>
                <w:sz w:val="20"/>
                <w:lang w:val="uk-UA"/>
              </w:rPr>
            </w:pPr>
          </w:p>
          <w:p w14:paraId="4056CE9E" w14:textId="77777777" w:rsidR="002A1BA6" w:rsidRPr="006C4183" w:rsidRDefault="002A1BA6" w:rsidP="00872163">
            <w:pPr>
              <w:pStyle w:val="TableParagraph"/>
              <w:rPr>
                <w:color w:val="000000" w:themeColor="text1"/>
                <w:sz w:val="20"/>
                <w:lang w:val="uk-UA"/>
              </w:rPr>
            </w:pPr>
            <w:r w:rsidRPr="006C4183">
              <w:rPr>
                <w:color w:val="000000" w:themeColor="text1"/>
                <w:sz w:val="20"/>
                <w:lang w:val="uk-UA"/>
              </w:rPr>
              <w:t>Область</w:t>
            </w:r>
            <w:r w:rsidRPr="006C4183">
              <w:rPr>
                <w:color w:val="000000" w:themeColor="text1"/>
                <w:spacing w:val="-2"/>
                <w:sz w:val="20"/>
                <w:lang w:val="uk-UA"/>
              </w:rPr>
              <w:t xml:space="preserve"> </w:t>
            </w:r>
            <w:r w:rsidRPr="006C4183">
              <w:rPr>
                <w:color w:val="000000" w:themeColor="text1"/>
                <w:sz w:val="20"/>
                <w:lang w:val="uk-UA"/>
              </w:rPr>
              <w:t>/</w:t>
            </w:r>
            <w:r w:rsidRPr="006C4183">
              <w:rPr>
                <w:color w:val="000000" w:themeColor="text1"/>
                <w:spacing w:val="-2"/>
                <w:sz w:val="20"/>
                <w:lang w:val="uk-UA"/>
              </w:rPr>
              <w:t xml:space="preserve"> </w:t>
            </w:r>
            <w:r w:rsidRPr="006C4183">
              <w:rPr>
                <w:color w:val="000000" w:themeColor="text1"/>
                <w:sz w:val="20"/>
                <w:lang w:val="uk-UA"/>
              </w:rPr>
              <w:t>район</w:t>
            </w:r>
            <w:r w:rsidRPr="006C4183">
              <w:rPr>
                <w:color w:val="000000" w:themeColor="text1"/>
                <w:spacing w:val="-2"/>
                <w:sz w:val="20"/>
                <w:lang w:val="uk-UA"/>
              </w:rPr>
              <w:t xml:space="preserve"> </w:t>
            </w:r>
            <w:r w:rsidRPr="006C4183">
              <w:rPr>
                <w:color w:val="000000" w:themeColor="text1"/>
                <w:sz w:val="20"/>
                <w:lang w:val="uk-UA"/>
              </w:rPr>
              <w:t>/</w:t>
            </w:r>
          </w:p>
          <w:p w14:paraId="5D416999" w14:textId="77777777" w:rsidR="002A1BA6" w:rsidRPr="006C4183" w:rsidRDefault="002A1BA6" w:rsidP="00872163">
            <w:pPr>
              <w:pStyle w:val="TableParagraph"/>
              <w:rPr>
                <w:color w:val="000000" w:themeColor="text1"/>
                <w:spacing w:val="40"/>
                <w:sz w:val="20"/>
                <w:lang w:val="uk-UA"/>
              </w:rPr>
            </w:pPr>
            <w:r w:rsidRPr="006C4183">
              <w:rPr>
                <w:color w:val="000000" w:themeColor="text1"/>
                <w:sz w:val="20"/>
                <w:lang w:val="uk-UA"/>
              </w:rPr>
              <w:t xml:space="preserve">те </w:t>
            </w:r>
            <w:proofErr w:type="spellStart"/>
            <w:r w:rsidRPr="006C4183">
              <w:rPr>
                <w:color w:val="000000" w:themeColor="text1"/>
                <w:spacing w:val="-2"/>
                <w:sz w:val="20"/>
                <w:lang w:val="uk-UA"/>
              </w:rPr>
              <w:t>риторіальна</w:t>
            </w:r>
            <w:proofErr w:type="spellEnd"/>
          </w:p>
          <w:p w14:paraId="317D097F" w14:textId="77777777" w:rsidR="002A1BA6" w:rsidRPr="006C4183" w:rsidRDefault="002A1BA6" w:rsidP="00872163">
            <w:pPr>
              <w:pStyle w:val="TableParagraph"/>
              <w:rPr>
                <w:color w:val="000000" w:themeColor="text1"/>
                <w:spacing w:val="-12"/>
                <w:sz w:val="20"/>
                <w:lang w:val="uk-UA"/>
              </w:rPr>
            </w:pPr>
            <w:r w:rsidRPr="006C4183">
              <w:rPr>
                <w:color w:val="000000" w:themeColor="text1"/>
                <w:sz w:val="20"/>
                <w:lang w:val="uk-UA"/>
              </w:rPr>
              <w:t>громада</w:t>
            </w:r>
            <w:r w:rsidRPr="006C4183">
              <w:rPr>
                <w:color w:val="000000" w:themeColor="text1"/>
                <w:spacing w:val="-13"/>
                <w:sz w:val="20"/>
                <w:lang w:val="uk-UA"/>
              </w:rPr>
              <w:t xml:space="preserve"> </w:t>
            </w:r>
            <w:r w:rsidRPr="006C4183">
              <w:rPr>
                <w:color w:val="000000" w:themeColor="text1"/>
                <w:sz w:val="20"/>
                <w:lang w:val="uk-UA"/>
              </w:rPr>
              <w:t>/</w:t>
            </w:r>
          </w:p>
          <w:p w14:paraId="24E20ABB" w14:textId="77777777" w:rsidR="002A1BA6" w:rsidRPr="006C4183" w:rsidRDefault="002A1BA6" w:rsidP="00872163">
            <w:pPr>
              <w:pStyle w:val="TableParagraph"/>
              <w:rPr>
                <w:color w:val="000000" w:themeColor="text1"/>
                <w:sz w:val="20"/>
                <w:lang w:val="uk-UA"/>
              </w:rPr>
            </w:pPr>
            <w:r w:rsidRPr="006C4183">
              <w:rPr>
                <w:color w:val="000000" w:themeColor="text1"/>
                <w:sz w:val="20"/>
                <w:lang w:val="uk-UA"/>
              </w:rPr>
              <w:t xml:space="preserve">населений </w:t>
            </w:r>
            <w:r w:rsidRPr="006C4183">
              <w:rPr>
                <w:color w:val="000000" w:themeColor="text1"/>
                <w:spacing w:val="-2"/>
                <w:sz w:val="20"/>
                <w:lang w:val="uk-UA"/>
              </w:rPr>
              <w:t>пункт</w:t>
            </w:r>
          </w:p>
        </w:tc>
        <w:tc>
          <w:tcPr>
            <w:tcW w:w="2409" w:type="dxa"/>
            <w:tcBorders>
              <w:top w:val="single" w:sz="4" w:space="0" w:color="000000"/>
              <w:left w:val="single" w:sz="4" w:space="0" w:color="000000"/>
              <w:bottom w:val="single" w:sz="4" w:space="0" w:color="000000"/>
              <w:right w:val="single" w:sz="4" w:space="0" w:color="000000"/>
            </w:tcBorders>
          </w:tcPr>
          <w:p w14:paraId="0EC26740" w14:textId="77777777" w:rsidR="002A1BA6" w:rsidRPr="006C4183" w:rsidRDefault="002A1BA6" w:rsidP="00872163">
            <w:pPr>
              <w:pStyle w:val="TableParagraph"/>
              <w:rPr>
                <w:color w:val="000000" w:themeColor="text1"/>
                <w:sz w:val="20"/>
                <w:lang w:val="uk-UA"/>
              </w:rPr>
            </w:pPr>
          </w:p>
          <w:p w14:paraId="52FFC862" w14:textId="77777777" w:rsidR="002A1BA6" w:rsidRPr="006C4183" w:rsidRDefault="002A1BA6" w:rsidP="00872163">
            <w:pPr>
              <w:pStyle w:val="TableParagraph"/>
              <w:rPr>
                <w:color w:val="000000" w:themeColor="text1"/>
                <w:sz w:val="20"/>
                <w:lang w:val="uk-UA"/>
              </w:rPr>
            </w:pPr>
          </w:p>
          <w:p w14:paraId="39B7320A" w14:textId="77777777" w:rsidR="002A1BA6" w:rsidRPr="006C4183" w:rsidRDefault="002A1BA6" w:rsidP="00872163">
            <w:pPr>
              <w:pStyle w:val="TableParagraph"/>
              <w:ind w:hanging="759"/>
              <w:rPr>
                <w:color w:val="000000" w:themeColor="text1"/>
                <w:sz w:val="20"/>
                <w:lang w:val="uk-UA"/>
              </w:rPr>
            </w:pPr>
            <w:r w:rsidRPr="006C4183">
              <w:rPr>
                <w:color w:val="000000" w:themeColor="text1"/>
                <w:sz w:val="20"/>
                <w:lang w:val="uk-UA"/>
              </w:rPr>
              <w:t>Вид</w:t>
            </w:r>
            <w:r w:rsidRPr="006C4183">
              <w:rPr>
                <w:color w:val="000000" w:themeColor="text1"/>
                <w:spacing w:val="-13"/>
                <w:sz w:val="20"/>
                <w:lang w:val="uk-UA"/>
              </w:rPr>
              <w:t xml:space="preserve"> </w:t>
            </w:r>
            <w:r w:rsidRPr="006C4183">
              <w:rPr>
                <w:color w:val="000000" w:themeColor="text1"/>
                <w:sz w:val="20"/>
                <w:lang w:val="uk-UA"/>
              </w:rPr>
              <w:t>та</w:t>
            </w:r>
            <w:r w:rsidRPr="006C4183">
              <w:rPr>
                <w:color w:val="000000" w:themeColor="text1"/>
                <w:spacing w:val="-12"/>
                <w:sz w:val="20"/>
                <w:lang w:val="uk-UA"/>
              </w:rPr>
              <w:t xml:space="preserve"> </w:t>
            </w:r>
            <w:r w:rsidRPr="006C4183">
              <w:rPr>
                <w:color w:val="000000" w:themeColor="text1"/>
                <w:sz w:val="20"/>
                <w:lang w:val="uk-UA"/>
              </w:rPr>
              <w:t>рівень</w:t>
            </w:r>
            <w:r w:rsidRPr="006C4183">
              <w:rPr>
                <w:color w:val="000000" w:themeColor="text1"/>
                <w:spacing w:val="-13"/>
                <w:sz w:val="20"/>
                <w:lang w:val="uk-UA"/>
              </w:rPr>
              <w:t xml:space="preserve"> </w:t>
            </w:r>
            <w:r w:rsidRPr="006C4183">
              <w:rPr>
                <w:color w:val="000000" w:themeColor="text1"/>
                <w:sz w:val="20"/>
                <w:lang w:val="uk-UA"/>
              </w:rPr>
              <w:t xml:space="preserve">ризику </w:t>
            </w:r>
            <w:r w:rsidRPr="006C4183">
              <w:rPr>
                <w:color w:val="000000" w:themeColor="text1"/>
                <w:spacing w:val="-6"/>
                <w:sz w:val="20"/>
                <w:lang w:val="uk-UA"/>
              </w:rPr>
              <w:t>НС</w:t>
            </w:r>
          </w:p>
        </w:tc>
        <w:tc>
          <w:tcPr>
            <w:tcW w:w="5530" w:type="dxa"/>
            <w:tcBorders>
              <w:top w:val="single" w:sz="4" w:space="0" w:color="000000"/>
              <w:left w:val="single" w:sz="4" w:space="0" w:color="000000"/>
              <w:bottom w:val="single" w:sz="4" w:space="0" w:color="000000"/>
              <w:right w:val="single" w:sz="4" w:space="0" w:color="000000"/>
            </w:tcBorders>
            <w:hideMark/>
          </w:tcPr>
          <w:p w14:paraId="44078CB0" w14:textId="77777777" w:rsidR="002A1BA6" w:rsidRPr="006C4183" w:rsidRDefault="002A1BA6" w:rsidP="00872163">
            <w:pPr>
              <w:pStyle w:val="TableParagraph"/>
              <w:ind w:hanging="1"/>
              <w:rPr>
                <w:color w:val="000000" w:themeColor="text1"/>
                <w:sz w:val="20"/>
                <w:lang w:val="uk-UA"/>
              </w:rPr>
            </w:pPr>
            <w:r w:rsidRPr="006C4183">
              <w:rPr>
                <w:color w:val="000000" w:themeColor="text1"/>
                <w:sz w:val="20"/>
                <w:lang w:val="uk-UA"/>
              </w:rPr>
              <w:br/>
            </w:r>
            <w:r w:rsidRPr="006C4183">
              <w:rPr>
                <w:color w:val="000000" w:themeColor="text1"/>
                <w:sz w:val="20"/>
                <w:lang w:val="uk-UA"/>
              </w:rPr>
              <w:br/>
              <w:t>Пропозиції до заходів із мінімізації ризиків НС та до</w:t>
            </w:r>
          </w:p>
          <w:p w14:paraId="70AD1AB8" w14:textId="77777777" w:rsidR="002A1BA6" w:rsidRPr="006C4183" w:rsidRDefault="002A1BA6" w:rsidP="00872163">
            <w:pPr>
              <w:pStyle w:val="TableParagraph"/>
              <w:ind w:hanging="1"/>
              <w:rPr>
                <w:color w:val="000000" w:themeColor="text1"/>
                <w:sz w:val="20"/>
                <w:lang w:val="uk-UA"/>
              </w:rPr>
            </w:pPr>
            <w:r w:rsidRPr="006C4183">
              <w:rPr>
                <w:color w:val="000000" w:themeColor="text1"/>
                <w:sz w:val="20"/>
                <w:lang w:val="uk-UA"/>
              </w:rPr>
              <w:t>можливих заходів.</w:t>
            </w:r>
          </w:p>
        </w:tc>
      </w:tr>
      <w:tr w:rsidR="002A1BA6" w:rsidRPr="006C4183" w14:paraId="4A0D95F6" w14:textId="77777777" w:rsidTr="002A1BA6">
        <w:trPr>
          <w:trHeight w:val="872"/>
        </w:trPr>
        <w:tc>
          <w:tcPr>
            <w:tcW w:w="1842" w:type="dxa"/>
            <w:vMerge w:val="restart"/>
            <w:tcBorders>
              <w:top w:val="single" w:sz="4" w:space="0" w:color="000000"/>
              <w:left w:val="single" w:sz="4" w:space="0" w:color="000000"/>
              <w:bottom w:val="single" w:sz="4" w:space="0" w:color="000000"/>
              <w:right w:val="single" w:sz="4" w:space="0" w:color="000000"/>
            </w:tcBorders>
            <w:hideMark/>
          </w:tcPr>
          <w:p w14:paraId="276EDDE8" w14:textId="77777777" w:rsidR="002A1BA6" w:rsidRPr="006C4183" w:rsidRDefault="002A1BA6" w:rsidP="00872163">
            <w:pPr>
              <w:pStyle w:val="TableParagraph"/>
              <w:rPr>
                <w:color w:val="000000" w:themeColor="text1"/>
                <w:spacing w:val="-2"/>
                <w:lang w:val="uk-UA"/>
              </w:rPr>
            </w:pPr>
            <w:r w:rsidRPr="006C4183">
              <w:rPr>
                <w:color w:val="000000" w:themeColor="text1"/>
                <w:spacing w:val="-2"/>
                <w:lang w:val="uk-UA"/>
              </w:rPr>
              <w:t>Рахівська міська територіальна</w:t>
            </w:r>
          </w:p>
          <w:p w14:paraId="6343CDDE" w14:textId="77777777" w:rsidR="002A1BA6" w:rsidRPr="006C4183" w:rsidRDefault="002A1BA6" w:rsidP="00872163">
            <w:pPr>
              <w:pStyle w:val="TableParagraph"/>
              <w:rPr>
                <w:color w:val="000000" w:themeColor="text1"/>
                <w:lang w:val="uk-UA"/>
              </w:rPr>
            </w:pPr>
            <w:r w:rsidRPr="006C4183">
              <w:rPr>
                <w:color w:val="000000" w:themeColor="text1"/>
                <w:spacing w:val="-2"/>
                <w:lang w:val="uk-UA"/>
              </w:rPr>
              <w:t>громада.</w:t>
            </w:r>
          </w:p>
        </w:tc>
        <w:tc>
          <w:tcPr>
            <w:tcW w:w="2409" w:type="dxa"/>
            <w:tcBorders>
              <w:top w:val="single" w:sz="4" w:space="0" w:color="000000"/>
              <w:left w:val="single" w:sz="4" w:space="0" w:color="000000"/>
              <w:bottom w:val="single" w:sz="4" w:space="0" w:color="000000"/>
              <w:right w:val="single" w:sz="4" w:space="0" w:color="000000"/>
            </w:tcBorders>
            <w:hideMark/>
          </w:tcPr>
          <w:p w14:paraId="3B3DAD84" w14:textId="77777777" w:rsidR="002A1BA6" w:rsidRPr="006C4183" w:rsidRDefault="002A1BA6" w:rsidP="00872163">
            <w:pPr>
              <w:pStyle w:val="TableParagraph"/>
              <w:rPr>
                <w:color w:val="000000" w:themeColor="text1"/>
                <w:lang w:val="uk-UA"/>
              </w:rPr>
            </w:pPr>
            <w:r w:rsidRPr="006C4183">
              <w:rPr>
                <w:color w:val="000000" w:themeColor="text1"/>
                <w:lang w:val="uk-UA"/>
              </w:rPr>
              <w:t>Середній ризик</w:t>
            </w:r>
          </w:p>
          <w:p w14:paraId="4836820F" w14:textId="77777777" w:rsidR="002A1BA6" w:rsidRPr="006C4183" w:rsidRDefault="002A1BA6" w:rsidP="00872163">
            <w:pPr>
              <w:pStyle w:val="TableParagraph"/>
              <w:rPr>
                <w:color w:val="000000" w:themeColor="text1"/>
                <w:lang w:val="uk-UA"/>
              </w:rPr>
            </w:pPr>
            <w:r w:rsidRPr="006C4183">
              <w:rPr>
                <w:color w:val="000000" w:themeColor="text1"/>
                <w:lang w:val="uk-UA"/>
              </w:rPr>
              <w:t>Метеорологічних</w:t>
            </w:r>
            <w:r w:rsidRPr="006C4183">
              <w:rPr>
                <w:color w:val="000000" w:themeColor="text1"/>
                <w:spacing w:val="-14"/>
                <w:lang w:val="uk-UA"/>
              </w:rPr>
              <w:t xml:space="preserve"> </w:t>
            </w:r>
            <w:r w:rsidRPr="006C4183">
              <w:rPr>
                <w:color w:val="000000" w:themeColor="text1"/>
                <w:lang w:val="uk-UA"/>
              </w:rPr>
              <w:t>НС</w:t>
            </w:r>
          </w:p>
        </w:tc>
        <w:tc>
          <w:tcPr>
            <w:tcW w:w="5530" w:type="dxa"/>
            <w:tcBorders>
              <w:top w:val="single" w:sz="4" w:space="0" w:color="000000"/>
              <w:left w:val="single" w:sz="4" w:space="0" w:color="000000"/>
              <w:bottom w:val="single" w:sz="4" w:space="0" w:color="000000"/>
              <w:right w:val="single" w:sz="4" w:space="0" w:color="000000"/>
            </w:tcBorders>
            <w:hideMark/>
          </w:tcPr>
          <w:p w14:paraId="6E2862DF" w14:textId="77777777" w:rsidR="002A1BA6" w:rsidRPr="006C4183" w:rsidRDefault="002A1BA6" w:rsidP="00872163">
            <w:pPr>
              <w:pStyle w:val="TableParagraph"/>
              <w:rPr>
                <w:i/>
                <w:color w:val="000000" w:themeColor="text1"/>
                <w:lang w:val="uk-UA"/>
              </w:rPr>
            </w:pPr>
            <w:r w:rsidRPr="006C4183">
              <w:rPr>
                <w:i/>
                <w:color w:val="000000" w:themeColor="text1"/>
                <w:lang w:val="uk-UA"/>
              </w:rPr>
              <w:t>Створення необхідного матеріального резерву,</w:t>
            </w:r>
          </w:p>
          <w:p w14:paraId="1E65F4A8" w14:textId="77777777" w:rsidR="002A1BA6" w:rsidRPr="006C4183" w:rsidRDefault="002A1BA6" w:rsidP="00872163">
            <w:pPr>
              <w:pStyle w:val="TableParagraph"/>
              <w:rPr>
                <w:i/>
                <w:color w:val="000000" w:themeColor="text1"/>
                <w:lang w:val="uk-UA"/>
              </w:rPr>
            </w:pPr>
            <w:r w:rsidRPr="006C4183">
              <w:rPr>
                <w:i/>
                <w:color w:val="000000" w:themeColor="text1"/>
                <w:lang w:val="uk-UA"/>
              </w:rPr>
              <w:t>забезпечення</w:t>
            </w:r>
            <w:r w:rsidRPr="006C4183">
              <w:rPr>
                <w:i/>
                <w:color w:val="000000" w:themeColor="text1"/>
                <w:spacing w:val="40"/>
                <w:lang w:val="uk-UA"/>
              </w:rPr>
              <w:t xml:space="preserve"> </w:t>
            </w:r>
            <w:r w:rsidRPr="006C4183">
              <w:rPr>
                <w:i/>
                <w:color w:val="000000" w:themeColor="text1"/>
                <w:lang w:val="uk-UA"/>
              </w:rPr>
              <w:t>готовності</w:t>
            </w:r>
            <w:r w:rsidRPr="006C4183">
              <w:rPr>
                <w:i/>
                <w:color w:val="000000" w:themeColor="text1"/>
                <w:spacing w:val="40"/>
                <w:lang w:val="uk-UA"/>
              </w:rPr>
              <w:t xml:space="preserve"> </w:t>
            </w:r>
            <w:r w:rsidRPr="006C4183">
              <w:rPr>
                <w:i/>
                <w:color w:val="000000" w:themeColor="text1"/>
                <w:lang w:val="uk-UA"/>
              </w:rPr>
              <w:t>сил</w:t>
            </w:r>
            <w:r w:rsidRPr="006C4183">
              <w:rPr>
                <w:i/>
                <w:color w:val="000000" w:themeColor="text1"/>
                <w:spacing w:val="40"/>
                <w:lang w:val="uk-UA"/>
              </w:rPr>
              <w:t xml:space="preserve"> </w:t>
            </w:r>
            <w:r w:rsidRPr="006C4183">
              <w:rPr>
                <w:i/>
                <w:color w:val="000000" w:themeColor="text1"/>
                <w:lang w:val="uk-UA"/>
              </w:rPr>
              <w:t>та</w:t>
            </w:r>
            <w:r w:rsidRPr="006C4183">
              <w:rPr>
                <w:i/>
                <w:color w:val="000000" w:themeColor="text1"/>
                <w:spacing w:val="40"/>
                <w:lang w:val="uk-UA"/>
              </w:rPr>
              <w:t xml:space="preserve"> </w:t>
            </w:r>
            <w:r w:rsidRPr="006C4183">
              <w:rPr>
                <w:i/>
                <w:color w:val="000000" w:themeColor="text1"/>
                <w:lang w:val="uk-UA"/>
              </w:rPr>
              <w:t>засобів</w:t>
            </w:r>
            <w:r w:rsidRPr="006C4183">
              <w:rPr>
                <w:i/>
                <w:color w:val="000000" w:themeColor="text1"/>
                <w:spacing w:val="40"/>
                <w:lang w:val="uk-UA"/>
              </w:rPr>
              <w:t xml:space="preserve"> </w:t>
            </w:r>
            <w:r w:rsidRPr="006C4183">
              <w:rPr>
                <w:i/>
                <w:color w:val="000000" w:themeColor="text1"/>
                <w:lang w:val="uk-UA"/>
              </w:rPr>
              <w:t>ЦЗ</w:t>
            </w:r>
            <w:r w:rsidRPr="006C4183">
              <w:rPr>
                <w:i/>
                <w:color w:val="000000" w:themeColor="text1"/>
                <w:spacing w:val="40"/>
                <w:lang w:val="uk-UA"/>
              </w:rPr>
              <w:t xml:space="preserve"> </w:t>
            </w:r>
            <w:r w:rsidRPr="006C4183">
              <w:rPr>
                <w:i/>
                <w:color w:val="000000" w:themeColor="text1"/>
                <w:lang w:val="uk-UA"/>
              </w:rPr>
              <w:t>для</w:t>
            </w:r>
          </w:p>
          <w:p w14:paraId="48679D62" w14:textId="77777777" w:rsidR="002A1BA6" w:rsidRPr="006C4183" w:rsidRDefault="002A1BA6" w:rsidP="00872163">
            <w:pPr>
              <w:pStyle w:val="TableParagraph"/>
              <w:rPr>
                <w:i/>
                <w:color w:val="000000" w:themeColor="text1"/>
                <w:lang w:val="uk-UA"/>
              </w:rPr>
            </w:pPr>
            <w:r w:rsidRPr="006C4183">
              <w:rPr>
                <w:i/>
                <w:color w:val="000000" w:themeColor="text1"/>
                <w:lang w:val="uk-UA"/>
              </w:rPr>
              <w:t>оперативного</w:t>
            </w:r>
            <w:r w:rsidRPr="006C4183">
              <w:rPr>
                <w:i/>
                <w:color w:val="000000" w:themeColor="text1"/>
                <w:spacing w:val="-1"/>
                <w:lang w:val="uk-UA"/>
              </w:rPr>
              <w:t xml:space="preserve"> </w:t>
            </w:r>
            <w:r w:rsidRPr="006C4183">
              <w:rPr>
                <w:i/>
                <w:color w:val="000000" w:themeColor="text1"/>
                <w:lang w:val="uk-UA"/>
              </w:rPr>
              <w:t>реагування</w:t>
            </w:r>
            <w:r w:rsidRPr="006C4183">
              <w:rPr>
                <w:i/>
                <w:color w:val="000000" w:themeColor="text1"/>
                <w:spacing w:val="-1"/>
                <w:lang w:val="uk-UA"/>
              </w:rPr>
              <w:t xml:space="preserve"> </w:t>
            </w:r>
            <w:r w:rsidRPr="006C4183">
              <w:rPr>
                <w:i/>
                <w:color w:val="000000" w:themeColor="text1"/>
                <w:lang w:val="uk-UA"/>
              </w:rPr>
              <w:t>та</w:t>
            </w:r>
            <w:r w:rsidRPr="006C4183">
              <w:rPr>
                <w:i/>
                <w:color w:val="000000" w:themeColor="text1"/>
                <w:spacing w:val="-2"/>
                <w:lang w:val="uk-UA"/>
              </w:rPr>
              <w:t xml:space="preserve"> </w:t>
            </w:r>
            <w:r w:rsidRPr="006C4183">
              <w:rPr>
                <w:i/>
                <w:color w:val="000000" w:themeColor="text1"/>
                <w:lang w:val="uk-UA"/>
              </w:rPr>
              <w:t>ліквідації</w:t>
            </w:r>
            <w:r w:rsidRPr="006C4183">
              <w:rPr>
                <w:i/>
                <w:color w:val="000000" w:themeColor="text1"/>
                <w:spacing w:val="-1"/>
                <w:lang w:val="uk-UA"/>
              </w:rPr>
              <w:t xml:space="preserve"> </w:t>
            </w:r>
            <w:r w:rsidRPr="006C4183">
              <w:rPr>
                <w:i/>
                <w:color w:val="000000" w:themeColor="text1"/>
                <w:lang w:val="uk-UA"/>
              </w:rPr>
              <w:t>наслідків</w:t>
            </w:r>
            <w:r w:rsidRPr="006C4183">
              <w:rPr>
                <w:i/>
                <w:color w:val="000000" w:themeColor="text1"/>
                <w:spacing w:val="-1"/>
                <w:lang w:val="uk-UA"/>
              </w:rPr>
              <w:t xml:space="preserve"> </w:t>
            </w:r>
            <w:r w:rsidRPr="006C4183">
              <w:rPr>
                <w:i/>
                <w:color w:val="000000" w:themeColor="text1"/>
                <w:spacing w:val="-7"/>
                <w:lang w:val="uk-UA"/>
              </w:rPr>
              <w:t>НС</w:t>
            </w:r>
          </w:p>
        </w:tc>
      </w:tr>
      <w:tr w:rsidR="002A1BA6" w:rsidRPr="006C4183" w14:paraId="27AC2C49" w14:textId="77777777" w:rsidTr="002A1BA6">
        <w:trPr>
          <w:trHeight w:val="1975"/>
        </w:trPr>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63EE4A6" w14:textId="77777777" w:rsidR="002A1BA6" w:rsidRPr="006C4183" w:rsidRDefault="002A1BA6" w:rsidP="00872163">
            <w:pPr>
              <w:rPr>
                <w:rFonts w:ascii="Times New Roman" w:hAnsi="Times New Roman"/>
                <w:color w:val="000000" w:themeColor="text1"/>
                <w:szCs w:val="22"/>
                <w:lang w:val="uk-UA" w:eastAsia="en-US"/>
              </w:rPr>
            </w:pPr>
          </w:p>
        </w:tc>
        <w:tc>
          <w:tcPr>
            <w:tcW w:w="2409" w:type="dxa"/>
            <w:tcBorders>
              <w:top w:val="single" w:sz="4" w:space="0" w:color="000000"/>
              <w:left w:val="single" w:sz="4" w:space="0" w:color="000000"/>
              <w:bottom w:val="single" w:sz="4" w:space="0" w:color="000000"/>
              <w:right w:val="single" w:sz="4" w:space="0" w:color="000000"/>
            </w:tcBorders>
            <w:hideMark/>
          </w:tcPr>
          <w:p w14:paraId="35D66575" w14:textId="77777777" w:rsidR="002A1BA6" w:rsidRPr="006C4183" w:rsidRDefault="002A1BA6" w:rsidP="00872163">
            <w:pPr>
              <w:pStyle w:val="TableParagraph"/>
              <w:ind w:hanging="1"/>
              <w:rPr>
                <w:color w:val="000000" w:themeColor="text1"/>
                <w:lang w:val="uk-UA"/>
              </w:rPr>
            </w:pPr>
            <w:r w:rsidRPr="006C4183">
              <w:rPr>
                <w:color w:val="000000" w:themeColor="text1"/>
                <w:lang w:val="uk-UA"/>
              </w:rPr>
              <w:t>Мінімальний ризик</w:t>
            </w:r>
          </w:p>
          <w:p w14:paraId="7CFF1955" w14:textId="77777777" w:rsidR="002A1BA6" w:rsidRPr="006C4183" w:rsidRDefault="002A1BA6" w:rsidP="00872163">
            <w:pPr>
              <w:pStyle w:val="TableParagraph"/>
              <w:ind w:hanging="1"/>
              <w:rPr>
                <w:color w:val="000000" w:themeColor="text1"/>
                <w:lang w:val="uk-UA"/>
              </w:rPr>
            </w:pPr>
            <w:r w:rsidRPr="006C4183">
              <w:rPr>
                <w:color w:val="000000" w:themeColor="text1"/>
                <w:lang w:val="uk-UA"/>
              </w:rPr>
              <w:t>виникнення НС,</w:t>
            </w:r>
          </w:p>
          <w:p w14:paraId="617BDE4B" w14:textId="77777777" w:rsidR="002A1BA6" w:rsidRPr="006C4183" w:rsidRDefault="002A1BA6" w:rsidP="00872163">
            <w:pPr>
              <w:pStyle w:val="TableParagraph"/>
              <w:ind w:hanging="1"/>
              <w:rPr>
                <w:color w:val="000000" w:themeColor="text1"/>
                <w:lang w:val="uk-UA"/>
              </w:rPr>
            </w:pPr>
            <w:r w:rsidRPr="006C4183">
              <w:rPr>
                <w:color w:val="000000" w:themeColor="text1"/>
                <w:lang w:val="uk-UA"/>
              </w:rPr>
              <w:t>пов’язаних із АЗС</w:t>
            </w:r>
          </w:p>
        </w:tc>
        <w:tc>
          <w:tcPr>
            <w:tcW w:w="5530" w:type="dxa"/>
            <w:tcBorders>
              <w:top w:val="single" w:sz="4" w:space="0" w:color="000000"/>
              <w:left w:val="single" w:sz="4" w:space="0" w:color="000000"/>
              <w:bottom w:val="single" w:sz="4" w:space="0" w:color="000000"/>
              <w:right w:val="single" w:sz="4" w:space="0" w:color="000000"/>
            </w:tcBorders>
            <w:hideMark/>
          </w:tcPr>
          <w:p w14:paraId="680BCC5E" w14:textId="77777777" w:rsidR="002A1BA6" w:rsidRPr="006C4183" w:rsidRDefault="002A1BA6" w:rsidP="00872163">
            <w:pPr>
              <w:pStyle w:val="a5"/>
              <w:spacing w:before="0" w:beforeAutospacing="0" w:after="0" w:afterAutospacing="0"/>
              <w:rPr>
                <w:i/>
                <w:color w:val="000000" w:themeColor="text1"/>
                <w:sz w:val="22"/>
                <w:szCs w:val="22"/>
                <w:lang w:val="uk-UA" w:eastAsia="en-US"/>
              </w:rPr>
            </w:pPr>
            <w:r w:rsidRPr="006C4183">
              <w:rPr>
                <w:i/>
                <w:color w:val="000000" w:themeColor="text1"/>
                <w:lang w:val="uk-UA" w:eastAsia="en-US"/>
              </w:rPr>
              <w:t xml:space="preserve"> </w:t>
            </w:r>
            <w:r w:rsidRPr="006C4183">
              <w:rPr>
                <w:b/>
                <w:i/>
                <w:color w:val="000000" w:themeColor="text1"/>
                <w:lang w:val="uk-UA" w:eastAsia="en-US"/>
              </w:rPr>
              <w:t xml:space="preserve"> </w:t>
            </w:r>
            <w:r w:rsidRPr="006C4183">
              <w:rPr>
                <w:rStyle w:val="ac"/>
                <w:i/>
                <w:color w:val="000000" w:themeColor="text1"/>
                <w:sz w:val="22"/>
                <w:szCs w:val="22"/>
                <w:lang w:val="uk-UA" w:eastAsia="en-US"/>
              </w:rPr>
              <w:t>Рекомендується організувати ефективну      протипожежну інфраструктуру</w:t>
            </w:r>
            <w:r w:rsidRPr="006C4183">
              <w:rPr>
                <w:b/>
                <w:i/>
                <w:color w:val="000000" w:themeColor="text1"/>
                <w:sz w:val="22"/>
                <w:szCs w:val="22"/>
                <w:lang w:val="uk-UA" w:eastAsia="en-US"/>
              </w:rPr>
              <w:t xml:space="preserve">, </w:t>
            </w:r>
            <w:r w:rsidRPr="006C4183">
              <w:rPr>
                <w:i/>
                <w:color w:val="000000" w:themeColor="text1"/>
                <w:sz w:val="22"/>
                <w:szCs w:val="22"/>
                <w:lang w:val="uk-UA" w:eastAsia="en-US"/>
              </w:rPr>
              <w:t>забезпечити об'єкти достатньою кількістю вогнегасників, пожежних гідрантів та резервуарів з водою.</w:t>
            </w:r>
          </w:p>
        </w:tc>
      </w:tr>
      <w:tr w:rsidR="002A1BA6" w:rsidRPr="006C4183" w14:paraId="15A45E05" w14:textId="77777777" w:rsidTr="002A1BA6">
        <w:trPr>
          <w:trHeight w:val="1394"/>
        </w:trPr>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32BA2D8" w14:textId="77777777" w:rsidR="002A1BA6" w:rsidRPr="006C4183" w:rsidRDefault="002A1BA6" w:rsidP="00872163">
            <w:pPr>
              <w:rPr>
                <w:rFonts w:ascii="Times New Roman" w:hAnsi="Times New Roman"/>
                <w:color w:val="000000" w:themeColor="text1"/>
                <w:szCs w:val="22"/>
                <w:lang w:val="uk-UA" w:eastAsia="en-US"/>
              </w:rPr>
            </w:pPr>
          </w:p>
        </w:tc>
        <w:tc>
          <w:tcPr>
            <w:tcW w:w="2409" w:type="dxa"/>
            <w:tcBorders>
              <w:top w:val="single" w:sz="4" w:space="0" w:color="000000"/>
              <w:left w:val="single" w:sz="4" w:space="0" w:color="000000"/>
              <w:bottom w:val="single" w:sz="4" w:space="0" w:color="auto"/>
              <w:right w:val="single" w:sz="4" w:space="0" w:color="000000"/>
            </w:tcBorders>
            <w:hideMark/>
          </w:tcPr>
          <w:p w14:paraId="0C130666" w14:textId="77777777" w:rsidR="002A1BA6" w:rsidRPr="006C4183" w:rsidRDefault="002A1BA6" w:rsidP="00872163">
            <w:pPr>
              <w:pStyle w:val="TableParagraph"/>
              <w:rPr>
                <w:color w:val="000000" w:themeColor="text1"/>
                <w:lang w:val="uk-UA"/>
              </w:rPr>
            </w:pPr>
            <w:r w:rsidRPr="006C4183">
              <w:rPr>
                <w:color w:val="000000" w:themeColor="text1"/>
                <w:lang w:val="uk-UA"/>
              </w:rPr>
              <w:t>Низький</w:t>
            </w:r>
            <w:r w:rsidRPr="006C4183">
              <w:rPr>
                <w:color w:val="000000" w:themeColor="text1"/>
                <w:spacing w:val="-14"/>
                <w:lang w:val="uk-UA"/>
              </w:rPr>
              <w:t xml:space="preserve"> </w:t>
            </w:r>
            <w:r w:rsidRPr="006C4183">
              <w:rPr>
                <w:color w:val="000000" w:themeColor="text1"/>
                <w:lang w:val="uk-UA"/>
              </w:rPr>
              <w:t>НС,</w:t>
            </w:r>
          </w:p>
          <w:p w14:paraId="50E926EF" w14:textId="77777777" w:rsidR="002A1BA6" w:rsidRPr="006C4183" w:rsidRDefault="002A1BA6" w:rsidP="00872163">
            <w:pPr>
              <w:pStyle w:val="TableParagraph"/>
              <w:rPr>
                <w:color w:val="000000" w:themeColor="text1"/>
                <w:lang w:val="uk-UA"/>
              </w:rPr>
            </w:pPr>
            <w:r w:rsidRPr="006C4183">
              <w:rPr>
                <w:color w:val="000000" w:themeColor="text1"/>
                <w:lang w:val="uk-UA"/>
              </w:rPr>
              <w:t>пов’язаних</w:t>
            </w:r>
            <w:r w:rsidRPr="006C4183">
              <w:rPr>
                <w:color w:val="000000" w:themeColor="text1"/>
                <w:spacing w:val="-14"/>
                <w:lang w:val="uk-UA"/>
              </w:rPr>
              <w:t xml:space="preserve"> </w:t>
            </w:r>
            <w:r w:rsidRPr="006C4183">
              <w:rPr>
                <w:color w:val="000000" w:themeColor="text1"/>
                <w:lang w:val="uk-UA"/>
              </w:rPr>
              <w:t xml:space="preserve">із </w:t>
            </w:r>
            <w:proofErr w:type="spellStart"/>
            <w:r w:rsidRPr="006C4183">
              <w:rPr>
                <w:color w:val="000000" w:themeColor="text1"/>
                <w:spacing w:val="-2"/>
                <w:lang w:val="uk-UA"/>
              </w:rPr>
              <w:t>сувами</w:t>
            </w:r>
            <w:proofErr w:type="spellEnd"/>
            <w:r w:rsidRPr="006C4183">
              <w:rPr>
                <w:color w:val="000000" w:themeColor="text1"/>
                <w:spacing w:val="-2"/>
                <w:lang w:val="uk-UA"/>
              </w:rPr>
              <w:t>.</w:t>
            </w:r>
          </w:p>
        </w:tc>
        <w:tc>
          <w:tcPr>
            <w:tcW w:w="5530" w:type="dxa"/>
            <w:tcBorders>
              <w:top w:val="single" w:sz="4" w:space="0" w:color="000000"/>
              <w:left w:val="single" w:sz="4" w:space="0" w:color="000000"/>
              <w:bottom w:val="single" w:sz="4" w:space="0" w:color="000000"/>
              <w:right w:val="single" w:sz="4" w:space="0" w:color="000000"/>
            </w:tcBorders>
            <w:hideMark/>
          </w:tcPr>
          <w:p w14:paraId="1B877B4A" w14:textId="77777777" w:rsidR="002A1BA6" w:rsidRPr="006C4183" w:rsidRDefault="002A1BA6" w:rsidP="00872163">
            <w:pPr>
              <w:pStyle w:val="TableParagraph"/>
              <w:rPr>
                <w:i/>
                <w:color w:val="000000" w:themeColor="text1"/>
                <w:lang w:val="uk-UA"/>
              </w:rPr>
            </w:pPr>
            <w:r w:rsidRPr="006C4183">
              <w:rPr>
                <w:i/>
                <w:color w:val="000000" w:themeColor="text1"/>
                <w:lang w:val="uk-UA"/>
              </w:rPr>
              <w:t>Створення необхідного матеріального резерву,</w:t>
            </w:r>
          </w:p>
          <w:p w14:paraId="37917EE7" w14:textId="77777777" w:rsidR="002A1BA6" w:rsidRPr="006C4183" w:rsidRDefault="002A1BA6" w:rsidP="00872163">
            <w:pPr>
              <w:pStyle w:val="TableParagraph"/>
              <w:rPr>
                <w:i/>
                <w:color w:val="000000" w:themeColor="text1"/>
                <w:lang w:val="uk-UA"/>
              </w:rPr>
            </w:pPr>
            <w:r w:rsidRPr="006C4183">
              <w:rPr>
                <w:i/>
                <w:color w:val="000000" w:themeColor="text1"/>
                <w:lang w:val="uk-UA"/>
              </w:rPr>
              <w:t>забезпечення</w:t>
            </w:r>
            <w:r w:rsidRPr="006C4183">
              <w:rPr>
                <w:i/>
                <w:color w:val="000000" w:themeColor="text1"/>
                <w:spacing w:val="40"/>
                <w:lang w:val="uk-UA"/>
              </w:rPr>
              <w:t xml:space="preserve"> </w:t>
            </w:r>
            <w:r w:rsidRPr="006C4183">
              <w:rPr>
                <w:i/>
                <w:color w:val="000000" w:themeColor="text1"/>
                <w:lang w:val="uk-UA"/>
              </w:rPr>
              <w:t>готовності</w:t>
            </w:r>
            <w:r w:rsidRPr="006C4183">
              <w:rPr>
                <w:i/>
                <w:color w:val="000000" w:themeColor="text1"/>
                <w:spacing w:val="40"/>
                <w:lang w:val="uk-UA"/>
              </w:rPr>
              <w:t xml:space="preserve"> </w:t>
            </w:r>
            <w:r w:rsidRPr="006C4183">
              <w:rPr>
                <w:i/>
                <w:color w:val="000000" w:themeColor="text1"/>
                <w:lang w:val="uk-UA"/>
              </w:rPr>
              <w:t>сил</w:t>
            </w:r>
            <w:r w:rsidRPr="006C4183">
              <w:rPr>
                <w:i/>
                <w:color w:val="000000" w:themeColor="text1"/>
                <w:spacing w:val="40"/>
                <w:lang w:val="uk-UA"/>
              </w:rPr>
              <w:t xml:space="preserve"> </w:t>
            </w:r>
            <w:r w:rsidRPr="006C4183">
              <w:rPr>
                <w:i/>
                <w:color w:val="000000" w:themeColor="text1"/>
                <w:lang w:val="uk-UA"/>
              </w:rPr>
              <w:t>та</w:t>
            </w:r>
            <w:r w:rsidRPr="006C4183">
              <w:rPr>
                <w:i/>
                <w:color w:val="000000" w:themeColor="text1"/>
                <w:spacing w:val="40"/>
                <w:lang w:val="uk-UA"/>
              </w:rPr>
              <w:t xml:space="preserve"> </w:t>
            </w:r>
            <w:r w:rsidRPr="006C4183">
              <w:rPr>
                <w:i/>
                <w:color w:val="000000" w:themeColor="text1"/>
                <w:lang w:val="uk-UA"/>
              </w:rPr>
              <w:t>засобів</w:t>
            </w:r>
            <w:r w:rsidRPr="006C4183">
              <w:rPr>
                <w:i/>
                <w:color w:val="000000" w:themeColor="text1"/>
                <w:spacing w:val="40"/>
                <w:lang w:val="uk-UA"/>
              </w:rPr>
              <w:t xml:space="preserve"> </w:t>
            </w:r>
            <w:r w:rsidRPr="006C4183">
              <w:rPr>
                <w:i/>
                <w:color w:val="000000" w:themeColor="text1"/>
                <w:lang w:val="uk-UA"/>
              </w:rPr>
              <w:t>ЦЗ</w:t>
            </w:r>
            <w:r w:rsidRPr="006C4183">
              <w:rPr>
                <w:i/>
                <w:color w:val="000000" w:themeColor="text1"/>
                <w:spacing w:val="40"/>
                <w:lang w:val="uk-UA"/>
              </w:rPr>
              <w:t xml:space="preserve"> </w:t>
            </w:r>
            <w:r w:rsidRPr="006C4183">
              <w:rPr>
                <w:i/>
                <w:color w:val="000000" w:themeColor="text1"/>
                <w:lang w:val="uk-UA"/>
              </w:rPr>
              <w:t>для</w:t>
            </w:r>
          </w:p>
          <w:p w14:paraId="63BE4686" w14:textId="77777777" w:rsidR="002A1BA6" w:rsidRPr="006C4183" w:rsidRDefault="002A1BA6" w:rsidP="00872163">
            <w:pPr>
              <w:pStyle w:val="TableParagraph"/>
              <w:rPr>
                <w:i/>
                <w:color w:val="000000" w:themeColor="text1"/>
                <w:lang w:val="uk-UA"/>
              </w:rPr>
            </w:pPr>
            <w:r w:rsidRPr="006C4183">
              <w:rPr>
                <w:i/>
                <w:color w:val="000000" w:themeColor="text1"/>
                <w:lang w:val="uk-UA"/>
              </w:rPr>
              <w:t>оперативного</w:t>
            </w:r>
            <w:r w:rsidRPr="006C4183">
              <w:rPr>
                <w:i/>
                <w:color w:val="000000" w:themeColor="text1"/>
                <w:spacing w:val="-1"/>
                <w:lang w:val="uk-UA"/>
              </w:rPr>
              <w:t xml:space="preserve"> </w:t>
            </w:r>
            <w:r w:rsidRPr="006C4183">
              <w:rPr>
                <w:i/>
                <w:color w:val="000000" w:themeColor="text1"/>
                <w:lang w:val="uk-UA"/>
              </w:rPr>
              <w:t>реагування</w:t>
            </w:r>
            <w:r w:rsidRPr="006C4183">
              <w:rPr>
                <w:i/>
                <w:color w:val="000000" w:themeColor="text1"/>
                <w:spacing w:val="-1"/>
                <w:lang w:val="uk-UA"/>
              </w:rPr>
              <w:t xml:space="preserve"> </w:t>
            </w:r>
            <w:r w:rsidRPr="006C4183">
              <w:rPr>
                <w:i/>
                <w:color w:val="000000" w:themeColor="text1"/>
                <w:lang w:val="uk-UA"/>
              </w:rPr>
              <w:t>та</w:t>
            </w:r>
            <w:r w:rsidRPr="006C4183">
              <w:rPr>
                <w:i/>
                <w:color w:val="000000" w:themeColor="text1"/>
                <w:spacing w:val="-2"/>
                <w:lang w:val="uk-UA"/>
              </w:rPr>
              <w:t xml:space="preserve"> </w:t>
            </w:r>
            <w:r w:rsidRPr="006C4183">
              <w:rPr>
                <w:i/>
                <w:color w:val="000000" w:themeColor="text1"/>
                <w:lang w:val="uk-UA"/>
              </w:rPr>
              <w:t>ліквідації</w:t>
            </w:r>
            <w:r w:rsidRPr="006C4183">
              <w:rPr>
                <w:i/>
                <w:color w:val="000000" w:themeColor="text1"/>
                <w:spacing w:val="-1"/>
                <w:lang w:val="uk-UA"/>
              </w:rPr>
              <w:t xml:space="preserve"> </w:t>
            </w:r>
            <w:r w:rsidRPr="006C4183">
              <w:rPr>
                <w:i/>
                <w:color w:val="000000" w:themeColor="text1"/>
                <w:lang w:val="uk-UA"/>
              </w:rPr>
              <w:t>наслідків</w:t>
            </w:r>
            <w:r w:rsidRPr="006C4183">
              <w:rPr>
                <w:i/>
                <w:color w:val="000000" w:themeColor="text1"/>
                <w:spacing w:val="-1"/>
                <w:lang w:val="uk-UA"/>
              </w:rPr>
              <w:t xml:space="preserve"> </w:t>
            </w:r>
            <w:r w:rsidRPr="006C4183">
              <w:rPr>
                <w:i/>
                <w:color w:val="000000" w:themeColor="text1"/>
                <w:spacing w:val="-7"/>
                <w:lang w:val="uk-UA"/>
              </w:rPr>
              <w:t>НС</w:t>
            </w:r>
          </w:p>
        </w:tc>
      </w:tr>
      <w:tr w:rsidR="002A1BA6" w:rsidRPr="006C4183" w14:paraId="64F82006" w14:textId="77777777" w:rsidTr="002A1BA6">
        <w:trPr>
          <w:trHeight w:val="3114"/>
        </w:trPr>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DB7A966" w14:textId="77777777" w:rsidR="002A1BA6" w:rsidRPr="006C4183" w:rsidRDefault="002A1BA6" w:rsidP="00872163">
            <w:pPr>
              <w:rPr>
                <w:rFonts w:ascii="Times New Roman" w:hAnsi="Times New Roman"/>
                <w:color w:val="000000" w:themeColor="text1"/>
                <w:szCs w:val="22"/>
                <w:lang w:val="uk-UA" w:eastAsia="en-US"/>
              </w:rPr>
            </w:pPr>
          </w:p>
        </w:tc>
        <w:tc>
          <w:tcPr>
            <w:tcW w:w="2409" w:type="dxa"/>
            <w:tcBorders>
              <w:top w:val="single" w:sz="4" w:space="0" w:color="auto"/>
              <w:left w:val="single" w:sz="4" w:space="0" w:color="auto"/>
              <w:bottom w:val="single" w:sz="4" w:space="0" w:color="auto"/>
              <w:right w:val="single" w:sz="4" w:space="0" w:color="auto"/>
            </w:tcBorders>
            <w:hideMark/>
          </w:tcPr>
          <w:p w14:paraId="69EAA81C" w14:textId="77777777" w:rsidR="002A1BA6" w:rsidRPr="006C4183" w:rsidRDefault="002A1BA6" w:rsidP="00872163">
            <w:pPr>
              <w:pStyle w:val="TableParagraph"/>
              <w:rPr>
                <w:color w:val="000000" w:themeColor="text1"/>
                <w:lang w:val="uk-UA"/>
              </w:rPr>
            </w:pPr>
            <w:r w:rsidRPr="006C4183">
              <w:rPr>
                <w:color w:val="000000" w:themeColor="text1"/>
                <w:lang w:val="uk-UA"/>
              </w:rPr>
              <w:t>Низький</w:t>
            </w:r>
            <w:r w:rsidRPr="006C4183">
              <w:rPr>
                <w:color w:val="000000" w:themeColor="text1"/>
                <w:spacing w:val="-14"/>
                <w:lang w:val="uk-UA"/>
              </w:rPr>
              <w:t xml:space="preserve"> </w:t>
            </w:r>
            <w:r w:rsidRPr="006C4183">
              <w:rPr>
                <w:color w:val="000000" w:themeColor="text1"/>
                <w:lang w:val="uk-UA"/>
              </w:rPr>
              <w:t>ризик</w:t>
            </w:r>
            <w:r w:rsidRPr="006C4183">
              <w:rPr>
                <w:color w:val="000000" w:themeColor="text1"/>
                <w:spacing w:val="-14"/>
                <w:lang w:val="uk-UA"/>
              </w:rPr>
              <w:t xml:space="preserve"> </w:t>
            </w:r>
            <w:r w:rsidRPr="006C4183">
              <w:rPr>
                <w:color w:val="000000" w:themeColor="text1"/>
                <w:lang w:val="uk-UA"/>
              </w:rPr>
              <w:t>НС,</w:t>
            </w:r>
          </w:p>
          <w:p w14:paraId="6A403640" w14:textId="77777777" w:rsidR="002A1BA6" w:rsidRPr="006C4183" w:rsidRDefault="002A1BA6" w:rsidP="00872163">
            <w:pPr>
              <w:pStyle w:val="TableParagraph"/>
              <w:rPr>
                <w:color w:val="000000" w:themeColor="text1"/>
                <w:spacing w:val="-2"/>
                <w:lang w:val="uk-UA"/>
              </w:rPr>
            </w:pPr>
            <w:r w:rsidRPr="006C4183">
              <w:rPr>
                <w:color w:val="000000" w:themeColor="text1"/>
                <w:spacing w:val="-2"/>
                <w:lang w:val="uk-UA"/>
              </w:rPr>
              <w:t>У наслідок</w:t>
            </w:r>
          </w:p>
          <w:p w14:paraId="3C6E2DA9" w14:textId="77777777" w:rsidR="002A1BA6" w:rsidRPr="006C4183" w:rsidRDefault="002A1BA6" w:rsidP="00872163">
            <w:pPr>
              <w:pStyle w:val="TableParagraph"/>
              <w:rPr>
                <w:color w:val="000000" w:themeColor="text1"/>
                <w:lang w:val="uk-UA"/>
              </w:rPr>
            </w:pPr>
            <w:r w:rsidRPr="006C4183">
              <w:rPr>
                <w:color w:val="000000" w:themeColor="text1"/>
                <w:lang w:val="uk-UA"/>
              </w:rPr>
              <w:t>підвищення рівня</w:t>
            </w:r>
          </w:p>
          <w:p w14:paraId="69DA8243" w14:textId="77777777" w:rsidR="002A1BA6" w:rsidRPr="006C4183" w:rsidRDefault="002A1BA6" w:rsidP="00872163">
            <w:pPr>
              <w:pStyle w:val="TableParagraph"/>
              <w:rPr>
                <w:color w:val="000000" w:themeColor="text1"/>
                <w:lang w:val="uk-UA"/>
              </w:rPr>
            </w:pPr>
            <w:proofErr w:type="spellStart"/>
            <w:r w:rsidRPr="006C4183">
              <w:rPr>
                <w:color w:val="000000" w:themeColor="text1"/>
                <w:lang w:val="uk-UA"/>
              </w:rPr>
              <w:t>грунтових</w:t>
            </w:r>
            <w:proofErr w:type="spellEnd"/>
            <w:r w:rsidRPr="006C4183">
              <w:rPr>
                <w:color w:val="000000" w:themeColor="text1"/>
                <w:spacing w:val="-7"/>
                <w:lang w:val="uk-UA"/>
              </w:rPr>
              <w:t xml:space="preserve"> </w:t>
            </w:r>
            <w:r w:rsidRPr="006C4183">
              <w:rPr>
                <w:color w:val="000000" w:themeColor="text1"/>
                <w:spacing w:val="-5"/>
                <w:lang w:val="uk-UA"/>
              </w:rPr>
              <w:t>вод у річці.</w:t>
            </w:r>
          </w:p>
        </w:tc>
        <w:tc>
          <w:tcPr>
            <w:tcW w:w="5530" w:type="dxa"/>
            <w:tcBorders>
              <w:top w:val="single" w:sz="4" w:space="0" w:color="000000"/>
              <w:left w:val="single" w:sz="4" w:space="0" w:color="auto"/>
              <w:bottom w:val="single" w:sz="4" w:space="0" w:color="000000"/>
              <w:right w:val="single" w:sz="4" w:space="0" w:color="000000"/>
            </w:tcBorders>
            <w:hideMark/>
          </w:tcPr>
          <w:p w14:paraId="7EC42452" w14:textId="77777777" w:rsidR="002A1BA6" w:rsidRPr="006C4183" w:rsidRDefault="002A1BA6" w:rsidP="00872163">
            <w:pPr>
              <w:pStyle w:val="TableParagraph"/>
              <w:rPr>
                <w:i/>
                <w:color w:val="000000" w:themeColor="text1"/>
                <w:lang w:val="uk-UA"/>
              </w:rPr>
            </w:pPr>
            <w:r w:rsidRPr="006C4183">
              <w:rPr>
                <w:i/>
                <w:color w:val="000000" w:themeColor="text1"/>
                <w:lang w:val="uk-UA"/>
              </w:rPr>
              <w:t xml:space="preserve">Рекомендації щодо врахування рівня ґрунтових вод при </w:t>
            </w:r>
            <w:proofErr w:type="spellStart"/>
            <w:r w:rsidRPr="006C4183">
              <w:rPr>
                <w:i/>
                <w:color w:val="000000" w:themeColor="text1"/>
                <w:lang w:val="uk-UA"/>
              </w:rPr>
              <w:t>проєктуванні</w:t>
            </w:r>
            <w:proofErr w:type="spellEnd"/>
            <w:r w:rsidRPr="006C4183">
              <w:rPr>
                <w:i/>
                <w:color w:val="000000" w:themeColor="text1"/>
                <w:lang w:val="uk-UA"/>
              </w:rPr>
              <w:t xml:space="preserve"> будівництва, облаштування дренажних</w:t>
            </w:r>
          </w:p>
          <w:p w14:paraId="45B251C7" w14:textId="77777777" w:rsidR="002A1BA6" w:rsidRPr="006C4183" w:rsidRDefault="002A1BA6" w:rsidP="00872163">
            <w:pPr>
              <w:pStyle w:val="TableParagraph"/>
              <w:rPr>
                <w:i/>
                <w:color w:val="000000" w:themeColor="text1"/>
                <w:lang w:val="uk-UA"/>
              </w:rPr>
            </w:pPr>
            <w:r w:rsidRPr="006C4183">
              <w:rPr>
                <w:i/>
                <w:color w:val="000000" w:themeColor="text1"/>
                <w:lang w:val="uk-UA"/>
              </w:rPr>
              <w:t>систем та заборона забудови у вразливих зонах.</w:t>
            </w:r>
          </w:p>
        </w:tc>
      </w:tr>
    </w:tbl>
    <w:p w14:paraId="1DF17321" w14:textId="77777777" w:rsidR="002A1BA6" w:rsidRPr="006C4183" w:rsidRDefault="002A1BA6" w:rsidP="00872163">
      <w:pPr>
        <w:spacing w:after="0" w:line="240" w:lineRule="auto"/>
        <w:jc w:val="both"/>
        <w:rPr>
          <w:rFonts w:ascii="Times New Roman" w:hAnsi="Times New Roman"/>
          <w:b/>
          <w:color w:val="000000" w:themeColor="text1"/>
          <w:sz w:val="28"/>
          <w:szCs w:val="28"/>
          <w:lang w:eastAsia="en-US"/>
        </w:rPr>
      </w:pPr>
    </w:p>
    <w:p w14:paraId="52DA7082" w14:textId="77777777" w:rsidR="002A1BA6" w:rsidRPr="006C4183" w:rsidRDefault="002A1BA6" w:rsidP="00872163">
      <w:pPr>
        <w:spacing w:after="0" w:line="240" w:lineRule="auto"/>
        <w:jc w:val="both"/>
        <w:rPr>
          <w:rFonts w:ascii="Times New Roman" w:hAnsi="Times New Roman"/>
          <w:b/>
          <w:color w:val="000000" w:themeColor="text1"/>
          <w:sz w:val="28"/>
          <w:szCs w:val="28"/>
        </w:rPr>
      </w:pPr>
    </w:p>
    <w:p w14:paraId="211B1BEC" w14:textId="77777777" w:rsidR="002A1BA6" w:rsidRPr="006C4183" w:rsidRDefault="002A1BA6" w:rsidP="00872163">
      <w:pPr>
        <w:spacing w:after="0" w:line="240" w:lineRule="auto"/>
        <w:jc w:val="both"/>
        <w:rPr>
          <w:rFonts w:ascii="Times New Roman" w:hAnsi="Times New Roman"/>
          <w:b/>
          <w:color w:val="000000" w:themeColor="text1"/>
          <w:sz w:val="28"/>
          <w:szCs w:val="28"/>
        </w:rPr>
      </w:pPr>
      <w:r w:rsidRPr="006C4183">
        <w:rPr>
          <w:rFonts w:ascii="Times New Roman" w:hAnsi="Times New Roman"/>
          <w:b/>
          <w:color w:val="000000" w:themeColor="text1"/>
          <w:sz w:val="28"/>
          <w:szCs w:val="28"/>
        </w:rPr>
        <w:t>6. Карта ризиків територіальної громади</w:t>
      </w:r>
    </w:p>
    <w:p w14:paraId="280AE768" w14:textId="77777777" w:rsidR="002A1BA6" w:rsidRPr="006C4183" w:rsidRDefault="002A1BA6" w:rsidP="00872163">
      <w:pPr>
        <w:spacing w:after="0" w:line="240" w:lineRule="auto"/>
        <w:jc w:val="both"/>
        <w:rPr>
          <w:rFonts w:ascii="Times New Roman" w:hAnsi="Times New Roman"/>
          <w:color w:val="000000" w:themeColor="text1"/>
          <w:sz w:val="28"/>
          <w:szCs w:val="22"/>
        </w:rPr>
      </w:pPr>
      <w:r w:rsidRPr="006C4183">
        <w:rPr>
          <w:rFonts w:ascii="Times New Roman" w:hAnsi="Times New Roman"/>
          <w:color w:val="000000" w:themeColor="text1"/>
          <w:sz w:val="28"/>
        </w:rPr>
        <w:t>Карта територіальної громади   із зазначенням визначених</w:t>
      </w:r>
      <w:r w:rsidRPr="006C4183">
        <w:rPr>
          <w:rFonts w:ascii="Times New Roman" w:hAnsi="Times New Roman"/>
          <w:color w:val="000000" w:themeColor="text1"/>
          <w:spacing w:val="-3"/>
          <w:sz w:val="28"/>
        </w:rPr>
        <w:t xml:space="preserve"> </w:t>
      </w:r>
      <w:r w:rsidRPr="006C4183">
        <w:rPr>
          <w:rFonts w:ascii="Times New Roman" w:hAnsi="Times New Roman"/>
          <w:color w:val="000000" w:themeColor="text1"/>
          <w:sz w:val="28"/>
        </w:rPr>
        <w:t>відповідно</w:t>
      </w:r>
      <w:r w:rsidRPr="006C4183">
        <w:rPr>
          <w:rFonts w:ascii="Times New Roman" w:hAnsi="Times New Roman"/>
          <w:color w:val="000000" w:themeColor="text1"/>
          <w:spacing w:val="-3"/>
          <w:sz w:val="28"/>
        </w:rPr>
        <w:t xml:space="preserve"> </w:t>
      </w:r>
      <w:r w:rsidRPr="006C4183">
        <w:rPr>
          <w:rFonts w:ascii="Times New Roman" w:hAnsi="Times New Roman"/>
          <w:color w:val="000000" w:themeColor="text1"/>
          <w:sz w:val="28"/>
        </w:rPr>
        <w:t>до</w:t>
      </w:r>
      <w:r w:rsidRPr="006C4183">
        <w:rPr>
          <w:rFonts w:ascii="Times New Roman" w:hAnsi="Times New Roman"/>
          <w:color w:val="000000" w:themeColor="text1"/>
          <w:spacing w:val="-3"/>
          <w:sz w:val="28"/>
        </w:rPr>
        <w:t xml:space="preserve"> </w:t>
      </w:r>
      <w:r w:rsidRPr="006C4183">
        <w:rPr>
          <w:rFonts w:ascii="Times New Roman" w:hAnsi="Times New Roman"/>
          <w:color w:val="000000" w:themeColor="text1"/>
          <w:sz w:val="28"/>
        </w:rPr>
        <w:t>пунктів</w:t>
      </w:r>
      <w:r w:rsidRPr="006C4183">
        <w:rPr>
          <w:rFonts w:ascii="Times New Roman" w:hAnsi="Times New Roman"/>
          <w:color w:val="000000" w:themeColor="text1"/>
          <w:spacing w:val="-3"/>
          <w:sz w:val="28"/>
        </w:rPr>
        <w:t xml:space="preserve"> </w:t>
      </w:r>
      <w:r w:rsidRPr="006C4183">
        <w:rPr>
          <w:rFonts w:ascii="Times New Roman" w:hAnsi="Times New Roman"/>
          <w:color w:val="000000" w:themeColor="text1"/>
          <w:sz w:val="28"/>
        </w:rPr>
        <w:t>7,</w:t>
      </w:r>
      <w:r w:rsidRPr="006C4183">
        <w:rPr>
          <w:rFonts w:ascii="Times New Roman" w:hAnsi="Times New Roman"/>
          <w:color w:val="000000" w:themeColor="text1"/>
          <w:spacing w:val="-3"/>
          <w:sz w:val="28"/>
        </w:rPr>
        <w:t xml:space="preserve"> </w:t>
      </w:r>
      <w:r w:rsidRPr="006C4183">
        <w:rPr>
          <w:rFonts w:ascii="Times New Roman" w:hAnsi="Times New Roman"/>
          <w:color w:val="000000" w:themeColor="text1"/>
          <w:sz w:val="28"/>
        </w:rPr>
        <w:t>8</w:t>
      </w:r>
      <w:r w:rsidRPr="006C4183">
        <w:rPr>
          <w:rFonts w:ascii="Times New Roman" w:hAnsi="Times New Roman"/>
          <w:color w:val="000000" w:themeColor="text1"/>
          <w:spacing w:val="-3"/>
          <w:sz w:val="28"/>
        </w:rPr>
        <w:t xml:space="preserve"> </w:t>
      </w:r>
      <w:r w:rsidRPr="006C4183">
        <w:rPr>
          <w:rFonts w:ascii="Times New Roman" w:hAnsi="Times New Roman"/>
          <w:color w:val="000000" w:themeColor="text1"/>
          <w:sz w:val="28"/>
        </w:rPr>
        <w:t>Порядку</w:t>
      </w:r>
      <w:r w:rsidRPr="006C4183">
        <w:rPr>
          <w:rFonts w:ascii="Times New Roman" w:hAnsi="Times New Roman"/>
          <w:color w:val="000000" w:themeColor="text1"/>
          <w:spacing w:val="-3"/>
          <w:sz w:val="28"/>
        </w:rPr>
        <w:t xml:space="preserve"> </w:t>
      </w:r>
      <w:r w:rsidRPr="006C4183">
        <w:rPr>
          <w:rFonts w:ascii="Times New Roman" w:hAnsi="Times New Roman"/>
          <w:color w:val="000000" w:themeColor="text1"/>
          <w:sz w:val="28"/>
        </w:rPr>
        <w:t>проведення</w:t>
      </w:r>
      <w:r w:rsidRPr="006C4183">
        <w:rPr>
          <w:rFonts w:ascii="Times New Roman" w:hAnsi="Times New Roman"/>
          <w:color w:val="000000" w:themeColor="text1"/>
          <w:spacing w:val="-3"/>
          <w:sz w:val="28"/>
        </w:rPr>
        <w:t xml:space="preserve"> </w:t>
      </w:r>
      <w:r w:rsidRPr="006C4183">
        <w:rPr>
          <w:rFonts w:ascii="Times New Roman" w:hAnsi="Times New Roman"/>
          <w:color w:val="000000" w:themeColor="text1"/>
          <w:sz w:val="28"/>
        </w:rPr>
        <w:t>зонування</w:t>
      </w:r>
      <w:r w:rsidRPr="006C4183">
        <w:rPr>
          <w:rFonts w:ascii="Times New Roman" w:hAnsi="Times New Roman"/>
          <w:color w:val="000000" w:themeColor="text1"/>
          <w:spacing w:val="-3"/>
          <w:sz w:val="28"/>
        </w:rPr>
        <w:t xml:space="preserve"> </w:t>
      </w:r>
      <w:r w:rsidRPr="006C4183">
        <w:rPr>
          <w:rFonts w:ascii="Times New Roman" w:hAnsi="Times New Roman"/>
          <w:color w:val="000000" w:themeColor="text1"/>
          <w:sz w:val="28"/>
        </w:rPr>
        <w:t>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процесів, затвердженого наказом Міністерства внутрішніх справ України від 06 вересня 204 року № 611, ризиків НС, характерних для визначеної території.</w:t>
      </w:r>
    </w:p>
    <w:p w14:paraId="455C3CE0" w14:textId="77777777" w:rsidR="002A1BA6" w:rsidRPr="006C4183" w:rsidRDefault="002A1BA6" w:rsidP="00872163">
      <w:pPr>
        <w:spacing w:after="0" w:line="240" w:lineRule="auto"/>
        <w:jc w:val="both"/>
        <w:rPr>
          <w:rFonts w:ascii="Times New Roman" w:hAnsi="Times New Roman"/>
          <w:noProof/>
          <w:color w:val="000000" w:themeColor="text1"/>
        </w:rPr>
      </w:pPr>
      <w:r w:rsidRPr="006C4183">
        <w:rPr>
          <w:rFonts w:ascii="Times New Roman" w:hAnsi="Times New Roman"/>
          <w:color w:val="000000" w:themeColor="text1"/>
          <w:sz w:val="28"/>
        </w:rPr>
        <w:lastRenderedPageBreak/>
        <w:br/>
      </w:r>
      <w:r w:rsidRPr="006C4183">
        <w:rPr>
          <w:rFonts w:ascii="Times New Roman" w:hAnsi="Times New Roman"/>
          <w:noProof/>
          <w:color w:val="000000" w:themeColor="text1"/>
          <w:lang w:val="ru-RU" w:eastAsia="ru-RU"/>
        </w:rPr>
        <w:drawing>
          <wp:inline distT="0" distB="0" distL="0" distR="0" wp14:anchorId="548CA812" wp14:editId="3318A3E4">
            <wp:extent cx="3225165" cy="3541395"/>
            <wp:effectExtent l="0" t="0" r="0" b="190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5165" cy="3541395"/>
                    </a:xfrm>
                    <a:prstGeom prst="rect">
                      <a:avLst/>
                    </a:prstGeom>
                    <a:noFill/>
                    <a:ln>
                      <a:noFill/>
                    </a:ln>
                  </pic:spPr>
                </pic:pic>
              </a:graphicData>
            </a:graphic>
          </wp:inline>
        </w:drawing>
      </w:r>
    </w:p>
    <w:p w14:paraId="7E982AC6" w14:textId="77777777" w:rsidR="002A1BA6" w:rsidRPr="006C4183" w:rsidRDefault="002A1BA6" w:rsidP="00872163">
      <w:pPr>
        <w:spacing w:after="0" w:line="240" w:lineRule="auto"/>
        <w:jc w:val="both"/>
        <w:rPr>
          <w:rFonts w:ascii="Times New Roman" w:hAnsi="Times New Roman"/>
          <w:color w:val="000000" w:themeColor="text1"/>
          <w:sz w:val="16"/>
          <w:szCs w:val="16"/>
          <w:lang w:eastAsia="en-US"/>
        </w:rPr>
      </w:pPr>
      <w:r w:rsidRPr="006C4183">
        <w:rPr>
          <w:rFonts w:ascii="Times New Roman" w:hAnsi="Times New Roman"/>
          <w:color w:val="000000" w:themeColor="text1"/>
          <w:sz w:val="16"/>
          <w:szCs w:val="16"/>
        </w:rPr>
        <w:t xml:space="preserve">Умовні </w:t>
      </w:r>
      <w:r w:rsidRPr="006C4183">
        <w:rPr>
          <w:rFonts w:ascii="Times New Roman" w:hAnsi="Times New Roman"/>
          <w:color w:val="000000" w:themeColor="text1"/>
          <w:spacing w:val="-2"/>
          <w:sz w:val="16"/>
          <w:szCs w:val="16"/>
        </w:rPr>
        <w:t>позначення:</w:t>
      </w:r>
    </w:p>
    <w:p w14:paraId="2EADE01F" w14:textId="77777777" w:rsidR="002A1BA6" w:rsidRPr="006C4183" w:rsidRDefault="002A1BA6" w:rsidP="00872163">
      <w:pPr>
        <w:spacing w:after="0" w:line="240" w:lineRule="auto"/>
        <w:jc w:val="both"/>
        <w:rPr>
          <w:rFonts w:ascii="Times New Roman" w:hAnsi="Times New Roman"/>
          <w:b/>
          <w:color w:val="000000" w:themeColor="text1"/>
          <w:sz w:val="16"/>
          <w:szCs w:val="16"/>
        </w:rPr>
      </w:pPr>
      <w:r w:rsidRPr="006C4183">
        <w:rPr>
          <w:rFonts w:ascii="Times New Roman" w:hAnsi="Times New Roman"/>
          <w:noProof/>
          <w:color w:val="000000" w:themeColor="text1"/>
          <w:sz w:val="16"/>
          <w:szCs w:val="16"/>
          <w:lang w:val="ru-RU" w:eastAsia="ru-RU"/>
        </w:rPr>
        <w:drawing>
          <wp:inline distT="0" distB="0" distL="0" distR="0" wp14:anchorId="53542424" wp14:editId="5DFB4966">
            <wp:extent cx="249555" cy="315595"/>
            <wp:effectExtent l="0" t="0" r="0" b="825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555" cy="315595"/>
                    </a:xfrm>
                    <a:prstGeom prst="rect">
                      <a:avLst/>
                    </a:prstGeom>
                    <a:noFill/>
                    <a:ln>
                      <a:noFill/>
                    </a:ln>
                  </pic:spPr>
                </pic:pic>
              </a:graphicData>
            </a:graphic>
          </wp:inline>
        </w:drawing>
      </w:r>
      <w:r w:rsidRPr="006C4183">
        <w:rPr>
          <w:rFonts w:ascii="Times New Roman" w:hAnsi="Times New Roman"/>
          <w:color w:val="000000" w:themeColor="text1"/>
          <w:sz w:val="16"/>
          <w:szCs w:val="16"/>
        </w:rPr>
        <w:t xml:space="preserve"> Помірний</w:t>
      </w:r>
      <w:r w:rsidRPr="006C4183">
        <w:rPr>
          <w:rFonts w:ascii="Times New Roman" w:hAnsi="Times New Roman"/>
          <w:color w:val="000000" w:themeColor="text1"/>
          <w:spacing w:val="-4"/>
          <w:sz w:val="16"/>
          <w:szCs w:val="16"/>
        </w:rPr>
        <w:t xml:space="preserve"> </w:t>
      </w:r>
      <w:r w:rsidRPr="006C4183">
        <w:rPr>
          <w:rFonts w:ascii="Times New Roman" w:hAnsi="Times New Roman"/>
          <w:color w:val="000000" w:themeColor="text1"/>
          <w:sz w:val="16"/>
          <w:szCs w:val="16"/>
        </w:rPr>
        <w:t>ризик</w:t>
      </w:r>
      <w:r w:rsidRPr="006C4183">
        <w:rPr>
          <w:rFonts w:ascii="Times New Roman" w:hAnsi="Times New Roman"/>
          <w:color w:val="000000" w:themeColor="text1"/>
          <w:spacing w:val="-4"/>
          <w:sz w:val="16"/>
          <w:szCs w:val="16"/>
        </w:rPr>
        <w:t xml:space="preserve"> </w:t>
      </w:r>
      <w:r w:rsidRPr="006C4183">
        <w:rPr>
          <w:rFonts w:ascii="Times New Roman" w:hAnsi="Times New Roman"/>
          <w:color w:val="000000" w:themeColor="text1"/>
          <w:sz w:val="16"/>
          <w:szCs w:val="16"/>
        </w:rPr>
        <w:t>виникнення</w:t>
      </w:r>
      <w:r w:rsidRPr="006C4183">
        <w:rPr>
          <w:rFonts w:ascii="Times New Roman" w:hAnsi="Times New Roman"/>
          <w:color w:val="000000" w:themeColor="text1"/>
          <w:spacing w:val="-3"/>
          <w:sz w:val="16"/>
          <w:szCs w:val="16"/>
        </w:rPr>
        <w:t xml:space="preserve"> </w:t>
      </w:r>
      <w:r w:rsidRPr="006C4183">
        <w:rPr>
          <w:rFonts w:ascii="Times New Roman" w:hAnsi="Times New Roman"/>
          <w:color w:val="000000" w:themeColor="text1"/>
          <w:sz w:val="16"/>
          <w:szCs w:val="16"/>
        </w:rPr>
        <w:t>НС,</w:t>
      </w:r>
      <w:r w:rsidRPr="006C4183">
        <w:rPr>
          <w:rFonts w:ascii="Times New Roman" w:hAnsi="Times New Roman"/>
          <w:color w:val="000000" w:themeColor="text1"/>
          <w:spacing w:val="-3"/>
          <w:sz w:val="16"/>
          <w:szCs w:val="16"/>
        </w:rPr>
        <w:t xml:space="preserve"> </w:t>
      </w:r>
      <w:r w:rsidRPr="006C4183">
        <w:rPr>
          <w:rFonts w:ascii="Times New Roman" w:hAnsi="Times New Roman"/>
          <w:color w:val="000000" w:themeColor="text1"/>
          <w:sz w:val="16"/>
          <w:szCs w:val="16"/>
        </w:rPr>
        <w:t>пов’язаних</w:t>
      </w:r>
      <w:r w:rsidRPr="006C4183">
        <w:rPr>
          <w:rFonts w:ascii="Times New Roman" w:hAnsi="Times New Roman"/>
          <w:color w:val="000000" w:themeColor="text1"/>
          <w:spacing w:val="-3"/>
          <w:sz w:val="16"/>
          <w:szCs w:val="16"/>
        </w:rPr>
        <w:t xml:space="preserve"> </w:t>
      </w:r>
      <w:r w:rsidRPr="006C4183">
        <w:rPr>
          <w:rFonts w:ascii="Times New Roman" w:hAnsi="Times New Roman"/>
          <w:color w:val="000000" w:themeColor="text1"/>
          <w:sz w:val="16"/>
          <w:szCs w:val="16"/>
        </w:rPr>
        <w:t>із</w:t>
      </w:r>
      <w:r w:rsidRPr="006C4183">
        <w:rPr>
          <w:rFonts w:ascii="Times New Roman" w:hAnsi="Times New Roman"/>
          <w:color w:val="000000" w:themeColor="text1"/>
          <w:spacing w:val="-3"/>
          <w:sz w:val="16"/>
          <w:szCs w:val="16"/>
        </w:rPr>
        <w:t xml:space="preserve"> </w:t>
      </w:r>
      <w:r w:rsidRPr="006C4183">
        <w:rPr>
          <w:rFonts w:ascii="Times New Roman" w:hAnsi="Times New Roman"/>
          <w:color w:val="000000" w:themeColor="text1"/>
          <w:sz w:val="16"/>
          <w:szCs w:val="16"/>
        </w:rPr>
        <w:t>пожежами</w:t>
      </w:r>
      <w:r w:rsidRPr="006C4183">
        <w:rPr>
          <w:rFonts w:ascii="Times New Roman" w:hAnsi="Times New Roman"/>
          <w:color w:val="000000" w:themeColor="text1"/>
          <w:spacing w:val="-4"/>
          <w:sz w:val="16"/>
          <w:szCs w:val="16"/>
        </w:rPr>
        <w:t xml:space="preserve"> </w:t>
      </w:r>
      <w:r w:rsidRPr="006C4183">
        <w:rPr>
          <w:rFonts w:ascii="Times New Roman" w:hAnsi="Times New Roman"/>
          <w:color w:val="000000" w:themeColor="text1"/>
          <w:sz w:val="16"/>
          <w:szCs w:val="16"/>
        </w:rPr>
        <w:t>на Рахівській ТГ.</w:t>
      </w:r>
    </w:p>
    <w:p w14:paraId="5F7BD835" w14:textId="77777777" w:rsidR="002A1BA6" w:rsidRPr="006C4183" w:rsidRDefault="002A1BA6" w:rsidP="00872163">
      <w:pPr>
        <w:spacing w:after="0" w:line="240" w:lineRule="auto"/>
        <w:jc w:val="both"/>
        <w:rPr>
          <w:rFonts w:ascii="Times New Roman" w:hAnsi="Times New Roman"/>
          <w:b/>
          <w:color w:val="000000" w:themeColor="text1"/>
          <w:sz w:val="28"/>
          <w:szCs w:val="28"/>
        </w:rPr>
      </w:pPr>
      <w:r w:rsidRPr="006C4183">
        <w:rPr>
          <w:rFonts w:ascii="Times New Roman" w:hAnsi="Times New Roman"/>
          <w:noProof/>
          <w:color w:val="000000" w:themeColor="text1"/>
          <w:sz w:val="16"/>
          <w:szCs w:val="16"/>
          <w:lang w:val="ru-RU" w:eastAsia="ru-RU"/>
        </w:rPr>
        <w:drawing>
          <wp:inline distT="0" distB="0" distL="0" distR="0" wp14:anchorId="0C3BC379" wp14:editId="6BC69E45">
            <wp:extent cx="257810" cy="233045"/>
            <wp:effectExtent l="0" t="0" r="889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810" cy="233045"/>
                    </a:xfrm>
                    <a:prstGeom prst="rect">
                      <a:avLst/>
                    </a:prstGeom>
                    <a:noFill/>
                    <a:ln>
                      <a:noFill/>
                    </a:ln>
                  </pic:spPr>
                </pic:pic>
              </a:graphicData>
            </a:graphic>
          </wp:inline>
        </w:drawing>
      </w:r>
      <w:r w:rsidRPr="006C4183">
        <w:rPr>
          <w:rFonts w:ascii="Times New Roman" w:hAnsi="Times New Roman"/>
          <w:color w:val="000000" w:themeColor="text1"/>
          <w:sz w:val="16"/>
          <w:szCs w:val="16"/>
        </w:rPr>
        <w:t xml:space="preserve"> Низький ризик виникнення НС, унаслідок підвищення рівня </w:t>
      </w:r>
      <w:proofErr w:type="spellStart"/>
      <w:r w:rsidRPr="006C4183">
        <w:rPr>
          <w:rFonts w:ascii="Times New Roman" w:hAnsi="Times New Roman"/>
          <w:color w:val="000000" w:themeColor="text1"/>
          <w:sz w:val="16"/>
          <w:szCs w:val="16"/>
        </w:rPr>
        <w:t>грунтових</w:t>
      </w:r>
      <w:proofErr w:type="spellEnd"/>
      <w:r w:rsidRPr="006C4183">
        <w:rPr>
          <w:rFonts w:ascii="Times New Roman" w:hAnsi="Times New Roman"/>
          <w:color w:val="000000" w:themeColor="text1"/>
          <w:sz w:val="16"/>
          <w:szCs w:val="16"/>
        </w:rPr>
        <w:t xml:space="preserve"> вод у Рахівській ТГ.</w:t>
      </w:r>
      <w:r w:rsidRPr="006C4183">
        <w:rPr>
          <w:rFonts w:ascii="Times New Roman" w:hAnsi="Times New Roman"/>
          <w:b/>
          <w:color w:val="000000" w:themeColor="text1"/>
          <w:sz w:val="28"/>
          <w:szCs w:val="28"/>
        </w:rPr>
        <w:t xml:space="preserve"> </w:t>
      </w:r>
    </w:p>
    <w:p w14:paraId="2D224604" w14:textId="77777777" w:rsidR="002A1BA6" w:rsidRPr="006C4183" w:rsidRDefault="002A1BA6" w:rsidP="00872163">
      <w:pPr>
        <w:spacing w:after="0" w:line="240" w:lineRule="auto"/>
        <w:jc w:val="both"/>
        <w:rPr>
          <w:rFonts w:ascii="Times New Roman" w:hAnsi="Times New Roman"/>
          <w:color w:val="000000" w:themeColor="text1"/>
          <w:sz w:val="16"/>
          <w:szCs w:val="16"/>
        </w:rPr>
      </w:pPr>
      <w:r w:rsidRPr="006C4183">
        <w:rPr>
          <w:rFonts w:ascii="Times New Roman" w:hAnsi="Times New Roman"/>
          <w:b/>
          <w:color w:val="000000" w:themeColor="text1"/>
          <w:sz w:val="28"/>
          <w:szCs w:val="28"/>
        </w:rPr>
        <w:t>Карти територій із зазначенням меж територіальних громад та ризиків НС в них за видами.</w:t>
      </w:r>
    </w:p>
    <w:p w14:paraId="16E4DC5A" w14:textId="77777777" w:rsidR="002A1BA6" w:rsidRPr="006C4183" w:rsidRDefault="002A1BA6" w:rsidP="00872163">
      <w:pPr>
        <w:spacing w:after="0" w:line="240" w:lineRule="auto"/>
        <w:jc w:val="both"/>
        <w:rPr>
          <w:rFonts w:ascii="Times New Roman" w:hAnsi="Times New Roman"/>
          <w:color w:val="000000" w:themeColor="text1"/>
          <w:sz w:val="16"/>
          <w:szCs w:val="16"/>
        </w:rPr>
      </w:pPr>
      <w:r w:rsidRPr="006C4183">
        <w:rPr>
          <w:rFonts w:ascii="Times New Roman" w:hAnsi="Times New Roman"/>
          <w:i/>
          <w:color w:val="000000" w:themeColor="text1"/>
        </w:rPr>
        <w:t xml:space="preserve">6.1 Ризики метеорологічних НС на території Рахівської міської </w:t>
      </w:r>
      <w:proofErr w:type="spellStart"/>
      <w:r w:rsidRPr="006C4183">
        <w:rPr>
          <w:rFonts w:ascii="Times New Roman" w:hAnsi="Times New Roman"/>
          <w:i/>
          <w:color w:val="000000" w:themeColor="text1"/>
        </w:rPr>
        <w:t>територіальнї</w:t>
      </w:r>
      <w:proofErr w:type="spellEnd"/>
      <w:r w:rsidRPr="006C4183">
        <w:rPr>
          <w:rFonts w:ascii="Times New Roman" w:hAnsi="Times New Roman"/>
          <w:i/>
          <w:color w:val="000000" w:themeColor="text1"/>
        </w:rPr>
        <w:t xml:space="preserve"> громади.</w:t>
      </w:r>
    </w:p>
    <w:p w14:paraId="64E61474" w14:textId="77777777" w:rsidR="002A1BA6" w:rsidRPr="006C4183" w:rsidRDefault="002A1BA6" w:rsidP="00872163">
      <w:pPr>
        <w:spacing w:after="0" w:line="240" w:lineRule="auto"/>
        <w:rPr>
          <w:rFonts w:ascii="Times New Roman" w:hAnsi="Times New Roman"/>
          <w:color w:val="000000" w:themeColor="text1"/>
          <w:sz w:val="28"/>
          <w:szCs w:val="28"/>
        </w:rPr>
      </w:pPr>
      <w:r w:rsidRPr="006C4183">
        <w:rPr>
          <w:rFonts w:ascii="Times New Roman" w:hAnsi="Times New Roman"/>
          <w:noProof/>
          <w:color w:val="000000" w:themeColor="text1"/>
          <w:sz w:val="28"/>
          <w:szCs w:val="28"/>
          <w:lang w:val="ru-RU" w:eastAsia="ru-RU"/>
        </w:rPr>
        <w:drawing>
          <wp:inline distT="0" distB="0" distL="0" distR="0" wp14:anchorId="3DB2A870" wp14:editId="09F4B5C5">
            <wp:extent cx="3807460" cy="4189730"/>
            <wp:effectExtent l="0" t="0" r="2540" b="127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7460" cy="4189730"/>
                    </a:xfrm>
                    <a:prstGeom prst="rect">
                      <a:avLst/>
                    </a:prstGeom>
                    <a:noFill/>
                    <a:ln>
                      <a:noFill/>
                    </a:ln>
                  </pic:spPr>
                </pic:pic>
              </a:graphicData>
            </a:graphic>
          </wp:inline>
        </w:drawing>
      </w:r>
    </w:p>
    <w:p w14:paraId="69AB82F9" w14:textId="77777777" w:rsidR="002A1BA6" w:rsidRPr="006C4183" w:rsidRDefault="002A1BA6" w:rsidP="00872163">
      <w:pPr>
        <w:spacing w:after="0" w:line="240" w:lineRule="auto"/>
        <w:rPr>
          <w:rFonts w:ascii="Times New Roman" w:hAnsi="Times New Roman"/>
          <w:color w:val="000000" w:themeColor="text1"/>
          <w:sz w:val="16"/>
          <w:szCs w:val="16"/>
        </w:rPr>
      </w:pPr>
      <w:r w:rsidRPr="006C4183">
        <w:rPr>
          <w:rFonts w:ascii="Times New Roman" w:hAnsi="Times New Roman"/>
          <w:color w:val="000000" w:themeColor="text1"/>
          <w:sz w:val="16"/>
          <w:szCs w:val="16"/>
        </w:rPr>
        <w:t>Умовні позначення: Кольорова насиченість відповідає рівню ризику НС в громаді</w:t>
      </w:r>
    </w:p>
    <w:p w14:paraId="73CC8CAE" w14:textId="77777777" w:rsidR="002A1BA6" w:rsidRPr="006C4183" w:rsidRDefault="002A1BA6" w:rsidP="00872163">
      <w:pPr>
        <w:spacing w:after="0" w:line="240" w:lineRule="auto"/>
        <w:rPr>
          <w:rFonts w:ascii="Times New Roman" w:hAnsi="Times New Roman"/>
          <w:color w:val="000000" w:themeColor="text1"/>
          <w:sz w:val="28"/>
          <w:szCs w:val="28"/>
        </w:rPr>
      </w:pPr>
      <w:r w:rsidRPr="006C4183">
        <w:rPr>
          <w:rFonts w:ascii="Times New Roman" w:hAnsi="Times New Roman"/>
          <w:noProof/>
          <w:color w:val="000000" w:themeColor="text1"/>
          <w:sz w:val="28"/>
          <w:szCs w:val="28"/>
          <w:lang w:val="ru-RU" w:eastAsia="ru-RU"/>
        </w:rPr>
        <w:drawing>
          <wp:inline distT="0" distB="0" distL="0" distR="0" wp14:anchorId="0BEDFB52" wp14:editId="43CF2778">
            <wp:extent cx="2809875" cy="207645"/>
            <wp:effectExtent l="0" t="0" r="9525" b="190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9875" cy="207645"/>
                    </a:xfrm>
                    <a:prstGeom prst="rect">
                      <a:avLst/>
                    </a:prstGeom>
                    <a:noFill/>
                    <a:ln>
                      <a:noFill/>
                    </a:ln>
                  </pic:spPr>
                </pic:pic>
              </a:graphicData>
            </a:graphic>
          </wp:inline>
        </w:drawing>
      </w:r>
    </w:p>
    <w:p w14:paraId="093DE394" w14:textId="77777777" w:rsidR="002A1BA6" w:rsidRPr="006C4183" w:rsidRDefault="002A1BA6" w:rsidP="00872163">
      <w:pPr>
        <w:spacing w:after="0" w:line="240" w:lineRule="auto"/>
        <w:rPr>
          <w:rFonts w:ascii="Times New Roman" w:hAnsi="Times New Roman"/>
          <w:i/>
          <w:color w:val="000000" w:themeColor="text1"/>
          <w:szCs w:val="22"/>
        </w:rPr>
      </w:pPr>
    </w:p>
    <w:p w14:paraId="26505BB1" w14:textId="77777777" w:rsidR="002A1BA6" w:rsidRPr="006C4183" w:rsidRDefault="002A1BA6" w:rsidP="00872163">
      <w:pPr>
        <w:spacing w:after="0" w:line="240" w:lineRule="auto"/>
        <w:rPr>
          <w:rFonts w:ascii="Times New Roman" w:hAnsi="Times New Roman"/>
          <w:i/>
          <w:color w:val="000000" w:themeColor="text1"/>
        </w:rPr>
      </w:pPr>
      <w:r w:rsidRPr="006C4183">
        <w:rPr>
          <w:rFonts w:ascii="Times New Roman" w:hAnsi="Times New Roman"/>
          <w:i/>
          <w:color w:val="000000" w:themeColor="text1"/>
        </w:rPr>
        <w:lastRenderedPageBreak/>
        <w:t xml:space="preserve">6.2 Ризики гідрогеологічні НС (підвищення рівня </w:t>
      </w:r>
      <w:proofErr w:type="spellStart"/>
      <w:r w:rsidRPr="006C4183">
        <w:rPr>
          <w:rFonts w:ascii="Times New Roman" w:hAnsi="Times New Roman"/>
          <w:i/>
          <w:color w:val="000000" w:themeColor="text1"/>
        </w:rPr>
        <w:t>грунтових</w:t>
      </w:r>
      <w:proofErr w:type="spellEnd"/>
      <w:r w:rsidRPr="006C4183">
        <w:rPr>
          <w:rFonts w:ascii="Times New Roman" w:hAnsi="Times New Roman"/>
          <w:i/>
          <w:color w:val="000000" w:themeColor="text1"/>
        </w:rPr>
        <w:t xml:space="preserve"> вод) на території Рахівської міської </w:t>
      </w:r>
      <w:proofErr w:type="spellStart"/>
      <w:r w:rsidRPr="006C4183">
        <w:rPr>
          <w:rFonts w:ascii="Times New Roman" w:hAnsi="Times New Roman"/>
          <w:i/>
          <w:color w:val="000000" w:themeColor="text1"/>
        </w:rPr>
        <w:t>територіальнї</w:t>
      </w:r>
      <w:proofErr w:type="spellEnd"/>
      <w:r w:rsidRPr="006C4183">
        <w:rPr>
          <w:rFonts w:ascii="Times New Roman" w:hAnsi="Times New Roman"/>
          <w:i/>
          <w:color w:val="000000" w:themeColor="text1"/>
        </w:rPr>
        <w:t xml:space="preserve"> громади.</w:t>
      </w:r>
    </w:p>
    <w:p w14:paraId="73DA4E3E" w14:textId="77777777" w:rsidR="002A1BA6" w:rsidRPr="006C4183" w:rsidRDefault="002A1BA6" w:rsidP="00872163">
      <w:pPr>
        <w:spacing w:after="0" w:line="240" w:lineRule="auto"/>
        <w:rPr>
          <w:rFonts w:ascii="Times New Roman" w:hAnsi="Times New Roman"/>
          <w:i/>
          <w:color w:val="000000" w:themeColor="text1"/>
        </w:rPr>
      </w:pPr>
      <w:r w:rsidRPr="006C4183">
        <w:rPr>
          <w:rFonts w:ascii="Times New Roman" w:hAnsi="Times New Roman"/>
          <w:i/>
          <w:noProof/>
          <w:color w:val="000000" w:themeColor="text1"/>
          <w:lang w:val="ru-RU" w:eastAsia="ru-RU"/>
        </w:rPr>
        <w:drawing>
          <wp:inline distT="0" distB="0" distL="0" distR="0" wp14:anchorId="7D2A06A6" wp14:editId="504E0943">
            <wp:extent cx="2477135" cy="271018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7135" cy="2710180"/>
                    </a:xfrm>
                    <a:prstGeom prst="rect">
                      <a:avLst/>
                    </a:prstGeom>
                    <a:noFill/>
                    <a:ln>
                      <a:noFill/>
                    </a:ln>
                  </pic:spPr>
                </pic:pic>
              </a:graphicData>
            </a:graphic>
          </wp:inline>
        </w:drawing>
      </w:r>
    </w:p>
    <w:p w14:paraId="18F8A287" w14:textId="77777777" w:rsidR="002A1BA6" w:rsidRPr="006C4183" w:rsidRDefault="002A1BA6" w:rsidP="00872163">
      <w:pPr>
        <w:spacing w:after="0" w:line="240" w:lineRule="auto"/>
        <w:rPr>
          <w:rFonts w:ascii="Times New Roman" w:hAnsi="Times New Roman"/>
          <w:color w:val="000000" w:themeColor="text1"/>
          <w:sz w:val="16"/>
          <w:szCs w:val="16"/>
        </w:rPr>
      </w:pPr>
      <w:r w:rsidRPr="006C4183">
        <w:rPr>
          <w:rFonts w:ascii="Times New Roman" w:hAnsi="Times New Roman"/>
          <w:color w:val="000000" w:themeColor="text1"/>
          <w:sz w:val="16"/>
          <w:szCs w:val="16"/>
        </w:rPr>
        <w:t>Умовні позначення: Кольорова насиченість відповідає рівню ризику НС в громаді</w:t>
      </w:r>
    </w:p>
    <w:p w14:paraId="157FCE37" w14:textId="77777777" w:rsidR="002A1BA6" w:rsidRPr="006C4183" w:rsidRDefault="002A1BA6" w:rsidP="00872163">
      <w:pPr>
        <w:spacing w:after="0" w:line="240" w:lineRule="auto"/>
        <w:rPr>
          <w:rFonts w:ascii="Times New Roman" w:hAnsi="Times New Roman"/>
          <w:color w:val="000000" w:themeColor="text1"/>
          <w:sz w:val="28"/>
          <w:szCs w:val="28"/>
        </w:rPr>
      </w:pPr>
      <w:r w:rsidRPr="006C4183">
        <w:rPr>
          <w:rFonts w:ascii="Times New Roman" w:hAnsi="Times New Roman"/>
          <w:noProof/>
          <w:color w:val="000000" w:themeColor="text1"/>
          <w:sz w:val="28"/>
          <w:szCs w:val="28"/>
          <w:lang w:val="ru-RU" w:eastAsia="ru-RU"/>
        </w:rPr>
        <w:drawing>
          <wp:inline distT="0" distB="0" distL="0" distR="0" wp14:anchorId="5CC62C06" wp14:editId="3993D678">
            <wp:extent cx="3159125" cy="233045"/>
            <wp:effectExtent l="0" t="0" r="317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9125" cy="233045"/>
                    </a:xfrm>
                    <a:prstGeom prst="rect">
                      <a:avLst/>
                    </a:prstGeom>
                    <a:noFill/>
                    <a:ln>
                      <a:noFill/>
                    </a:ln>
                  </pic:spPr>
                </pic:pic>
              </a:graphicData>
            </a:graphic>
          </wp:inline>
        </w:drawing>
      </w:r>
    </w:p>
    <w:p w14:paraId="6316DE28" w14:textId="77777777" w:rsidR="002A1BA6" w:rsidRPr="006C4183" w:rsidRDefault="002A1BA6" w:rsidP="00872163">
      <w:pPr>
        <w:spacing w:after="0" w:line="240" w:lineRule="auto"/>
        <w:rPr>
          <w:rFonts w:ascii="Times New Roman" w:hAnsi="Times New Roman"/>
          <w:i/>
          <w:color w:val="000000" w:themeColor="text1"/>
          <w:szCs w:val="22"/>
        </w:rPr>
      </w:pPr>
    </w:p>
    <w:p w14:paraId="7F559DFD" w14:textId="77777777" w:rsidR="002A1BA6" w:rsidRPr="006C4183" w:rsidRDefault="002A1BA6" w:rsidP="00872163">
      <w:pPr>
        <w:spacing w:after="0" w:line="240" w:lineRule="auto"/>
        <w:rPr>
          <w:rFonts w:ascii="Times New Roman" w:hAnsi="Times New Roman"/>
          <w:i/>
          <w:color w:val="000000" w:themeColor="text1"/>
        </w:rPr>
      </w:pPr>
    </w:p>
    <w:p w14:paraId="129ADD9C" w14:textId="77777777" w:rsidR="002A1BA6" w:rsidRPr="006C4183" w:rsidRDefault="002A1BA6" w:rsidP="00872163">
      <w:pPr>
        <w:spacing w:after="0" w:line="240" w:lineRule="auto"/>
        <w:rPr>
          <w:rFonts w:ascii="Times New Roman" w:hAnsi="Times New Roman"/>
          <w:i/>
          <w:color w:val="000000" w:themeColor="text1"/>
        </w:rPr>
      </w:pPr>
      <w:r w:rsidRPr="006C4183">
        <w:rPr>
          <w:rFonts w:ascii="Times New Roman" w:hAnsi="Times New Roman"/>
          <w:i/>
          <w:color w:val="000000" w:themeColor="text1"/>
        </w:rPr>
        <w:t xml:space="preserve">6.3 Ризики геологічні НС (підвищення рівня </w:t>
      </w:r>
      <w:proofErr w:type="spellStart"/>
      <w:r w:rsidRPr="006C4183">
        <w:rPr>
          <w:rFonts w:ascii="Times New Roman" w:hAnsi="Times New Roman"/>
          <w:i/>
          <w:color w:val="000000" w:themeColor="text1"/>
        </w:rPr>
        <w:t>грунтових</w:t>
      </w:r>
      <w:proofErr w:type="spellEnd"/>
      <w:r w:rsidRPr="006C4183">
        <w:rPr>
          <w:rFonts w:ascii="Times New Roman" w:hAnsi="Times New Roman"/>
          <w:i/>
          <w:color w:val="000000" w:themeColor="text1"/>
        </w:rPr>
        <w:t xml:space="preserve"> вод) на території Рахівської міської </w:t>
      </w:r>
      <w:proofErr w:type="spellStart"/>
      <w:r w:rsidRPr="006C4183">
        <w:rPr>
          <w:rFonts w:ascii="Times New Roman" w:hAnsi="Times New Roman"/>
          <w:i/>
          <w:color w:val="000000" w:themeColor="text1"/>
        </w:rPr>
        <w:t>територіальнї</w:t>
      </w:r>
      <w:proofErr w:type="spellEnd"/>
      <w:r w:rsidRPr="006C4183">
        <w:rPr>
          <w:rFonts w:ascii="Times New Roman" w:hAnsi="Times New Roman"/>
          <w:i/>
          <w:color w:val="000000" w:themeColor="text1"/>
        </w:rPr>
        <w:t xml:space="preserve"> громади.</w:t>
      </w:r>
    </w:p>
    <w:p w14:paraId="5A347652" w14:textId="77777777" w:rsidR="002A1BA6" w:rsidRPr="006C4183" w:rsidRDefault="002A1BA6" w:rsidP="00872163">
      <w:pPr>
        <w:spacing w:after="0" w:line="240" w:lineRule="auto"/>
        <w:rPr>
          <w:rFonts w:ascii="Times New Roman" w:hAnsi="Times New Roman"/>
          <w:color w:val="000000" w:themeColor="text1"/>
          <w:sz w:val="28"/>
          <w:szCs w:val="28"/>
        </w:rPr>
      </w:pPr>
      <w:r w:rsidRPr="006C4183">
        <w:rPr>
          <w:rFonts w:ascii="Times New Roman" w:hAnsi="Times New Roman"/>
          <w:noProof/>
          <w:color w:val="000000" w:themeColor="text1"/>
          <w:sz w:val="28"/>
          <w:szCs w:val="28"/>
          <w:lang w:val="ru-RU" w:eastAsia="ru-RU"/>
        </w:rPr>
        <w:drawing>
          <wp:inline distT="0" distB="0" distL="0" distR="0" wp14:anchorId="77978FD5" wp14:editId="0C75E135">
            <wp:extent cx="2377440" cy="2610485"/>
            <wp:effectExtent l="0" t="0" r="381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7440" cy="2610485"/>
                    </a:xfrm>
                    <a:prstGeom prst="rect">
                      <a:avLst/>
                    </a:prstGeom>
                    <a:noFill/>
                    <a:ln>
                      <a:noFill/>
                    </a:ln>
                  </pic:spPr>
                </pic:pic>
              </a:graphicData>
            </a:graphic>
          </wp:inline>
        </w:drawing>
      </w:r>
    </w:p>
    <w:p w14:paraId="29AC2106" w14:textId="77777777" w:rsidR="002A1BA6" w:rsidRPr="006C4183" w:rsidRDefault="002A1BA6" w:rsidP="00872163">
      <w:pPr>
        <w:spacing w:after="0" w:line="240" w:lineRule="auto"/>
        <w:rPr>
          <w:rFonts w:ascii="Times New Roman" w:hAnsi="Times New Roman"/>
          <w:color w:val="000000" w:themeColor="text1"/>
          <w:sz w:val="16"/>
          <w:szCs w:val="16"/>
        </w:rPr>
      </w:pPr>
      <w:r w:rsidRPr="006C4183">
        <w:rPr>
          <w:rFonts w:ascii="Times New Roman" w:hAnsi="Times New Roman"/>
          <w:color w:val="000000" w:themeColor="text1"/>
          <w:sz w:val="16"/>
          <w:szCs w:val="16"/>
        </w:rPr>
        <w:t>Умовні позначення: Кольорова насиченість відповідає рівню ризику НС в громаді</w:t>
      </w:r>
    </w:p>
    <w:p w14:paraId="4B7BB8F9" w14:textId="77777777" w:rsidR="002A1BA6" w:rsidRPr="006C4183" w:rsidRDefault="002A1BA6" w:rsidP="00872163">
      <w:pPr>
        <w:spacing w:after="0" w:line="240" w:lineRule="auto"/>
        <w:rPr>
          <w:rFonts w:ascii="Times New Roman" w:hAnsi="Times New Roman"/>
          <w:color w:val="000000" w:themeColor="text1"/>
          <w:sz w:val="28"/>
          <w:szCs w:val="28"/>
        </w:rPr>
      </w:pPr>
      <w:r w:rsidRPr="006C4183">
        <w:rPr>
          <w:rFonts w:ascii="Times New Roman" w:hAnsi="Times New Roman"/>
          <w:noProof/>
          <w:color w:val="000000" w:themeColor="text1"/>
          <w:sz w:val="28"/>
          <w:szCs w:val="28"/>
          <w:lang w:val="ru-RU" w:eastAsia="ru-RU"/>
        </w:rPr>
        <w:drawing>
          <wp:inline distT="0" distB="0" distL="0" distR="0" wp14:anchorId="214D676D" wp14:editId="31858AC7">
            <wp:extent cx="3159125" cy="233045"/>
            <wp:effectExtent l="0" t="0" r="317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9125" cy="233045"/>
                    </a:xfrm>
                    <a:prstGeom prst="rect">
                      <a:avLst/>
                    </a:prstGeom>
                    <a:noFill/>
                    <a:ln>
                      <a:noFill/>
                    </a:ln>
                  </pic:spPr>
                </pic:pic>
              </a:graphicData>
            </a:graphic>
          </wp:inline>
        </w:drawing>
      </w:r>
    </w:p>
    <w:p w14:paraId="64740178" w14:textId="77777777" w:rsidR="002A1BA6" w:rsidRPr="006C4183" w:rsidRDefault="002A1BA6" w:rsidP="00872163">
      <w:pPr>
        <w:spacing w:after="0" w:line="240" w:lineRule="auto"/>
        <w:jc w:val="both"/>
        <w:rPr>
          <w:rFonts w:ascii="Times New Roman" w:hAnsi="Times New Roman"/>
          <w:color w:val="000000" w:themeColor="text1"/>
          <w:sz w:val="28"/>
          <w:szCs w:val="28"/>
        </w:rPr>
      </w:pPr>
    </w:p>
    <w:p w14:paraId="516950B4" w14:textId="77777777" w:rsidR="002A1BA6" w:rsidRPr="006C4183" w:rsidRDefault="002A1BA6" w:rsidP="00872163">
      <w:pPr>
        <w:spacing w:after="0" w:line="240" w:lineRule="auto"/>
        <w:jc w:val="both"/>
        <w:rPr>
          <w:rFonts w:ascii="Times New Roman" w:hAnsi="Times New Roman"/>
          <w:color w:val="000000" w:themeColor="text1"/>
          <w:sz w:val="28"/>
          <w:szCs w:val="28"/>
        </w:rPr>
      </w:pPr>
    </w:p>
    <w:p w14:paraId="5049E9BF" w14:textId="77777777" w:rsidR="0028120D" w:rsidRPr="006C4183" w:rsidRDefault="0028120D" w:rsidP="00872163">
      <w:pPr>
        <w:spacing w:after="0" w:line="240" w:lineRule="auto"/>
        <w:jc w:val="both"/>
        <w:rPr>
          <w:rFonts w:ascii="Times New Roman" w:hAnsi="Times New Roman"/>
          <w:color w:val="000000" w:themeColor="text1"/>
          <w:sz w:val="28"/>
          <w:szCs w:val="28"/>
        </w:rPr>
      </w:pPr>
    </w:p>
    <w:p w14:paraId="3E9934DB"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168D81B0"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4DB50565" w14:textId="77777777" w:rsidR="00F63D61" w:rsidRPr="006C4183" w:rsidRDefault="00F63D61" w:rsidP="00872163">
      <w:pPr>
        <w:spacing w:after="0" w:line="240" w:lineRule="auto"/>
        <w:rPr>
          <w:rFonts w:ascii="Times New Roman" w:hAnsi="Times New Roman"/>
          <w:color w:val="000000" w:themeColor="text1"/>
          <w:sz w:val="28"/>
          <w:szCs w:val="28"/>
        </w:rPr>
      </w:pPr>
    </w:p>
    <w:p w14:paraId="349CBFF8" w14:textId="77777777" w:rsidR="00300C07" w:rsidRDefault="00300C07">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7C7D637C" w14:textId="77777777" w:rsidR="005731BA" w:rsidRDefault="005731BA" w:rsidP="005731BA">
      <w:pPr>
        <w:spacing w:after="0" w:line="240" w:lineRule="auto"/>
        <w:jc w:val="right"/>
        <w:rPr>
          <w:rFonts w:ascii="Times New Roman" w:hAnsi="Times New Roman"/>
          <w:color w:val="000000" w:themeColor="text1"/>
          <w:sz w:val="28"/>
          <w:szCs w:val="28"/>
        </w:rPr>
      </w:pPr>
    </w:p>
    <w:p w14:paraId="715E7671" w14:textId="77777777" w:rsidR="005731BA" w:rsidRDefault="005731BA" w:rsidP="005731BA">
      <w:pPr>
        <w:spacing w:after="0" w:line="240" w:lineRule="auto"/>
        <w:jc w:val="right"/>
        <w:rPr>
          <w:rFonts w:ascii="Times New Roman" w:hAnsi="Times New Roman"/>
          <w:b/>
          <w:color w:val="000000" w:themeColor="text1"/>
          <w:sz w:val="28"/>
          <w:szCs w:val="28"/>
        </w:rPr>
      </w:pPr>
      <w:r>
        <w:rPr>
          <w:noProof/>
          <w:lang w:val="ru-RU" w:eastAsia="ru-RU"/>
        </w:rPr>
        <w:drawing>
          <wp:anchor distT="0" distB="0" distL="114300" distR="114300" simplePos="0" relativeHeight="251718656" behindDoc="0" locked="0" layoutInCell="1" allowOverlap="1" wp14:anchorId="6B29C763" wp14:editId="3CD30BAA">
            <wp:simplePos x="0" y="0"/>
            <wp:positionH relativeFrom="column">
              <wp:posOffset>2613660</wp:posOffset>
            </wp:positionH>
            <wp:positionV relativeFrom="paragraph">
              <wp:posOffset>48260</wp:posOffset>
            </wp:positionV>
            <wp:extent cx="798195" cy="546735"/>
            <wp:effectExtent l="0" t="0" r="1905" b="5715"/>
            <wp:wrapSquare wrapText="r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4FF2CA8E" w14:textId="77777777" w:rsidR="005731BA" w:rsidRDefault="005731BA" w:rsidP="005731BA">
      <w:pPr>
        <w:spacing w:after="0" w:line="240" w:lineRule="auto"/>
        <w:jc w:val="right"/>
        <w:rPr>
          <w:rFonts w:ascii="Times New Roman" w:hAnsi="Times New Roman"/>
          <w:color w:val="000000" w:themeColor="text1"/>
          <w:sz w:val="28"/>
          <w:szCs w:val="28"/>
        </w:rPr>
      </w:pPr>
    </w:p>
    <w:p w14:paraId="30518D04" w14:textId="77777777" w:rsidR="005731BA" w:rsidRDefault="005731BA" w:rsidP="005731BA">
      <w:pPr>
        <w:spacing w:after="0" w:line="240" w:lineRule="auto"/>
        <w:jc w:val="center"/>
        <w:rPr>
          <w:rFonts w:ascii="Times New Roman" w:hAnsi="Times New Roman"/>
          <w:color w:val="000000" w:themeColor="text1"/>
          <w:sz w:val="28"/>
          <w:szCs w:val="28"/>
        </w:rPr>
      </w:pPr>
    </w:p>
    <w:p w14:paraId="439BADB7" w14:textId="77777777" w:rsidR="005731BA" w:rsidRDefault="005731BA" w:rsidP="005731BA">
      <w:pPr>
        <w:spacing w:after="0" w:line="240" w:lineRule="auto"/>
        <w:jc w:val="center"/>
        <w:rPr>
          <w:rFonts w:ascii="Times New Roman" w:hAnsi="Times New Roman"/>
          <w:color w:val="000000" w:themeColor="text1"/>
          <w:sz w:val="28"/>
          <w:szCs w:val="28"/>
        </w:rPr>
      </w:pPr>
    </w:p>
    <w:p w14:paraId="46642876" w14:textId="77777777" w:rsidR="005731BA" w:rsidRDefault="005731BA" w:rsidP="005731B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0B710EB0" w14:textId="77777777" w:rsidR="005731BA" w:rsidRDefault="005731BA" w:rsidP="005731B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0B4D24EC" w14:textId="77777777" w:rsidR="005731BA" w:rsidRDefault="005731BA" w:rsidP="005731BA">
      <w:pPr>
        <w:spacing w:after="0" w:line="240" w:lineRule="auto"/>
        <w:jc w:val="center"/>
        <w:rPr>
          <w:rFonts w:ascii="Times New Roman" w:hAnsi="Times New Roman"/>
          <w:color w:val="000000" w:themeColor="text1"/>
          <w:sz w:val="28"/>
          <w:szCs w:val="28"/>
        </w:rPr>
      </w:pPr>
    </w:p>
    <w:p w14:paraId="298E20F1" w14:textId="77777777" w:rsidR="005731BA" w:rsidRDefault="005731BA" w:rsidP="005731B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4C9281A9" w14:textId="77777777" w:rsidR="005731BA" w:rsidRDefault="005731BA" w:rsidP="005731BA">
      <w:pPr>
        <w:spacing w:after="0" w:line="240" w:lineRule="auto"/>
        <w:jc w:val="center"/>
        <w:rPr>
          <w:rFonts w:ascii="Times New Roman" w:hAnsi="Times New Roman"/>
          <w:color w:val="000000" w:themeColor="text1"/>
          <w:sz w:val="28"/>
          <w:szCs w:val="28"/>
        </w:rPr>
      </w:pPr>
    </w:p>
    <w:p w14:paraId="2B850E82" w14:textId="77777777" w:rsidR="005731BA" w:rsidRDefault="00300C07" w:rsidP="005731BA">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№90</w:t>
      </w:r>
    </w:p>
    <w:p w14:paraId="2A8A4A19" w14:textId="77777777" w:rsidR="005731BA" w:rsidRDefault="005731BA" w:rsidP="005731BA">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164975C1" w14:textId="77777777" w:rsidR="005731BA" w:rsidRDefault="005731BA" w:rsidP="005731BA">
      <w:pPr>
        <w:spacing w:after="0" w:line="240" w:lineRule="auto"/>
        <w:jc w:val="both"/>
        <w:rPr>
          <w:rFonts w:ascii="Times New Roman" w:eastAsia="Calibri" w:hAnsi="Times New Roman"/>
          <w:b/>
          <w:color w:val="000000" w:themeColor="text1"/>
          <w:sz w:val="28"/>
          <w:szCs w:val="28"/>
          <w:lang w:eastAsia="ru-RU"/>
        </w:rPr>
      </w:pPr>
    </w:p>
    <w:p w14:paraId="1B372A55" w14:textId="77777777" w:rsidR="00022187" w:rsidRDefault="00AD6639" w:rsidP="00872163">
      <w:pPr>
        <w:spacing w:after="0" w:line="240" w:lineRule="auto"/>
        <w:rPr>
          <w:rFonts w:ascii="Times New Roman" w:hAnsi="Times New Roman"/>
          <w:color w:val="000000"/>
          <w:kern w:val="2"/>
          <w:sz w:val="28"/>
          <w:szCs w:val="28"/>
          <w14:ligatures w14:val="standardContextual"/>
        </w:rPr>
      </w:pPr>
      <w:r w:rsidRPr="006C4183">
        <w:rPr>
          <w:rFonts w:ascii="Times New Roman" w:hAnsi="Times New Roman"/>
          <w:color w:val="000000" w:themeColor="text1"/>
          <w:sz w:val="28"/>
          <w:szCs w:val="28"/>
        </w:rPr>
        <w:t xml:space="preserve">Про </w:t>
      </w:r>
      <w:r w:rsidRPr="006C4183">
        <w:rPr>
          <w:rFonts w:ascii="Times New Roman" w:hAnsi="Times New Roman"/>
          <w:color w:val="000000"/>
          <w:kern w:val="2"/>
          <w:sz w:val="28"/>
          <w:szCs w:val="28"/>
          <w14:ligatures w14:val="standardContextual"/>
        </w:rPr>
        <w:t xml:space="preserve">надання дозволу на встановлення </w:t>
      </w:r>
    </w:p>
    <w:p w14:paraId="2E5FC1B7" w14:textId="77777777" w:rsidR="00AD6639" w:rsidRPr="006C4183" w:rsidRDefault="00AD6639"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kern w:val="2"/>
          <w:sz w:val="28"/>
          <w:szCs w:val="28"/>
          <w14:ligatures w14:val="standardContextual"/>
        </w:rPr>
        <w:t>будівельних риштувань</w:t>
      </w:r>
      <w:r w:rsidRPr="006C4183">
        <w:rPr>
          <w:rFonts w:ascii="Times New Roman" w:hAnsi="Times New Roman"/>
          <w:color w:val="000000"/>
          <w:sz w:val="28"/>
          <w:szCs w:val="28"/>
        </w:rPr>
        <w:t xml:space="preserve">   </w:t>
      </w:r>
    </w:p>
    <w:p w14:paraId="2A976438" w14:textId="77777777" w:rsidR="00AD6639" w:rsidRPr="006C4183" w:rsidRDefault="00AD6639" w:rsidP="00872163">
      <w:pPr>
        <w:spacing w:after="0" w:line="240" w:lineRule="auto"/>
        <w:outlineLvl w:val="0"/>
        <w:rPr>
          <w:rFonts w:ascii="Times New Roman" w:eastAsia="Calibri" w:hAnsi="Times New Roman"/>
          <w:b/>
          <w:color w:val="000000"/>
          <w:sz w:val="28"/>
          <w:szCs w:val="28"/>
        </w:rPr>
      </w:pPr>
    </w:p>
    <w:p w14:paraId="0CEC90EA" w14:textId="313DA86C" w:rsidR="002459B9" w:rsidRDefault="00AD6639" w:rsidP="002459B9">
      <w:pPr>
        <w:pStyle w:val="a4"/>
        <w:ind w:firstLine="708"/>
        <w:jc w:val="both"/>
        <w:rPr>
          <w:rFonts w:ascii="Times New Roman" w:hAnsi="Times New Roman"/>
          <w:color w:val="000000" w:themeColor="text1"/>
          <w:sz w:val="28"/>
          <w:szCs w:val="28"/>
        </w:rPr>
      </w:pPr>
      <w:r w:rsidRPr="006C4183">
        <w:rPr>
          <w:rFonts w:ascii="Times New Roman" w:hAnsi="Times New Roman"/>
          <w:color w:val="000000"/>
          <w:sz w:val="28"/>
          <w:szCs w:val="28"/>
        </w:rPr>
        <w:t>Роз</w:t>
      </w:r>
      <w:r w:rsidR="00F90C11">
        <w:rPr>
          <w:rFonts w:ascii="Times New Roman" w:hAnsi="Times New Roman"/>
          <w:color w:val="000000"/>
          <w:sz w:val="28"/>
          <w:szCs w:val="28"/>
        </w:rPr>
        <w:t>глянувши заяву мешканця м. *****</w:t>
      </w:r>
      <w:r w:rsidRPr="006C4183">
        <w:rPr>
          <w:rFonts w:ascii="Times New Roman" w:hAnsi="Times New Roman"/>
          <w:color w:val="000000"/>
          <w:sz w:val="28"/>
          <w:szCs w:val="28"/>
        </w:rPr>
        <w:t xml:space="preserve">, вул. </w:t>
      </w:r>
      <w:r w:rsidR="00F90C11">
        <w:rPr>
          <w:rFonts w:ascii="Times New Roman" w:hAnsi="Times New Roman"/>
          <w:color w:val="000000"/>
          <w:sz w:val="28"/>
          <w:szCs w:val="28"/>
        </w:rPr>
        <w:t>****, 55</w:t>
      </w:r>
      <w:r w:rsidRPr="006C4183">
        <w:rPr>
          <w:rFonts w:ascii="Times New Roman" w:hAnsi="Times New Roman"/>
          <w:color w:val="000000"/>
          <w:sz w:val="28"/>
          <w:szCs w:val="28"/>
        </w:rPr>
        <w:t xml:space="preserve"> </w:t>
      </w:r>
      <w:r w:rsidR="00F90C11">
        <w:rPr>
          <w:rFonts w:ascii="Times New Roman" w:hAnsi="Times New Roman"/>
          <w:color w:val="000000"/>
          <w:sz w:val="28"/>
          <w:szCs w:val="28"/>
        </w:rPr>
        <w:t>******* ******* ************</w:t>
      </w:r>
      <w:r w:rsidRPr="006C4183">
        <w:rPr>
          <w:rFonts w:ascii="Times New Roman" w:hAnsi="Times New Roman"/>
          <w:color w:val="000000"/>
          <w:sz w:val="28"/>
          <w:szCs w:val="28"/>
        </w:rPr>
        <w:t xml:space="preserve"> від 31.07.2025 року №П-747-П.  Відповідно до Закону України «Про благоустрій населених пунктів», ст. 52 Закону України «Про місцеве самоврядування в Україні», </w:t>
      </w:r>
      <w:r w:rsidR="002459B9">
        <w:rPr>
          <w:rFonts w:ascii="Times New Roman" w:hAnsi="Times New Roman"/>
          <w:color w:val="000000" w:themeColor="text1"/>
          <w:sz w:val="28"/>
          <w:szCs w:val="28"/>
        </w:rPr>
        <w:t>виконавчий комітет міської ради</w:t>
      </w:r>
    </w:p>
    <w:p w14:paraId="6A8008F1" w14:textId="77777777" w:rsidR="002459B9" w:rsidRDefault="002459B9" w:rsidP="002459B9">
      <w:pPr>
        <w:pStyle w:val="3"/>
        <w:jc w:val="both"/>
        <w:rPr>
          <w:rFonts w:ascii="Times New Roman" w:hAnsi="Times New Roman"/>
          <w:color w:val="000000" w:themeColor="text1"/>
          <w:sz w:val="28"/>
          <w:szCs w:val="28"/>
        </w:rPr>
      </w:pPr>
    </w:p>
    <w:p w14:paraId="4CE3FEA2" w14:textId="77777777" w:rsidR="002459B9" w:rsidRDefault="002459B9" w:rsidP="002459B9">
      <w:pPr>
        <w:pStyle w:val="3"/>
        <w:jc w:val="center"/>
        <w:rPr>
          <w:rFonts w:ascii="Times New Roman" w:hAnsi="Times New Roman"/>
          <w:color w:val="000000" w:themeColor="text1"/>
          <w:sz w:val="28"/>
          <w:szCs w:val="28"/>
        </w:rPr>
      </w:pPr>
      <w:r>
        <w:rPr>
          <w:rFonts w:ascii="Times New Roman" w:hAnsi="Times New Roman"/>
          <w:color w:val="000000" w:themeColor="text1"/>
          <w:sz w:val="28"/>
          <w:szCs w:val="28"/>
        </w:rPr>
        <w:t>в и  р і ш и в :</w:t>
      </w:r>
    </w:p>
    <w:p w14:paraId="61AC7B12" w14:textId="77777777" w:rsidR="002459B9" w:rsidRDefault="002459B9" w:rsidP="002459B9">
      <w:pPr>
        <w:pStyle w:val="3"/>
        <w:rPr>
          <w:rFonts w:ascii="Times New Roman" w:hAnsi="Times New Roman"/>
          <w:color w:val="000000" w:themeColor="text1"/>
          <w:sz w:val="28"/>
          <w:szCs w:val="28"/>
        </w:rPr>
      </w:pPr>
    </w:p>
    <w:p w14:paraId="30FA42CC" w14:textId="3B306C47" w:rsidR="00AD6639" w:rsidRPr="00F00A2D" w:rsidRDefault="00AD6639" w:rsidP="002459B9">
      <w:pPr>
        <w:autoSpaceDE w:val="0"/>
        <w:autoSpaceDN w:val="0"/>
        <w:adjustRightInd w:val="0"/>
        <w:spacing w:after="0" w:line="240" w:lineRule="auto"/>
        <w:ind w:firstLine="709"/>
        <w:jc w:val="both"/>
        <w:rPr>
          <w:rFonts w:ascii="Times New Roman" w:hAnsi="Times New Roman"/>
          <w:color w:val="000000"/>
          <w:sz w:val="28"/>
          <w:szCs w:val="28"/>
        </w:rPr>
      </w:pPr>
      <w:r w:rsidRPr="00F00A2D">
        <w:rPr>
          <w:rFonts w:ascii="Times New Roman" w:hAnsi="Times New Roman"/>
          <w:color w:val="000000"/>
          <w:sz w:val="28"/>
          <w:szCs w:val="28"/>
        </w:rPr>
        <w:t xml:space="preserve">1. Надати дозвіл </w:t>
      </w:r>
      <w:r w:rsidR="00F90C11">
        <w:rPr>
          <w:rFonts w:ascii="Times New Roman" w:hAnsi="Times New Roman"/>
          <w:color w:val="000000"/>
          <w:sz w:val="28"/>
          <w:szCs w:val="28"/>
        </w:rPr>
        <w:t>******* ******* *******</w:t>
      </w:r>
      <w:r w:rsidR="00C44C22" w:rsidRPr="00F00A2D">
        <w:rPr>
          <w:rFonts w:ascii="Times New Roman" w:hAnsi="Times New Roman"/>
          <w:color w:val="000000"/>
          <w:sz w:val="28"/>
          <w:szCs w:val="28"/>
        </w:rPr>
        <w:t xml:space="preserve">, </w:t>
      </w:r>
      <w:r w:rsidRPr="00F00A2D">
        <w:rPr>
          <w:rFonts w:ascii="Times New Roman" w:hAnsi="Times New Roman"/>
          <w:color w:val="000000"/>
          <w:sz w:val="28"/>
          <w:szCs w:val="28"/>
        </w:rPr>
        <w:t>мешканцю м.</w:t>
      </w:r>
      <w:r w:rsidR="00F90C11">
        <w:rPr>
          <w:rFonts w:ascii="Times New Roman" w:hAnsi="Times New Roman"/>
          <w:color w:val="000000"/>
          <w:sz w:val="28"/>
          <w:szCs w:val="28"/>
        </w:rPr>
        <w:t>*****, вул.****, **</w:t>
      </w:r>
      <w:r w:rsidR="00C44C22" w:rsidRPr="00F00A2D">
        <w:rPr>
          <w:rFonts w:ascii="Times New Roman" w:hAnsi="Times New Roman"/>
          <w:color w:val="000000"/>
          <w:sz w:val="28"/>
          <w:szCs w:val="28"/>
        </w:rPr>
        <w:t>,</w:t>
      </w:r>
      <w:r w:rsidRPr="00F00A2D">
        <w:rPr>
          <w:rFonts w:ascii="Times New Roman" w:hAnsi="Times New Roman"/>
          <w:color w:val="000000"/>
          <w:sz w:val="28"/>
          <w:szCs w:val="28"/>
        </w:rPr>
        <w:t xml:space="preserve"> встановити будівельні ришт</w:t>
      </w:r>
      <w:r w:rsidR="00C44C22" w:rsidRPr="00F00A2D">
        <w:rPr>
          <w:rFonts w:ascii="Times New Roman" w:hAnsi="Times New Roman"/>
          <w:color w:val="000000"/>
          <w:sz w:val="28"/>
          <w:szCs w:val="28"/>
        </w:rPr>
        <w:t>ування на пішохідній частині тро</w:t>
      </w:r>
      <w:r w:rsidRPr="00F00A2D">
        <w:rPr>
          <w:rFonts w:ascii="Times New Roman" w:hAnsi="Times New Roman"/>
          <w:color w:val="000000"/>
          <w:sz w:val="28"/>
          <w:szCs w:val="28"/>
        </w:rPr>
        <w:t xml:space="preserve">туару біля будинку за адресою м. </w:t>
      </w:r>
      <w:r w:rsidR="00F90C11">
        <w:rPr>
          <w:rFonts w:ascii="Times New Roman" w:hAnsi="Times New Roman"/>
          <w:color w:val="000000"/>
          <w:sz w:val="28"/>
          <w:szCs w:val="28"/>
        </w:rPr>
        <w:t>*****, вул. ****, **</w:t>
      </w:r>
      <w:r w:rsidRPr="00F00A2D">
        <w:rPr>
          <w:rFonts w:ascii="Times New Roman" w:hAnsi="Times New Roman"/>
          <w:color w:val="000000"/>
          <w:sz w:val="28"/>
          <w:szCs w:val="28"/>
        </w:rPr>
        <w:t xml:space="preserve"> для проведення будівельних робіт. </w:t>
      </w:r>
    </w:p>
    <w:p w14:paraId="0BE15D1C" w14:textId="3A3621F5" w:rsidR="00AD6639" w:rsidRPr="00F00A2D" w:rsidRDefault="00AD6639" w:rsidP="00872163">
      <w:pPr>
        <w:tabs>
          <w:tab w:val="left" w:pos="851"/>
        </w:tabs>
        <w:spacing w:after="0" w:line="240" w:lineRule="auto"/>
        <w:jc w:val="both"/>
        <w:rPr>
          <w:rFonts w:ascii="Times New Roman" w:hAnsi="Times New Roman"/>
          <w:color w:val="000000"/>
          <w:sz w:val="28"/>
          <w:szCs w:val="28"/>
        </w:rPr>
      </w:pPr>
      <w:r w:rsidRPr="00F00A2D">
        <w:rPr>
          <w:rFonts w:ascii="Times New Roman" w:hAnsi="Times New Roman"/>
          <w:color w:val="000000"/>
          <w:sz w:val="28"/>
          <w:szCs w:val="28"/>
        </w:rPr>
        <w:tab/>
        <w:t xml:space="preserve">2.  </w:t>
      </w:r>
      <w:r w:rsidRPr="00F00A2D">
        <w:rPr>
          <w:rFonts w:ascii="Times New Roman" w:hAnsi="Times New Roman"/>
          <w:sz w:val="28"/>
          <w:szCs w:val="28"/>
        </w:rPr>
        <w:t xml:space="preserve">Зобов’язати </w:t>
      </w:r>
      <w:r w:rsidR="00F90C11">
        <w:rPr>
          <w:rFonts w:ascii="Times New Roman" w:hAnsi="Times New Roman"/>
          <w:color w:val="000000"/>
          <w:sz w:val="28"/>
          <w:szCs w:val="28"/>
        </w:rPr>
        <w:t>****** ******* *******</w:t>
      </w:r>
      <w:r w:rsidRPr="00F00A2D">
        <w:rPr>
          <w:rFonts w:ascii="Times New Roman" w:hAnsi="Times New Roman"/>
          <w:color w:val="000000"/>
          <w:sz w:val="28"/>
          <w:szCs w:val="28"/>
        </w:rPr>
        <w:t xml:space="preserve"> </w:t>
      </w:r>
      <w:r w:rsidRPr="00F00A2D">
        <w:rPr>
          <w:rFonts w:ascii="Times New Roman" w:hAnsi="Times New Roman"/>
          <w:sz w:val="28"/>
          <w:szCs w:val="28"/>
        </w:rPr>
        <w:t xml:space="preserve">забезпечити безпечний прохід пішоходів шляхом встановлення відповідних </w:t>
      </w:r>
      <w:proofErr w:type="spellStart"/>
      <w:r w:rsidRPr="00F00A2D">
        <w:rPr>
          <w:rFonts w:ascii="Times New Roman" w:hAnsi="Times New Roman"/>
          <w:sz w:val="28"/>
          <w:szCs w:val="28"/>
        </w:rPr>
        <w:t>огороджуючих</w:t>
      </w:r>
      <w:proofErr w:type="spellEnd"/>
      <w:r w:rsidRPr="00F00A2D">
        <w:rPr>
          <w:rFonts w:ascii="Times New Roman" w:hAnsi="Times New Roman"/>
          <w:sz w:val="28"/>
          <w:szCs w:val="28"/>
        </w:rPr>
        <w:t xml:space="preserve"> знаків в місці виконання робіт, після виконання відповідних робіт привести територію у належний стан.</w:t>
      </w:r>
    </w:p>
    <w:p w14:paraId="5FBDBC35" w14:textId="77777777" w:rsidR="00AD6639" w:rsidRPr="006C4183" w:rsidRDefault="00AD6639" w:rsidP="00872163">
      <w:pPr>
        <w:tabs>
          <w:tab w:val="left" w:pos="851"/>
        </w:tabs>
        <w:spacing w:after="0" w:line="240" w:lineRule="auto"/>
        <w:ind w:firstLine="709"/>
        <w:jc w:val="both"/>
        <w:rPr>
          <w:rFonts w:ascii="Times New Roman" w:hAnsi="Times New Roman"/>
          <w:color w:val="000000"/>
          <w:sz w:val="28"/>
          <w:szCs w:val="28"/>
        </w:rPr>
      </w:pPr>
      <w:r w:rsidRPr="00F00A2D">
        <w:rPr>
          <w:rFonts w:ascii="Times New Roman" w:hAnsi="Times New Roman"/>
          <w:color w:val="000000"/>
          <w:sz w:val="28"/>
          <w:szCs w:val="28"/>
        </w:rPr>
        <w:tab/>
        <w:t>3. Контроль за виконанням цього рішення покласти на першого</w:t>
      </w:r>
      <w:r w:rsidRPr="006C4183">
        <w:rPr>
          <w:rFonts w:ascii="Times New Roman" w:hAnsi="Times New Roman"/>
          <w:color w:val="000000"/>
          <w:sz w:val="28"/>
          <w:szCs w:val="28"/>
        </w:rPr>
        <w:t xml:space="preserve"> заступника міського голови.</w:t>
      </w:r>
    </w:p>
    <w:p w14:paraId="0CEA3092" w14:textId="77777777" w:rsidR="00AD6639" w:rsidRDefault="00AD6639" w:rsidP="00C44C22">
      <w:pPr>
        <w:tabs>
          <w:tab w:val="left" w:pos="851"/>
        </w:tabs>
        <w:spacing w:after="0" w:line="240" w:lineRule="auto"/>
        <w:jc w:val="both"/>
        <w:rPr>
          <w:rFonts w:ascii="Times New Roman" w:hAnsi="Times New Roman"/>
          <w:color w:val="000000"/>
          <w:sz w:val="28"/>
          <w:szCs w:val="28"/>
        </w:rPr>
      </w:pPr>
    </w:p>
    <w:p w14:paraId="0F56196C" w14:textId="77777777" w:rsidR="00C44C22" w:rsidRPr="006C4183" w:rsidRDefault="00C44C22" w:rsidP="00C44C22">
      <w:pPr>
        <w:tabs>
          <w:tab w:val="left" w:pos="851"/>
        </w:tabs>
        <w:spacing w:after="0" w:line="240" w:lineRule="auto"/>
        <w:jc w:val="both"/>
        <w:rPr>
          <w:rFonts w:ascii="Times New Roman" w:hAnsi="Times New Roman"/>
          <w:color w:val="000000"/>
          <w:sz w:val="28"/>
          <w:szCs w:val="28"/>
        </w:rPr>
      </w:pPr>
    </w:p>
    <w:p w14:paraId="751A098A" w14:textId="77777777" w:rsidR="002459B9" w:rsidRDefault="002459B9" w:rsidP="002459B9">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Перший заступник </w:t>
      </w:r>
    </w:p>
    <w:p w14:paraId="02ECF403" w14:textId="77777777" w:rsidR="002459B9" w:rsidRDefault="002459B9" w:rsidP="002459B9">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міського голови</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Іван МОЛДАВЧУК</w:t>
      </w:r>
    </w:p>
    <w:p w14:paraId="5759DAC0" w14:textId="77777777" w:rsidR="00AD6639" w:rsidRPr="006C4183" w:rsidRDefault="00AD6639" w:rsidP="00872163">
      <w:pPr>
        <w:spacing w:after="0" w:line="240" w:lineRule="auto"/>
        <w:jc w:val="both"/>
        <w:rPr>
          <w:rFonts w:ascii="Times New Roman" w:hAnsi="Times New Roman"/>
          <w:b/>
          <w:color w:val="000000"/>
          <w:sz w:val="28"/>
          <w:szCs w:val="28"/>
        </w:rPr>
      </w:pPr>
    </w:p>
    <w:p w14:paraId="2D29D26B" w14:textId="77777777" w:rsidR="00AD6639" w:rsidRPr="006C4183" w:rsidRDefault="00AD6639" w:rsidP="00872163">
      <w:pPr>
        <w:spacing w:after="0" w:line="240" w:lineRule="auto"/>
        <w:rPr>
          <w:rFonts w:ascii="Times New Roman" w:hAnsi="Times New Roman"/>
        </w:rPr>
      </w:pPr>
    </w:p>
    <w:p w14:paraId="387A151C" w14:textId="77777777" w:rsidR="00AD6639" w:rsidRPr="006C4183" w:rsidRDefault="00AD6639" w:rsidP="00872163">
      <w:pPr>
        <w:spacing w:after="0" w:line="240" w:lineRule="auto"/>
        <w:rPr>
          <w:rFonts w:ascii="Times New Roman" w:hAnsi="Times New Roman"/>
        </w:rPr>
      </w:pPr>
    </w:p>
    <w:p w14:paraId="3E889C87" w14:textId="77777777" w:rsidR="00AD6639" w:rsidRPr="006C4183" w:rsidRDefault="00AD6639" w:rsidP="00872163">
      <w:pPr>
        <w:spacing w:after="0" w:line="240" w:lineRule="auto"/>
        <w:rPr>
          <w:rFonts w:ascii="Times New Roman" w:hAnsi="Times New Roman"/>
        </w:rPr>
      </w:pPr>
    </w:p>
    <w:p w14:paraId="19E9BA37" w14:textId="77777777" w:rsidR="00AD6639" w:rsidRPr="006C4183" w:rsidRDefault="00AD6639" w:rsidP="00872163">
      <w:pPr>
        <w:spacing w:after="0" w:line="240" w:lineRule="auto"/>
        <w:jc w:val="both"/>
        <w:rPr>
          <w:rFonts w:ascii="Times New Roman" w:hAnsi="Times New Roman"/>
          <w:b/>
          <w:color w:val="00000A"/>
          <w:kern w:val="2"/>
          <w:sz w:val="28"/>
        </w:rPr>
      </w:pPr>
    </w:p>
    <w:p w14:paraId="36999B49" w14:textId="77777777" w:rsidR="00AD6639" w:rsidRPr="006C4183" w:rsidRDefault="00AD6639" w:rsidP="00872163">
      <w:pPr>
        <w:spacing w:after="0" w:line="240" w:lineRule="auto"/>
        <w:rPr>
          <w:rFonts w:ascii="Times New Roman" w:hAnsi="Times New Roman"/>
        </w:rPr>
      </w:pPr>
    </w:p>
    <w:p w14:paraId="3DE7080D" w14:textId="77777777" w:rsidR="00C528E5" w:rsidRPr="006C4183" w:rsidRDefault="00C528E5" w:rsidP="00872163">
      <w:pPr>
        <w:spacing w:after="0" w:line="240" w:lineRule="auto"/>
        <w:rPr>
          <w:rFonts w:ascii="Times New Roman" w:hAnsi="Times New Roman"/>
          <w:lang w:eastAsia="ru-RU"/>
        </w:rPr>
      </w:pPr>
    </w:p>
    <w:p w14:paraId="632CADF7" w14:textId="77777777" w:rsidR="00C528E5" w:rsidRPr="006C4183" w:rsidRDefault="00C528E5" w:rsidP="00872163">
      <w:pPr>
        <w:spacing w:after="0" w:line="240" w:lineRule="auto"/>
        <w:rPr>
          <w:rFonts w:ascii="Times New Roman" w:hAnsi="Times New Roman"/>
        </w:rPr>
      </w:pPr>
    </w:p>
    <w:p w14:paraId="441AD55D" w14:textId="77777777" w:rsidR="00C528E5" w:rsidRPr="006C4183" w:rsidRDefault="00C528E5" w:rsidP="00872163">
      <w:pPr>
        <w:spacing w:after="0" w:line="240" w:lineRule="auto"/>
        <w:rPr>
          <w:rFonts w:ascii="Times New Roman" w:hAnsi="Times New Roman"/>
          <w:color w:val="000000" w:themeColor="text1"/>
          <w:sz w:val="28"/>
          <w:szCs w:val="28"/>
        </w:rPr>
      </w:pPr>
    </w:p>
    <w:p w14:paraId="54783B8F" w14:textId="77777777" w:rsidR="00F63D61" w:rsidRPr="006C4183" w:rsidRDefault="00F63D61"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br w:type="page"/>
      </w:r>
    </w:p>
    <w:p w14:paraId="2391B092" w14:textId="77777777" w:rsidR="005731BA" w:rsidRDefault="005731BA" w:rsidP="005731BA">
      <w:pPr>
        <w:spacing w:after="0" w:line="240" w:lineRule="auto"/>
        <w:jc w:val="right"/>
        <w:rPr>
          <w:rFonts w:ascii="Times New Roman" w:hAnsi="Times New Roman"/>
          <w:color w:val="000000" w:themeColor="text1"/>
          <w:sz w:val="28"/>
          <w:szCs w:val="28"/>
        </w:rPr>
      </w:pPr>
    </w:p>
    <w:p w14:paraId="272F9FCA" w14:textId="77777777" w:rsidR="005731BA" w:rsidRDefault="005731BA" w:rsidP="005731BA">
      <w:pPr>
        <w:spacing w:after="0" w:line="240" w:lineRule="auto"/>
        <w:jc w:val="right"/>
        <w:rPr>
          <w:rFonts w:ascii="Times New Roman" w:hAnsi="Times New Roman"/>
          <w:b/>
          <w:color w:val="000000" w:themeColor="text1"/>
          <w:sz w:val="28"/>
          <w:szCs w:val="28"/>
        </w:rPr>
      </w:pPr>
      <w:r>
        <w:rPr>
          <w:noProof/>
          <w:lang w:val="ru-RU" w:eastAsia="ru-RU"/>
        </w:rPr>
        <w:drawing>
          <wp:anchor distT="0" distB="0" distL="114300" distR="114300" simplePos="0" relativeHeight="251720704" behindDoc="0" locked="0" layoutInCell="1" allowOverlap="1" wp14:anchorId="0773456A" wp14:editId="6C3AA003">
            <wp:simplePos x="0" y="0"/>
            <wp:positionH relativeFrom="column">
              <wp:posOffset>2613660</wp:posOffset>
            </wp:positionH>
            <wp:positionV relativeFrom="paragraph">
              <wp:posOffset>48260</wp:posOffset>
            </wp:positionV>
            <wp:extent cx="798195" cy="546735"/>
            <wp:effectExtent l="0" t="0" r="1905" b="5715"/>
            <wp:wrapSquare wrapText="r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6911DE8C" w14:textId="77777777" w:rsidR="005731BA" w:rsidRDefault="005731BA" w:rsidP="005731BA">
      <w:pPr>
        <w:spacing w:after="0" w:line="240" w:lineRule="auto"/>
        <w:jc w:val="right"/>
        <w:rPr>
          <w:rFonts w:ascii="Times New Roman" w:hAnsi="Times New Roman"/>
          <w:color w:val="000000" w:themeColor="text1"/>
          <w:sz w:val="28"/>
          <w:szCs w:val="28"/>
        </w:rPr>
      </w:pPr>
    </w:p>
    <w:p w14:paraId="6D939CB7" w14:textId="77777777" w:rsidR="005731BA" w:rsidRDefault="005731BA" w:rsidP="005731BA">
      <w:pPr>
        <w:spacing w:after="0" w:line="240" w:lineRule="auto"/>
        <w:jc w:val="center"/>
        <w:rPr>
          <w:rFonts w:ascii="Times New Roman" w:hAnsi="Times New Roman"/>
          <w:color w:val="000000" w:themeColor="text1"/>
          <w:sz w:val="28"/>
          <w:szCs w:val="28"/>
        </w:rPr>
      </w:pPr>
    </w:p>
    <w:p w14:paraId="52EFFBFC" w14:textId="77777777" w:rsidR="005731BA" w:rsidRDefault="005731BA" w:rsidP="005731BA">
      <w:pPr>
        <w:spacing w:after="0" w:line="240" w:lineRule="auto"/>
        <w:jc w:val="center"/>
        <w:rPr>
          <w:rFonts w:ascii="Times New Roman" w:hAnsi="Times New Roman"/>
          <w:color w:val="000000" w:themeColor="text1"/>
          <w:sz w:val="28"/>
          <w:szCs w:val="28"/>
        </w:rPr>
      </w:pPr>
    </w:p>
    <w:p w14:paraId="5BA2D4C7" w14:textId="77777777" w:rsidR="005731BA" w:rsidRDefault="005731BA" w:rsidP="005731B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10C9B528" w14:textId="77777777" w:rsidR="005731BA" w:rsidRDefault="005731BA" w:rsidP="005731B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2537715C" w14:textId="77777777" w:rsidR="005731BA" w:rsidRDefault="005731BA" w:rsidP="005731BA">
      <w:pPr>
        <w:spacing w:after="0" w:line="240" w:lineRule="auto"/>
        <w:jc w:val="center"/>
        <w:rPr>
          <w:rFonts w:ascii="Times New Roman" w:hAnsi="Times New Roman"/>
          <w:color w:val="000000" w:themeColor="text1"/>
          <w:sz w:val="28"/>
          <w:szCs w:val="28"/>
        </w:rPr>
      </w:pPr>
    </w:p>
    <w:p w14:paraId="5B04A83E" w14:textId="77777777" w:rsidR="005731BA" w:rsidRDefault="005731BA" w:rsidP="005731B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5CB739D9" w14:textId="77777777" w:rsidR="005731BA" w:rsidRDefault="005731BA" w:rsidP="005731BA">
      <w:pPr>
        <w:spacing w:after="0" w:line="240" w:lineRule="auto"/>
        <w:jc w:val="center"/>
        <w:rPr>
          <w:rFonts w:ascii="Times New Roman" w:hAnsi="Times New Roman"/>
          <w:color w:val="000000" w:themeColor="text1"/>
          <w:sz w:val="28"/>
          <w:szCs w:val="28"/>
        </w:rPr>
      </w:pPr>
    </w:p>
    <w:p w14:paraId="7C33262D" w14:textId="77777777" w:rsidR="005731BA" w:rsidRDefault="00300C07" w:rsidP="005731BA">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№91</w:t>
      </w:r>
    </w:p>
    <w:p w14:paraId="514C7F36" w14:textId="77777777" w:rsidR="005731BA" w:rsidRDefault="005731BA" w:rsidP="005731BA">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7EB925FC" w14:textId="77777777" w:rsidR="005731BA" w:rsidRDefault="005731BA" w:rsidP="005731BA">
      <w:pPr>
        <w:spacing w:after="0" w:line="240" w:lineRule="auto"/>
        <w:jc w:val="both"/>
        <w:rPr>
          <w:rFonts w:ascii="Times New Roman" w:eastAsia="Calibri" w:hAnsi="Times New Roman"/>
          <w:b/>
          <w:color w:val="000000" w:themeColor="text1"/>
          <w:sz w:val="28"/>
          <w:szCs w:val="28"/>
          <w:lang w:eastAsia="ru-RU"/>
        </w:rPr>
      </w:pPr>
    </w:p>
    <w:p w14:paraId="1FF33FEA" w14:textId="77777777" w:rsidR="00D36D44" w:rsidRPr="006C4183" w:rsidRDefault="00D36D44" w:rsidP="00872163">
      <w:pPr>
        <w:spacing w:after="0" w:line="240" w:lineRule="auto"/>
        <w:rPr>
          <w:rFonts w:ascii="Times New Roman" w:hAnsi="Times New Roman"/>
          <w:color w:val="000000" w:themeColor="text1"/>
          <w:sz w:val="28"/>
          <w:szCs w:val="28"/>
          <w:lang w:eastAsia="ru-RU"/>
        </w:rPr>
      </w:pPr>
      <w:r w:rsidRPr="006C4183">
        <w:rPr>
          <w:rFonts w:ascii="Times New Roman" w:hAnsi="Times New Roman"/>
          <w:color w:val="000000" w:themeColor="text1"/>
          <w:sz w:val="28"/>
          <w:szCs w:val="28"/>
        </w:rPr>
        <w:t xml:space="preserve">Про внесення змін в рішення </w:t>
      </w:r>
      <w:r w:rsidRPr="006C4183">
        <w:rPr>
          <w:rFonts w:ascii="Times New Roman" w:hAnsi="Times New Roman"/>
          <w:color w:val="000000" w:themeColor="text1"/>
          <w:sz w:val="28"/>
          <w:szCs w:val="28"/>
          <w:lang w:eastAsia="ru-RU"/>
        </w:rPr>
        <w:t>від 25 лютого 2025 року №3</w:t>
      </w:r>
    </w:p>
    <w:p w14:paraId="51E7C827" w14:textId="77777777" w:rsidR="00D36D44" w:rsidRPr="006C4183" w:rsidRDefault="00D36D44" w:rsidP="00872163">
      <w:pPr>
        <w:spacing w:after="0" w:line="240" w:lineRule="auto"/>
        <w:rPr>
          <w:rFonts w:ascii="Times New Roman" w:eastAsiaTheme="minorEastAsia" w:hAnsi="Times New Roman"/>
          <w:color w:val="000000" w:themeColor="text1"/>
          <w:sz w:val="28"/>
          <w:szCs w:val="28"/>
        </w:rPr>
      </w:pPr>
      <w:r w:rsidRPr="006C4183">
        <w:rPr>
          <w:rFonts w:ascii="Times New Roman" w:hAnsi="Times New Roman"/>
          <w:color w:val="000000" w:themeColor="text1"/>
          <w:sz w:val="28"/>
          <w:szCs w:val="28"/>
        </w:rPr>
        <w:t xml:space="preserve">„Про визначення видів суспільно-корисних робіт </w:t>
      </w:r>
    </w:p>
    <w:p w14:paraId="43F65955" w14:textId="77777777" w:rsidR="00D36D44" w:rsidRPr="006C4183" w:rsidRDefault="00D36D44"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та погодження переліку об’єктів  для відбування </w:t>
      </w:r>
    </w:p>
    <w:p w14:paraId="5CCDF190" w14:textId="77777777" w:rsidR="00D36D44" w:rsidRPr="006C4183" w:rsidRDefault="00D36D44"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засудженими особами покарання у виді </w:t>
      </w:r>
    </w:p>
    <w:p w14:paraId="63B8F96D" w14:textId="77777777" w:rsidR="00D36D44" w:rsidRPr="006C4183" w:rsidRDefault="00D36D44"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громадських робіт на 2025 рік”</w:t>
      </w:r>
    </w:p>
    <w:p w14:paraId="4A45BBD0" w14:textId="77777777" w:rsidR="00D36D44" w:rsidRPr="006C4183" w:rsidRDefault="00D36D44" w:rsidP="00872163">
      <w:pPr>
        <w:spacing w:after="0" w:line="240" w:lineRule="auto"/>
        <w:rPr>
          <w:rFonts w:ascii="Times New Roman" w:hAnsi="Times New Roman"/>
          <w:color w:val="000000" w:themeColor="text1"/>
          <w:sz w:val="28"/>
          <w:szCs w:val="28"/>
        </w:rPr>
      </w:pPr>
    </w:p>
    <w:p w14:paraId="70430602" w14:textId="77777777" w:rsidR="00D36D44" w:rsidRPr="006C4183" w:rsidRDefault="00D36D44"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lang w:eastAsia="ru-RU"/>
        </w:rPr>
        <w:t xml:space="preserve">З метою ефективного забезпечення виконання покарань, не пов’язаних з позбавленням волі, участі порушників у суспільно-корисній праці, відповідно до Кодексу України про адміністративні правопорушення, керуючись ст. 34 Закону України „Про місцеве самоврядування в Україні”, </w:t>
      </w:r>
      <w:r w:rsidRPr="006C4183">
        <w:rPr>
          <w:rFonts w:ascii="Times New Roman" w:hAnsi="Times New Roman"/>
          <w:color w:val="000000" w:themeColor="text1"/>
          <w:sz w:val="28"/>
          <w:szCs w:val="28"/>
        </w:rPr>
        <w:t>виконавчий комітет міської ради</w:t>
      </w:r>
    </w:p>
    <w:p w14:paraId="564A66B2" w14:textId="77777777" w:rsidR="00D36D44" w:rsidRPr="006C4183" w:rsidRDefault="00D36D44"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в и р і ш и в:</w:t>
      </w:r>
    </w:p>
    <w:p w14:paraId="7F52B11F" w14:textId="77777777" w:rsidR="00D36D44" w:rsidRPr="006C4183" w:rsidRDefault="00D36D44" w:rsidP="00872163">
      <w:pPr>
        <w:spacing w:after="0" w:line="240" w:lineRule="auto"/>
        <w:jc w:val="center"/>
        <w:rPr>
          <w:rFonts w:ascii="Times New Roman" w:hAnsi="Times New Roman"/>
          <w:color w:val="000000" w:themeColor="text1"/>
          <w:sz w:val="28"/>
          <w:szCs w:val="28"/>
        </w:rPr>
      </w:pPr>
    </w:p>
    <w:p w14:paraId="2261F923" w14:textId="77777777" w:rsidR="00D36D44" w:rsidRPr="006C4183" w:rsidRDefault="00D36D44"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1. Внести зміни в рішення </w:t>
      </w:r>
      <w:r w:rsidRPr="006C4183">
        <w:rPr>
          <w:rFonts w:ascii="Times New Roman" w:hAnsi="Times New Roman"/>
          <w:color w:val="000000" w:themeColor="text1"/>
          <w:sz w:val="28"/>
          <w:szCs w:val="28"/>
          <w:lang w:eastAsia="ru-RU"/>
        </w:rPr>
        <w:t xml:space="preserve">від 25 лютого 2025 року №3 </w:t>
      </w:r>
      <w:r w:rsidRPr="006C4183">
        <w:rPr>
          <w:rFonts w:ascii="Times New Roman" w:hAnsi="Times New Roman"/>
          <w:color w:val="000000" w:themeColor="text1"/>
          <w:sz w:val="28"/>
          <w:szCs w:val="28"/>
        </w:rPr>
        <w:t xml:space="preserve">„Про визначення видів суспільно-корисних робіт та погодження переліку об’єктів  для відбування засудженими особами покарання у виді громадських робіт на 2025 рік”, а саме: </w:t>
      </w:r>
    </w:p>
    <w:p w14:paraId="239F6565" w14:textId="77777777" w:rsidR="00D36D44" w:rsidRPr="006C4183" w:rsidRDefault="00D36D44" w:rsidP="00872163">
      <w:pPr>
        <w:spacing w:after="0" w:line="240" w:lineRule="auto"/>
        <w:rPr>
          <w:rFonts w:ascii="Times New Roman" w:hAnsi="Times New Roman"/>
          <w:color w:val="000000" w:themeColor="text1"/>
          <w:sz w:val="28"/>
          <w:szCs w:val="28"/>
        </w:rPr>
      </w:pPr>
    </w:p>
    <w:p w14:paraId="35019794" w14:textId="77777777" w:rsidR="00D36D44" w:rsidRPr="006C4183" w:rsidRDefault="00D36D44"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2.Визначити види безоплатних суспільно-корисних робіт для відбування засудженими особами покарання у виді громадських робіт, а саме:</w:t>
      </w:r>
    </w:p>
    <w:p w14:paraId="1920D1F9" w14:textId="77777777" w:rsidR="00D36D44" w:rsidRPr="006C4183" w:rsidRDefault="00D36D44"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прибирання вулиць, парків, скверів, берегів водойм, інших територій, роботи з благоустрою </w:t>
      </w:r>
      <w:proofErr w:type="spellStart"/>
      <w:r w:rsidRPr="006C4183">
        <w:rPr>
          <w:rFonts w:ascii="Times New Roman" w:hAnsi="Times New Roman"/>
          <w:color w:val="000000" w:themeColor="text1"/>
          <w:sz w:val="28"/>
          <w:szCs w:val="28"/>
        </w:rPr>
        <w:t>м.Рахів</w:t>
      </w:r>
      <w:proofErr w:type="spellEnd"/>
      <w:r w:rsidRPr="006C4183">
        <w:rPr>
          <w:rFonts w:ascii="Times New Roman" w:hAnsi="Times New Roman"/>
          <w:color w:val="000000" w:themeColor="text1"/>
          <w:sz w:val="28"/>
          <w:szCs w:val="28"/>
        </w:rPr>
        <w:t xml:space="preserve">, с. Костилівка, с. Ділове, </w:t>
      </w:r>
      <w:proofErr w:type="spellStart"/>
      <w:r w:rsidRPr="006C4183">
        <w:rPr>
          <w:rFonts w:ascii="Times New Roman" w:hAnsi="Times New Roman"/>
          <w:color w:val="000000" w:themeColor="text1"/>
          <w:sz w:val="28"/>
          <w:szCs w:val="28"/>
        </w:rPr>
        <w:t>с.Білин</w:t>
      </w:r>
      <w:proofErr w:type="spellEnd"/>
      <w:r w:rsidRPr="006C4183">
        <w:rPr>
          <w:rFonts w:ascii="Times New Roman" w:hAnsi="Times New Roman"/>
          <w:color w:val="000000" w:themeColor="text1"/>
          <w:sz w:val="28"/>
          <w:szCs w:val="28"/>
        </w:rPr>
        <w:t>, косіння та культивація газонів, обрізання кущів та дерев, земельні роботи, роботи з ремонту мереж тепло- та водопостачання, ремонту місцевих ґрунтових доріг, очистка кюветів, узбіч доріг, вантажно-розвантажувальні роботи та інше, що не потребує спеціальної підготовки чи певної кваліфікації, плетіння маскувальних сіток</w:t>
      </w:r>
    </w:p>
    <w:p w14:paraId="1B2402B1" w14:textId="77777777" w:rsidR="00D36D44" w:rsidRPr="006C4183" w:rsidRDefault="00D36D44"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3.Погодити перелік підприємств, на яких засуджені особи відбуватимуть покарання у виді громадських робіт:</w:t>
      </w:r>
    </w:p>
    <w:p w14:paraId="4F8813D8" w14:textId="77777777" w:rsidR="00D36D44" w:rsidRPr="006C4183" w:rsidRDefault="00D36D44"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міське комунальне підприємство </w:t>
      </w:r>
      <w:proofErr w:type="spellStart"/>
      <w:r w:rsidRPr="006C4183">
        <w:rPr>
          <w:rFonts w:ascii="Times New Roman" w:hAnsi="Times New Roman"/>
          <w:color w:val="000000" w:themeColor="text1"/>
          <w:sz w:val="28"/>
          <w:szCs w:val="28"/>
        </w:rPr>
        <w:t>„Рахівкомунсервіс</w:t>
      </w:r>
      <w:proofErr w:type="spellEnd"/>
      <w:r w:rsidRPr="006C4183">
        <w:rPr>
          <w:rFonts w:ascii="Times New Roman" w:hAnsi="Times New Roman"/>
          <w:color w:val="000000" w:themeColor="text1"/>
          <w:sz w:val="28"/>
          <w:szCs w:val="28"/>
        </w:rPr>
        <w:t>”;</w:t>
      </w:r>
    </w:p>
    <w:p w14:paraId="326E339D" w14:textId="77777777" w:rsidR="00D36D44" w:rsidRPr="006C4183" w:rsidRDefault="00D36D44"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комунальне підприємство </w:t>
      </w:r>
      <w:proofErr w:type="spellStart"/>
      <w:r w:rsidRPr="006C4183">
        <w:rPr>
          <w:rFonts w:ascii="Times New Roman" w:hAnsi="Times New Roman"/>
          <w:color w:val="000000" w:themeColor="text1"/>
          <w:sz w:val="28"/>
          <w:szCs w:val="28"/>
        </w:rPr>
        <w:t>„Рахівтепло</w:t>
      </w:r>
      <w:proofErr w:type="spellEnd"/>
      <w:r w:rsidRPr="006C4183">
        <w:rPr>
          <w:rFonts w:ascii="Times New Roman" w:hAnsi="Times New Roman"/>
          <w:color w:val="000000" w:themeColor="text1"/>
          <w:sz w:val="28"/>
          <w:szCs w:val="28"/>
        </w:rPr>
        <w:t>”</w:t>
      </w:r>
    </w:p>
    <w:p w14:paraId="48BEE853" w14:textId="77777777" w:rsidR="00D36D44" w:rsidRPr="006C4183" w:rsidRDefault="00D36D44"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ГО «Волонтери Рахівщини», м. Рахів вул. Миру, буд.45, Рахівського р-н, Закарпатської </w:t>
      </w:r>
      <w:r w:rsidR="00067274">
        <w:rPr>
          <w:rFonts w:ascii="Times New Roman" w:hAnsi="Times New Roman"/>
          <w:color w:val="000000" w:themeColor="text1"/>
          <w:sz w:val="28"/>
          <w:szCs w:val="28"/>
        </w:rPr>
        <w:t>обл.</w:t>
      </w:r>
      <w:r w:rsidRPr="006C4183">
        <w:rPr>
          <w:rFonts w:ascii="Times New Roman" w:hAnsi="Times New Roman"/>
          <w:color w:val="000000" w:themeColor="text1"/>
          <w:sz w:val="28"/>
          <w:szCs w:val="28"/>
        </w:rPr>
        <w:t xml:space="preserve">, </w:t>
      </w:r>
      <w:proofErr w:type="spellStart"/>
      <w:r w:rsidRPr="006C4183">
        <w:rPr>
          <w:rFonts w:ascii="Times New Roman" w:hAnsi="Times New Roman"/>
          <w:color w:val="000000" w:themeColor="text1"/>
          <w:sz w:val="28"/>
          <w:szCs w:val="28"/>
        </w:rPr>
        <w:t>Індефікаційний</w:t>
      </w:r>
      <w:proofErr w:type="spellEnd"/>
      <w:r w:rsidRPr="006C4183">
        <w:rPr>
          <w:rFonts w:ascii="Times New Roman" w:hAnsi="Times New Roman"/>
          <w:color w:val="000000" w:themeColor="text1"/>
          <w:sz w:val="28"/>
          <w:szCs w:val="28"/>
        </w:rPr>
        <w:t xml:space="preserve"> код юридичної особи: 44858578</w:t>
      </w:r>
    </w:p>
    <w:p w14:paraId="5EE38D45" w14:textId="77777777" w:rsidR="00D36D44" w:rsidRPr="006C4183" w:rsidRDefault="00D36D44"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ab/>
      </w:r>
    </w:p>
    <w:p w14:paraId="5AAF7717" w14:textId="77777777" w:rsidR="00D36D44" w:rsidRPr="006C4183" w:rsidRDefault="00D36D44" w:rsidP="00872163">
      <w:pPr>
        <w:spacing w:after="0" w:line="240" w:lineRule="auto"/>
        <w:jc w:val="both"/>
        <w:rPr>
          <w:rFonts w:ascii="Times New Roman" w:hAnsi="Times New Roman"/>
          <w:color w:val="000000" w:themeColor="text1"/>
          <w:sz w:val="28"/>
          <w:szCs w:val="28"/>
        </w:rPr>
      </w:pPr>
    </w:p>
    <w:p w14:paraId="1878A432" w14:textId="77777777" w:rsidR="00C41868" w:rsidRPr="006C4183" w:rsidRDefault="00C41868" w:rsidP="00872163">
      <w:pPr>
        <w:spacing w:after="0" w:line="240" w:lineRule="auto"/>
        <w:jc w:val="both"/>
        <w:rPr>
          <w:rFonts w:ascii="Times New Roman" w:hAnsi="Times New Roman"/>
          <w:color w:val="000000" w:themeColor="text1"/>
          <w:sz w:val="28"/>
          <w:szCs w:val="28"/>
        </w:rPr>
      </w:pPr>
    </w:p>
    <w:p w14:paraId="673FC8C9" w14:textId="77777777" w:rsidR="00D36D44" w:rsidRPr="006C4183" w:rsidRDefault="00D36D44" w:rsidP="00872163">
      <w:pPr>
        <w:spacing w:after="0" w:line="240" w:lineRule="auto"/>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4.Керівникам підприємств та старостам сіл Рахівської міської територіальної громади, на об’єктах яких засуджені будуть відбувати покарання у виді громадських робіт, погоджувати заздалегідь з Рахівським районним відділом з питань </w:t>
      </w:r>
      <w:proofErr w:type="spellStart"/>
      <w:r w:rsidRPr="006C4183">
        <w:rPr>
          <w:rFonts w:ascii="Times New Roman" w:hAnsi="Times New Roman"/>
          <w:color w:val="000000" w:themeColor="text1"/>
          <w:sz w:val="28"/>
          <w:szCs w:val="28"/>
        </w:rPr>
        <w:t>пробації</w:t>
      </w:r>
      <w:proofErr w:type="spellEnd"/>
      <w:r w:rsidRPr="006C4183">
        <w:rPr>
          <w:rFonts w:ascii="Times New Roman" w:hAnsi="Times New Roman"/>
          <w:color w:val="000000" w:themeColor="text1"/>
          <w:sz w:val="28"/>
          <w:szCs w:val="28"/>
        </w:rPr>
        <w:t xml:space="preserve"> об’єми робіт і терміни їх виконання.</w:t>
      </w:r>
    </w:p>
    <w:p w14:paraId="1506B0D2" w14:textId="77777777" w:rsidR="00D36D44" w:rsidRPr="006C4183" w:rsidRDefault="00D36D44" w:rsidP="00872163">
      <w:pPr>
        <w:spacing w:after="0" w:line="240" w:lineRule="auto"/>
        <w:ind w:firstLine="360"/>
        <w:jc w:val="both"/>
        <w:rPr>
          <w:rFonts w:ascii="Times New Roman" w:hAnsi="Times New Roman"/>
          <w:color w:val="000000" w:themeColor="text1"/>
          <w:kern w:val="2"/>
          <w:sz w:val="28"/>
          <w:szCs w:val="28"/>
        </w:rPr>
      </w:pPr>
      <w:r w:rsidRPr="006C4183">
        <w:rPr>
          <w:rFonts w:ascii="Times New Roman" w:hAnsi="Times New Roman"/>
          <w:color w:val="000000" w:themeColor="text1"/>
          <w:sz w:val="28"/>
          <w:szCs w:val="28"/>
        </w:rPr>
        <w:tab/>
        <w:t xml:space="preserve">5.Контроль за виконанням даного рішення покласти на </w:t>
      </w:r>
      <w:r w:rsidRPr="006C4183">
        <w:rPr>
          <w:rFonts w:ascii="Times New Roman" w:hAnsi="Times New Roman"/>
          <w:color w:val="000000" w:themeColor="text1"/>
          <w:kern w:val="2"/>
          <w:sz w:val="28"/>
          <w:szCs w:val="28"/>
        </w:rPr>
        <w:t>начальника відділу житлово-комунального господарства, майна та цивільного захисту (</w:t>
      </w:r>
      <w:proofErr w:type="spellStart"/>
      <w:r w:rsidRPr="006C4183">
        <w:rPr>
          <w:rFonts w:ascii="Times New Roman" w:hAnsi="Times New Roman"/>
          <w:color w:val="000000" w:themeColor="text1"/>
          <w:kern w:val="2"/>
          <w:sz w:val="28"/>
          <w:szCs w:val="28"/>
        </w:rPr>
        <w:t>Штадлера</w:t>
      </w:r>
      <w:proofErr w:type="spellEnd"/>
      <w:r w:rsidRPr="006C4183">
        <w:rPr>
          <w:rFonts w:ascii="Times New Roman" w:hAnsi="Times New Roman"/>
          <w:color w:val="000000" w:themeColor="text1"/>
          <w:kern w:val="2"/>
          <w:sz w:val="28"/>
          <w:szCs w:val="28"/>
        </w:rPr>
        <w:t xml:space="preserve"> В.В.).</w:t>
      </w:r>
    </w:p>
    <w:p w14:paraId="3CBA2E0C" w14:textId="77777777" w:rsidR="00D36D44" w:rsidRPr="006C4183" w:rsidRDefault="00D36D44" w:rsidP="00872163">
      <w:pPr>
        <w:spacing w:after="0" w:line="240" w:lineRule="auto"/>
        <w:jc w:val="both"/>
        <w:rPr>
          <w:rFonts w:ascii="Times New Roman" w:hAnsi="Times New Roman"/>
          <w:color w:val="000000" w:themeColor="text1"/>
          <w:sz w:val="28"/>
          <w:szCs w:val="28"/>
        </w:rPr>
      </w:pPr>
    </w:p>
    <w:p w14:paraId="4D856052" w14:textId="77777777" w:rsidR="00D36D44" w:rsidRPr="006C4183" w:rsidRDefault="00D36D44" w:rsidP="00872163">
      <w:pPr>
        <w:spacing w:after="0" w:line="240" w:lineRule="auto"/>
        <w:jc w:val="both"/>
        <w:rPr>
          <w:rFonts w:ascii="Times New Roman" w:hAnsi="Times New Roman"/>
          <w:color w:val="000000" w:themeColor="text1"/>
          <w:sz w:val="28"/>
          <w:szCs w:val="28"/>
        </w:rPr>
      </w:pPr>
    </w:p>
    <w:p w14:paraId="10CCFB17" w14:textId="77777777" w:rsidR="0028120D" w:rsidRPr="006C4183" w:rsidRDefault="0028120D" w:rsidP="00872163">
      <w:pPr>
        <w:spacing w:after="0" w:line="240" w:lineRule="auto"/>
        <w:jc w:val="both"/>
        <w:rPr>
          <w:rFonts w:ascii="Times New Roman" w:hAnsi="Times New Roman"/>
          <w:color w:val="000000" w:themeColor="text1"/>
          <w:sz w:val="28"/>
          <w:szCs w:val="28"/>
        </w:rPr>
      </w:pPr>
    </w:p>
    <w:p w14:paraId="22C957E8"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213E1BC0" w14:textId="77777777" w:rsidR="0028120D" w:rsidRPr="006C4183" w:rsidRDefault="0028120D"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66BB5EA1" w14:textId="77777777" w:rsidR="00D36D44" w:rsidRPr="006C4183" w:rsidRDefault="00D36D44" w:rsidP="00872163">
      <w:pPr>
        <w:spacing w:after="0" w:line="240" w:lineRule="auto"/>
        <w:rPr>
          <w:rFonts w:ascii="Times New Roman" w:hAnsi="Times New Roman"/>
          <w:color w:val="000000" w:themeColor="text1"/>
          <w:szCs w:val="22"/>
        </w:rPr>
      </w:pPr>
    </w:p>
    <w:p w14:paraId="3D2A2413" w14:textId="77777777" w:rsidR="005D0165" w:rsidRPr="006C4183" w:rsidRDefault="005D0165"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br w:type="page"/>
      </w:r>
    </w:p>
    <w:p w14:paraId="14B6C1B9" w14:textId="7130C7EA" w:rsidR="005731BA" w:rsidRPr="00675708" w:rsidRDefault="005731BA" w:rsidP="005731BA">
      <w:pPr>
        <w:spacing w:after="0" w:line="240" w:lineRule="auto"/>
        <w:jc w:val="right"/>
        <w:rPr>
          <w:rFonts w:ascii="Times New Roman" w:hAnsi="Times New Roman"/>
          <w:color w:val="000000" w:themeColor="text1"/>
          <w:sz w:val="28"/>
          <w:szCs w:val="28"/>
        </w:rPr>
      </w:pPr>
    </w:p>
    <w:p w14:paraId="4232A15C" w14:textId="77777777" w:rsidR="005731BA" w:rsidRPr="00675708" w:rsidRDefault="005731BA" w:rsidP="005731BA">
      <w:pPr>
        <w:spacing w:after="0" w:line="240" w:lineRule="auto"/>
        <w:jc w:val="right"/>
        <w:rPr>
          <w:rFonts w:ascii="Times New Roman" w:hAnsi="Times New Roman"/>
          <w:b/>
          <w:color w:val="000000" w:themeColor="text1"/>
          <w:sz w:val="28"/>
          <w:szCs w:val="28"/>
        </w:rPr>
      </w:pPr>
      <w:r w:rsidRPr="00675708">
        <w:rPr>
          <w:rFonts w:ascii="Times New Roman" w:hAnsi="Times New Roman"/>
          <w:noProof/>
          <w:sz w:val="28"/>
          <w:szCs w:val="28"/>
          <w:lang w:val="ru-RU" w:eastAsia="ru-RU"/>
        </w:rPr>
        <w:drawing>
          <wp:anchor distT="0" distB="0" distL="114300" distR="114300" simplePos="0" relativeHeight="251722752" behindDoc="0" locked="0" layoutInCell="1" allowOverlap="1" wp14:anchorId="20198F40" wp14:editId="0F993CFB">
            <wp:simplePos x="0" y="0"/>
            <wp:positionH relativeFrom="column">
              <wp:posOffset>2613660</wp:posOffset>
            </wp:positionH>
            <wp:positionV relativeFrom="paragraph">
              <wp:posOffset>48260</wp:posOffset>
            </wp:positionV>
            <wp:extent cx="798195" cy="546735"/>
            <wp:effectExtent l="0" t="0" r="1905" b="5715"/>
            <wp:wrapSquare wrapText="r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2B652761" w14:textId="77777777" w:rsidR="005731BA" w:rsidRPr="00675708" w:rsidRDefault="005731BA" w:rsidP="005731BA">
      <w:pPr>
        <w:spacing w:after="0" w:line="240" w:lineRule="auto"/>
        <w:jc w:val="right"/>
        <w:rPr>
          <w:rFonts w:ascii="Times New Roman" w:hAnsi="Times New Roman"/>
          <w:color w:val="000000" w:themeColor="text1"/>
          <w:sz w:val="28"/>
          <w:szCs w:val="28"/>
        </w:rPr>
      </w:pPr>
    </w:p>
    <w:p w14:paraId="62A48FB9" w14:textId="77777777" w:rsidR="005731BA" w:rsidRPr="00675708" w:rsidRDefault="005731BA" w:rsidP="005731BA">
      <w:pPr>
        <w:spacing w:after="0" w:line="240" w:lineRule="auto"/>
        <w:jc w:val="center"/>
        <w:rPr>
          <w:rFonts w:ascii="Times New Roman" w:hAnsi="Times New Roman"/>
          <w:color w:val="000000" w:themeColor="text1"/>
          <w:sz w:val="28"/>
          <w:szCs w:val="28"/>
        </w:rPr>
      </w:pPr>
    </w:p>
    <w:p w14:paraId="5E2AA417" w14:textId="77777777" w:rsidR="005731BA" w:rsidRPr="00675708" w:rsidRDefault="005731BA" w:rsidP="005731BA">
      <w:pPr>
        <w:spacing w:after="0" w:line="240" w:lineRule="auto"/>
        <w:jc w:val="center"/>
        <w:rPr>
          <w:rFonts w:ascii="Times New Roman" w:hAnsi="Times New Roman"/>
          <w:color w:val="000000" w:themeColor="text1"/>
          <w:sz w:val="28"/>
          <w:szCs w:val="28"/>
        </w:rPr>
      </w:pPr>
    </w:p>
    <w:p w14:paraId="24E5F82C" w14:textId="77777777" w:rsidR="005731BA" w:rsidRPr="00675708" w:rsidRDefault="005731BA" w:rsidP="005731BA">
      <w:pPr>
        <w:spacing w:after="0" w:line="240" w:lineRule="auto"/>
        <w:jc w:val="center"/>
        <w:rPr>
          <w:rFonts w:ascii="Times New Roman" w:hAnsi="Times New Roman"/>
          <w:color w:val="000000" w:themeColor="text1"/>
          <w:sz w:val="28"/>
          <w:szCs w:val="28"/>
        </w:rPr>
      </w:pPr>
      <w:r w:rsidRPr="00675708">
        <w:rPr>
          <w:rFonts w:ascii="Times New Roman" w:hAnsi="Times New Roman"/>
          <w:color w:val="000000" w:themeColor="text1"/>
          <w:sz w:val="28"/>
          <w:szCs w:val="28"/>
        </w:rPr>
        <w:t>Рахівська міська рада</w:t>
      </w:r>
    </w:p>
    <w:p w14:paraId="256E8674" w14:textId="77777777" w:rsidR="005731BA" w:rsidRPr="00675708" w:rsidRDefault="005731BA" w:rsidP="005731BA">
      <w:pPr>
        <w:spacing w:after="0" w:line="240" w:lineRule="auto"/>
        <w:jc w:val="center"/>
        <w:rPr>
          <w:rFonts w:ascii="Times New Roman" w:hAnsi="Times New Roman"/>
          <w:color w:val="000000" w:themeColor="text1"/>
          <w:sz w:val="28"/>
          <w:szCs w:val="28"/>
        </w:rPr>
      </w:pPr>
      <w:r w:rsidRPr="00675708">
        <w:rPr>
          <w:rFonts w:ascii="Times New Roman" w:hAnsi="Times New Roman"/>
          <w:color w:val="000000" w:themeColor="text1"/>
          <w:sz w:val="28"/>
          <w:szCs w:val="28"/>
        </w:rPr>
        <w:t>виконавчий комітет</w:t>
      </w:r>
    </w:p>
    <w:p w14:paraId="1C28DB25" w14:textId="77777777" w:rsidR="005731BA" w:rsidRPr="00675708" w:rsidRDefault="005731BA" w:rsidP="005731BA">
      <w:pPr>
        <w:spacing w:after="0" w:line="240" w:lineRule="auto"/>
        <w:jc w:val="center"/>
        <w:rPr>
          <w:rFonts w:ascii="Times New Roman" w:hAnsi="Times New Roman"/>
          <w:color w:val="000000" w:themeColor="text1"/>
          <w:sz w:val="28"/>
          <w:szCs w:val="28"/>
        </w:rPr>
      </w:pPr>
    </w:p>
    <w:p w14:paraId="666BED76" w14:textId="77777777" w:rsidR="005731BA" w:rsidRPr="00675708" w:rsidRDefault="005731BA" w:rsidP="005731BA">
      <w:pPr>
        <w:spacing w:after="0" w:line="240" w:lineRule="auto"/>
        <w:jc w:val="center"/>
        <w:rPr>
          <w:rFonts w:ascii="Times New Roman" w:hAnsi="Times New Roman"/>
          <w:color w:val="000000" w:themeColor="text1"/>
          <w:sz w:val="28"/>
          <w:szCs w:val="28"/>
        </w:rPr>
      </w:pPr>
      <w:r w:rsidRPr="00675708">
        <w:rPr>
          <w:rFonts w:ascii="Times New Roman" w:hAnsi="Times New Roman"/>
          <w:color w:val="000000" w:themeColor="text1"/>
          <w:sz w:val="28"/>
          <w:szCs w:val="28"/>
        </w:rPr>
        <w:t xml:space="preserve">Р І Ш Е Н </w:t>
      </w:r>
      <w:proofErr w:type="spellStart"/>
      <w:r w:rsidRPr="00675708">
        <w:rPr>
          <w:rFonts w:ascii="Times New Roman" w:hAnsi="Times New Roman"/>
          <w:color w:val="000000" w:themeColor="text1"/>
          <w:sz w:val="28"/>
          <w:szCs w:val="28"/>
        </w:rPr>
        <w:t>Н</w:t>
      </w:r>
      <w:proofErr w:type="spellEnd"/>
      <w:r w:rsidRPr="00675708">
        <w:rPr>
          <w:rFonts w:ascii="Times New Roman" w:hAnsi="Times New Roman"/>
          <w:color w:val="000000" w:themeColor="text1"/>
          <w:sz w:val="28"/>
          <w:szCs w:val="28"/>
        </w:rPr>
        <w:t xml:space="preserve"> Я</w:t>
      </w:r>
    </w:p>
    <w:p w14:paraId="5581AB99" w14:textId="77777777" w:rsidR="005731BA" w:rsidRPr="00675708" w:rsidRDefault="005731BA" w:rsidP="005731BA">
      <w:pPr>
        <w:spacing w:after="0" w:line="240" w:lineRule="auto"/>
        <w:jc w:val="center"/>
        <w:rPr>
          <w:rFonts w:ascii="Times New Roman" w:hAnsi="Times New Roman"/>
          <w:color w:val="000000" w:themeColor="text1"/>
          <w:sz w:val="28"/>
          <w:szCs w:val="28"/>
        </w:rPr>
      </w:pPr>
    </w:p>
    <w:p w14:paraId="6AA0DD5A" w14:textId="77777777" w:rsidR="005731BA" w:rsidRPr="00675708" w:rsidRDefault="00300C07" w:rsidP="005731BA">
      <w:pPr>
        <w:spacing w:after="0" w:line="240" w:lineRule="auto"/>
        <w:jc w:val="both"/>
        <w:rPr>
          <w:rFonts w:ascii="Times New Roman" w:hAnsi="Times New Roman"/>
          <w:color w:val="000000" w:themeColor="text1"/>
          <w:sz w:val="28"/>
          <w:szCs w:val="28"/>
          <w:lang w:eastAsia="ru-RU"/>
        </w:rPr>
      </w:pPr>
      <w:r w:rsidRPr="00675708">
        <w:rPr>
          <w:rFonts w:ascii="Times New Roman" w:hAnsi="Times New Roman"/>
          <w:color w:val="000000" w:themeColor="text1"/>
          <w:sz w:val="28"/>
          <w:szCs w:val="28"/>
          <w:lang w:eastAsia="ru-RU"/>
        </w:rPr>
        <w:t>від  01 серпня 2025 року   №92</w:t>
      </w:r>
    </w:p>
    <w:p w14:paraId="3858BE8E" w14:textId="77777777" w:rsidR="005731BA" w:rsidRPr="00675708" w:rsidRDefault="005731BA" w:rsidP="005731BA">
      <w:pPr>
        <w:spacing w:after="0" w:line="240" w:lineRule="auto"/>
        <w:rPr>
          <w:rFonts w:ascii="Times New Roman" w:hAnsi="Times New Roman"/>
          <w:color w:val="000000" w:themeColor="text1"/>
          <w:sz w:val="28"/>
          <w:szCs w:val="28"/>
          <w:lang w:eastAsia="ru-RU"/>
        </w:rPr>
      </w:pPr>
      <w:r w:rsidRPr="00675708">
        <w:rPr>
          <w:rFonts w:ascii="Times New Roman" w:hAnsi="Times New Roman"/>
          <w:color w:val="000000" w:themeColor="text1"/>
          <w:sz w:val="28"/>
          <w:szCs w:val="28"/>
          <w:lang w:eastAsia="ru-RU"/>
        </w:rPr>
        <w:t xml:space="preserve">м. Рахів </w:t>
      </w:r>
    </w:p>
    <w:p w14:paraId="3F9326E7" w14:textId="77777777" w:rsidR="005731BA" w:rsidRPr="00675708" w:rsidRDefault="005731BA" w:rsidP="005731BA">
      <w:pPr>
        <w:spacing w:after="0" w:line="240" w:lineRule="auto"/>
        <w:jc w:val="both"/>
        <w:rPr>
          <w:rFonts w:ascii="Times New Roman" w:eastAsia="Calibri" w:hAnsi="Times New Roman"/>
          <w:b/>
          <w:color w:val="000000" w:themeColor="text1"/>
          <w:sz w:val="28"/>
          <w:szCs w:val="28"/>
          <w:lang w:eastAsia="ru-RU"/>
        </w:rPr>
      </w:pPr>
    </w:p>
    <w:p w14:paraId="0B48332E" w14:textId="77777777" w:rsidR="00C21E62" w:rsidRPr="00675708" w:rsidRDefault="00C21E62" w:rsidP="00872163">
      <w:pPr>
        <w:pStyle w:val="11"/>
        <w:rPr>
          <w:color w:val="000000" w:themeColor="text1"/>
          <w:sz w:val="28"/>
          <w:szCs w:val="28"/>
          <w:lang w:val="uk-UA"/>
        </w:rPr>
      </w:pPr>
      <w:r w:rsidRPr="00675708">
        <w:rPr>
          <w:color w:val="000000" w:themeColor="text1"/>
          <w:sz w:val="28"/>
          <w:szCs w:val="28"/>
          <w:lang w:val="uk-UA"/>
        </w:rPr>
        <w:t xml:space="preserve">Про внесення змін в рішення виконавчого </w:t>
      </w:r>
    </w:p>
    <w:p w14:paraId="6BE01538" w14:textId="77777777" w:rsidR="00C21E62" w:rsidRPr="00675708" w:rsidRDefault="00C21E62" w:rsidP="00872163">
      <w:pPr>
        <w:pStyle w:val="11"/>
        <w:rPr>
          <w:color w:val="000000" w:themeColor="text1"/>
          <w:sz w:val="28"/>
          <w:szCs w:val="28"/>
          <w:lang w:val="uk-UA"/>
        </w:rPr>
      </w:pPr>
      <w:r w:rsidRPr="00675708">
        <w:rPr>
          <w:color w:val="000000" w:themeColor="text1"/>
          <w:sz w:val="28"/>
          <w:szCs w:val="28"/>
          <w:lang w:val="uk-UA"/>
        </w:rPr>
        <w:t>комітету Рахівської міської ради  від 03.07.2024 р.</w:t>
      </w:r>
    </w:p>
    <w:p w14:paraId="0E9AF750" w14:textId="77777777" w:rsidR="00C21E62" w:rsidRPr="00675708" w:rsidRDefault="00C21E62" w:rsidP="00872163">
      <w:pPr>
        <w:pStyle w:val="11"/>
        <w:rPr>
          <w:color w:val="000000" w:themeColor="text1"/>
          <w:sz w:val="28"/>
          <w:szCs w:val="28"/>
          <w:lang w:val="uk-UA"/>
        </w:rPr>
      </w:pPr>
      <w:r w:rsidRPr="00675708">
        <w:rPr>
          <w:color w:val="000000" w:themeColor="text1"/>
          <w:sz w:val="28"/>
          <w:szCs w:val="28"/>
          <w:lang w:val="uk-UA"/>
        </w:rPr>
        <w:t xml:space="preserve">№118 «Про затвердження комісії по впорядкуванню </w:t>
      </w:r>
    </w:p>
    <w:p w14:paraId="6A0E762D" w14:textId="77777777" w:rsidR="00C21E62" w:rsidRPr="00675708" w:rsidRDefault="00C21E62" w:rsidP="00872163">
      <w:pPr>
        <w:pStyle w:val="11"/>
        <w:rPr>
          <w:color w:val="000000" w:themeColor="text1"/>
          <w:sz w:val="28"/>
          <w:szCs w:val="28"/>
          <w:lang w:val="uk-UA"/>
        </w:rPr>
      </w:pPr>
      <w:r w:rsidRPr="00675708">
        <w:rPr>
          <w:color w:val="000000" w:themeColor="text1"/>
          <w:sz w:val="28"/>
          <w:szCs w:val="28"/>
          <w:lang w:val="uk-UA"/>
        </w:rPr>
        <w:t>зелених насаджень» зі змінами від 26.11.2024 р. № 224</w:t>
      </w:r>
    </w:p>
    <w:p w14:paraId="47D88C71" w14:textId="77777777" w:rsidR="00C21E62" w:rsidRPr="00675708" w:rsidRDefault="00C21E62" w:rsidP="00872163">
      <w:pPr>
        <w:pStyle w:val="11"/>
        <w:rPr>
          <w:color w:val="000000" w:themeColor="text1"/>
          <w:sz w:val="28"/>
          <w:szCs w:val="28"/>
          <w:lang w:val="uk-UA"/>
        </w:rPr>
      </w:pPr>
    </w:p>
    <w:p w14:paraId="59909AB3" w14:textId="77777777" w:rsidR="00A20D67" w:rsidRPr="00675708" w:rsidRDefault="00C21E62" w:rsidP="00872163">
      <w:pPr>
        <w:pStyle w:val="a4"/>
        <w:ind w:firstLine="708"/>
        <w:jc w:val="both"/>
        <w:rPr>
          <w:rFonts w:ascii="Times New Roman" w:hAnsi="Times New Roman"/>
          <w:color w:val="000000" w:themeColor="text1"/>
          <w:sz w:val="28"/>
          <w:szCs w:val="28"/>
        </w:rPr>
      </w:pPr>
      <w:r w:rsidRPr="00675708">
        <w:rPr>
          <w:rFonts w:ascii="Times New Roman" w:hAnsi="Times New Roman"/>
          <w:color w:val="000000" w:themeColor="text1"/>
          <w:sz w:val="28"/>
          <w:szCs w:val="28"/>
          <w:shd w:val="clear" w:color="auto" w:fill="FFFFFF"/>
        </w:rPr>
        <w:t>З метою впорядкування персонального складу комісії по впорядкуванню зелених насаджень, керуючись ст. 30, ч. 6 ст. 59  Закону України “Про місцеве самоврядування в Україні</w:t>
      </w:r>
      <w:r w:rsidR="00A20D67" w:rsidRPr="00675708">
        <w:rPr>
          <w:rFonts w:ascii="Times New Roman" w:hAnsi="Times New Roman"/>
          <w:color w:val="000000" w:themeColor="text1"/>
          <w:sz w:val="28"/>
          <w:szCs w:val="28"/>
          <w:shd w:val="clear" w:color="auto" w:fill="FFFFFF"/>
        </w:rPr>
        <w:t xml:space="preserve">, </w:t>
      </w:r>
      <w:r w:rsidR="00A20D67" w:rsidRPr="00675708">
        <w:rPr>
          <w:rFonts w:ascii="Times New Roman" w:hAnsi="Times New Roman"/>
          <w:color w:val="000000" w:themeColor="text1"/>
          <w:sz w:val="28"/>
          <w:szCs w:val="28"/>
        </w:rPr>
        <w:t>виконавчий комітет міської ради</w:t>
      </w:r>
    </w:p>
    <w:p w14:paraId="1B8BA217" w14:textId="77777777" w:rsidR="00A20D67" w:rsidRPr="00675708" w:rsidRDefault="00A20D67" w:rsidP="00872163">
      <w:pPr>
        <w:pStyle w:val="3"/>
        <w:jc w:val="both"/>
        <w:rPr>
          <w:rFonts w:ascii="Times New Roman" w:hAnsi="Times New Roman"/>
          <w:color w:val="000000" w:themeColor="text1"/>
          <w:sz w:val="28"/>
          <w:szCs w:val="28"/>
        </w:rPr>
      </w:pPr>
    </w:p>
    <w:p w14:paraId="56D616C2" w14:textId="77777777" w:rsidR="00A20D67" w:rsidRPr="00675708" w:rsidRDefault="00A20D67" w:rsidP="00872163">
      <w:pPr>
        <w:pStyle w:val="3"/>
        <w:jc w:val="center"/>
        <w:rPr>
          <w:rFonts w:ascii="Times New Roman" w:hAnsi="Times New Roman"/>
          <w:color w:val="000000" w:themeColor="text1"/>
          <w:sz w:val="28"/>
          <w:szCs w:val="28"/>
        </w:rPr>
      </w:pPr>
      <w:r w:rsidRPr="00675708">
        <w:rPr>
          <w:rFonts w:ascii="Times New Roman" w:hAnsi="Times New Roman"/>
          <w:color w:val="000000" w:themeColor="text1"/>
          <w:sz w:val="28"/>
          <w:szCs w:val="28"/>
        </w:rPr>
        <w:t>в и  р і ш и в :</w:t>
      </w:r>
    </w:p>
    <w:p w14:paraId="6E33F879" w14:textId="77777777" w:rsidR="00C21E62" w:rsidRPr="00675708" w:rsidRDefault="00C21E62" w:rsidP="00872163">
      <w:pPr>
        <w:pStyle w:val="11"/>
        <w:jc w:val="both"/>
        <w:rPr>
          <w:color w:val="000000" w:themeColor="text1"/>
          <w:sz w:val="28"/>
          <w:szCs w:val="28"/>
          <w:lang w:val="uk-UA"/>
        </w:rPr>
      </w:pPr>
      <w:r w:rsidRPr="00675708">
        <w:rPr>
          <w:color w:val="000000" w:themeColor="text1"/>
          <w:sz w:val="28"/>
          <w:szCs w:val="28"/>
          <w:lang w:val="uk-UA"/>
        </w:rPr>
        <w:t xml:space="preserve">        1.Внести  зміни в рішення виконавчого комітету Рахівської міської ради  від 03.07.2024 р.  №118, «Про затвердження комісії по впорядкуванню зелених насаджень» зі змінами від 26.11.2024 р. № 224,  а саме комісію по впорядкуванню зелених насаджень викласти в новій редакції:</w:t>
      </w:r>
    </w:p>
    <w:p w14:paraId="5AD03EA7" w14:textId="77777777" w:rsidR="00CD5DB3" w:rsidRPr="00675708" w:rsidRDefault="00CD5DB3" w:rsidP="00872163">
      <w:pPr>
        <w:pStyle w:val="11"/>
        <w:jc w:val="both"/>
        <w:rPr>
          <w:color w:val="000000" w:themeColor="text1"/>
          <w:sz w:val="28"/>
          <w:szCs w:val="28"/>
          <w:lang w:val="uk-UA"/>
        </w:rPr>
      </w:pPr>
    </w:p>
    <w:tbl>
      <w:tblPr>
        <w:tblpPr w:leftFromText="180" w:rightFromText="180" w:vertAnchor="text" w:tblpY="1"/>
        <w:tblOverlap w:val="never"/>
        <w:tblW w:w="0" w:type="auto"/>
        <w:tblLook w:val="01E0" w:firstRow="1" w:lastRow="1" w:firstColumn="1" w:lastColumn="1" w:noHBand="0" w:noVBand="0"/>
      </w:tblPr>
      <w:tblGrid>
        <w:gridCol w:w="6771"/>
        <w:gridCol w:w="2976"/>
      </w:tblGrid>
      <w:tr w:rsidR="007428F5" w:rsidRPr="00675708" w14:paraId="4E592A84" w14:textId="77777777" w:rsidTr="00675708">
        <w:trPr>
          <w:trHeight w:val="122"/>
        </w:trPr>
        <w:tc>
          <w:tcPr>
            <w:tcW w:w="6771" w:type="dxa"/>
            <w:hideMark/>
          </w:tcPr>
          <w:p w14:paraId="020080E3" w14:textId="77777777" w:rsidR="00C21E62" w:rsidRPr="00675708" w:rsidRDefault="00C21E62"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xml:space="preserve">1.  </w:t>
            </w:r>
            <w:proofErr w:type="spellStart"/>
            <w:r w:rsidRPr="00675708">
              <w:rPr>
                <w:rFonts w:ascii="Times New Roman" w:hAnsi="Times New Roman"/>
                <w:b/>
                <w:color w:val="000000" w:themeColor="text1"/>
                <w:sz w:val="28"/>
                <w:szCs w:val="28"/>
                <w:lang w:val="uk-UA"/>
              </w:rPr>
              <w:t>Молдавчук</w:t>
            </w:r>
            <w:proofErr w:type="spellEnd"/>
            <w:r w:rsidRPr="00675708">
              <w:rPr>
                <w:rFonts w:ascii="Times New Roman" w:hAnsi="Times New Roman"/>
                <w:b/>
                <w:color w:val="000000" w:themeColor="text1"/>
                <w:sz w:val="28"/>
                <w:szCs w:val="28"/>
                <w:lang w:val="uk-UA"/>
              </w:rPr>
              <w:t xml:space="preserve"> Іван Миколайович</w:t>
            </w:r>
            <w:r w:rsidRPr="00675708">
              <w:rPr>
                <w:rFonts w:ascii="Times New Roman" w:hAnsi="Times New Roman"/>
                <w:bCs/>
                <w:color w:val="000000" w:themeColor="text1"/>
                <w:sz w:val="28"/>
                <w:szCs w:val="28"/>
                <w:lang w:val="uk-UA"/>
              </w:rPr>
              <w:t xml:space="preserve"> </w:t>
            </w:r>
          </w:p>
          <w:p w14:paraId="685D2D60" w14:textId="0A2891A7" w:rsidR="00FC57D2" w:rsidRPr="00675708" w:rsidRDefault="00C21E62" w:rsidP="00FC57D2">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перший заступник міського голови</w:t>
            </w:r>
          </w:p>
        </w:tc>
        <w:tc>
          <w:tcPr>
            <w:tcW w:w="2976" w:type="dxa"/>
            <w:hideMark/>
          </w:tcPr>
          <w:p w14:paraId="59A29C75" w14:textId="77777777" w:rsidR="00C21E62" w:rsidRPr="00675708" w:rsidRDefault="00C21E62"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голова комісії</w:t>
            </w:r>
          </w:p>
        </w:tc>
      </w:tr>
      <w:tr w:rsidR="00675708" w:rsidRPr="00675708" w14:paraId="3BBD0F8F" w14:textId="77777777" w:rsidTr="00675708">
        <w:trPr>
          <w:trHeight w:val="184"/>
        </w:trPr>
        <w:tc>
          <w:tcPr>
            <w:tcW w:w="6771" w:type="dxa"/>
          </w:tcPr>
          <w:p w14:paraId="629608DD" w14:textId="77777777" w:rsidR="00675708" w:rsidRPr="00675708" w:rsidRDefault="00675708" w:rsidP="00872163">
            <w:pPr>
              <w:pStyle w:val="12"/>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xml:space="preserve">2.  </w:t>
            </w:r>
            <w:r w:rsidRPr="00675708">
              <w:rPr>
                <w:rFonts w:ascii="Times New Roman" w:hAnsi="Times New Roman"/>
                <w:b/>
                <w:color w:val="000000" w:themeColor="text1"/>
                <w:sz w:val="28"/>
                <w:szCs w:val="28"/>
                <w:lang w:val="uk-UA"/>
              </w:rPr>
              <w:t>Приймак Василь Дмитрович</w:t>
            </w:r>
            <w:r w:rsidRPr="00675708">
              <w:rPr>
                <w:rFonts w:ascii="Times New Roman" w:hAnsi="Times New Roman"/>
                <w:bCs/>
                <w:color w:val="000000" w:themeColor="text1"/>
                <w:sz w:val="28"/>
                <w:szCs w:val="28"/>
                <w:lang w:val="uk-UA"/>
              </w:rPr>
              <w:t xml:space="preserve"> </w:t>
            </w:r>
          </w:p>
          <w:p w14:paraId="30DEF6C1" w14:textId="77777777" w:rsidR="00675708" w:rsidRPr="00675708" w:rsidRDefault="00675708" w:rsidP="00872163">
            <w:pPr>
              <w:pStyle w:val="12"/>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xml:space="preserve">головний  спеціаліст відділу житлово-комунального </w:t>
            </w:r>
            <w:proofErr w:type="spellStart"/>
            <w:r w:rsidRPr="00675708">
              <w:rPr>
                <w:rFonts w:ascii="Times New Roman" w:hAnsi="Times New Roman"/>
                <w:bCs/>
                <w:color w:val="000000" w:themeColor="text1"/>
                <w:sz w:val="28"/>
                <w:szCs w:val="28"/>
                <w:lang w:val="uk-UA"/>
              </w:rPr>
              <w:t>осподарства</w:t>
            </w:r>
            <w:proofErr w:type="spellEnd"/>
            <w:r w:rsidRPr="00675708">
              <w:rPr>
                <w:rFonts w:ascii="Times New Roman" w:hAnsi="Times New Roman"/>
                <w:bCs/>
                <w:color w:val="000000" w:themeColor="text1"/>
                <w:sz w:val="28"/>
                <w:szCs w:val="28"/>
                <w:lang w:val="uk-UA"/>
              </w:rPr>
              <w:t>, майна та цивільного захисту</w:t>
            </w:r>
          </w:p>
          <w:p w14:paraId="4DC0E703" w14:textId="74AD163D" w:rsidR="00675708" w:rsidRPr="00675708" w:rsidRDefault="00675708" w:rsidP="005731BA">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3.</w:t>
            </w:r>
            <w:r w:rsidRPr="00675708">
              <w:rPr>
                <w:rFonts w:ascii="Times New Roman" w:hAnsi="Times New Roman"/>
                <w:b/>
                <w:color w:val="000000" w:themeColor="text1"/>
                <w:sz w:val="28"/>
                <w:szCs w:val="28"/>
                <w:lang w:val="uk-UA"/>
              </w:rPr>
              <w:t xml:space="preserve"> Керівник</w:t>
            </w:r>
            <w:r w:rsidRPr="00675708">
              <w:rPr>
                <w:rFonts w:ascii="Times New Roman" w:hAnsi="Times New Roman"/>
                <w:bCs/>
                <w:color w:val="000000" w:themeColor="text1"/>
                <w:sz w:val="28"/>
                <w:szCs w:val="28"/>
                <w:lang w:val="uk-UA"/>
              </w:rPr>
              <w:t xml:space="preserve"> МКП «</w:t>
            </w:r>
            <w:proofErr w:type="spellStart"/>
            <w:r w:rsidRPr="00675708">
              <w:rPr>
                <w:rFonts w:ascii="Times New Roman" w:hAnsi="Times New Roman"/>
                <w:bCs/>
                <w:color w:val="000000" w:themeColor="text1"/>
                <w:sz w:val="28"/>
                <w:szCs w:val="28"/>
                <w:lang w:val="uk-UA"/>
              </w:rPr>
              <w:t>Рахівкомунсервіс</w:t>
            </w:r>
            <w:proofErr w:type="spellEnd"/>
            <w:r w:rsidRPr="00675708">
              <w:rPr>
                <w:rFonts w:ascii="Times New Roman" w:hAnsi="Times New Roman"/>
                <w:bCs/>
                <w:color w:val="000000" w:themeColor="text1"/>
                <w:sz w:val="28"/>
                <w:szCs w:val="28"/>
                <w:lang w:val="uk-UA"/>
              </w:rPr>
              <w:t>»</w:t>
            </w:r>
          </w:p>
        </w:tc>
        <w:tc>
          <w:tcPr>
            <w:tcW w:w="2976" w:type="dxa"/>
          </w:tcPr>
          <w:p w14:paraId="2F3B10FB" w14:textId="77777777"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xml:space="preserve">- секретар комісії                                     </w:t>
            </w:r>
          </w:p>
          <w:p w14:paraId="0807398A" w14:textId="77777777"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xml:space="preserve">                                                                                                </w:t>
            </w:r>
          </w:p>
          <w:p w14:paraId="18371A22" w14:textId="77777777" w:rsidR="00675708" w:rsidRPr="00675708" w:rsidRDefault="00675708" w:rsidP="00872163">
            <w:pPr>
              <w:pStyle w:val="12"/>
              <w:jc w:val="both"/>
              <w:rPr>
                <w:rFonts w:ascii="Times New Roman" w:hAnsi="Times New Roman"/>
                <w:bCs/>
                <w:color w:val="000000" w:themeColor="text1"/>
                <w:sz w:val="28"/>
                <w:szCs w:val="28"/>
                <w:lang w:val="uk-UA"/>
              </w:rPr>
            </w:pPr>
          </w:p>
          <w:p w14:paraId="7C6B4EDB" w14:textId="14F24A45"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член комісії</w:t>
            </w:r>
          </w:p>
        </w:tc>
      </w:tr>
      <w:tr w:rsidR="00675708" w:rsidRPr="00675708" w14:paraId="45B17DB6" w14:textId="77777777" w:rsidTr="00675708">
        <w:trPr>
          <w:trHeight w:val="91"/>
        </w:trPr>
        <w:tc>
          <w:tcPr>
            <w:tcW w:w="6771" w:type="dxa"/>
            <w:hideMark/>
          </w:tcPr>
          <w:p w14:paraId="6681462D" w14:textId="77777777"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4</w:t>
            </w:r>
            <w:r w:rsidRPr="00675708">
              <w:rPr>
                <w:rFonts w:ascii="Times New Roman" w:hAnsi="Times New Roman"/>
                <w:b/>
                <w:bCs/>
                <w:color w:val="000000" w:themeColor="text1"/>
                <w:sz w:val="28"/>
                <w:szCs w:val="28"/>
                <w:lang w:val="uk-UA"/>
              </w:rPr>
              <w:t xml:space="preserve">. </w:t>
            </w:r>
            <w:proofErr w:type="spellStart"/>
            <w:r w:rsidRPr="00675708">
              <w:rPr>
                <w:rFonts w:ascii="Times New Roman" w:hAnsi="Times New Roman"/>
                <w:b/>
                <w:bCs/>
                <w:color w:val="000000" w:themeColor="text1"/>
                <w:sz w:val="28"/>
                <w:szCs w:val="28"/>
                <w:lang w:val="uk-UA"/>
              </w:rPr>
              <w:t>Бернар</w:t>
            </w:r>
            <w:proofErr w:type="spellEnd"/>
            <w:r w:rsidRPr="00675708">
              <w:rPr>
                <w:rFonts w:ascii="Times New Roman" w:hAnsi="Times New Roman"/>
                <w:b/>
                <w:bCs/>
                <w:color w:val="000000" w:themeColor="text1"/>
                <w:sz w:val="28"/>
                <w:szCs w:val="28"/>
                <w:lang w:val="uk-UA"/>
              </w:rPr>
              <w:t xml:space="preserve"> Олександр Миколайович</w:t>
            </w:r>
          </w:p>
          <w:p w14:paraId="3A59214C" w14:textId="086E1267" w:rsidR="00675708" w:rsidRPr="00675708" w:rsidRDefault="00675708" w:rsidP="000E69C8">
            <w:pPr>
              <w:pStyle w:val="12"/>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головний спеціаліст відділу архітектури та містобудування</w:t>
            </w:r>
          </w:p>
        </w:tc>
        <w:tc>
          <w:tcPr>
            <w:tcW w:w="2976" w:type="dxa"/>
            <w:hideMark/>
          </w:tcPr>
          <w:p w14:paraId="085F28EB" w14:textId="736E44BD"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член комісії</w:t>
            </w:r>
          </w:p>
        </w:tc>
      </w:tr>
      <w:tr w:rsidR="00675708" w:rsidRPr="00675708" w14:paraId="4C225D70" w14:textId="77777777" w:rsidTr="00675708">
        <w:trPr>
          <w:trHeight w:val="29"/>
        </w:trPr>
        <w:tc>
          <w:tcPr>
            <w:tcW w:w="6771" w:type="dxa"/>
          </w:tcPr>
          <w:p w14:paraId="5D0DE408" w14:textId="77777777"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xml:space="preserve">5. </w:t>
            </w:r>
            <w:proofErr w:type="spellStart"/>
            <w:r w:rsidRPr="00675708">
              <w:rPr>
                <w:rFonts w:ascii="Times New Roman" w:hAnsi="Times New Roman"/>
                <w:b/>
                <w:bCs/>
                <w:color w:val="000000" w:themeColor="text1"/>
                <w:sz w:val="28"/>
                <w:szCs w:val="28"/>
                <w:lang w:val="uk-UA"/>
              </w:rPr>
              <w:t>Сагайда</w:t>
            </w:r>
            <w:proofErr w:type="spellEnd"/>
            <w:r w:rsidRPr="00675708">
              <w:rPr>
                <w:rFonts w:ascii="Times New Roman" w:hAnsi="Times New Roman"/>
                <w:b/>
                <w:bCs/>
                <w:color w:val="000000" w:themeColor="text1"/>
                <w:sz w:val="28"/>
                <w:szCs w:val="28"/>
                <w:lang w:val="uk-UA"/>
              </w:rPr>
              <w:t xml:space="preserve"> Микола Васильович</w:t>
            </w:r>
          </w:p>
          <w:p w14:paraId="72BAE865" w14:textId="78F2017C" w:rsidR="00675708" w:rsidRPr="00675708" w:rsidRDefault="00675708" w:rsidP="00872163">
            <w:pPr>
              <w:pStyle w:val="12"/>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член виконавчого комітету</w:t>
            </w:r>
          </w:p>
        </w:tc>
        <w:tc>
          <w:tcPr>
            <w:tcW w:w="2976" w:type="dxa"/>
          </w:tcPr>
          <w:p w14:paraId="07726F3E" w14:textId="065EC823"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член комісії</w:t>
            </w:r>
          </w:p>
        </w:tc>
      </w:tr>
      <w:tr w:rsidR="00675708" w:rsidRPr="00675708" w14:paraId="033B16F5" w14:textId="77777777" w:rsidTr="00675708">
        <w:trPr>
          <w:trHeight w:val="153"/>
        </w:trPr>
        <w:tc>
          <w:tcPr>
            <w:tcW w:w="6771" w:type="dxa"/>
            <w:hideMark/>
          </w:tcPr>
          <w:p w14:paraId="4D7291A5" w14:textId="77777777"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xml:space="preserve">6.  </w:t>
            </w:r>
            <w:proofErr w:type="spellStart"/>
            <w:r w:rsidRPr="00675708">
              <w:rPr>
                <w:rFonts w:ascii="Times New Roman" w:hAnsi="Times New Roman"/>
                <w:b/>
                <w:bCs/>
                <w:color w:val="000000" w:themeColor="text1"/>
                <w:sz w:val="28"/>
                <w:szCs w:val="28"/>
                <w:lang w:val="uk-UA"/>
              </w:rPr>
              <w:t>Засухін</w:t>
            </w:r>
            <w:proofErr w:type="spellEnd"/>
            <w:r w:rsidRPr="00675708">
              <w:rPr>
                <w:rFonts w:ascii="Times New Roman" w:hAnsi="Times New Roman"/>
                <w:b/>
                <w:bCs/>
                <w:color w:val="000000" w:themeColor="text1"/>
                <w:sz w:val="28"/>
                <w:szCs w:val="28"/>
                <w:lang w:val="uk-UA"/>
              </w:rPr>
              <w:t xml:space="preserve"> Руслан Анатолійович</w:t>
            </w:r>
          </w:p>
          <w:p w14:paraId="633BCFB9" w14:textId="3F4A3A30" w:rsidR="00675708" w:rsidRPr="00675708" w:rsidRDefault="00675708" w:rsidP="00872163">
            <w:pPr>
              <w:pStyle w:val="12"/>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член виконавчого комітету</w:t>
            </w:r>
          </w:p>
        </w:tc>
        <w:tc>
          <w:tcPr>
            <w:tcW w:w="2976" w:type="dxa"/>
            <w:hideMark/>
          </w:tcPr>
          <w:p w14:paraId="089CD243" w14:textId="2DF8AB87"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член комісії</w:t>
            </w:r>
          </w:p>
        </w:tc>
      </w:tr>
      <w:tr w:rsidR="00675708" w:rsidRPr="00675708" w14:paraId="3CA6D426" w14:textId="77777777" w:rsidTr="00675708">
        <w:trPr>
          <w:trHeight w:val="30"/>
        </w:trPr>
        <w:tc>
          <w:tcPr>
            <w:tcW w:w="6771" w:type="dxa"/>
          </w:tcPr>
          <w:p w14:paraId="21B9A182" w14:textId="77777777"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xml:space="preserve">7.  </w:t>
            </w:r>
            <w:r w:rsidRPr="00675708">
              <w:rPr>
                <w:rFonts w:ascii="Times New Roman" w:hAnsi="Times New Roman"/>
                <w:b/>
                <w:bCs/>
                <w:color w:val="000000" w:themeColor="text1"/>
                <w:sz w:val="28"/>
                <w:szCs w:val="28"/>
                <w:lang w:val="uk-UA"/>
              </w:rPr>
              <w:t>Проць Михайло Дмитрович</w:t>
            </w:r>
          </w:p>
          <w:p w14:paraId="61718AE3" w14:textId="6975CE64"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озеленювач Карпатського біосферного заповідника</w:t>
            </w:r>
          </w:p>
        </w:tc>
        <w:tc>
          <w:tcPr>
            <w:tcW w:w="2976" w:type="dxa"/>
          </w:tcPr>
          <w:p w14:paraId="13A1C495" w14:textId="77777777"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 член комісії</w:t>
            </w:r>
          </w:p>
          <w:p w14:paraId="5BEA0AA2" w14:textId="3FFF43FF" w:rsidR="00675708" w:rsidRPr="00675708" w:rsidRDefault="00675708" w:rsidP="00872163">
            <w:pPr>
              <w:pStyle w:val="12"/>
              <w:jc w:val="both"/>
              <w:rPr>
                <w:rFonts w:ascii="Times New Roman" w:hAnsi="Times New Roman"/>
                <w:bCs/>
                <w:color w:val="000000" w:themeColor="text1"/>
                <w:sz w:val="28"/>
                <w:szCs w:val="28"/>
                <w:lang w:val="uk-UA"/>
              </w:rPr>
            </w:pPr>
            <w:r w:rsidRPr="00675708">
              <w:rPr>
                <w:rFonts w:ascii="Times New Roman" w:hAnsi="Times New Roman"/>
                <w:bCs/>
                <w:color w:val="000000" w:themeColor="text1"/>
                <w:sz w:val="28"/>
                <w:szCs w:val="28"/>
                <w:lang w:val="uk-UA"/>
              </w:rPr>
              <w:t>(за згодою)</w:t>
            </w:r>
          </w:p>
        </w:tc>
      </w:tr>
      <w:tr w:rsidR="00675708" w:rsidRPr="00675708" w14:paraId="25191412" w14:textId="77777777" w:rsidTr="00675708">
        <w:trPr>
          <w:trHeight w:val="30"/>
        </w:trPr>
        <w:tc>
          <w:tcPr>
            <w:tcW w:w="6771" w:type="dxa"/>
          </w:tcPr>
          <w:p w14:paraId="27A5775F" w14:textId="34EBB16A" w:rsidR="00675708" w:rsidRPr="00675708" w:rsidRDefault="00675708" w:rsidP="00872163">
            <w:pPr>
              <w:pStyle w:val="12"/>
              <w:jc w:val="both"/>
              <w:rPr>
                <w:rFonts w:ascii="Times New Roman" w:hAnsi="Times New Roman"/>
                <w:bCs/>
                <w:color w:val="000000" w:themeColor="text1"/>
                <w:sz w:val="28"/>
                <w:szCs w:val="28"/>
                <w:lang w:val="uk-UA"/>
              </w:rPr>
            </w:pPr>
          </w:p>
        </w:tc>
        <w:tc>
          <w:tcPr>
            <w:tcW w:w="2976" w:type="dxa"/>
          </w:tcPr>
          <w:p w14:paraId="0BD27D2E" w14:textId="01ABBFDA" w:rsidR="00675708" w:rsidRPr="00675708" w:rsidRDefault="00675708" w:rsidP="00872163">
            <w:pPr>
              <w:pStyle w:val="12"/>
              <w:jc w:val="both"/>
              <w:rPr>
                <w:rFonts w:ascii="Times New Roman" w:hAnsi="Times New Roman"/>
                <w:bCs/>
                <w:color w:val="000000" w:themeColor="text1"/>
                <w:sz w:val="28"/>
                <w:szCs w:val="28"/>
                <w:lang w:val="uk-UA"/>
              </w:rPr>
            </w:pPr>
          </w:p>
        </w:tc>
      </w:tr>
    </w:tbl>
    <w:p w14:paraId="4C772802" w14:textId="77777777" w:rsidR="00D53DB5" w:rsidRPr="00675708" w:rsidRDefault="00D53DB5" w:rsidP="00872163">
      <w:pPr>
        <w:spacing w:after="0" w:line="240" w:lineRule="auto"/>
        <w:jc w:val="both"/>
        <w:rPr>
          <w:rFonts w:ascii="Times New Roman" w:hAnsi="Times New Roman"/>
          <w:color w:val="000000" w:themeColor="text1"/>
          <w:sz w:val="28"/>
          <w:szCs w:val="28"/>
        </w:rPr>
      </w:pPr>
      <w:r w:rsidRPr="00675708">
        <w:rPr>
          <w:rFonts w:ascii="Times New Roman" w:hAnsi="Times New Roman"/>
          <w:color w:val="000000" w:themeColor="text1"/>
          <w:sz w:val="28"/>
          <w:szCs w:val="28"/>
        </w:rPr>
        <w:t xml:space="preserve">Перший заступник </w:t>
      </w:r>
    </w:p>
    <w:p w14:paraId="1246B4A3" w14:textId="77777777" w:rsidR="00D53DB5" w:rsidRPr="00675708" w:rsidRDefault="00D53DB5" w:rsidP="00872163">
      <w:pPr>
        <w:spacing w:after="0" w:line="240" w:lineRule="auto"/>
        <w:jc w:val="both"/>
        <w:rPr>
          <w:rFonts w:ascii="Times New Roman" w:hAnsi="Times New Roman"/>
          <w:color w:val="000000" w:themeColor="text1"/>
          <w:sz w:val="28"/>
          <w:szCs w:val="28"/>
        </w:rPr>
      </w:pPr>
      <w:r w:rsidRPr="00675708">
        <w:rPr>
          <w:rFonts w:ascii="Times New Roman" w:hAnsi="Times New Roman"/>
          <w:color w:val="000000" w:themeColor="text1"/>
          <w:sz w:val="28"/>
          <w:szCs w:val="28"/>
        </w:rPr>
        <w:t>міського голови</w:t>
      </w:r>
      <w:r w:rsidRPr="00675708">
        <w:rPr>
          <w:rFonts w:ascii="Times New Roman" w:hAnsi="Times New Roman"/>
          <w:color w:val="000000" w:themeColor="text1"/>
          <w:sz w:val="28"/>
          <w:szCs w:val="28"/>
        </w:rPr>
        <w:tab/>
      </w:r>
      <w:r w:rsidRPr="00675708">
        <w:rPr>
          <w:rFonts w:ascii="Times New Roman" w:hAnsi="Times New Roman"/>
          <w:color w:val="000000" w:themeColor="text1"/>
          <w:sz w:val="28"/>
          <w:szCs w:val="28"/>
        </w:rPr>
        <w:tab/>
      </w:r>
      <w:r w:rsidRPr="00675708">
        <w:rPr>
          <w:rFonts w:ascii="Times New Roman" w:hAnsi="Times New Roman"/>
          <w:color w:val="000000" w:themeColor="text1"/>
          <w:sz w:val="28"/>
          <w:szCs w:val="28"/>
        </w:rPr>
        <w:tab/>
      </w:r>
      <w:r w:rsidRPr="00675708">
        <w:rPr>
          <w:rFonts w:ascii="Times New Roman" w:hAnsi="Times New Roman"/>
          <w:color w:val="000000" w:themeColor="text1"/>
          <w:sz w:val="28"/>
          <w:szCs w:val="28"/>
        </w:rPr>
        <w:tab/>
      </w:r>
      <w:r w:rsidRPr="00675708">
        <w:rPr>
          <w:rFonts w:ascii="Times New Roman" w:hAnsi="Times New Roman"/>
          <w:color w:val="000000" w:themeColor="text1"/>
          <w:sz w:val="28"/>
          <w:szCs w:val="28"/>
        </w:rPr>
        <w:tab/>
      </w:r>
      <w:r w:rsidRPr="00675708">
        <w:rPr>
          <w:rFonts w:ascii="Times New Roman" w:hAnsi="Times New Roman"/>
          <w:color w:val="000000" w:themeColor="text1"/>
          <w:sz w:val="28"/>
          <w:szCs w:val="28"/>
        </w:rPr>
        <w:tab/>
      </w:r>
      <w:r w:rsidRPr="00675708">
        <w:rPr>
          <w:rFonts w:ascii="Times New Roman" w:hAnsi="Times New Roman"/>
          <w:color w:val="000000" w:themeColor="text1"/>
          <w:sz w:val="28"/>
          <w:szCs w:val="28"/>
        </w:rPr>
        <w:tab/>
        <w:t>Іван МОЛДАВЧУК</w:t>
      </w:r>
    </w:p>
    <w:p w14:paraId="38B6B31F" w14:textId="378B13F6" w:rsidR="00675708" w:rsidRDefault="00675708">
      <w:pPr>
        <w:rPr>
          <w:rFonts w:ascii="Times New Roman" w:hAnsi="Times New Roman"/>
          <w:color w:val="000000" w:themeColor="text1"/>
          <w:sz w:val="26"/>
          <w:szCs w:val="26"/>
        </w:rPr>
      </w:pPr>
      <w:r>
        <w:rPr>
          <w:rFonts w:ascii="Times New Roman" w:hAnsi="Times New Roman"/>
          <w:color w:val="000000" w:themeColor="text1"/>
          <w:sz w:val="26"/>
          <w:szCs w:val="26"/>
        </w:rPr>
        <w:br w:type="page"/>
      </w:r>
    </w:p>
    <w:p w14:paraId="55AB2ADD" w14:textId="77777777" w:rsidR="000E0C0A" w:rsidRDefault="000E0C0A" w:rsidP="000E0C0A">
      <w:pPr>
        <w:spacing w:after="0" w:line="240" w:lineRule="auto"/>
        <w:jc w:val="right"/>
        <w:rPr>
          <w:rFonts w:ascii="Times New Roman" w:hAnsi="Times New Roman"/>
          <w:color w:val="000000" w:themeColor="text1"/>
          <w:sz w:val="28"/>
          <w:szCs w:val="28"/>
        </w:rPr>
      </w:pPr>
    </w:p>
    <w:p w14:paraId="22984CDC" w14:textId="77777777" w:rsidR="000E0C0A" w:rsidRDefault="000E0C0A" w:rsidP="000E0C0A">
      <w:pPr>
        <w:spacing w:after="0" w:line="240" w:lineRule="auto"/>
        <w:jc w:val="right"/>
        <w:rPr>
          <w:rFonts w:ascii="Times New Roman" w:hAnsi="Times New Roman"/>
          <w:b/>
          <w:color w:val="000000" w:themeColor="text1"/>
          <w:sz w:val="28"/>
          <w:szCs w:val="28"/>
        </w:rPr>
      </w:pPr>
      <w:r>
        <w:rPr>
          <w:noProof/>
          <w:lang w:val="ru-RU" w:eastAsia="ru-RU"/>
        </w:rPr>
        <w:drawing>
          <wp:anchor distT="0" distB="0" distL="114300" distR="114300" simplePos="0" relativeHeight="251724800" behindDoc="0" locked="0" layoutInCell="1" allowOverlap="1" wp14:anchorId="04C51B8A" wp14:editId="18BE3302">
            <wp:simplePos x="0" y="0"/>
            <wp:positionH relativeFrom="column">
              <wp:posOffset>2613660</wp:posOffset>
            </wp:positionH>
            <wp:positionV relativeFrom="paragraph">
              <wp:posOffset>48260</wp:posOffset>
            </wp:positionV>
            <wp:extent cx="798195" cy="546735"/>
            <wp:effectExtent l="0" t="0" r="1905" b="5715"/>
            <wp:wrapSquare wrapText="r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47C94EF7" w14:textId="77777777" w:rsidR="000E0C0A" w:rsidRDefault="000E0C0A" w:rsidP="000E0C0A">
      <w:pPr>
        <w:spacing w:after="0" w:line="240" w:lineRule="auto"/>
        <w:jc w:val="right"/>
        <w:rPr>
          <w:rFonts w:ascii="Times New Roman" w:hAnsi="Times New Roman"/>
          <w:color w:val="000000" w:themeColor="text1"/>
          <w:sz w:val="28"/>
          <w:szCs w:val="28"/>
        </w:rPr>
      </w:pPr>
    </w:p>
    <w:p w14:paraId="10E738AB" w14:textId="77777777" w:rsidR="000E0C0A" w:rsidRDefault="000E0C0A" w:rsidP="000E0C0A">
      <w:pPr>
        <w:spacing w:after="0" w:line="240" w:lineRule="auto"/>
        <w:jc w:val="center"/>
        <w:rPr>
          <w:rFonts w:ascii="Times New Roman" w:hAnsi="Times New Roman"/>
          <w:color w:val="000000" w:themeColor="text1"/>
          <w:sz w:val="28"/>
          <w:szCs w:val="28"/>
        </w:rPr>
      </w:pPr>
    </w:p>
    <w:p w14:paraId="1175B0EB" w14:textId="77777777" w:rsidR="000E0C0A" w:rsidRDefault="000E0C0A" w:rsidP="000E0C0A">
      <w:pPr>
        <w:spacing w:after="0" w:line="240" w:lineRule="auto"/>
        <w:jc w:val="center"/>
        <w:rPr>
          <w:rFonts w:ascii="Times New Roman" w:hAnsi="Times New Roman"/>
          <w:color w:val="000000" w:themeColor="text1"/>
          <w:sz w:val="28"/>
          <w:szCs w:val="28"/>
        </w:rPr>
      </w:pPr>
    </w:p>
    <w:p w14:paraId="6B10F512"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04969B3E"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20CE5BFD" w14:textId="77777777" w:rsidR="000E0C0A" w:rsidRDefault="000E0C0A" w:rsidP="000E0C0A">
      <w:pPr>
        <w:spacing w:after="0" w:line="240" w:lineRule="auto"/>
        <w:jc w:val="center"/>
        <w:rPr>
          <w:rFonts w:ascii="Times New Roman" w:hAnsi="Times New Roman"/>
          <w:color w:val="000000" w:themeColor="text1"/>
          <w:sz w:val="28"/>
          <w:szCs w:val="28"/>
        </w:rPr>
      </w:pPr>
    </w:p>
    <w:p w14:paraId="27ABB0CF"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00AABC03" w14:textId="77777777" w:rsidR="000E0C0A" w:rsidRDefault="000E0C0A" w:rsidP="000E0C0A">
      <w:pPr>
        <w:spacing w:after="0" w:line="240" w:lineRule="auto"/>
        <w:jc w:val="center"/>
        <w:rPr>
          <w:rFonts w:ascii="Times New Roman" w:hAnsi="Times New Roman"/>
          <w:color w:val="000000" w:themeColor="text1"/>
          <w:sz w:val="28"/>
          <w:szCs w:val="28"/>
        </w:rPr>
      </w:pPr>
    </w:p>
    <w:p w14:paraId="30FB6528" w14:textId="77777777" w:rsidR="000E0C0A" w:rsidRDefault="00300C07" w:rsidP="000E0C0A">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№93</w:t>
      </w:r>
    </w:p>
    <w:p w14:paraId="37646D80" w14:textId="77777777" w:rsidR="000E0C0A" w:rsidRDefault="000E0C0A" w:rsidP="000E0C0A">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22C98ECC" w14:textId="77777777" w:rsidR="000E0C0A" w:rsidRDefault="000E0C0A" w:rsidP="000E0C0A">
      <w:pPr>
        <w:spacing w:after="0" w:line="240" w:lineRule="auto"/>
        <w:jc w:val="both"/>
        <w:rPr>
          <w:rFonts w:ascii="Times New Roman" w:eastAsia="Calibri" w:hAnsi="Times New Roman"/>
          <w:b/>
          <w:color w:val="000000" w:themeColor="text1"/>
          <w:sz w:val="28"/>
          <w:szCs w:val="28"/>
          <w:lang w:eastAsia="ru-RU"/>
        </w:rPr>
      </w:pPr>
    </w:p>
    <w:p w14:paraId="2977E840" w14:textId="77777777" w:rsidR="00D72F8B" w:rsidRPr="006C4183" w:rsidRDefault="00D72F8B" w:rsidP="00872163">
      <w:pPr>
        <w:spacing w:after="0" w:line="240" w:lineRule="auto"/>
        <w:rPr>
          <w:rFonts w:ascii="Times New Roman" w:eastAsiaTheme="minorEastAsia" w:hAnsi="Times New Roman"/>
          <w:color w:val="000000" w:themeColor="text1"/>
          <w:sz w:val="28"/>
          <w:szCs w:val="28"/>
        </w:rPr>
      </w:pPr>
      <w:r w:rsidRPr="006C4183">
        <w:rPr>
          <w:rFonts w:ascii="Times New Roman" w:hAnsi="Times New Roman"/>
          <w:color w:val="000000" w:themeColor="text1"/>
          <w:sz w:val="28"/>
          <w:szCs w:val="28"/>
        </w:rPr>
        <w:t xml:space="preserve">Про видалення та впорядкування </w:t>
      </w:r>
    </w:p>
    <w:p w14:paraId="7815A54E" w14:textId="77777777" w:rsidR="00D72F8B" w:rsidRPr="006C4183" w:rsidRDefault="00D72F8B"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зелених насаджень</w:t>
      </w:r>
    </w:p>
    <w:p w14:paraId="71739B2B" w14:textId="77777777" w:rsidR="00D72F8B" w:rsidRPr="006C4183" w:rsidRDefault="00D72F8B" w:rsidP="00872163">
      <w:pPr>
        <w:spacing w:after="0" w:line="240" w:lineRule="auto"/>
        <w:rPr>
          <w:rFonts w:ascii="Times New Roman" w:hAnsi="Times New Roman"/>
          <w:color w:val="000000" w:themeColor="text1"/>
          <w:sz w:val="28"/>
          <w:szCs w:val="28"/>
        </w:rPr>
      </w:pPr>
    </w:p>
    <w:p w14:paraId="7B14A7F2" w14:textId="77777777" w:rsidR="00D72F8B" w:rsidRPr="006C4183" w:rsidRDefault="00D72F8B"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ab/>
        <w:t xml:space="preserve">Розглянувши звернення директора ЗДО №2 Ярини </w:t>
      </w:r>
      <w:proofErr w:type="spellStart"/>
      <w:r w:rsidRPr="006C4183">
        <w:rPr>
          <w:rFonts w:ascii="Times New Roman" w:hAnsi="Times New Roman"/>
          <w:color w:val="000000" w:themeColor="text1"/>
          <w:sz w:val="28"/>
          <w:szCs w:val="28"/>
        </w:rPr>
        <w:t>Красілинець</w:t>
      </w:r>
      <w:proofErr w:type="spellEnd"/>
      <w:r w:rsidRPr="006C4183">
        <w:rPr>
          <w:rFonts w:ascii="Times New Roman" w:hAnsi="Times New Roman"/>
          <w:color w:val="000000" w:themeColor="text1"/>
          <w:sz w:val="28"/>
          <w:szCs w:val="28"/>
        </w:rPr>
        <w:t>, акт обстеження зелених насаджень, що підлягають видаленню та санітарної чистки, керуючись постановою Кабінету Міністрів України від 01.08.2006 р. №1045 «Про затвердження Порядку видалення дерев, кущів, газонів і квітників у населених пунктах», статтями 30, 33 Закону України «Про місцеве самоврядування в Україні», виконавчий комітет міської ради</w:t>
      </w:r>
    </w:p>
    <w:p w14:paraId="627BDB55" w14:textId="77777777" w:rsidR="004248E8" w:rsidRPr="006C4183" w:rsidRDefault="004248E8" w:rsidP="00872163">
      <w:pPr>
        <w:spacing w:after="0" w:line="240" w:lineRule="auto"/>
        <w:jc w:val="both"/>
        <w:rPr>
          <w:rFonts w:ascii="Times New Roman" w:hAnsi="Times New Roman"/>
          <w:color w:val="000000" w:themeColor="text1"/>
          <w:sz w:val="28"/>
          <w:szCs w:val="28"/>
        </w:rPr>
      </w:pPr>
    </w:p>
    <w:p w14:paraId="449A45CA" w14:textId="77777777" w:rsidR="00D72F8B" w:rsidRPr="006C4183" w:rsidRDefault="00D72F8B"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в и р і ш и в :</w:t>
      </w:r>
    </w:p>
    <w:p w14:paraId="6D741E29" w14:textId="77777777" w:rsidR="00D72F8B" w:rsidRPr="006C4183" w:rsidRDefault="00D72F8B" w:rsidP="00872163">
      <w:pPr>
        <w:spacing w:after="0" w:line="240" w:lineRule="auto"/>
        <w:jc w:val="center"/>
        <w:rPr>
          <w:rFonts w:ascii="Times New Roman" w:hAnsi="Times New Roman"/>
          <w:color w:val="000000" w:themeColor="text1"/>
          <w:sz w:val="28"/>
          <w:szCs w:val="28"/>
        </w:rPr>
      </w:pPr>
    </w:p>
    <w:p w14:paraId="1AB60B8D" w14:textId="77777777" w:rsidR="00D72F8B" w:rsidRPr="006C4183" w:rsidRDefault="00D72F8B" w:rsidP="00872163">
      <w:pPr>
        <w:spacing w:after="0" w:line="240" w:lineRule="auto"/>
        <w:ind w:firstLine="705"/>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1.Надати дозвіл Закладу дошкільної освіти №2 на видалення одного дерева породи сливи, яке було пошкоджене внаслідок буревію: зламані гілки становлять загрозу падіння на лінії електропередач та пішохідну зону. Також надати дозвіл на видалення одного дерева породи бук, яке повністю всохло та розташоване на території закладу, що створює небезпеку для дітей та їхніх батьків на дитячому майданчику (акт обстеження від 16.07.2025 р. №45).</w:t>
      </w:r>
    </w:p>
    <w:p w14:paraId="54E5CF0D" w14:textId="77777777" w:rsidR="00D72F8B" w:rsidRPr="006C4183" w:rsidRDefault="00D72F8B" w:rsidP="00872163">
      <w:pPr>
        <w:spacing w:after="0" w:line="240" w:lineRule="auto"/>
        <w:ind w:firstLine="705"/>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2.Для видалення зелених насаджень необхідно отримати ордер у відділі житлово-комунального господарства, майна та цивільного захисту Рахівської міської ради.</w:t>
      </w:r>
    </w:p>
    <w:p w14:paraId="0F4513B8" w14:textId="77777777" w:rsidR="00D72F8B" w:rsidRPr="006C4183" w:rsidRDefault="00D72F8B" w:rsidP="00872163">
      <w:pPr>
        <w:spacing w:after="0" w:line="240" w:lineRule="auto"/>
        <w:ind w:firstLine="705"/>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3.Роботи виконувати з дотримання правил техніки безпеки та благоустрою міста. </w:t>
      </w:r>
    </w:p>
    <w:p w14:paraId="68124632" w14:textId="77777777" w:rsidR="00D72F8B" w:rsidRPr="006C4183" w:rsidRDefault="00D72F8B" w:rsidP="00872163">
      <w:pPr>
        <w:spacing w:after="0" w:line="240" w:lineRule="auto"/>
        <w:ind w:firstLine="360"/>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4.Контроль за виконанням даного рішення покласти на першого заступника міського голови Івана </w:t>
      </w:r>
      <w:proofErr w:type="spellStart"/>
      <w:r w:rsidRPr="006C4183">
        <w:rPr>
          <w:rFonts w:ascii="Times New Roman" w:hAnsi="Times New Roman"/>
          <w:color w:val="000000" w:themeColor="text1"/>
          <w:sz w:val="28"/>
          <w:szCs w:val="28"/>
        </w:rPr>
        <w:t>Молдавчука</w:t>
      </w:r>
      <w:proofErr w:type="spellEnd"/>
      <w:r w:rsidRPr="006C4183">
        <w:rPr>
          <w:rFonts w:ascii="Times New Roman" w:hAnsi="Times New Roman"/>
          <w:color w:val="000000" w:themeColor="text1"/>
          <w:sz w:val="28"/>
          <w:szCs w:val="28"/>
        </w:rPr>
        <w:t>.</w:t>
      </w:r>
    </w:p>
    <w:p w14:paraId="201BC987" w14:textId="77777777" w:rsidR="00D72F8B" w:rsidRPr="006C4183" w:rsidRDefault="00D72F8B" w:rsidP="00872163">
      <w:pPr>
        <w:spacing w:after="0" w:line="240" w:lineRule="auto"/>
        <w:rPr>
          <w:rFonts w:ascii="Times New Roman" w:hAnsi="Times New Roman"/>
          <w:bCs/>
          <w:color w:val="000000" w:themeColor="text1"/>
          <w:sz w:val="28"/>
          <w:szCs w:val="28"/>
        </w:rPr>
      </w:pPr>
    </w:p>
    <w:p w14:paraId="650EFFF4" w14:textId="77777777" w:rsidR="00E62943" w:rsidRPr="006C4183" w:rsidRDefault="00E62943" w:rsidP="00872163">
      <w:pPr>
        <w:spacing w:after="0" w:line="240" w:lineRule="auto"/>
        <w:rPr>
          <w:rFonts w:ascii="Times New Roman" w:hAnsi="Times New Roman"/>
          <w:bCs/>
          <w:color w:val="000000" w:themeColor="text1"/>
          <w:sz w:val="28"/>
          <w:szCs w:val="28"/>
        </w:rPr>
      </w:pPr>
    </w:p>
    <w:p w14:paraId="0B7E3186" w14:textId="77777777" w:rsidR="00D53DB5" w:rsidRPr="006C4183" w:rsidRDefault="00D53DB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033E9B27" w14:textId="77777777" w:rsidR="00D53DB5" w:rsidRPr="006C4183" w:rsidRDefault="00D53DB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13D2E6DC" w14:textId="77777777" w:rsidR="00D72F8B" w:rsidRPr="006C4183" w:rsidRDefault="00D72F8B" w:rsidP="00C32711">
      <w:pPr>
        <w:spacing w:after="0" w:line="240" w:lineRule="auto"/>
        <w:rPr>
          <w:rFonts w:ascii="Times New Roman" w:hAnsi="Times New Roman"/>
          <w:bCs/>
          <w:color w:val="000000" w:themeColor="text1"/>
          <w:sz w:val="28"/>
          <w:szCs w:val="28"/>
        </w:rPr>
      </w:pPr>
    </w:p>
    <w:p w14:paraId="1CEF488A" w14:textId="77777777" w:rsidR="00C32711" w:rsidRDefault="00C32711">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22BE8C9C" w14:textId="77777777" w:rsidR="000E0C0A" w:rsidRDefault="000E0C0A" w:rsidP="000E0C0A">
      <w:pPr>
        <w:spacing w:after="0" w:line="240" w:lineRule="auto"/>
        <w:jc w:val="right"/>
        <w:rPr>
          <w:rFonts w:ascii="Times New Roman" w:hAnsi="Times New Roman"/>
          <w:color w:val="000000" w:themeColor="text1"/>
          <w:sz w:val="28"/>
          <w:szCs w:val="28"/>
        </w:rPr>
      </w:pPr>
    </w:p>
    <w:p w14:paraId="0324F22D" w14:textId="77777777" w:rsidR="000E0C0A" w:rsidRDefault="000E0C0A" w:rsidP="000E0C0A">
      <w:pPr>
        <w:spacing w:after="0" w:line="240" w:lineRule="auto"/>
        <w:jc w:val="right"/>
        <w:rPr>
          <w:rFonts w:ascii="Times New Roman" w:hAnsi="Times New Roman"/>
          <w:b/>
          <w:color w:val="000000" w:themeColor="text1"/>
          <w:sz w:val="28"/>
          <w:szCs w:val="28"/>
        </w:rPr>
      </w:pPr>
      <w:r>
        <w:rPr>
          <w:noProof/>
          <w:lang w:val="ru-RU" w:eastAsia="ru-RU"/>
        </w:rPr>
        <w:drawing>
          <wp:anchor distT="0" distB="0" distL="114300" distR="114300" simplePos="0" relativeHeight="251726848" behindDoc="0" locked="0" layoutInCell="1" allowOverlap="1" wp14:anchorId="53B79E34" wp14:editId="463D1FDC">
            <wp:simplePos x="0" y="0"/>
            <wp:positionH relativeFrom="column">
              <wp:posOffset>2613660</wp:posOffset>
            </wp:positionH>
            <wp:positionV relativeFrom="paragraph">
              <wp:posOffset>48260</wp:posOffset>
            </wp:positionV>
            <wp:extent cx="798195" cy="546735"/>
            <wp:effectExtent l="0" t="0" r="1905" b="5715"/>
            <wp:wrapSquare wrapText="r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3B6B4FFC" w14:textId="77777777" w:rsidR="000E0C0A" w:rsidRDefault="000E0C0A" w:rsidP="000E0C0A">
      <w:pPr>
        <w:spacing w:after="0" w:line="240" w:lineRule="auto"/>
        <w:jc w:val="right"/>
        <w:rPr>
          <w:rFonts w:ascii="Times New Roman" w:hAnsi="Times New Roman"/>
          <w:color w:val="000000" w:themeColor="text1"/>
          <w:sz w:val="28"/>
          <w:szCs w:val="28"/>
        </w:rPr>
      </w:pPr>
    </w:p>
    <w:p w14:paraId="1EE853C3" w14:textId="77777777" w:rsidR="000E0C0A" w:rsidRDefault="000E0C0A" w:rsidP="000E0C0A">
      <w:pPr>
        <w:spacing w:after="0" w:line="240" w:lineRule="auto"/>
        <w:jc w:val="center"/>
        <w:rPr>
          <w:rFonts w:ascii="Times New Roman" w:hAnsi="Times New Roman"/>
          <w:color w:val="000000" w:themeColor="text1"/>
          <w:sz w:val="28"/>
          <w:szCs w:val="28"/>
        </w:rPr>
      </w:pPr>
    </w:p>
    <w:p w14:paraId="51E228D2" w14:textId="77777777" w:rsidR="000E0C0A" w:rsidRDefault="000E0C0A" w:rsidP="000E0C0A">
      <w:pPr>
        <w:spacing w:after="0" w:line="240" w:lineRule="auto"/>
        <w:jc w:val="center"/>
        <w:rPr>
          <w:rFonts w:ascii="Times New Roman" w:hAnsi="Times New Roman"/>
          <w:color w:val="000000" w:themeColor="text1"/>
          <w:sz w:val="28"/>
          <w:szCs w:val="28"/>
        </w:rPr>
      </w:pPr>
    </w:p>
    <w:p w14:paraId="6C44D6FB"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27F83B18"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78FFCE5F" w14:textId="77777777" w:rsidR="000E0C0A" w:rsidRDefault="000E0C0A" w:rsidP="000E0C0A">
      <w:pPr>
        <w:spacing w:after="0" w:line="240" w:lineRule="auto"/>
        <w:jc w:val="center"/>
        <w:rPr>
          <w:rFonts w:ascii="Times New Roman" w:hAnsi="Times New Roman"/>
          <w:color w:val="000000" w:themeColor="text1"/>
          <w:sz w:val="28"/>
          <w:szCs w:val="28"/>
        </w:rPr>
      </w:pPr>
    </w:p>
    <w:p w14:paraId="089D1DBB"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0E8A554B" w14:textId="77777777" w:rsidR="000E0C0A" w:rsidRDefault="000E0C0A" w:rsidP="000E0C0A">
      <w:pPr>
        <w:spacing w:after="0" w:line="240" w:lineRule="auto"/>
        <w:jc w:val="center"/>
        <w:rPr>
          <w:rFonts w:ascii="Times New Roman" w:hAnsi="Times New Roman"/>
          <w:color w:val="000000" w:themeColor="text1"/>
          <w:sz w:val="28"/>
          <w:szCs w:val="28"/>
        </w:rPr>
      </w:pPr>
    </w:p>
    <w:p w14:paraId="6BF6E739" w14:textId="77777777" w:rsidR="000E0C0A" w:rsidRDefault="00300C07" w:rsidP="000E0C0A">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№94</w:t>
      </w:r>
    </w:p>
    <w:p w14:paraId="7A1172C2" w14:textId="77777777" w:rsidR="000E0C0A" w:rsidRDefault="000E0C0A" w:rsidP="000E0C0A">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0A6C82D4" w14:textId="77777777" w:rsidR="000E0C0A" w:rsidRDefault="000E0C0A" w:rsidP="000E0C0A">
      <w:pPr>
        <w:spacing w:after="0" w:line="240" w:lineRule="auto"/>
        <w:jc w:val="both"/>
        <w:rPr>
          <w:rFonts w:ascii="Times New Roman" w:eastAsia="Calibri" w:hAnsi="Times New Roman"/>
          <w:b/>
          <w:color w:val="000000" w:themeColor="text1"/>
          <w:sz w:val="28"/>
          <w:szCs w:val="28"/>
          <w:lang w:eastAsia="ru-RU"/>
        </w:rPr>
      </w:pPr>
    </w:p>
    <w:p w14:paraId="7FE3A659" w14:textId="77777777" w:rsidR="00B44A2C" w:rsidRPr="006C4183" w:rsidRDefault="00B44A2C" w:rsidP="00872163">
      <w:pPr>
        <w:shd w:val="clear" w:color="auto" w:fill="FFFFFF"/>
        <w:spacing w:after="0" w:line="240" w:lineRule="auto"/>
        <w:jc w:val="both"/>
        <w:textAlignment w:val="baseline"/>
        <w:rPr>
          <w:rFonts w:ascii="Times New Roman" w:hAnsi="Times New Roman"/>
          <w:bCs/>
          <w:color w:val="000000" w:themeColor="text1"/>
          <w:sz w:val="28"/>
          <w:szCs w:val="28"/>
          <w:lang w:eastAsia="ru-RU"/>
        </w:rPr>
      </w:pPr>
      <w:r w:rsidRPr="006C4183">
        <w:rPr>
          <w:rFonts w:ascii="Times New Roman" w:hAnsi="Times New Roman"/>
          <w:bCs/>
          <w:color w:val="000000" w:themeColor="text1"/>
          <w:sz w:val="28"/>
          <w:szCs w:val="28"/>
          <w:lang w:eastAsia="ru-RU"/>
        </w:rPr>
        <w:t xml:space="preserve">Про надання дозволу на розміщення </w:t>
      </w:r>
    </w:p>
    <w:p w14:paraId="5B71B265" w14:textId="77777777" w:rsidR="00B44A2C" w:rsidRPr="006C4183" w:rsidRDefault="00B44A2C" w:rsidP="00872163">
      <w:pPr>
        <w:shd w:val="clear" w:color="auto" w:fill="FFFFFF"/>
        <w:spacing w:after="0" w:line="240" w:lineRule="auto"/>
        <w:jc w:val="both"/>
        <w:textAlignment w:val="baseline"/>
        <w:rPr>
          <w:rFonts w:ascii="Times New Roman" w:hAnsi="Times New Roman"/>
          <w:bCs/>
          <w:color w:val="000000" w:themeColor="text1"/>
          <w:sz w:val="28"/>
          <w:szCs w:val="28"/>
          <w:lang w:eastAsia="ru-RU"/>
        </w:rPr>
      </w:pPr>
      <w:r w:rsidRPr="006C4183">
        <w:rPr>
          <w:rFonts w:ascii="Times New Roman" w:hAnsi="Times New Roman"/>
          <w:bCs/>
          <w:color w:val="000000" w:themeColor="text1"/>
          <w:sz w:val="28"/>
          <w:szCs w:val="28"/>
          <w:lang w:eastAsia="ru-RU"/>
        </w:rPr>
        <w:t xml:space="preserve">дитячих атракціонів </w:t>
      </w:r>
    </w:p>
    <w:p w14:paraId="33D5B584" w14:textId="77777777" w:rsidR="00B44A2C" w:rsidRPr="006C4183" w:rsidRDefault="00B44A2C" w:rsidP="00872163">
      <w:pPr>
        <w:spacing w:after="0" w:line="240" w:lineRule="auto"/>
        <w:rPr>
          <w:rFonts w:ascii="Times New Roman" w:eastAsiaTheme="minorEastAsia" w:hAnsi="Times New Roman"/>
          <w:color w:val="000000" w:themeColor="text1"/>
          <w:sz w:val="28"/>
          <w:szCs w:val="28"/>
        </w:rPr>
      </w:pPr>
    </w:p>
    <w:p w14:paraId="28A16737" w14:textId="77777777" w:rsidR="00B44A2C" w:rsidRPr="006C4183" w:rsidRDefault="00B44A2C" w:rsidP="00872163">
      <w:pPr>
        <w:pStyle w:val="a4"/>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Розглянувши звернення фізичної особи-підприємця </w:t>
      </w:r>
      <w:proofErr w:type="spellStart"/>
      <w:r w:rsidRPr="006C4183">
        <w:rPr>
          <w:rFonts w:ascii="Times New Roman" w:hAnsi="Times New Roman"/>
          <w:color w:val="000000" w:themeColor="text1"/>
          <w:sz w:val="28"/>
          <w:szCs w:val="28"/>
        </w:rPr>
        <w:t>Сеніва</w:t>
      </w:r>
      <w:proofErr w:type="spellEnd"/>
      <w:r w:rsidRPr="006C4183">
        <w:rPr>
          <w:rFonts w:ascii="Times New Roman" w:hAnsi="Times New Roman"/>
          <w:color w:val="000000" w:themeColor="text1"/>
          <w:sz w:val="28"/>
          <w:szCs w:val="28"/>
        </w:rPr>
        <w:t xml:space="preserve"> Любомира Мирославовича, місце знаходження фізичної особи-підприємця: 81512, Львівська обл.,    Львівський р-н, с. </w:t>
      </w:r>
      <w:proofErr w:type="spellStart"/>
      <w:r w:rsidRPr="006C4183">
        <w:rPr>
          <w:rFonts w:ascii="Times New Roman" w:hAnsi="Times New Roman"/>
          <w:color w:val="000000" w:themeColor="text1"/>
          <w:sz w:val="28"/>
          <w:szCs w:val="28"/>
        </w:rPr>
        <w:t>Мшана</w:t>
      </w:r>
      <w:proofErr w:type="spellEnd"/>
      <w:r w:rsidRPr="006C4183">
        <w:rPr>
          <w:rFonts w:ascii="Times New Roman" w:hAnsi="Times New Roman"/>
          <w:color w:val="000000" w:themeColor="text1"/>
          <w:sz w:val="28"/>
          <w:szCs w:val="28"/>
        </w:rPr>
        <w:t>, вул. Довженка, буд. 2, керуючись ст.30 Закону України «Про місцеве самоврядування в Україні», виконавчий комітет міської ради</w:t>
      </w:r>
    </w:p>
    <w:p w14:paraId="53016FC9" w14:textId="77777777" w:rsidR="00B44A2C" w:rsidRPr="006C4183" w:rsidRDefault="00B44A2C" w:rsidP="00872163">
      <w:pPr>
        <w:pStyle w:val="a4"/>
        <w:ind w:firstLine="708"/>
        <w:jc w:val="both"/>
        <w:rPr>
          <w:rFonts w:ascii="Times New Roman" w:hAnsi="Times New Roman"/>
          <w:color w:val="000000" w:themeColor="text1"/>
          <w:sz w:val="28"/>
          <w:szCs w:val="28"/>
        </w:rPr>
      </w:pPr>
    </w:p>
    <w:p w14:paraId="792A64CE" w14:textId="77777777" w:rsidR="00B44A2C" w:rsidRPr="006C4183" w:rsidRDefault="00B44A2C"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в и р і ш и в:</w:t>
      </w:r>
    </w:p>
    <w:p w14:paraId="6A6A3D87" w14:textId="77777777" w:rsidR="00B44A2C" w:rsidRPr="006C4183" w:rsidRDefault="00B44A2C" w:rsidP="00872163">
      <w:pPr>
        <w:spacing w:after="0" w:line="240" w:lineRule="auto"/>
        <w:jc w:val="both"/>
        <w:rPr>
          <w:rFonts w:ascii="Times New Roman" w:hAnsi="Times New Roman"/>
          <w:color w:val="000000" w:themeColor="text1"/>
          <w:sz w:val="28"/>
          <w:szCs w:val="28"/>
        </w:rPr>
      </w:pPr>
    </w:p>
    <w:p w14:paraId="08C74647" w14:textId="77777777" w:rsidR="00B44A2C" w:rsidRPr="006C4183" w:rsidRDefault="00B44A2C" w:rsidP="00872163">
      <w:pPr>
        <w:spacing w:after="0" w:line="240" w:lineRule="auto"/>
        <w:ind w:firstLine="708"/>
        <w:jc w:val="both"/>
        <w:rPr>
          <w:rFonts w:ascii="Times New Roman" w:hAnsi="Times New Roman"/>
          <w:color w:val="000000" w:themeColor="text1"/>
          <w:sz w:val="28"/>
          <w:szCs w:val="28"/>
        </w:rPr>
      </w:pPr>
      <w:r w:rsidRPr="006C4183">
        <w:rPr>
          <w:rFonts w:ascii="Times New Roman" w:hAnsi="Times New Roman"/>
          <w:bCs/>
          <w:color w:val="000000" w:themeColor="text1"/>
          <w:sz w:val="28"/>
          <w:szCs w:val="28"/>
        </w:rPr>
        <w:t>1</w:t>
      </w:r>
      <w:r w:rsidRPr="006C4183">
        <w:rPr>
          <w:rFonts w:ascii="Times New Roman" w:hAnsi="Times New Roman"/>
          <w:b/>
          <w:bCs/>
          <w:color w:val="000000" w:themeColor="text1"/>
          <w:sz w:val="28"/>
          <w:szCs w:val="28"/>
        </w:rPr>
        <w:t>.</w:t>
      </w:r>
      <w:r w:rsidRPr="006C4183">
        <w:rPr>
          <w:rFonts w:ascii="Times New Roman" w:hAnsi="Times New Roman"/>
          <w:color w:val="000000" w:themeColor="text1"/>
          <w:sz w:val="28"/>
          <w:szCs w:val="28"/>
        </w:rPr>
        <w:t xml:space="preserve">  Надати дозвіл </w:t>
      </w:r>
      <w:proofErr w:type="spellStart"/>
      <w:r w:rsidRPr="006C4183">
        <w:rPr>
          <w:rFonts w:ascii="Times New Roman" w:hAnsi="Times New Roman"/>
          <w:color w:val="000000" w:themeColor="text1"/>
          <w:sz w:val="28"/>
          <w:szCs w:val="28"/>
        </w:rPr>
        <w:t>ФОПу</w:t>
      </w:r>
      <w:proofErr w:type="spellEnd"/>
      <w:r w:rsidRPr="006C4183">
        <w:rPr>
          <w:rFonts w:ascii="Times New Roman" w:hAnsi="Times New Roman"/>
          <w:color w:val="000000" w:themeColor="text1"/>
          <w:sz w:val="28"/>
          <w:szCs w:val="28"/>
        </w:rPr>
        <w:t xml:space="preserve"> </w:t>
      </w:r>
      <w:proofErr w:type="spellStart"/>
      <w:r w:rsidRPr="006C4183">
        <w:rPr>
          <w:rFonts w:ascii="Times New Roman" w:hAnsi="Times New Roman"/>
          <w:color w:val="000000" w:themeColor="text1"/>
          <w:sz w:val="28"/>
          <w:szCs w:val="28"/>
        </w:rPr>
        <w:t>Сеніву</w:t>
      </w:r>
      <w:proofErr w:type="spellEnd"/>
      <w:r w:rsidRPr="006C4183">
        <w:rPr>
          <w:rFonts w:ascii="Times New Roman" w:hAnsi="Times New Roman"/>
          <w:color w:val="000000" w:themeColor="text1"/>
          <w:sz w:val="28"/>
          <w:szCs w:val="28"/>
        </w:rPr>
        <w:t xml:space="preserve"> Любомиру Мирославовичу, місце знаходження фізичної особи-підприємця: 81512, Львівська обл., Львівський р-н, с. </w:t>
      </w:r>
      <w:proofErr w:type="spellStart"/>
      <w:r w:rsidRPr="006C4183">
        <w:rPr>
          <w:rFonts w:ascii="Times New Roman" w:hAnsi="Times New Roman"/>
          <w:color w:val="000000" w:themeColor="text1"/>
          <w:sz w:val="28"/>
          <w:szCs w:val="28"/>
        </w:rPr>
        <w:t>Мшана</w:t>
      </w:r>
      <w:proofErr w:type="spellEnd"/>
      <w:r w:rsidRPr="006C4183">
        <w:rPr>
          <w:rFonts w:ascii="Times New Roman" w:hAnsi="Times New Roman"/>
          <w:color w:val="000000" w:themeColor="text1"/>
          <w:sz w:val="28"/>
          <w:szCs w:val="28"/>
        </w:rPr>
        <w:t xml:space="preserve">, вул. Довженка, буд. 2, на розміщення дитячих атракціонів  в парку ім. Т.Г.Шевченка в період 9-10 серпня 2025 року та у селах Білин, Ділове та Костилівка терміном на один день (точні дати буде погоджено додатково).  </w:t>
      </w:r>
    </w:p>
    <w:p w14:paraId="5FDFCA4A" w14:textId="77777777" w:rsidR="00B44A2C" w:rsidRPr="006C4183" w:rsidRDefault="00B44A2C" w:rsidP="00872163">
      <w:pPr>
        <w:shd w:val="clear" w:color="auto" w:fill="FFFFFF"/>
        <w:spacing w:after="0" w:line="240" w:lineRule="auto"/>
        <w:jc w:val="both"/>
        <w:rPr>
          <w:rFonts w:ascii="Times New Roman" w:hAnsi="Times New Roman"/>
          <w:color w:val="000000" w:themeColor="text1"/>
          <w:sz w:val="28"/>
          <w:szCs w:val="28"/>
        </w:rPr>
      </w:pPr>
      <w:r w:rsidRPr="006C4183">
        <w:rPr>
          <w:rFonts w:ascii="Times New Roman" w:hAnsi="Times New Roman"/>
          <w:bCs/>
          <w:color w:val="000000" w:themeColor="text1"/>
          <w:sz w:val="28"/>
          <w:szCs w:val="28"/>
        </w:rPr>
        <w:t>           2.</w:t>
      </w:r>
      <w:r w:rsidRPr="006C4183">
        <w:rPr>
          <w:rFonts w:ascii="Times New Roman" w:hAnsi="Times New Roman"/>
          <w:color w:val="000000" w:themeColor="text1"/>
          <w:sz w:val="28"/>
          <w:szCs w:val="28"/>
        </w:rPr>
        <w:t xml:space="preserve"> Суб’єкту підприємницької діяльності дотримуватися правил техніки безпеки під час проведення вистав, утримувати в порядку місце здійснення діяльності та прилеглу територію, а також заключити угоду на вивезення сміття з МКП «</w:t>
      </w:r>
      <w:proofErr w:type="spellStart"/>
      <w:r w:rsidRPr="006C4183">
        <w:rPr>
          <w:rFonts w:ascii="Times New Roman" w:hAnsi="Times New Roman"/>
          <w:color w:val="000000" w:themeColor="text1"/>
          <w:sz w:val="28"/>
          <w:szCs w:val="28"/>
        </w:rPr>
        <w:t>Рахівкомунсервіс</w:t>
      </w:r>
      <w:proofErr w:type="spellEnd"/>
      <w:r w:rsidRPr="006C4183">
        <w:rPr>
          <w:rFonts w:ascii="Times New Roman" w:hAnsi="Times New Roman"/>
          <w:color w:val="000000" w:themeColor="text1"/>
          <w:sz w:val="28"/>
          <w:szCs w:val="28"/>
        </w:rPr>
        <w:t>».</w:t>
      </w:r>
    </w:p>
    <w:p w14:paraId="27605113" w14:textId="77777777" w:rsidR="00B44A2C" w:rsidRPr="006C4183" w:rsidRDefault="00B44A2C" w:rsidP="00872163">
      <w:pPr>
        <w:shd w:val="clear" w:color="auto" w:fill="FFFFFF"/>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w:t>
      </w:r>
    </w:p>
    <w:p w14:paraId="351317BA" w14:textId="77777777" w:rsidR="00B44A2C" w:rsidRPr="006C4183" w:rsidRDefault="00B44A2C" w:rsidP="00872163">
      <w:pPr>
        <w:shd w:val="clear" w:color="auto" w:fill="FFFFFF"/>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w:t>
      </w:r>
    </w:p>
    <w:p w14:paraId="3881FB89" w14:textId="77777777" w:rsidR="00B44A2C" w:rsidRPr="006C4183" w:rsidRDefault="00B44A2C" w:rsidP="00872163">
      <w:pPr>
        <w:shd w:val="clear" w:color="auto" w:fill="FFFFFF"/>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w:t>
      </w:r>
    </w:p>
    <w:p w14:paraId="6D9B7CC0" w14:textId="77777777" w:rsidR="00D53DB5" w:rsidRPr="006C4183" w:rsidRDefault="00D53DB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010DC49F" w14:textId="77777777" w:rsidR="00D53DB5" w:rsidRPr="006C4183" w:rsidRDefault="00D53DB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083CA669" w14:textId="77777777" w:rsidR="00B44A2C" w:rsidRPr="006C4183" w:rsidRDefault="00B44A2C" w:rsidP="00872163">
      <w:pPr>
        <w:spacing w:after="0" w:line="240" w:lineRule="auto"/>
        <w:rPr>
          <w:rFonts w:ascii="Times New Roman" w:hAnsi="Times New Roman"/>
          <w:color w:val="000000" w:themeColor="text1"/>
          <w:szCs w:val="22"/>
        </w:rPr>
      </w:pPr>
      <w:r w:rsidRPr="006C4183">
        <w:rPr>
          <w:rFonts w:ascii="Times New Roman" w:hAnsi="Times New Roman"/>
          <w:color w:val="000000" w:themeColor="text1"/>
        </w:rPr>
        <w:t xml:space="preserve">  </w:t>
      </w:r>
    </w:p>
    <w:p w14:paraId="19C8C8CA" w14:textId="77777777" w:rsidR="00871B66" w:rsidRPr="006C4183" w:rsidRDefault="00871B66" w:rsidP="00872163">
      <w:pPr>
        <w:spacing w:after="0" w:line="240" w:lineRule="auto"/>
        <w:rPr>
          <w:rFonts w:ascii="Times New Roman" w:hAnsi="Times New Roman"/>
          <w:color w:val="000000" w:themeColor="text1"/>
        </w:rPr>
      </w:pPr>
      <w:r w:rsidRPr="006C4183">
        <w:rPr>
          <w:rFonts w:ascii="Times New Roman" w:hAnsi="Times New Roman"/>
          <w:color w:val="000000" w:themeColor="text1"/>
        </w:rPr>
        <w:br w:type="page"/>
      </w:r>
    </w:p>
    <w:p w14:paraId="46CBA6AA" w14:textId="77777777" w:rsidR="000E0C0A" w:rsidRDefault="000E0C0A" w:rsidP="000E0C0A">
      <w:pPr>
        <w:spacing w:after="0" w:line="240" w:lineRule="auto"/>
        <w:jc w:val="right"/>
        <w:rPr>
          <w:rFonts w:ascii="Times New Roman" w:hAnsi="Times New Roman"/>
          <w:color w:val="000000" w:themeColor="text1"/>
          <w:sz w:val="28"/>
          <w:szCs w:val="28"/>
        </w:rPr>
      </w:pPr>
    </w:p>
    <w:p w14:paraId="0DC5AF93" w14:textId="77777777" w:rsidR="000E0C0A" w:rsidRDefault="000E0C0A" w:rsidP="000E0C0A">
      <w:pPr>
        <w:spacing w:after="0" w:line="240" w:lineRule="auto"/>
        <w:jc w:val="right"/>
        <w:rPr>
          <w:rFonts w:ascii="Times New Roman" w:hAnsi="Times New Roman"/>
          <w:b/>
          <w:color w:val="000000" w:themeColor="text1"/>
          <w:sz w:val="28"/>
          <w:szCs w:val="28"/>
        </w:rPr>
      </w:pPr>
      <w:r>
        <w:rPr>
          <w:noProof/>
          <w:lang w:val="ru-RU" w:eastAsia="ru-RU"/>
        </w:rPr>
        <w:drawing>
          <wp:anchor distT="0" distB="0" distL="114300" distR="114300" simplePos="0" relativeHeight="251728896" behindDoc="0" locked="0" layoutInCell="1" allowOverlap="1" wp14:anchorId="31FC1523" wp14:editId="2EC3ADDE">
            <wp:simplePos x="0" y="0"/>
            <wp:positionH relativeFrom="column">
              <wp:posOffset>2613660</wp:posOffset>
            </wp:positionH>
            <wp:positionV relativeFrom="paragraph">
              <wp:posOffset>48260</wp:posOffset>
            </wp:positionV>
            <wp:extent cx="798195" cy="546735"/>
            <wp:effectExtent l="0" t="0" r="1905" b="5715"/>
            <wp:wrapSquare wrapText="r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73ED5418" w14:textId="77777777" w:rsidR="000E0C0A" w:rsidRDefault="000E0C0A" w:rsidP="000E0C0A">
      <w:pPr>
        <w:spacing w:after="0" w:line="240" w:lineRule="auto"/>
        <w:jc w:val="right"/>
        <w:rPr>
          <w:rFonts w:ascii="Times New Roman" w:hAnsi="Times New Roman"/>
          <w:color w:val="000000" w:themeColor="text1"/>
          <w:sz w:val="28"/>
          <w:szCs w:val="28"/>
        </w:rPr>
      </w:pPr>
    </w:p>
    <w:p w14:paraId="72C017AC" w14:textId="77777777" w:rsidR="000E0C0A" w:rsidRDefault="000E0C0A" w:rsidP="000E0C0A">
      <w:pPr>
        <w:spacing w:after="0" w:line="240" w:lineRule="auto"/>
        <w:jc w:val="center"/>
        <w:rPr>
          <w:rFonts w:ascii="Times New Roman" w:hAnsi="Times New Roman"/>
          <w:color w:val="000000" w:themeColor="text1"/>
          <w:sz w:val="28"/>
          <w:szCs w:val="28"/>
        </w:rPr>
      </w:pPr>
    </w:p>
    <w:p w14:paraId="4E592489" w14:textId="77777777" w:rsidR="000E0C0A" w:rsidRDefault="000E0C0A" w:rsidP="000E0C0A">
      <w:pPr>
        <w:spacing w:after="0" w:line="240" w:lineRule="auto"/>
        <w:jc w:val="center"/>
        <w:rPr>
          <w:rFonts w:ascii="Times New Roman" w:hAnsi="Times New Roman"/>
          <w:color w:val="000000" w:themeColor="text1"/>
          <w:sz w:val="28"/>
          <w:szCs w:val="28"/>
        </w:rPr>
      </w:pPr>
    </w:p>
    <w:p w14:paraId="4CDB69C5"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187587C8"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6FE6B5A1" w14:textId="77777777" w:rsidR="000E0C0A" w:rsidRDefault="000E0C0A" w:rsidP="000E0C0A">
      <w:pPr>
        <w:spacing w:after="0" w:line="240" w:lineRule="auto"/>
        <w:jc w:val="center"/>
        <w:rPr>
          <w:rFonts w:ascii="Times New Roman" w:hAnsi="Times New Roman"/>
          <w:color w:val="000000" w:themeColor="text1"/>
          <w:sz w:val="28"/>
          <w:szCs w:val="28"/>
        </w:rPr>
      </w:pPr>
    </w:p>
    <w:p w14:paraId="00D2E79D"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360C2AE8" w14:textId="77777777" w:rsidR="000E0C0A" w:rsidRDefault="000E0C0A" w:rsidP="000E0C0A">
      <w:pPr>
        <w:spacing w:after="0" w:line="240" w:lineRule="auto"/>
        <w:jc w:val="center"/>
        <w:rPr>
          <w:rFonts w:ascii="Times New Roman" w:hAnsi="Times New Roman"/>
          <w:color w:val="000000" w:themeColor="text1"/>
          <w:sz w:val="28"/>
          <w:szCs w:val="28"/>
        </w:rPr>
      </w:pPr>
    </w:p>
    <w:p w14:paraId="0BD6DAF4" w14:textId="77777777" w:rsidR="000E0C0A" w:rsidRDefault="00300C07" w:rsidP="000E0C0A">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№95</w:t>
      </w:r>
    </w:p>
    <w:p w14:paraId="4C9A8B52" w14:textId="77777777" w:rsidR="000E0C0A" w:rsidRDefault="000E0C0A" w:rsidP="000E0C0A">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5FDFA9F8" w14:textId="77777777" w:rsidR="000E0C0A" w:rsidRDefault="000E0C0A" w:rsidP="000E0C0A">
      <w:pPr>
        <w:spacing w:after="0" w:line="240" w:lineRule="auto"/>
        <w:jc w:val="both"/>
        <w:rPr>
          <w:rFonts w:ascii="Times New Roman" w:eastAsia="Calibri" w:hAnsi="Times New Roman"/>
          <w:b/>
          <w:color w:val="000000" w:themeColor="text1"/>
          <w:sz w:val="28"/>
          <w:szCs w:val="28"/>
          <w:lang w:eastAsia="ru-RU"/>
        </w:rPr>
      </w:pPr>
    </w:p>
    <w:p w14:paraId="22887F7D" w14:textId="77777777" w:rsidR="00871B66" w:rsidRPr="006C4183" w:rsidRDefault="00871B66" w:rsidP="00872163">
      <w:pPr>
        <w:shd w:val="clear" w:color="auto" w:fill="FFFFFF"/>
        <w:spacing w:after="0" w:line="240" w:lineRule="auto"/>
        <w:jc w:val="both"/>
        <w:textAlignment w:val="baseline"/>
        <w:rPr>
          <w:rFonts w:ascii="Times New Roman" w:hAnsi="Times New Roman"/>
          <w:bCs/>
          <w:color w:val="000000" w:themeColor="text1"/>
          <w:sz w:val="28"/>
          <w:szCs w:val="28"/>
          <w:lang w:eastAsia="ru-RU"/>
        </w:rPr>
      </w:pPr>
      <w:r w:rsidRPr="006C4183">
        <w:rPr>
          <w:rFonts w:ascii="Times New Roman" w:hAnsi="Times New Roman"/>
          <w:bCs/>
          <w:color w:val="000000" w:themeColor="text1"/>
          <w:sz w:val="28"/>
          <w:szCs w:val="28"/>
          <w:lang w:eastAsia="ru-RU"/>
        </w:rPr>
        <w:t xml:space="preserve">Про надання дозволу на розміщення </w:t>
      </w:r>
    </w:p>
    <w:p w14:paraId="698FA391" w14:textId="77777777" w:rsidR="00871B66" w:rsidRPr="006C4183" w:rsidRDefault="00871B66" w:rsidP="00872163">
      <w:pPr>
        <w:shd w:val="clear" w:color="auto" w:fill="FFFFFF"/>
        <w:spacing w:after="0" w:line="240" w:lineRule="auto"/>
        <w:jc w:val="both"/>
        <w:textAlignment w:val="baseline"/>
        <w:rPr>
          <w:rFonts w:ascii="Times New Roman" w:hAnsi="Times New Roman"/>
          <w:bCs/>
          <w:color w:val="000000" w:themeColor="text1"/>
          <w:sz w:val="28"/>
          <w:szCs w:val="28"/>
          <w:lang w:eastAsia="ru-RU"/>
        </w:rPr>
      </w:pPr>
      <w:r w:rsidRPr="006C4183">
        <w:rPr>
          <w:rFonts w:ascii="Times New Roman" w:hAnsi="Times New Roman"/>
          <w:bCs/>
          <w:color w:val="000000" w:themeColor="text1"/>
          <w:sz w:val="28"/>
          <w:szCs w:val="28"/>
          <w:lang w:eastAsia="ru-RU"/>
        </w:rPr>
        <w:t>дитячих атракціонів</w:t>
      </w:r>
    </w:p>
    <w:p w14:paraId="4682E49E" w14:textId="77777777" w:rsidR="00871B66" w:rsidRPr="006C4183" w:rsidRDefault="00871B66" w:rsidP="00872163">
      <w:pPr>
        <w:spacing w:after="0" w:line="240" w:lineRule="auto"/>
        <w:rPr>
          <w:rFonts w:ascii="Times New Roman" w:eastAsiaTheme="minorEastAsia" w:hAnsi="Times New Roman"/>
          <w:color w:val="000000" w:themeColor="text1"/>
          <w:sz w:val="28"/>
          <w:szCs w:val="28"/>
        </w:rPr>
      </w:pPr>
    </w:p>
    <w:p w14:paraId="26894D4D" w14:textId="77777777" w:rsidR="00871B66" w:rsidRPr="006C4183" w:rsidRDefault="00871B66" w:rsidP="00872163">
      <w:pPr>
        <w:pStyle w:val="a4"/>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Розглянувши звернення фізичної особи-підприємця </w:t>
      </w:r>
      <w:proofErr w:type="spellStart"/>
      <w:r w:rsidRPr="006C4183">
        <w:rPr>
          <w:rFonts w:ascii="Times New Roman" w:hAnsi="Times New Roman"/>
          <w:color w:val="000000" w:themeColor="text1"/>
          <w:sz w:val="28"/>
          <w:szCs w:val="28"/>
        </w:rPr>
        <w:t>Ожоганич</w:t>
      </w:r>
      <w:proofErr w:type="spellEnd"/>
      <w:r w:rsidRPr="006C4183">
        <w:rPr>
          <w:rFonts w:ascii="Times New Roman" w:hAnsi="Times New Roman"/>
          <w:color w:val="000000" w:themeColor="text1"/>
          <w:sz w:val="28"/>
          <w:szCs w:val="28"/>
        </w:rPr>
        <w:t xml:space="preserve"> Василя Петровича, місце знаходження фізичної особи-підприємця: 90202, Закарпатська обл., Берегівський р-н, м. Берегове, вул. </w:t>
      </w:r>
      <w:proofErr w:type="spellStart"/>
      <w:r w:rsidRPr="006C4183">
        <w:rPr>
          <w:rFonts w:ascii="Times New Roman" w:hAnsi="Times New Roman"/>
          <w:color w:val="000000" w:themeColor="text1"/>
          <w:sz w:val="28"/>
          <w:szCs w:val="28"/>
        </w:rPr>
        <w:t>Мужайська</w:t>
      </w:r>
      <w:proofErr w:type="spellEnd"/>
      <w:r w:rsidRPr="006C4183">
        <w:rPr>
          <w:rFonts w:ascii="Times New Roman" w:hAnsi="Times New Roman"/>
          <w:color w:val="000000" w:themeColor="text1"/>
          <w:sz w:val="28"/>
          <w:szCs w:val="28"/>
        </w:rPr>
        <w:t>, буд. 105, кв. 26, керуючись ст.30 Закону України «Про місцеве самоврядування в Україні», виконавчий комітет міської ради</w:t>
      </w:r>
    </w:p>
    <w:p w14:paraId="7C675CE2" w14:textId="77777777" w:rsidR="00871B66" w:rsidRPr="006C4183" w:rsidRDefault="00871B66" w:rsidP="00872163">
      <w:pPr>
        <w:pStyle w:val="a4"/>
        <w:ind w:firstLine="708"/>
        <w:jc w:val="both"/>
        <w:rPr>
          <w:rFonts w:ascii="Times New Roman" w:hAnsi="Times New Roman"/>
          <w:color w:val="000000" w:themeColor="text1"/>
          <w:sz w:val="28"/>
          <w:szCs w:val="28"/>
        </w:rPr>
      </w:pPr>
    </w:p>
    <w:p w14:paraId="2463491B" w14:textId="77777777" w:rsidR="00871B66" w:rsidRPr="006C4183" w:rsidRDefault="00871B66" w:rsidP="00872163">
      <w:pPr>
        <w:spacing w:after="0" w:line="240" w:lineRule="auto"/>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в и р і ш и в:</w:t>
      </w:r>
    </w:p>
    <w:p w14:paraId="0FF86628" w14:textId="77777777" w:rsidR="00871B66" w:rsidRPr="006C4183" w:rsidRDefault="00871B66" w:rsidP="00872163">
      <w:pPr>
        <w:spacing w:after="0" w:line="240" w:lineRule="auto"/>
        <w:jc w:val="both"/>
        <w:rPr>
          <w:rFonts w:ascii="Times New Roman" w:hAnsi="Times New Roman"/>
          <w:color w:val="000000" w:themeColor="text1"/>
          <w:sz w:val="28"/>
          <w:szCs w:val="28"/>
        </w:rPr>
      </w:pPr>
    </w:p>
    <w:p w14:paraId="4773BBBC" w14:textId="77777777" w:rsidR="00871B66" w:rsidRPr="006C4183" w:rsidRDefault="00871B66" w:rsidP="00872163">
      <w:pPr>
        <w:spacing w:after="0" w:line="240" w:lineRule="auto"/>
        <w:ind w:firstLine="708"/>
        <w:jc w:val="both"/>
        <w:rPr>
          <w:rFonts w:ascii="Times New Roman" w:hAnsi="Times New Roman"/>
          <w:color w:val="000000" w:themeColor="text1"/>
          <w:sz w:val="28"/>
          <w:szCs w:val="28"/>
        </w:rPr>
      </w:pPr>
      <w:r w:rsidRPr="006C4183">
        <w:rPr>
          <w:rFonts w:ascii="Times New Roman" w:hAnsi="Times New Roman"/>
          <w:bCs/>
          <w:color w:val="000000" w:themeColor="text1"/>
          <w:sz w:val="28"/>
          <w:szCs w:val="28"/>
        </w:rPr>
        <w:t>1</w:t>
      </w:r>
      <w:r w:rsidRPr="006C4183">
        <w:rPr>
          <w:rFonts w:ascii="Times New Roman" w:hAnsi="Times New Roman"/>
          <w:b/>
          <w:bCs/>
          <w:color w:val="000000" w:themeColor="text1"/>
          <w:sz w:val="28"/>
          <w:szCs w:val="28"/>
        </w:rPr>
        <w:t>.</w:t>
      </w:r>
      <w:r w:rsidRPr="006C4183">
        <w:rPr>
          <w:rFonts w:ascii="Times New Roman" w:hAnsi="Times New Roman"/>
          <w:color w:val="000000" w:themeColor="text1"/>
          <w:sz w:val="28"/>
          <w:szCs w:val="28"/>
        </w:rPr>
        <w:t xml:space="preserve">  Надати дозвіл </w:t>
      </w:r>
      <w:proofErr w:type="spellStart"/>
      <w:r w:rsidRPr="006C4183">
        <w:rPr>
          <w:rFonts w:ascii="Times New Roman" w:hAnsi="Times New Roman"/>
          <w:color w:val="000000" w:themeColor="text1"/>
          <w:sz w:val="28"/>
          <w:szCs w:val="28"/>
        </w:rPr>
        <w:t>ФОПу</w:t>
      </w:r>
      <w:proofErr w:type="spellEnd"/>
      <w:r w:rsidRPr="006C4183">
        <w:rPr>
          <w:rFonts w:ascii="Times New Roman" w:hAnsi="Times New Roman"/>
          <w:color w:val="000000" w:themeColor="text1"/>
          <w:sz w:val="28"/>
          <w:szCs w:val="28"/>
        </w:rPr>
        <w:t xml:space="preserve"> </w:t>
      </w:r>
      <w:proofErr w:type="spellStart"/>
      <w:r w:rsidRPr="006C4183">
        <w:rPr>
          <w:rFonts w:ascii="Times New Roman" w:hAnsi="Times New Roman"/>
          <w:color w:val="000000" w:themeColor="text1"/>
          <w:sz w:val="28"/>
          <w:szCs w:val="28"/>
        </w:rPr>
        <w:t>Ожоганич</w:t>
      </w:r>
      <w:proofErr w:type="spellEnd"/>
      <w:r w:rsidRPr="006C4183">
        <w:rPr>
          <w:rFonts w:ascii="Times New Roman" w:hAnsi="Times New Roman"/>
          <w:color w:val="000000" w:themeColor="text1"/>
          <w:sz w:val="28"/>
          <w:szCs w:val="28"/>
        </w:rPr>
        <w:t xml:space="preserve"> Василю Петровичу, місце знаходження фізичної особи-підприємця: 90202, Закарпатська обл., Берегівський р-н, м. Берегове, вул. </w:t>
      </w:r>
      <w:proofErr w:type="spellStart"/>
      <w:r w:rsidRPr="006C4183">
        <w:rPr>
          <w:rFonts w:ascii="Times New Roman" w:hAnsi="Times New Roman"/>
          <w:color w:val="000000" w:themeColor="text1"/>
          <w:sz w:val="28"/>
          <w:szCs w:val="28"/>
        </w:rPr>
        <w:t>Мужайська</w:t>
      </w:r>
      <w:proofErr w:type="spellEnd"/>
      <w:r w:rsidRPr="006C4183">
        <w:rPr>
          <w:rFonts w:ascii="Times New Roman" w:hAnsi="Times New Roman"/>
          <w:color w:val="000000" w:themeColor="text1"/>
          <w:sz w:val="28"/>
          <w:szCs w:val="28"/>
        </w:rPr>
        <w:t xml:space="preserve">, буд. 105, кв. 26, на розміщення дитячих атракціонів  в парку ім. Т.Г.Шевченка в період 18-24 серпня 2025 року.  </w:t>
      </w:r>
    </w:p>
    <w:p w14:paraId="3DF605C5" w14:textId="77777777" w:rsidR="00871B66" w:rsidRPr="006C4183" w:rsidRDefault="00871B66" w:rsidP="00872163">
      <w:pPr>
        <w:shd w:val="clear" w:color="auto" w:fill="FFFFFF"/>
        <w:spacing w:after="0" w:line="240" w:lineRule="auto"/>
        <w:jc w:val="both"/>
        <w:rPr>
          <w:rFonts w:ascii="Times New Roman" w:hAnsi="Times New Roman"/>
          <w:color w:val="000000" w:themeColor="text1"/>
          <w:sz w:val="28"/>
          <w:szCs w:val="28"/>
        </w:rPr>
      </w:pPr>
      <w:r w:rsidRPr="006C4183">
        <w:rPr>
          <w:rFonts w:ascii="Times New Roman" w:hAnsi="Times New Roman"/>
          <w:bCs/>
          <w:color w:val="000000" w:themeColor="text1"/>
          <w:sz w:val="28"/>
          <w:szCs w:val="28"/>
        </w:rPr>
        <w:t>           2.</w:t>
      </w:r>
      <w:r w:rsidRPr="006C4183">
        <w:rPr>
          <w:rFonts w:ascii="Times New Roman" w:hAnsi="Times New Roman"/>
          <w:color w:val="000000" w:themeColor="text1"/>
          <w:sz w:val="28"/>
          <w:szCs w:val="28"/>
        </w:rPr>
        <w:t xml:space="preserve"> Суб’єкту підприємницької діяльності дотримуватися правил техніки безпеки під час проведення вистав, утримувати в порядку місце здійснення діяльності та прилеглу територію, а також заключити угоду на вивезення сміття з МКП «</w:t>
      </w:r>
      <w:proofErr w:type="spellStart"/>
      <w:r w:rsidRPr="006C4183">
        <w:rPr>
          <w:rFonts w:ascii="Times New Roman" w:hAnsi="Times New Roman"/>
          <w:color w:val="000000" w:themeColor="text1"/>
          <w:sz w:val="28"/>
          <w:szCs w:val="28"/>
        </w:rPr>
        <w:t>Рахівкомунсервіс</w:t>
      </w:r>
      <w:proofErr w:type="spellEnd"/>
      <w:r w:rsidRPr="006C4183">
        <w:rPr>
          <w:rFonts w:ascii="Times New Roman" w:hAnsi="Times New Roman"/>
          <w:color w:val="000000" w:themeColor="text1"/>
          <w:sz w:val="28"/>
          <w:szCs w:val="28"/>
        </w:rPr>
        <w:t>».</w:t>
      </w:r>
    </w:p>
    <w:p w14:paraId="224834AE" w14:textId="77777777" w:rsidR="00871B66" w:rsidRPr="006C4183" w:rsidRDefault="00871B66" w:rsidP="00872163">
      <w:pPr>
        <w:shd w:val="clear" w:color="auto" w:fill="FFFFFF"/>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w:t>
      </w:r>
    </w:p>
    <w:p w14:paraId="4719B015" w14:textId="77777777" w:rsidR="00871B66" w:rsidRPr="006C4183" w:rsidRDefault="00871B66" w:rsidP="00872163">
      <w:pPr>
        <w:shd w:val="clear" w:color="auto" w:fill="FFFFFF"/>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w:t>
      </w:r>
    </w:p>
    <w:p w14:paraId="3F84EA4C" w14:textId="77777777" w:rsidR="00871B66" w:rsidRPr="006C4183" w:rsidRDefault="00871B66" w:rsidP="00872163">
      <w:pPr>
        <w:shd w:val="clear" w:color="auto" w:fill="FFFFFF"/>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w:t>
      </w:r>
    </w:p>
    <w:p w14:paraId="691D4930" w14:textId="77777777" w:rsidR="00D53DB5" w:rsidRPr="006C4183" w:rsidRDefault="00D53DB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238D9FA4" w14:textId="77777777" w:rsidR="00D53DB5" w:rsidRPr="006C4183" w:rsidRDefault="00D53DB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0B320AF5" w14:textId="77777777" w:rsidR="00871B66" w:rsidRPr="006C4183" w:rsidRDefault="00871B66" w:rsidP="00872163">
      <w:pPr>
        <w:spacing w:after="0" w:line="240" w:lineRule="auto"/>
        <w:rPr>
          <w:rFonts w:ascii="Times New Roman" w:hAnsi="Times New Roman"/>
          <w:color w:val="000000" w:themeColor="text1"/>
          <w:szCs w:val="22"/>
        </w:rPr>
      </w:pPr>
      <w:r w:rsidRPr="006C4183">
        <w:rPr>
          <w:rFonts w:ascii="Times New Roman" w:hAnsi="Times New Roman"/>
          <w:color w:val="000000" w:themeColor="text1"/>
        </w:rPr>
        <w:t xml:space="preserve">  </w:t>
      </w:r>
    </w:p>
    <w:p w14:paraId="19DB0B35" w14:textId="77777777" w:rsidR="00871B66" w:rsidRPr="006C4183" w:rsidRDefault="00871B66" w:rsidP="00872163">
      <w:pPr>
        <w:spacing w:after="0" w:line="240" w:lineRule="auto"/>
        <w:rPr>
          <w:rFonts w:ascii="Times New Roman" w:hAnsi="Times New Roman"/>
          <w:color w:val="000000" w:themeColor="text1"/>
        </w:rPr>
      </w:pPr>
    </w:p>
    <w:p w14:paraId="0349BE8F" w14:textId="77777777" w:rsidR="00B44A2C" w:rsidRPr="006C4183" w:rsidRDefault="00B44A2C" w:rsidP="00872163">
      <w:pPr>
        <w:spacing w:after="0" w:line="240" w:lineRule="auto"/>
        <w:rPr>
          <w:rFonts w:ascii="Times New Roman" w:hAnsi="Times New Roman"/>
          <w:color w:val="000000" w:themeColor="text1"/>
        </w:rPr>
      </w:pPr>
    </w:p>
    <w:p w14:paraId="3F20204F" w14:textId="77777777" w:rsidR="00724395" w:rsidRPr="006C4183" w:rsidRDefault="00724395"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br w:type="page"/>
      </w:r>
    </w:p>
    <w:p w14:paraId="4E843E8F" w14:textId="77777777" w:rsidR="00724395" w:rsidRPr="006C4183" w:rsidRDefault="00724395" w:rsidP="00872163">
      <w:pPr>
        <w:spacing w:after="0" w:line="240" w:lineRule="auto"/>
        <w:jc w:val="center"/>
        <w:rPr>
          <w:rFonts w:ascii="Times New Roman" w:hAnsi="Times New Roman"/>
          <w:color w:val="000000" w:themeColor="text1"/>
          <w:sz w:val="28"/>
          <w:szCs w:val="28"/>
        </w:rPr>
      </w:pPr>
    </w:p>
    <w:p w14:paraId="4260C5D9" w14:textId="77777777" w:rsidR="000E0C0A" w:rsidRDefault="000E0C0A" w:rsidP="000E0C0A">
      <w:pPr>
        <w:spacing w:after="0" w:line="240" w:lineRule="auto"/>
        <w:jc w:val="right"/>
        <w:rPr>
          <w:rFonts w:ascii="Times New Roman" w:hAnsi="Times New Roman"/>
          <w:color w:val="000000" w:themeColor="text1"/>
          <w:sz w:val="28"/>
          <w:szCs w:val="28"/>
        </w:rPr>
      </w:pPr>
    </w:p>
    <w:p w14:paraId="1592DDC4" w14:textId="77777777" w:rsidR="000E0C0A" w:rsidRDefault="000E0C0A" w:rsidP="000E0C0A">
      <w:pPr>
        <w:spacing w:after="0" w:line="240" w:lineRule="auto"/>
        <w:jc w:val="right"/>
        <w:rPr>
          <w:rFonts w:ascii="Times New Roman" w:hAnsi="Times New Roman"/>
          <w:b/>
          <w:color w:val="000000" w:themeColor="text1"/>
          <w:sz w:val="28"/>
          <w:szCs w:val="28"/>
        </w:rPr>
      </w:pPr>
      <w:r>
        <w:rPr>
          <w:noProof/>
          <w:lang w:val="ru-RU" w:eastAsia="ru-RU"/>
        </w:rPr>
        <w:drawing>
          <wp:anchor distT="0" distB="0" distL="114300" distR="114300" simplePos="0" relativeHeight="251730944" behindDoc="0" locked="0" layoutInCell="1" allowOverlap="1" wp14:anchorId="23F1E26F" wp14:editId="11888C6D">
            <wp:simplePos x="0" y="0"/>
            <wp:positionH relativeFrom="column">
              <wp:posOffset>2613660</wp:posOffset>
            </wp:positionH>
            <wp:positionV relativeFrom="paragraph">
              <wp:posOffset>48260</wp:posOffset>
            </wp:positionV>
            <wp:extent cx="798195" cy="546735"/>
            <wp:effectExtent l="0" t="0" r="1905" b="5715"/>
            <wp:wrapSquare wrapText="r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3E526A11" w14:textId="77777777" w:rsidR="000E0C0A" w:rsidRDefault="000E0C0A" w:rsidP="000E0C0A">
      <w:pPr>
        <w:spacing w:after="0" w:line="240" w:lineRule="auto"/>
        <w:jc w:val="right"/>
        <w:rPr>
          <w:rFonts w:ascii="Times New Roman" w:hAnsi="Times New Roman"/>
          <w:color w:val="000000" w:themeColor="text1"/>
          <w:sz w:val="28"/>
          <w:szCs w:val="28"/>
        </w:rPr>
      </w:pPr>
    </w:p>
    <w:p w14:paraId="7ABBDB0D" w14:textId="77777777" w:rsidR="000E0C0A" w:rsidRDefault="000E0C0A" w:rsidP="000E0C0A">
      <w:pPr>
        <w:spacing w:after="0" w:line="240" w:lineRule="auto"/>
        <w:jc w:val="center"/>
        <w:rPr>
          <w:rFonts w:ascii="Times New Roman" w:hAnsi="Times New Roman"/>
          <w:color w:val="000000" w:themeColor="text1"/>
          <w:sz w:val="28"/>
          <w:szCs w:val="28"/>
        </w:rPr>
      </w:pPr>
    </w:p>
    <w:p w14:paraId="13CF6980" w14:textId="77777777" w:rsidR="000E0C0A" w:rsidRDefault="000E0C0A" w:rsidP="000E0C0A">
      <w:pPr>
        <w:spacing w:after="0" w:line="240" w:lineRule="auto"/>
        <w:jc w:val="center"/>
        <w:rPr>
          <w:rFonts w:ascii="Times New Roman" w:hAnsi="Times New Roman"/>
          <w:color w:val="000000" w:themeColor="text1"/>
          <w:sz w:val="28"/>
          <w:szCs w:val="28"/>
        </w:rPr>
      </w:pPr>
    </w:p>
    <w:p w14:paraId="170F1D02"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39D89079"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442B3505" w14:textId="77777777" w:rsidR="000E0C0A" w:rsidRDefault="000E0C0A" w:rsidP="000E0C0A">
      <w:pPr>
        <w:spacing w:after="0" w:line="240" w:lineRule="auto"/>
        <w:jc w:val="center"/>
        <w:rPr>
          <w:rFonts w:ascii="Times New Roman" w:hAnsi="Times New Roman"/>
          <w:color w:val="000000" w:themeColor="text1"/>
          <w:sz w:val="28"/>
          <w:szCs w:val="28"/>
        </w:rPr>
      </w:pPr>
    </w:p>
    <w:p w14:paraId="489DCA19"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685EED48" w14:textId="77777777" w:rsidR="000E0C0A" w:rsidRDefault="000E0C0A" w:rsidP="000E0C0A">
      <w:pPr>
        <w:spacing w:after="0" w:line="240" w:lineRule="auto"/>
        <w:jc w:val="center"/>
        <w:rPr>
          <w:rFonts w:ascii="Times New Roman" w:hAnsi="Times New Roman"/>
          <w:color w:val="000000" w:themeColor="text1"/>
          <w:sz w:val="28"/>
          <w:szCs w:val="28"/>
        </w:rPr>
      </w:pPr>
    </w:p>
    <w:p w14:paraId="1CC1D8F2" w14:textId="77777777" w:rsidR="000E0C0A" w:rsidRDefault="000E0C0A" w:rsidP="000E0C0A">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від  01 серпня </w:t>
      </w:r>
      <w:r w:rsidR="00300C07">
        <w:rPr>
          <w:rFonts w:ascii="Times New Roman" w:hAnsi="Times New Roman"/>
          <w:color w:val="000000" w:themeColor="text1"/>
          <w:sz w:val="28"/>
          <w:szCs w:val="28"/>
          <w:lang w:eastAsia="ru-RU"/>
        </w:rPr>
        <w:t>2025 року   №96</w:t>
      </w:r>
    </w:p>
    <w:p w14:paraId="53AC8412" w14:textId="77777777" w:rsidR="000E0C0A" w:rsidRDefault="000E0C0A" w:rsidP="000E0C0A">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1C537D4F" w14:textId="77777777" w:rsidR="000E0C0A" w:rsidRDefault="000E0C0A" w:rsidP="000E0C0A">
      <w:pPr>
        <w:spacing w:after="0" w:line="240" w:lineRule="auto"/>
        <w:jc w:val="both"/>
        <w:rPr>
          <w:rFonts w:ascii="Times New Roman" w:eastAsia="Calibri" w:hAnsi="Times New Roman"/>
          <w:b/>
          <w:color w:val="000000" w:themeColor="text1"/>
          <w:sz w:val="28"/>
          <w:szCs w:val="28"/>
          <w:lang w:eastAsia="ru-RU"/>
        </w:rPr>
      </w:pPr>
    </w:p>
    <w:p w14:paraId="49FB0036" w14:textId="77777777" w:rsidR="00724395" w:rsidRPr="006C4183" w:rsidRDefault="00724395" w:rsidP="00872163">
      <w:pPr>
        <w:spacing w:after="0" w:line="240" w:lineRule="auto"/>
        <w:rPr>
          <w:rFonts w:ascii="Times New Roman" w:hAnsi="Times New Roman"/>
          <w:bCs/>
          <w:noProof/>
          <w:color w:val="000000" w:themeColor="text1"/>
          <w:sz w:val="28"/>
          <w:szCs w:val="28"/>
        </w:rPr>
      </w:pPr>
      <w:r w:rsidRPr="006C4183">
        <w:rPr>
          <w:rFonts w:ascii="Times New Roman" w:hAnsi="Times New Roman"/>
          <w:bCs/>
          <w:noProof/>
          <w:color w:val="000000" w:themeColor="text1"/>
          <w:sz w:val="28"/>
          <w:szCs w:val="28"/>
        </w:rPr>
        <w:t>Про встановлення опіки та піклування</w:t>
      </w:r>
    </w:p>
    <w:p w14:paraId="3D440084" w14:textId="77777777" w:rsidR="00724395" w:rsidRPr="006C4183" w:rsidRDefault="00724395" w:rsidP="00872163">
      <w:pPr>
        <w:spacing w:after="0" w:line="240" w:lineRule="auto"/>
        <w:rPr>
          <w:rFonts w:ascii="Times New Roman" w:hAnsi="Times New Roman"/>
          <w:bCs/>
          <w:noProof/>
          <w:color w:val="000000" w:themeColor="text1"/>
          <w:sz w:val="28"/>
          <w:szCs w:val="28"/>
        </w:rPr>
      </w:pPr>
      <w:r w:rsidRPr="006C4183">
        <w:rPr>
          <w:rFonts w:ascii="Times New Roman" w:hAnsi="Times New Roman"/>
          <w:bCs/>
          <w:noProof/>
          <w:color w:val="000000" w:themeColor="text1"/>
          <w:sz w:val="28"/>
          <w:szCs w:val="28"/>
        </w:rPr>
        <w:t>над дітьми-сиротами</w:t>
      </w:r>
    </w:p>
    <w:p w14:paraId="74D4AD2E" w14:textId="77777777" w:rsidR="00724395" w:rsidRPr="006C4183" w:rsidRDefault="00724395" w:rsidP="00872163">
      <w:pPr>
        <w:spacing w:after="0" w:line="240" w:lineRule="auto"/>
        <w:jc w:val="both"/>
        <w:rPr>
          <w:rFonts w:ascii="Times New Roman" w:hAnsi="Times New Roman"/>
          <w:color w:val="000000" w:themeColor="text1"/>
          <w:sz w:val="28"/>
          <w:szCs w:val="28"/>
        </w:rPr>
      </w:pPr>
    </w:p>
    <w:p w14:paraId="1E04A6C3" w14:textId="77777777" w:rsidR="00513EF0" w:rsidRPr="006C4183" w:rsidRDefault="00724395" w:rsidP="00872163">
      <w:pPr>
        <w:pStyle w:val="a4"/>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Керуючись статтями 52, 59 Закону України «Про місцеве самоврядування в Україні», статтями 243, 244, 246, 247, 249 Сімейного кодексу України, статтями 55, 56, 58, 61, 63, 74, 77 Цивільного кодексу України, статтями 24, 25 Закону України «Про охорону дитинства»,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пунктів 23, 25 постанови Кабінету Міністрів України від 24.09.2008 року № 866 «Питання діяльності органів опіки та піклування, пов’язані із захистом прав дитини», враховуючи </w:t>
      </w:r>
      <w:r w:rsidRPr="006C4183">
        <w:rPr>
          <w:rFonts w:ascii="Times New Roman" w:hAnsi="Times New Roman"/>
          <w:noProof/>
          <w:color w:val="000000" w:themeColor="text1"/>
          <w:sz w:val="28"/>
          <w:szCs w:val="28"/>
        </w:rPr>
        <w:t xml:space="preserve">протокол № 6 засідання  комісії з питань захисту прав дитини при Рахівській міській раді від 18 липня 2025 року, з метою захисту прав та інтересів дітей , </w:t>
      </w:r>
      <w:r w:rsidR="00513EF0" w:rsidRPr="006C4183">
        <w:rPr>
          <w:rFonts w:ascii="Times New Roman" w:hAnsi="Times New Roman"/>
          <w:color w:val="000000" w:themeColor="text1"/>
          <w:sz w:val="28"/>
          <w:szCs w:val="28"/>
        </w:rPr>
        <w:t>виконавчий комітет міської ради</w:t>
      </w:r>
    </w:p>
    <w:p w14:paraId="337E53CB" w14:textId="77777777" w:rsidR="00513EF0" w:rsidRPr="006C4183" w:rsidRDefault="00513EF0" w:rsidP="00872163">
      <w:pPr>
        <w:pStyle w:val="3"/>
        <w:jc w:val="both"/>
        <w:rPr>
          <w:rFonts w:ascii="Times New Roman" w:hAnsi="Times New Roman"/>
          <w:color w:val="000000" w:themeColor="text1"/>
          <w:sz w:val="28"/>
          <w:szCs w:val="28"/>
        </w:rPr>
      </w:pPr>
    </w:p>
    <w:p w14:paraId="10615B21" w14:textId="77777777" w:rsidR="00513EF0" w:rsidRPr="006C4183" w:rsidRDefault="00513EF0" w:rsidP="00872163">
      <w:pPr>
        <w:pStyle w:val="3"/>
        <w:jc w:val="center"/>
        <w:rPr>
          <w:rFonts w:ascii="Times New Roman" w:hAnsi="Times New Roman"/>
          <w:color w:val="000000" w:themeColor="text1"/>
          <w:sz w:val="28"/>
          <w:szCs w:val="28"/>
        </w:rPr>
      </w:pPr>
      <w:r w:rsidRPr="006C4183">
        <w:rPr>
          <w:rFonts w:ascii="Times New Roman" w:hAnsi="Times New Roman"/>
          <w:color w:val="000000" w:themeColor="text1"/>
          <w:sz w:val="28"/>
          <w:szCs w:val="28"/>
        </w:rPr>
        <w:t>в и  р і ш и в :</w:t>
      </w:r>
    </w:p>
    <w:p w14:paraId="01F1C64D" w14:textId="77777777" w:rsidR="00513EF0" w:rsidRPr="006C4183" w:rsidRDefault="00513EF0" w:rsidP="00872163">
      <w:pPr>
        <w:pStyle w:val="3"/>
        <w:rPr>
          <w:rFonts w:ascii="Times New Roman" w:hAnsi="Times New Roman"/>
          <w:color w:val="000000" w:themeColor="text1"/>
          <w:sz w:val="28"/>
          <w:szCs w:val="28"/>
        </w:rPr>
      </w:pPr>
    </w:p>
    <w:p w14:paraId="33512C20" w14:textId="55151B7A" w:rsidR="00724395" w:rsidRPr="006C4183" w:rsidRDefault="00724395" w:rsidP="00872163">
      <w:pPr>
        <w:spacing w:after="0" w:line="240" w:lineRule="auto"/>
        <w:ind w:firstLine="709"/>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1.Встановити опіку та піклування над дітьми-сиротами, </w:t>
      </w:r>
      <w:bookmarkStart w:id="5" w:name="_Hlk140829508"/>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Pr="006C4183">
        <w:rPr>
          <w:rFonts w:ascii="Times New Roman" w:hAnsi="Times New Roman"/>
          <w:color w:val="000000" w:themeColor="text1"/>
          <w:sz w:val="28"/>
          <w:szCs w:val="28"/>
        </w:rPr>
        <w:t>року народження,</w:t>
      </w:r>
      <w:r w:rsidRPr="006C4183">
        <w:rPr>
          <w:rFonts w:ascii="Times New Roman" w:hAnsi="Times New Roman"/>
          <w:color w:val="000000" w:themeColor="text1"/>
          <w:sz w:val="28"/>
        </w:rPr>
        <w:t xml:space="preserve"> </w:t>
      </w:r>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Pr="006C4183">
        <w:rPr>
          <w:rFonts w:ascii="Times New Roman" w:hAnsi="Times New Roman"/>
          <w:color w:val="000000" w:themeColor="text1"/>
          <w:sz w:val="28"/>
          <w:szCs w:val="28"/>
        </w:rPr>
        <w:t xml:space="preserve">року народження та  </w:t>
      </w:r>
      <w:bookmarkEnd w:id="5"/>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Pr="006C4183">
        <w:rPr>
          <w:rFonts w:ascii="Times New Roman" w:hAnsi="Times New Roman"/>
          <w:color w:val="000000" w:themeColor="text1"/>
          <w:sz w:val="28"/>
          <w:szCs w:val="28"/>
        </w:rPr>
        <w:t xml:space="preserve">року народження мешканцями міста </w:t>
      </w:r>
      <w:r w:rsidR="00F90C11">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w:t>
      </w:r>
      <w:r w:rsidRPr="006C4183">
        <w:rPr>
          <w:rFonts w:ascii="Times New Roman" w:hAnsi="Times New Roman"/>
          <w:color w:val="000000" w:themeColor="text1"/>
          <w:sz w:val="28"/>
        </w:rPr>
        <w:t xml:space="preserve">вулиця </w:t>
      </w:r>
      <w:r w:rsidR="00F90C11">
        <w:rPr>
          <w:rFonts w:ascii="Times New Roman" w:hAnsi="Times New Roman"/>
          <w:color w:val="000000" w:themeColor="text1"/>
          <w:sz w:val="28"/>
        </w:rPr>
        <w:t>********* ** *</w:t>
      </w:r>
      <w:r w:rsidRPr="006C4183">
        <w:rPr>
          <w:rFonts w:ascii="Times New Roman" w:hAnsi="Times New Roman"/>
          <w:color w:val="000000" w:themeColor="text1"/>
          <w:sz w:val="28"/>
          <w:szCs w:val="28"/>
        </w:rPr>
        <w:t>.</w:t>
      </w:r>
    </w:p>
    <w:p w14:paraId="4C168B4A" w14:textId="739DE487" w:rsidR="00724395" w:rsidRPr="006C4183" w:rsidRDefault="00724395" w:rsidP="00872163">
      <w:pPr>
        <w:spacing w:after="0" w:line="240" w:lineRule="auto"/>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2.Призначити опікуном </w:t>
      </w:r>
      <w:r w:rsidR="00F90C11">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F90C11">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мешканця міста </w:t>
      </w:r>
      <w:r w:rsidR="00F90C11">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вулиця </w:t>
      </w:r>
      <w:r w:rsidR="00F90C11">
        <w:rPr>
          <w:rFonts w:ascii="Times New Roman" w:hAnsi="Times New Roman"/>
          <w:color w:val="000000" w:themeColor="text1"/>
          <w:sz w:val="28"/>
        </w:rPr>
        <w:t>*********** ** *</w:t>
      </w:r>
      <w:r w:rsidRPr="006C4183">
        <w:rPr>
          <w:rFonts w:ascii="Times New Roman" w:hAnsi="Times New Roman"/>
          <w:color w:val="000000" w:themeColor="text1"/>
          <w:sz w:val="28"/>
          <w:szCs w:val="28"/>
        </w:rPr>
        <w:t xml:space="preserve">, над                       дітьми-сиротами </w:t>
      </w:r>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00F90C11">
        <w:rPr>
          <w:rFonts w:ascii="Times New Roman" w:hAnsi="Times New Roman"/>
          <w:color w:val="000000" w:themeColor="text1"/>
          <w:sz w:val="28"/>
        </w:rPr>
        <w:t xml:space="preserve"> ** ********* ****</w:t>
      </w:r>
      <w:r w:rsidRPr="006C4183">
        <w:rPr>
          <w:rFonts w:ascii="Times New Roman" w:hAnsi="Times New Roman"/>
          <w:color w:val="000000" w:themeColor="text1"/>
          <w:sz w:val="28"/>
        </w:rPr>
        <w:t xml:space="preserve"> </w:t>
      </w:r>
      <w:r w:rsidRPr="006C4183">
        <w:rPr>
          <w:rFonts w:ascii="Times New Roman" w:hAnsi="Times New Roman"/>
          <w:color w:val="000000" w:themeColor="text1"/>
          <w:sz w:val="28"/>
          <w:szCs w:val="28"/>
        </w:rPr>
        <w:t>року народження,</w:t>
      </w:r>
      <w:r w:rsidRPr="006C4183">
        <w:rPr>
          <w:rFonts w:ascii="Times New Roman" w:hAnsi="Times New Roman"/>
          <w:color w:val="000000" w:themeColor="text1"/>
          <w:sz w:val="28"/>
        </w:rPr>
        <w:t xml:space="preserve"> </w:t>
      </w:r>
      <w:r w:rsidR="00F90C11">
        <w:rPr>
          <w:rFonts w:ascii="Times New Roman" w:hAnsi="Times New Roman"/>
          <w:color w:val="000000" w:themeColor="text1"/>
          <w:sz w:val="28"/>
        </w:rPr>
        <w:t>********* ******** *********</w:t>
      </w:r>
      <w:r w:rsidRPr="006C4183">
        <w:rPr>
          <w:rFonts w:ascii="Times New Roman" w:hAnsi="Times New Roman"/>
          <w:color w:val="000000" w:themeColor="text1"/>
          <w:sz w:val="28"/>
        </w:rPr>
        <w:t>,</w:t>
      </w:r>
      <w:r w:rsidR="00F90C11">
        <w:rPr>
          <w:rFonts w:ascii="Times New Roman" w:hAnsi="Times New Roman"/>
          <w:color w:val="000000" w:themeColor="text1"/>
          <w:sz w:val="28"/>
        </w:rPr>
        <w:t xml:space="preserve"> ** ******** ***** </w:t>
      </w:r>
      <w:r w:rsidRPr="006C4183">
        <w:rPr>
          <w:rFonts w:ascii="Times New Roman" w:hAnsi="Times New Roman"/>
          <w:color w:val="000000" w:themeColor="text1"/>
          <w:sz w:val="28"/>
          <w:szCs w:val="28"/>
        </w:rPr>
        <w:t xml:space="preserve">року народження та  </w:t>
      </w:r>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Pr="006C4183">
        <w:rPr>
          <w:rFonts w:ascii="Times New Roman" w:hAnsi="Times New Roman"/>
          <w:color w:val="000000" w:themeColor="text1"/>
          <w:sz w:val="28"/>
          <w:szCs w:val="28"/>
        </w:rPr>
        <w:t>року народження.</w:t>
      </w:r>
    </w:p>
    <w:p w14:paraId="17EA6130" w14:textId="76F520CB" w:rsidR="00724395" w:rsidRPr="006C4183" w:rsidRDefault="00724395" w:rsidP="00872163">
      <w:pPr>
        <w:spacing w:after="0" w:line="240" w:lineRule="auto"/>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3.Покласти на </w:t>
      </w:r>
      <w:r w:rsidR="00F90C11">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персональну відповідальність за життя, здоров’я та психологічний розвиток дітей-сиріт </w:t>
      </w:r>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00F90C11">
        <w:rPr>
          <w:rFonts w:ascii="Times New Roman" w:hAnsi="Times New Roman"/>
          <w:color w:val="000000" w:themeColor="text1"/>
          <w:sz w:val="28"/>
        </w:rPr>
        <w:t>** ********* ****</w:t>
      </w:r>
      <w:r w:rsidRPr="006C4183">
        <w:rPr>
          <w:rFonts w:ascii="Times New Roman" w:hAnsi="Times New Roman"/>
          <w:color w:val="000000" w:themeColor="text1"/>
          <w:sz w:val="28"/>
          <w:szCs w:val="28"/>
        </w:rPr>
        <w:t>року народження,</w:t>
      </w:r>
      <w:r w:rsidRPr="006C4183">
        <w:rPr>
          <w:rFonts w:ascii="Times New Roman" w:hAnsi="Times New Roman"/>
          <w:color w:val="000000" w:themeColor="text1"/>
          <w:sz w:val="28"/>
        </w:rPr>
        <w:t xml:space="preserve"> </w:t>
      </w:r>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00F90C11">
        <w:rPr>
          <w:rFonts w:ascii="Times New Roman" w:hAnsi="Times New Roman"/>
          <w:color w:val="000000" w:themeColor="text1"/>
          <w:sz w:val="28"/>
        </w:rPr>
        <w:t>** ****** ****</w:t>
      </w:r>
      <w:r w:rsidRPr="006C4183">
        <w:rPr>
          <w:rFonts w:ascii="Times New Roman" w:hAnsi="Times New Roman"/>
          <w:color w:val="000000" w:themeColor="text1"/>
          <w:sz w:val="28"/>
        </w:rPr>
        <w:t xml:space="preserve"> </w:t>
      </w:r>
      <w:r w:rsidRPr="006C4183">
        <w:rPr>
          <w:rFonts w:ascii="Times New Roman" w:hAnsi="Times New Roman"/>
          <w:color w:val="000000" w:themeColor="text1"/>
          <w:sz w:val="28"/>
          <w:szCs w:val="28"/>
        </w:rPr>
        <w:t xml:space="preserve">року народження та  </w:t>
      </w:r>
      <w:r w:rsidR="00F90C11">
        <w:rPr>
          <w:rFonts w:ascii="Times New Roman" w:hAnsi="Times New Roman"/>
          <w:color w:val="000000" w:themeColor="text1"/>
          <w:sz w:val="28"/>
        </w:rPr>
        <w:t>******** ******* *********</w:t>
      </w:r>
      <w:r w:rsidRPr="006C4183">
        <w:rPr>
          <w:rFonts w:ascii="Times New Roman" w:hAnsi="Times New Roman"/>
          <w:color w:val="000000" w:themeColor="text1"/>
          <w:sz w:val="28"/>
        </w:rPr>
        <w:t>,</w:t>
      </w:r>
      <w:r w:rsidR="00F90C11">
        <w:rPr>
          <w:rFonts w:ascii="Times New Roman" w:hAnsi="Times New Roman"/>
          <w:color w:val="000000" w:themeColor="text1"/>
          <w:sz w:val="28"/>
        </w:rPr>
        <w:t xml:space="preserve"> ** ***** ****</w:t>
      </w:r>
      <w:r w:rsidRPr="006C4183">
        <w:rPr>
          <w:rFonts w:ascii="Times New Roman" w:hAnsi="Times New Roman"/>
          <w:color w:val="000000" w:themeColor="text1"/>
          <w:sz w:val="28"/>
        </w:rPr>
        <w:t xml:space="preserve"> </w:t>
      </w:r>
      <w:r w:rsidRPr="006C4183">
        <w:rPr>
          <w:rFonts w:ascii="Times New Roman" w:hAnsi="Times New Roman"/>
          <w:color w:val="000000" w:themeColor="text1"/>
          <w:sz w:val="28"/>
          <w:szCs w:val="28"/>
        </w:rPr>
        <w:t>року народження, та зобов’язати його  щорічно:</w:t>
      </w:r>
    </w:p>
    <w:p w14:paraId="159F36F9" w14:textId="77777777" w:rsidR="00724395" w:rsidRPr="006C4183" w:rsidRDefault="0072439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 здійснювати повне медичне обстеження дітей; </w:t>
      </w:r>
    </w:p>
    <w:p w14:paraId="180C9B58" w14:textId="77777777" w:rsidR="00724395" w:rsidRPr="006C4183" w:rsidRDefault="0072439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lastRenderedPageBreak/>
        <w:t xml:space="preserve"> - надавати управлінню  соціального захисту населення та надання соціальних послуг  оновлений пакет документів, необхідний для призначення державної соціальної допомоги на дітей, які перебувають під його опікою- піклуванням; </w:t>
      </w:r>
    </w:p>
    <w:p w14:paraId="36B02AE1" w14:textId="77777777" w:rsidR="00724395" w:rsidRPr="006C4183" w:rsidRDefault="0072439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-надавати інформацію про місце навчання дітей та характеристику з навчального закладу;</w:t>
      </w:r>
    </w:p>
    <w:p w14:paraId="1F69BE26" w14:textId="77777777" w:rsidR="00724395" w:rsidRPr="006C4183" w:rsidRDefault="0072439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 надавати службі у справах дітей Рахівської  міської ради звіт про свою діяльність, як опікуна - піклувальника. </w:t>
      </w:r>
    </w:p>
    <w:p w14:paraId="36B08B6D" w14:textId="77777777" w:rsidR="00724395" w:rsidRPr="006C4183" w:rsidRDefault="0072439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4.Службі у справах дітей Рахівської міської ради (</w:t>
      </w:r>
      <w:proofErr w:type="spellStart"/>
      <w:r w:rsidRPr="006C4183">
        <w:rPr>
          <w:rFonts w:ascii="Times New Roman" w:hAnsi="Times New Roman"/>
          <w:color w:val="000000" w:themeColor="text1"/>
          <w:sz w:val="28"/>
          <w:szCs w:val="28"/>
        </w:rPr>
        <w:t>Савляк</w:t>
      </w:r>
      <w:proofErr w:type="spellEnd"/>
      <w:r w:rsidRPr="006C4183">
        <w:rPr>
          <w:rFonts w:ascii="Times New Roman" w:hAnsi="Times New Roman"/>
          <w:color w:val="000000" w:themeColor="text1"/>
          <w:sz w:val="28"/>
          <w:szCs w:val="28"/>
        </w:rPr>
        <w:t xml:space="preserve"> І.І.) здійснювати контроль за влаштуванням, утриманням та вихованням дітей-сиріт.</w:t>
      </w:r>
    </w:p>
    <w:p w14:paraId="2DE1A359" w14:textId="77777777" w:rsidR="00724395" w:rsidRPr="006C4183" w:rsidRDefault="0072439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5.Контроль за виконанням </w:t>
      </w:r>
      <w:r w:rsidR="00F6430A" w:rsidRPr="006C4183">
        <w:rPr>
          <w:rFonts w:ascii="Times New Roman" w:hAnsi="Times New Roman"/>
          <w:color w:val="000000" w:themeColor="text1"/>
          <w:sz w:val="28"/>
          <w:szCs w:val="28"/>
        </w:rPr>
        <w:t xml:space="preserve">даного </w:t>
      </w:r>
      <w:r w:rsidRPr="006C4183">
        <w:rPr>
          <w:rFonts w:ascii="Times New Roman" w:hAnsi="Times New Roman"/>
          <w:color w:val="000000" w:themeColor="text1"/>
          <w:sz w:val="28"/>
          <w:szCs w:val="28"/>
        </w:rPr>
        <w:t>рішення покласти на  керуючу справами       Сенюк І.П.</w:t>
      </w:r>
    </w:p>
    <w:p w14:paraId="44446380" w14:textId="77777777" w:rsidR="00724395" w:rsidRPr="006C4183" w:rsidRDefault="00724395" w:rsidP="00872163">
      <w:pPr>
        <w:spacing w:after="0" w:line="240" w:lineRule="auto"/>
        <w:jc w:val="both"/>
        <w:rPr>
          <w:rFonts w:ascii="Times New Roman" w:hAnsi="Times New Roman"/>
          <w:color w:val="000000" w:themeColor="text1"/>
          <w:sz w:val="28"/>
          <w:szCs w:val="28"/>
        </w:rPr>
      </w:pPr>
    </w:p>
    <w:p w14:paraId="0EA9FAFF" w14:textId="77777777" w:rsidR="00724395" w:rsidRPr="006C4183" w:rsidRDefault="00724395" w:rsidP="00872163">
      <w:pPr>
        <w:spacing w:after="0" w:line="240" w:lineRule="auto"/>
        <w:jc w:val="both"/>
        <w:rPr>
          <w:rFonts w:ascii="Times New Roman" w:hAnsi="Times New Roman"/>
          <w:color w:val="000000" w:themeColor="text1"/>
          <w:sz w:val="28"/>
          <w:szCs w:val="28"/>
        </w:rPr>
      </w:pPr>
    </w:p>
    <w:p w14:paraId="2A0EC5C8" w14:textId="77777777" w:rsidR="00D53DB5" w:rsidRPr="006C4183" w:rsidRDefault="00D53DB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13C64587" w14:textId="77777777" w:rsidR="00D53DB5" w:rsidRPr="006C4183" w:rsidRDefault="00D53DB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3866048A" w14:textId="77777777" w:rsidR="002F403F" w:rsidRPr="006C4183" w:rsidRDefault="002F403F" w:rsidP="00872163">
      <w:pPr>
        <w:spacing w:after="0" w:line="240" w:lineRule="auto"/>
        <w:rPr>
          <w:rFonts w:ascii="Times New Roman" w:hAnsi="Times New Roman"/>
          <w:color w:val="000000" w:themeColor="text1"/>
          <w:sz w:val="28"/>
          <w:szCs w:val="28"/>
        </w:rPr>
      </w:pPr>
    </w:p>
    <w:p w14:paraId="3CC8FA53" w14:textId="77777777" w:rsidR="002F403F" w:rsidRPr="006C4183" w:rsidRDefault="002F403F"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br w:type="page"/>
      </w:r>
    </w:p>
    <w:p w14:paraId="053813FA" w14:textId="77777777" w:rsidR="000E0C0A" w:rsidRDefault="000E0C0A" w:rsidP="000E0C0A">
      <w:pPr>
        <w:spacing w:after="0" w:line="240" w:lineRule="auto"/>
        <w:jc w:val="right"/>
        <w:rPr>
          <w:rFonts w:ascii="Times New Roman" w:hAnsi="Times New Roman"/>
          <w:color w:val="000000" w:themeColor="text1"/>
          <w:sz w:val="28"/>
          <w:szCs w:val="28"/>
        </w:rPr>
      </w:pPr>
    </w:p>
    <w:p w14:paraId="53631EC8" w14:textId="77777777" w:rsidR="000E0C0A" w:rsidRDefault="000E0C0A" w:rsidP="000E0C0A">
      <w:pPr>
        <w:spacing w:after="0" w:line="240" w:lineRule="auto"/>
        <w:jc w:val="right"/>
        <w:rPr>
          <w:rFonts w:ascii="Times New Roman" w:hAnsi="Times New Roman"/>
          <w:b/>
          <w:color w:val="000000" w:themeColor="text1"/>
          <w:sz w:val="28"/>
          <w:szCs w:val="28"/>
        </w:rPr>
      </w:pPr>
      <w:r>
        <w:rPr>
          <w:noProof/>
          <w:lang w:val="ru-RU" w:eastAsia="ru-RU"/>
        </w:rPr>
        <w:drawing>
          <wp:anchor distT="0" distB="0" distL="114300" distR="114300" simplePos="0" relativeHeight="251732992" behindDoc="0" locked="0" layoutInCell="1" allowOverlap="1" wp14:anchorId="3E7FEBBE" wp14:editId="4C83B010">
            <wp:simplePos x="0" y="0"/>
            <wp:positionH relativeFrom="column">
              <wp:posOffset>2613660</wp:posOffset>
            </wp:positionH>
            <wp:positionV relativeFrom="paragraph">
              <wp:posOffset>48260</wp:posOffset>
            </wp:positionV>
            <wp:extent cx="798195" cy="546735"/>
            <wp:effectExtent l="0" t="0" r="1905" b="5715"/>
            <wp:wrapSquare wrapText="right"/>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1CA0CB01" w14:textId="77777777" w:rsidR="000E0C0A" w:rsidRDefault="000E0C0A" w:rsidP="000E0C0A">
      <w:pPr>
        <w:spacing w:after="0" w:line="240" w:lineRule="auto"/>
        <w:jc w:val="right"/>
        <w:rPr>
          <w:rFonts w:ascii="Times New Roman" w:hAnsi="Times New Roman"/>
          <w:color w:val="000000" w:themeColor="text1"/>
          <w:sz w:val="28"/>
          <w:szCs w:val="28"/>
        </w:rPr>
      </w:pPr>
    </w:p>
    <w:p w14:paraId="5F98B1DD" w14:textId="77777777" w:rsidR="000E0C0A" w:rsidRDefault="000E0C0A" w:rsidP="000E0C0A">
      <w:pPr>
        <w:spacing w:after="0" w:line="240" w:lineRule="auto"/>
        <w:jc w:val="center"/>
        <w:rPr>
          <w:rFonts w:ascii="Times New Roman" w:hAnsi="Times New Roman"/>
          <w:color w:val="000000" w:themeColor="text1"/>
          <w:sz w:val="28"/>
          <w:szCs w:val="28"/>
        </w:rPr>
      </w:pPr>
    </w:p>
    <w:p w14:paraId="7FEC5694" w14:textId="77777777" w:rsidR="000E0C0A" w:rsidRDefault="000E0C0A" w:rsidP="000E0C0A">
      <w:pPr>
        <w:spacing w:after="0" w:line="240" w:lineRule="auto"/>
        <w:jc w:val="center"/>
        <w:rPr>
          <w:rFonts w:ascii="Times New Roman" w:hAnsi="Times New Roman"/>
          <w:color w:val="000000" w:themeColor="text1"/>
          <w:sz w:val="28"/>
          <w:szCs w:val="28"/>
        </w:rPr>
      </w:pPr>
    </w:p>
    <w:p w14:paraId="28C2702A"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4655D399"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65A37457" w14:textId="77777777" w:rsidR="000E0C0A" w:rsidRDefault="000E0C0A" w:rsidP="000E0C0A">
      <w:pPr>
        <w:spacing w:after="0" w:line="240" w:lineRule="auto"/>
        <w:jc w:val="center"/>
        <w:rPr>
          <w:rFonts w:ascii="Times New Roman" w:hAnsi="Times New Roman"/>
          <w:color w:val="000000" w:themeColor="text1"/>
          <w:sz w:val="28"/>
          <w:szCs w:val="28"/>
        </w:rPr>
      </w:pPr>
    </w:p>
    <w:p w14:paraId="4AB30CB0"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51FAA908" w14:textId="77777777" w:rsidR="000E0C0A" w:rsidRDefault="000E0C0A" w:rsidP="000E0C0A">
      <w:pPr>
        <w:spacing w:after="0" w:line="240" w:lineRule="auto"/>
        <w:jc w:val="center"/>
        <w:rPr>
          <w:rFonts w:ascii="Times New Roman" w:hAnsi="Times New Roman"/>
          <w:color w:val="000000" w:themeColor="text1"/>
          <w:sz w:val="28"/>
          <w:szCs w:val="28"/>
        </w:rPr>
      </w:pPr>
    </w:p>
    <w:p w14:paraId="183383BB" w14:textId="77777777" w:rsidR="000E0C0A" w:rsidRDefault="00300C07" w:rsidP="000E0C0A">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№97</w:t>
      </w:r>
    </w:p>
    <w:p w14:paraId="0B515F06" w14:textId="77777777" w:rsidR="000E0C0A" w:rsidRDefault="000E0C0A" w:rsidP="000E0C0A">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4BB72499" w14:textId="77777777" w:rsidR="000E0C0A" w:rsidRDefault="000E0C0A" w:rsidP="000E0C0A">
      <w:pPr>
        <w:spacing w:after="0" w:line="240" w:lineRule="auto"/>
        <w:jc w:val="both"/>
        <w:rPr>
          <w:rFonts w:ascii="Times New Roman" w:eastAsia="Calibri" w:hAnsi="Times New Roman"/>
          <w:b/>
          <w:color w:val="000000" w:themeColor="text1"/>
          <w:sz w:val="28"/>
          <w:szCs w:val="28"/>
          <w:lang w:eastAsia="ru-RU"/>
        </w:rPr>
      </w:pPr>
    </w:p>
    <w:p w14:paraId="4C03DCFE" w14:textId="77777777" w:rsidR="002F403F" w:rsidRPr="006C4183" w:rsidRDefault="002F403F"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Про затвердження висновку про доцільність </w:t>
      </w:r>
    </w:p>
    <w:p w14:paraId="4B41ED31" w14:textId="77777777" w:rsidR="002F403F" w:rsidRPr="006C4183" w:rsidRDefault="002F403F" w:rsidP="00872163">
      <w:pPr>
        <w:spacing w:after="0" w:line="240" w:lineRule="auto"/>
        <w:rPr>
          <w:rFonts w:ascii="Times New Roman" w:hAnsi="Times New Roman"/>
          <w:color w:val="000000" w:themeColor="text1"/>
          <w:sz w:val="28"/>
          <w:szCs w:val="28"/>
        </w:rPr>
      </w:pPr>
      <w:r w:rsidRPr="006C4183">
        <w:rPr>
          <w:rFonts w:ascii="Times New Roman" w:hAnsi="Times New Roman"/>
          <w:color w:val="000000" w:themeColor="text1"/>
          <w:sz w:val="28"/>
          <w:szCs w:val="28"/>
        </w:rPr>
        <w:t>позбавлення батьківських прав</w:t>
      </w:r>
    </w:p>
    <w:p w14:paraId="3B354060" w14:textId="77777777" w:rsidR="002F403F" w:rsidRPr="006C4183" w:rsidRDefault="002F403F" w:rsidP="00872163">
      <w:pPr>
        <w:spacing w:after="0" w:line="240" w:lineRule="auto"/>
        <w:rPr>
          <w:rFonts w:ascii="Times New Roman" w:hAnsi="Times New Roman"/>
          <w:color w:val="000000" w:themeColor="text1"/>
          <w:sz w:val="28"/>
          <w:szCs w:val="28"/>
        </w:rPr>
      </w:pPr>
    </w:p>
    <w:p w14:paraId="04F378F9" w14:textId="77777777" w:rsidR="003B4103" w:rsidRDefault="001C2B88" w:rsidP="003B4103">
      <w:pPr>
        <w:pStyle w:val="a4"/>
        <w:ind w:firstLine="708"/>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Відповідно до статей 11, 12, 15 Закону України "Про охорону дитинства", статей 19, 164, 180 Сімейного кодексу України та Закону України “Про місцеве самоврядування в Україні”, постанови Кабінету Міністрів України від 24 вересня 2008 року №866 «Питання діяльності органів опіки та піклування, пов’язаної із захистом прав дитини», враховуючи протокол комісії з питань захисту прав дитини при Рахівській міській раді від  18 липня 2025 року № 6, з метою захисту прав та інтересів малолітніх  дітей, </w:t>
      </w:r>
      <w:r w:rsidR="003B4103">
        <w:rPr>
          <w:rFonts w:ascii="Times New Roman" w:hAnsi="Times New Roman"/>
          <w:color w:val="000000" w:themeColor="text1"/>
          <w:sz w:val="28"/>
          <w:szCs w:val="28"/>
        </w:rPr>
        <w:t>виконавчий комітет міської ради</w:t>
      </w:r>
    </w:p>
    <w:p w14:paraId="0B74909F" w14:textId="77777777" w:rsidR="003B4103" w:rsidRDefault="003B4103" w:rsidP="003B4103">
      <w:pPr>
        <w:pStyle w:val="3"/>
        <w:jc w:val="both"/>
        <w:rPr>
          <w:rFonts w:ascii="Times New Roman" w:hAnsi="Times New Roman"/>
          <w:color w:val="000000" w:themeColor="text1"/>
          <w:sz w:val="28"/>
          <w:szCs w:val="28"/>
        </w:rPr>
      </w:pPr>
    </w:p>
    <w:p w14:paraId="11DCE507" w14:textId="77777777" w:rsidR="003B4103" w:rsidRDefault="003B4103" w:rsidP="003B4103">
      <w:pPr>
        <w:pStyle w:val="3"/>
        <w:jc w:val="center"/>
        <w:rPr>
          <w:rFonts w:ascii="Times New Roman" w:hAnsi="Times New Roman"/>
          <w:color w:val="000000" w:themeColor="text1"/>
          <w:sz w:val="28"/>
          <w:szCs w:val="28"/>
        </w:rPr>
      </w:pPr>
      <w:r>
        <w:rPr>
          <w:rFonts w:ascii="Times New Roman" w:hAnsi="Times New Roman"/>
          <w:color w:val="000000" w:themeColor="text1"/>
          <w:sz w:val="28"/>
          <w:szCs w:val="28"/>
        </w:rPr>
        <w:t>в и  р і ш и в :</w:t>
      </w:r>
    </w:p>
    <w:p w14:paraId="624AF909" w14:textId="77777777" w:rsidR="003B4103" w:rsidRDefault="003B4103" w:rsidP="003B4103">
      <w:pPr>
        <w:pStyle w:val="3"/>
        <w:rPr>
          <w:rFonts w:ascii="Times New Roman" w:hAnsi="Times New Roman"/>
          <w:color w:val="000000" w:themeColor="text1"/>
          <w:sz w:val="28"/>
          <w:szCs w:val="28"/>
        </w:rPr>
      </w:pPr>
    </w:p>
    <w:p w14:paraId="7140B0A6" w14:textId="5701769E" w:rsidR="001C2B88" w:rsidRPr="006C4183" w:rsidRDefault="001C2B88" w:rsidP="003B4103">
      <w:pPr>
        <w:pStyle w:val="Standard"/>
        <w:ind w:firstLine="708"/>
        <w:jc w:val="both"/>
        <w:rPr>
          <w:rFonts w:ascii="Times New Roman" w:hAnsi="Times New Roman"/>
          <w:color w:val="000000" w:themeColor="text1"/>
          <w:sz w:val="28"/>
          <w:szCs w:val="28"/>
          <w:lang w:eastAsia="ar-SA"/>
        </w:rPr>
      </w:pPr>
      <w:r w:rsidRPr="006C4183">
        <w:rPr>
          <w:rFonts w:ascii="Times New Roman" w:hAnsi="Times New Roman"/>
          <w:color w:val="000000" w:themeColor="text1"/>
          <w:sz w:val="28"/>
          <w:szCs w:val="28"/>
        </w:rPr>
        <w:t xml:space="preserve">1. Затвердити висновок про доцільність позбавлення батьківських прав громадянку  </w:t>
      </w:r>
      <w:r w:rsidR="00F72AF7">
        <w:rPr>
          <w:rFonts w:ascii="Times New Roman" w:hAnsi="Times New Roman"/>
          <w:color w:val="000000" w:themeColor="text1"/>
          <w:sz w:val="28"/>
          <w:szCs w:val="28"/>
        </w:rPr>
        <w:t>***** ***** **********</w:t>
      </w:r>
      <w:r w:rsidR="0006257C">
        <w:rPr>
          <w:rFonts w:ascii="Times New Roman" w:hAnsi="Times New Roman"/>
          <w:color w:val="000000" w:themeColor="text1"/>
          <w:sz w:val="28"/>
          <w:szCs w:val="28"/>
        </w:rPr>
        <w:t xml:space="preserve">, </w:t>
      </w:r>
      <w:r w:rsidR="00F72AF7">
        <w:rPr>
          <w:rFonts w:ascii="Times New Roman" w:hAnsi="Times New Roman"/>
          <w:color w:val="000000" w:themeColor="text1"/>
          <w:sz w:val="28"/>
          <w:szCs w:val="28"/>
        </w:rPr>
        <w:t xml:space="preserve">** ***** **** </w:t>
      </w:r>
      <w:r w:rsidRPr="006C4183">
        <w:rPr>
          <w:rFonts w:ascii="Times New Roman" w:hAnsi="Times New Roman"/>
          <w:color w:val="000000" w:themeColor="text1"/>
          <w:sz w:val="28"/>
          <w:szCs w:val="28"/>
        </w:rPr>
        <w:t xml:space="preserve">року народження, </w:t>
      </w:r>
      <w:r w:rsidRPr="006C4183">
        <w:rPr>
          <w:rFonts w:ascii="Times New Roman" w:hAnsi="Times New Roman"/>
          <w:color w:val="000000" w:themeColor="text1"/>
          <w:sz w:val="28"/>
          <w:szCs w:val="28"/>
          <w:lang w:eastAsia="ar-SA"/>
        </w:rPr>
        <w:t xml:space="preserve">мешканку села </w:t>
      </w:r>
      <w:r w:rsidR="00F72AF7">
        <w:rPr>
          <w:rFonts w:ascii="Times New Roman" w:hAnsi="Times New Roman"/>
          <w:color w:val="000000" w:themeColor="text1"/>
          <w:sz w:val="28"/>
          <w:szCs w:val="28"/>
          <w:lang w:eastAsia="ar-SA"/>
        </w:rPr>
        <w:t>******</w:t>
      </w:r>
      <w:r w:rsidRPr="006C4183">
        <w:rPr>
          <w:rFonts w:ascii="Times New Roman" w:hAnsi="Times New Roman"/>
          <w:color w:val="000000" w:themeColor="text1"/>
          <w:sz w:val="28"/>
          <w:szCs w:val="28"/>
          <w:lang w:eastAsia="ar-SA"/>
        </w:rPr>
        <w:t xml:space="preserve">, вулиця </w:t>
      </w:r>
      <w:r w:rsidR="00F72AF7">
        <w:rPr>
          <w:rFonts w:ascii="Times New Roman" w:hAnsi="Times New Roman"/>
          <w:color w:val="000000" w:themeColor="text1"/>
          <w:sz w:val="28"/>
          <w:szCs w:val="28"/>
          <w:lang w:eastAsia="ar-SA"/>
        </w:rPr>
        <w:t>************</w:t>
      </w:r>
      <w:r w:rsidRPr="006C4183">
        <w:rPr>
          <w:rFonts w:ascii="Times New Roman" w:hAnsi="Times New Roman"/>
          <w:color w:val="000000" w:themeColor="text1"/>
          <w:sz w:val="28"/>
          <w:szCs w:val="28"/>
          <w:lang w:eastAsia="ar-SA"/>
        </w:rPr>
        <w:t>,</w:t>
      </w:r>
      <w:r w:rsidRPr="006C4183">
        <w:rPr>
          <w:rFonts w:ascii="Times New Roman" w:hAnsi="Times New Roman"/>
          <w:color w:val="000000" w:themeColor="text1"/>
          <w:sz w:val="28"/>
          <w:szCs w:val="28"/>
        </w:rPr>
        <w:t xml:space="preserve"> </w:t>
      </w:r>
      <w:r w:rsidR="00F72AF7">
        <w:rPr>
          <w:rFonts w:ascii="Times New Roman" w:hAnsi="Times New Roman"/>
          <w:color w:val="000000" w:themeColor="text1"/>
          <w:sz w:val="28"/>
          <w:szCs w:val="28"/>
        </w:rPr>
        <w:t>**/*</w:t>
      </w:r>
      <w:r w:rsidRPr="006C4183">
        <w:rPr>
          <w:rFonts w:ascii="Times New Roman" w:hAnsi="Times New Roman"/>
          <w:color w:val="000000" w:themeColor="text1"/>
          <w:sz w:val="28"/>
          <w:szCs w:val="28"/>
        </w:rPr>
        <w:t>,</w:t>
      </w:r>
      <w:r w:rsidR="00F72AF7">
        <w:rPr>
          <w:rFonts w:ascii="Times New Roman" w:hAnsi="Times New Roman"/>
          <w:color w:val="000000" w:themeColor="text1"/>
          <w:sz w:val="28"/>
          <w:szCs w:val="28"/>
        </w:rPr>
        <w:t xml:space="preserve"> *********** </w:t>
      </w:r>
      <w:r w:rsidRPr="006C4183">
        <w:rPr>
          <w:rFonts w:ascii="Times New Roman" w:hAnsi="Times New Roman"/>
          <w:color w:val="000000" w:themeColor="text1"/>
          <w:sz w:val="28"/>
          <w:szCs w:val="28"/>
        </w:rPr>
        <w:t xml:space="preserve">району, </w:t>
      </w:r>
      <w:r w:rsidR="00F72AF7">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області,</w:t>
      </w:r>
      <w:r w:rsidRPr="006C4183">
        <w:rPr>
          <w:rFonts w:ascii="Times New Roman" w:hAnsi="Times New Roman"/>
          <w:b/>
          <w:bCs/>
          <w:i/>
          <w:iCs/>
          <w:color w:val="000000" w:themeColor="text1"/>
          <w:sz w:val="28"/>
          <w:szCs w:val="28"/>
          <w:lang w:eastAsia="ar-SA"/>
        </w:rPr>
        <w:t xml:space="preserve"> </w:t>
      </w:r>
      <w:r w:rsidRPr="006C4183">
        <w:rPr>
          <w:rFonts w:ascii="Times New Roman" w:hAnsi="Times New Roman"/>
          <w:color w:val="000000" w:themeColor="text1"/>
          <w:sz w:val="28"/>
          <w:szCs w:val="28"/>
          <w:lang w:eastAsia="ar-SA"/>
        </w:rPr>
        <w:t xml:space="preserve"> стосовно малолітніх дітей: </w:t>
      </w:r>
      <w:r w:rsidR="00F72AF7">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F72AF7">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w:t>
      </w:r>
      <w:r w:rsidR="00F72AF7">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F72AF7">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та </w:t>
      </w:r>
      <w:r w:rsidR="00F72AF7">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F72AF7">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(додається).</w:t>
      </w:r>
    </w:p>
    <w:p w14:paraId="59C5BD19" w14:textId="77777777" w:rsidR="001C2B88" w:rsidRPr="006C4183" w:rsidRDefault="001C2B88" w:rsidP="00872163">
      <w:pPr>
        <w:spacing w:after="0" w:line="240" w:lineRule="auto"/>
        <w:ind w:firstLine="708"/>
        <w:jc w:val="both"/>
        <w:rPr>
          <w:rFonts w:ascii="Times New Roman" w:hAnsi="Times New Roman"/>
          <w:color w:val="000000" w:themeColor="text1"/>
        </w:rPr>
      </w:pPr>
      <w:r w:rsidRPr="006C4183">
        <w:rPr>
          <w:rFonts w:ascii="Times New Roman" w:hAnsi="Times New Roman"/>
          <w:color w:val="000000" w:themeColor="text1"/>
          <w:sz w:val="28"/>
        </w:rPr>
        <w:t>2. Контроль за виконанням даного рішення покласти на керуючого справами Сенюк І.П.</w:t>
      </w:r>
    </w:p>
    <w:p w14:paraId="11F45E66" w14:textId="77777777" w:rsidR="001C2B88" w:rsidRPr="006C4183" w:rsidRDefault="001C2B88" w:rsidP="00872163">
      <w:pPr>
        <w:pStyle w:val="Standard"/>
        <w:jc w:val="both"/>
        <w:rPr>
          <w:rFonts w:ascii="Times New Roman" w:hAnsi="Times New Roman" w:cs="Times New Roman"/>
          <w:color w:val="000000" w:themeColor="text1"/>
          <w:sz w:val="28"/>
          <w:szCs w:val="28"/>
        </w:rPr>
      </w:pPr>
    </w:p>
    <w:p w14:paraId="66D61B43" w14:textId="77777777" w:rsidR="001C2B88" w:rsidRPr="006C4183" w:rsidRDefault="001C2B88" w:rsidP="00872163">
      <w:pPr>
        <w:pStyle w:val="Standard"/>
        <w:jc w:val="both"/>
        <w:rPr>
          <w:rFonts w:ascii="Times New Roman" w:hAnsi="Times New Roman" w:cs="Times New Roman"/>
          <w:b/>
          <w:color w:val="000000" w:themeColor="text1"/>
          <w:sz w:val="28"/>
          <w:szCs w:val="28"/>
        </w:rPr>
      </w:pPr>
    </w:p>
    <w:p w14:paraId="3EE0B9A0" w14:textId="77777777" w:rsidR="00D53DB5" w:rsidRPr="006C4183" w:rsidRDefault="00D53DB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Перший заступник </w:t>
      </w:r>
    </w:p>
    <w:p w14:paraId="4E3DF243" w14:textId="77777777" w:rsidR="00D53DB5" w:rsidRPr="006C4183" w:rsidRDefault="00D53DB5"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міського голови</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rPr>
        <w:tab/>
        <w:t>Іван МОЛДАВЧУК</w:t>
      </w:r>
    </w:p>
    <w:p w14:paraId="3983C497" w14:textId="77777777" w:rsidR="00C84C3D" w:rsidRPr="006C4183" w:rsidRDefault="00C84C3D" w:rsidP="00872163">
      <w:pPr>
        <w:spacing w:after="0" w:line="240" w:lineRule="auto"/>
        <w:rPr>
          <w:rFonts w:ascii="Times New Roman" w:eastAsia="SimSun" w:hAnsi="Times New Roman"/>
          <w:b/>
          <w:color w:val="000000" w:themeColor="text1"/>
          <w:kern w:val="3"/>
          <w:sz w:val="28"/>
          <w:szCs w:val="28"/>
          <w:lang w:eastAsia="zh-CN" w:bidi="hi-IN"/>
        </w:rPr>
      </w:pPr>
      <w:r w:rsidRPr="006C4183">
        <w:rPr>
          <w:rFonts w:ascii="Times New Roman" w:hAnsi="Times New Roman"/>
          <w:b/>
          <w:color w:val="000000" w:themeColor="text1"/>
          <w:sz w:val="28"/>
          <w:szCs w:val="28"/>
        </w:rPr>
        <w:br w:type="page"/>
      </w:r>
    </w:p>
    <w:p w14:paraId="0F199CF1" w14:textId="77777777" w:rsidR="001C2B88" w:rsidRPr="006C4183" w:rsidRDefault="001C2B88" w:rsidP="00872163">
      <w:pPr>
        <w:pStyle w:val="Standard"/>
        <w:jc w:val="both"/>
        <w:rPr>
          <w:rFonts w:ascii="Times New Roman" w:hAnsi="Times New Roman" w:cs="Times New Roman"/>
          <w:b/>
          <w:color w:val="000000" w:themeColor="text1"/>
          <w:sz w:val="28"/>
          <w:szCs w:val="28"/>
        </w:rPr>
      </w:pPr>
    </w:p>
    <w:p w14:paraId="64A672FC" w14:textId="77777777" w:rsidR="001C2B88" w:rsidRPr="006C4183" w:rsidRDefault="001C2B88" w:rsidP="00872163">
      <w:pPr>
        <w:pStyle w:val="Standard"/>
        <w:ind w:firstLine="708"/>
        <w:jc w:val="right"/>
        <w:rPr>
          <w:rFonts w:ascii="Times New Roman" w:hAnsi="Times New Roman" w:cs="Times New Roman"/>
          <w:color w:val="000000" w:themeColor="text1"/>
          <w:sz w:val="28"/>
          <w:szCs w:val="28"/>
        </w:rPr>
      </w:pPr>
      <w:r w:rsidRPr="006C4183">
        <w:rPr>
          <w:rFonts w:ascii="Times New Roman" w:hAnsi="Times New Roman" w:cs="Times New Roman"/>
          <w:color w:val="000000" w:themeColor="text1"/>
          <w:sz w:val="28"/>
          <w:szCs w:val="28"/>
        </w:rPr>
        <w:t>ЗАТВЕРДЖЕНО</w:t>
      </w:r>
    </w:p>
    <w:p w14:paraId="6096188B" w14:textId="77777777" w:rsidR="001C2B88" w:rsidRPr="006C4183" w:rsidRDefault="001C2B88" w:rsidP="00872163">
      <w:pPr>
        <w:pStyle w:val="Standard"/>
        <w:jc w:val="right"/>
        <w:rPr>
          <w:rFonts w:ascii="Times New Roman" w:hAnsi="Times New Roman" w:cs="Times New Roman"/>
          <w:color w:val="000000" w:themeColor="text1"/>
          <w:sz w:val="28"/>
          <w:szCs w:val="28"/>
        </w:rPr>
      </w:pPr>
      <w:r w:rsidRPr="006C4183">
        <w:rPr>
          <w:rFonts w:ascii="Times New Roman" w:hAnsi="Times New Roman" w:cs="Times New Roman"/>
          <w:color w:val="000000" w:themeColor="text1"/>
          <w:sz w:val="28"/>
          <w:szCs w:val="28"/>
        </w:rPr>
        <w:t>рішення виконавчого комітету</w:t>
      </w:r>
    </w:p>
    <w:p w14:paraId="79387505" w14:textId="77777777" w:rsidR="001C2B88" w:rsidRPr="006C4183" w:rsidRDefault="001C2B88" w:rsidP="00872163">
      <w:pPr>
        <w:pStyle w:val="Standard"/>
        <w:jc w:val="right"/>
        <w:rPr>
          <w:rFonts w:ascii="Times New Roman" w:hAnsi="Times New Roman" w:cs="Times New Roman"/>
          <w:color w:val="000000" w:themeColor="text1"/>
          <w:sz w:val="28"/>
          <w:szCs w:val="28"/>
        </w:rPr>
      </w:pPr>
      <w:r w:rsidRPr="006C4183">
        <w:rPr>
          <w:rFonts w:ascii="Times New Roman" w:hAnsi="Times New Roman" w:cs="Times New Roman"/>
          <w:color w:val="000000" w:themeColor="text1"/>
          <w:sz w:val="28"/>
          <w:szCs w:val="28"/>
        </w:rPr>
        <w:t>Рахівської міської ради</w:t>
      </w:r>
    </w:p>
    <w:p w14:paraId="05EE2992" w14:textId="77777777" w:rsidR="001C2B88" w:rsidRPr="006C4183" w:rsidRDefault="001C2B88" w:rsidP="00872163">
      <w:pPr>
        <w:pStyle w:val="Standard"/>
        <w:jc w:val="right"/>
        <w:rPr>
          <w:rFonts w:ascii="Times New Roman" w:hAnsi="Times New Roman" w:cs="Times New Roman"/>
          <w:color w:val="000000" w:themeColor="text1"/>
          <w:sz w:val="28"/>
          <w:szCs w:val="28"/>
        </w:rPr>
      </w:pPr>
      <w:r w:rsidRPr="006C4183">
        <w:rPr>
          <w:rFonts w:ascii="Times New Roman" w:hAnsi="Times New Roman" w:cs="Times New Roman"/>
          <w:color w:val="000000" w:themeColor="text1"/>
          <w:sz w:val="28"/>
          <w:szCs w:val="28"/>
        </w:rPr>
        <w:t xml:space="preserve">від </w:t>
      </w:r>
      <w:r w:rsidR="00300C07">
        <w:rPr>
          <w:rFonts w:ascii="Times New Roman" w:hAnsi="Times New Roman" w:cs="Times New Roman"/>
          <w:color w:val="000000" w:themeColor="text1"/>
          <w:sz w:val="28"/>
          <w:szCs w:val="28"/>
        </w:rPr>
        <w:t>01.08.2025 р.  № 97</w:t>
      </w:r>
    </w:p>
    <w:p w14:paraId="1CBD771F" w14:textId="77777777" w:rsidR="001C2B88" w:rsidRPr="006C4183" w:rsidRDefault="001C2B88" w:rsidP="00872163">
      <w:pPr>
        <w:pStyle w:val="Standard"/>
        <w:rPr>
          <w:rFonts w:ascii="Times New Roman" w:hAnsi="Times New Roman" w:cs="Times New Roman"/>
          <w:color w:val="000000" w:themeColor="text1"/>
          <w:sz w:val="28"/>
          <w:szCs w:val="28"/>
        </w:rPr>
      </w:pPr>
    </w:p>
    <w:p w14:paraId="2B8F92C4" w14:textId="77777777" w:rsidR="001C2B88" w:rsidRPr="006C4183" w:rsidRDefault="001C2B88" w:rsidP="00872163">
      <w:pPr>
        <w:spacing w:after="0" w:line="240" w:lineRule="auto"/>
        <w:jc w:val="center"/>
        <w:rPr>
          <w:rFonts w:ascii="Times New Roman" w:hAnsi="Times New Roman"/>
          <w:b/>
          <w:color w:val="000000" w:themeColor="text1"/>
          <w:sz w:val="28"/>
          <w:szCs w:val="28"/>
          <w:lang w:eastAsia="ar-SA"/>
        </w:rPr>
      </w:pPr>
      <w:r w:rsidRPr="006C4183">
        <w:rPr>
          <w:rFonts w:ascii="Times New Roman" w:hAnsi="Times New Roman"/>
          <w:b/>
          <w:color w:val="000000" w:themeColor="text1"/>
          <w:sz w:val="28"/>
          <w:szCs w:val="28"/>
          <w:lang w:eastAsia="ar-SA"/>
        </w:rPr>
        <w:t>Висновок</w:t>
      </w:r>
    </w:p>
    <w:p w14:paraId="3DFE2D04" w14:textId="77777777" w:rsidR="001C2B88" w:rsidRPr="006C4183" w:rsidRDefault="001C2B88" w:rsidP="00872163">
      <w:pPr>
        <w:spacing w:after="0" w:line="240" w:lineRule="auto"/>
        <w:jc w:val="center"/>
        <w:rPr>
          <w:rFonts w:ascii="Times New Roman" w:hAnsi="Times New Roman"/>
          <w:b/>
          <w:bCs/>
          <w:i/>
          <w:iCs/>
          <w:color w:val="000000" w:themeColor="text1"/>
          <w:sz w:val="28"/>
          <w:szCs w:val="28"/>
          <w:lang w:eastAsia="ar-SA"/>
        </w:rPr>
      </w:pPr>
      <w:r w:rsidRPr="006C4183">
        <w:rPr>
          <w:rFonts w:ascii="Times New Roman" w:hAnsi="Times New Roman"/>
          <w:b/>
          <w:bCs/>
          <w:i/>
          <w:iCs/>
          <w:color w:val="000000" w:themeColor="text1"/>
          <w:sz w:val="28"/>
          <w:szCs w:val="28"/>
          <w:lang w:eastAsia="ar-SA"/>
        </w:rPr>
        <w:t>про доцільність  позбавлення батьківських прав</w:t>
      </w:r>
    </w:p>
    <w:p w14:paraId="5B11B4B0" w14:textId="12224D63" w:rsidR="001C2B88" w:rsidRPr="006C4183" w:rsidRDefault="001C2B88" w:rsidP="00872163">
      <w:pPr>
        <w:spacing w:after="0" w:line="240" w:lineRule="auto"/>
        <w:jc w:val="center"/>
        <w:rPr>
          <w:rFonts w:ascii="Times New Roman" w:hAnsi="Times New Roman"/>
          <w:b/>
          <w:bCs/>
          <w:i/>
          <w:iCs/>
          <w:color w:val="000000" w:themeColor="text1"/>
          <w:sz w:val="28"/>
          <w:szCs w:val="28"/>
        </w:rPr>
      </w:pPr>
      <w:r w:rsidRPr="006C4183">
        <w:rPr>
          <w:rFonts w:ascii="Times New Roman" w:hAnsi="Times New Roman"/>
          <w:b/>
          <w:bCs/>
          <w:i/>
          <w:iCs/>
          <w:color w:val="000000" w:themeColor="text1"/>
          <w:sz w:val="28"/>
          <w:szCs w:val="28"/>
        </w:rPr>
        <w:t xml:space="preserve">громадянки  </w:t>
      </w:r>
      <w:r w:rsidR="00914EBA">
        <w:rPr>
          <w:rFonts w:ascii="Times New Roman" w:hAnsi="Times New Roman"/>
          <w:b/>
          <w:bCs/>
          <w:i/>
          <w:iCs/>
          <w:color w:val="000000" w:themeColor="text1"/>
          <w:sz w:val="28"/>
          <w:szCs w:val="28"/>
        </w:rPr>
        <w:t>***** ***** ******</w:t>
      </w:r>
      <w:r w:rsidR="00AA4CF7">
        <w:rPr>
          <w:rFonts w:ascii="Times New Roman" w:hAnsi="Times New Roman"/>
          <w:b/>
          <w:bCs/>
          <w:i/>
          <w:iCs/>
          <w:color w:val="000000" w:themeColor="text1"/>
          <w:sz w:val="28"/>
          <w:szCs w:val="28"/>
        </w:rPr>
        <w:t xml:space="preserve">, </w:t>
      </w:r>
      <w:r w:rsidR="00914EBA">
        <w:rPr>
          <w:rFonts w:ascii="Times New Roman" w:hAnsi="Times New Roman"/>
          <w:b/>
          <w:bCs/>
          <w:i/>
          <w:iCs/>
          <w:color w:val="000000" w:themeColor="text1"/>
          <w:sz w:val="28"/>
          <w:szCs w:val="28"/>
        </w:rPr>
        <w:t>** ******* ****</w:t>
      </w:r>
      <w:r w:rsidRPr="006C4183">
        <w:rPr>
          <w:rFonts w:ascii="Times New Roman" w:hAnsi="Times New Roman"/>
          <w:b/>
          <w:bCs/>
          <w:i/>
          <w:iCs/>
          <w:color w:val="000000" w:themeColor="text1"/>
          <w:sz w:val="28"/>
          <w:szCs w:val="28"/>
        </w:rPr>
        <w:t xml:space="preserve"> року народження, </w:t>
      </w:r>
      <w:r w:rsidR="00914EBA">
        <w:rPr>
          <w:rFonts w:ascii="Times New Roman" w:hAnsi="Times New Roman"/>
          <w:b/>
          <w:bCs/>
          <w:i/>
          <w:iCs/>
          <w:color w:val="000000" w:themeColor="text1"/>
          <w:sz w:val="28"/>
          <w:szCs w:val="28"/>
          <w:lang w:eastAsia="ar-SA"/>
        </w:rPr>
        <w:t>мешканки села *****</w:t>
      </w:r>
      <w:r w:rsidRPr="006C4183">
        <w:rPr>
          <w:rFonts w:ascii="Times New Roman" w:hAnsi="Times New Roman"/>
          <w:b/>
          <w:bCs/>
          <w:i/>
          <w:iCs/>
          <w:color w:val="000000" w:themeColor="text1"/>
          <w:sz w:val="28"/>
          <w:szCs w:val="28"/>
          <w:lang w:eastAsia="ar-SA"/>
        </w:rPr>
        <w:t xml:space="preserve">, вулиця </w:t>
      </w:r>
      <w:r w:rsidR="00914EBA">
        <w:rPr>
          <w:rFonts w:ascii="Times New Roman" w:hAnsi="Times New Roman"/>
          <w:b/>
          <w:bCs/>
          <w:i/>
          <w:iCs/>
          <w:color w:val="000000" w:themeColor="text1"/>
          <w:sz w:val="28"/>
          <w:szCs w:val="28"/>
          <w:lang w:eastAsia="ar-SA"/>
        </w:rPr>
        <w:t>*********</w:t>
      </w:r>
      <w:r w:rsidRPr="006C4183">
        <w:rPr>
          <w:rFonts w:ascii="Times New Roman" w:hAnsi="Times New Roman"/>
          <w:b/>
          <w:bCs/>
          <w:i/>
          <w:iCs/>
          <w:color w:val="000000" w:themeColor="text1"/>
          <w:sz w:val="28"/>
          <w:szCs w:val="28"/>
          <w:lang w:eastAsia="ar-SA"/>
        </w:rPr>
        <w:t>,</w:t>
      </w:r>
      <w:r w:rsidR="00914EBA">
        <w:rPr>
          <w:rFonts w:ascii="Times New Roman" w:hAnsi="Times New Roman"/>
          <w:b/>
          <w:bCs/>
          <w:i/>
          <w:iCs/>
          <w:color w:val="000000" w:themeColor="text1"/>
          <w:sz w:val="28"/>
          <w:szCs w:val="28"/>
        </w:rPr>
        <w:t xml:space="preserve"> **/*</w:t>
      </w:r>
      <w:r w:rsidRPr="006C4183">
        <w:rPr>
          <w:rFonts w:ascii="Times New Roman" w:hAnsi="Times New Roman"/>
          <w:b/>
          <w:bCs/>
          <w:i/>
          <w:iCs/>
          <w:color w:val="000000" w:themeColor="text1"/>
          <w:sz w:val="28"/>
          <w:szCs w:val="28"/>
        </w:rPr>
        <w:t xml:space="preserve">, </w:t>
      </w:r>
      <w:r w:rsidR="00914EBA">
        <w:rPr>
          <w:rFonts w:ascii="Times New Roman" w:hAnsi="Times New Roman"/>
          <w:b/>
          <w:bCs/>
          <w:i/>
          <w:iCs/>
          <w:color w:val="000000" w:themeColor="text1"/>
          <w:sz w:val="28"/>
          <w:szCs w:val="28"/>
        </w:rPr>
        <w:t>********</w:t>
      </w:r>
      <w:r w:rsidRPr="006C4183">
        <w:rPr>
          <w:rFonts w:ascii="Times New Roman" w:hAnsi="Times New Roman"/>
          <w:b/>
          <w:bCs/>
          <w:i/>
          <w:iCs/>
          <w:color w:val="000000" w:themeColor="text1"/>
          <w:sz w:val="28"/>
          <w:szCs w:val="28"/>
        </w:rPr>
        <w:t xml:space="preserve"> району, </w:t>
      </w:r>
      <w:r w:rsidR="00914EBA">
        <w:rPr>
          <w:rFonts w:ascii="Times New Roman" w:hAnsi="Times New Roman"/>
          <w:b/>
          <w:bCs/>
          <w:i/>
          <w:iCs/>
          <w:color w:val="000000" w:themeColor="text1"/>
          <w:sz w:val="28"/>
          <w:szCs w:val="28"/>
        </w:rPr>
        <w:t xml:space="preserve">******* </w:t>
      </w:r>
      <w:r w:rsidRPr="006C4183">
        <w:rPr>
          <w:rFonts w:ascii="Times New Roman" w:hAnsi="Times New Roman"/>
          <w:b/>
          <w:bCs/>
          <w:i/>
          <w:iCs/>
          <w:color w:val="000000" w:themeColor="text1"/>
          <w:sz w:val="28"/>
          <w:szCs w:val="28"/>
        </w:rPr>
        <w:t>області,</w:t>
      </w:r>
      <w:r w:rsidRPr="006C4183">
        <w:rPr>
          <w:rFonts w:ascii="Times New Roman" w:hAnsi="Times New Roman"/>
          <w:b/>
          <w:bCs/>
          <w:i/>
          <w:iCs/>
          <w:color w:val="000000" w:themeColor="text1"/>
          <w:sz w:val="28"/>
          <w:szCs w:val="28"/>
          <w:lang w:eastAsia="ar-SA"/>
        </w:rPr>
        <w:t xml:space="preserve">  стосовно малолітніх дітей: </w:t>
      </w:r>
      <w:r w:rsidR="00914EBA">
        <w:rPr>
          <w:rFonts w:ascii="Times New Roman" w:hAnsi="Times New Roman"/>
          <w:b/>
          <w:bCs/>
          <w:i/>
          <w:iCs/>
          <w:color w:val="000000" w:themeColor="text1"/>
          <w:sz w:val="28"/>
          <w:szCs w:val="28"/>
        </w:rPr>
        <w:t>****** ****** *******</w:t>
      </w:r>
      <w:r w:rsidRPr="006C4183">
        <w:rPr>
          <w:rFonts w:ascii="Times New Roman" w:hAnsi="Times New Roman"/>
          <w:b/>
          <w:bCs/>
          <w:i/>
          <w:iCs/>
          <w:color w:val="000000" w:themeColor="text1"/>
          <w:sz w:val="28"/>
          <w:szCs w:val="28"/>
        </w:rPr>
        <w:t>,</w:t>
      </w:r>
      <w:r w:rsidR="00914EBA">
        <w:rPr>
          <w:rFonts w:ascii="Times New Roman" w:hAnsi="Times New Roman"/>
          <w:b/>
          <w:bCs/>
          <w:i/>
          <w:iCs/>
          <w:color w:val="000000" w:themeColor="text1"/>
          <w:sz w:val="28"/>
          <w:szCs w:val="28"/>
        </w:rPr>
        <w:t xml:space="preserve"> ** ****** ****</w:t>
      </w:r>
      <w:r w:rsidRPr="006C4183">
        <w:rPr>
          <w:rFonts w:ascii="Times New Roman" w:hAnsi="Times New Roman"/>
          <w:b/>
          <w:bCs/>
          <w:i/>
          <w:iCs/>
          <w:color w:val="000000" w:themeColor="text1"/>
          <w:sz w:val="28"/>
          <w:szCs w:val="28"/>
        </w:rPr>
        <w:t xml:space="preserve"> року народження, </w:t>
      </w:r>
      <w:r w:rsidR="00914EBA">
        <w:rPr>
          <w:rFonts w:ascii="Times New Roman" w:hAnsi="Times New Roman"/>
          <w:b/>
          <w:bCs/>
          <w:i/>
          <w:iCs/>
          <w:color w:val="000000" w:themeColor="text1"/>
          <w:sz w:val="28"/>
          <w:szCs w:val="28"/>
        </w:rPr>
        <w:t>***** ******** ********</w:t>
      </w:r>
      <w:r w:rsidRPr="006C4183">
        <w:rPr>
          <w:rFonts w:ascii="Times New Roman" w:hAnsi="Times New Roman"/>
          <w:b/>
          <w:bCs/>
          <w:i/>
          <w:iCs/>
          <w:color w:val="000000" w:themeColor="text1"/>
          <w:sz w:val="28"/>
          <w:szCs w:val="28"/>
        </w:rPr>
        <w:t>,</w:t>
      </w:r>
      <w:r w:rsidR="00914EBA">
        <w:rPr>
          <w:rFonts w:ascii="Times New Roman" w:hAnsi="Times New Roman"/>
          <w:b/>
          <w:bCs/>
          <w:i/>
          <w:iCs/>
          <w:color w:val="000000" w:themeColor="text1"/>
          <w:sz w:val="28"/>
          <w:szCs w:val="28"/>
        </w:rPr>
        <w:t>** ******* ****</w:t>
      </w:r>
      <w:r w:rsidRPr="006C4183">
        <w:rPr>
          <w:rFonts w:ascii="Times New Roman" w:hAnsi="Times New Roman"/>
          <w:b/>
          <w:bCs/>
          <w:i/>
          <w:iCs/>
          <w:color w:val="000000" w:themeColor="text1"/>
          <w:sz w:val="28"/>
          <w:szCs w:val="28"/>
        </w:rPr>
        <w:t xml:space="preserve"> року народження, та </w:t>
      </w:r>
      <w:r w:rsidR="00914EBA">
        <w:rPr>
          <w:rFonts w:ascii="Times New Roman" w:hAnsi="Times New Roman"/>
          <w:b/>
          <w:bCs/>
          <w:i/>
          <w:iCs/>
          <w:color w:val="000000" w:themeColor="text1"/>
          <w:sz w:val="28"/>
          <w:szCs w:val="28"/>
        </w:rPr>
        <w:t>***** ****** ********</w:t>
      </w:r>
      <w:r w:rsidRPr="006C4183">
        <w:rPr>
          <w:rFonts w:ascii="Times New Roman" w:hAnsi="Times New Roman"/>
          <w:b/>
          <w:bCs/>
          <w:i/>
          <w:iCs/>
          <w:color w:val="000000" w:themeColor="text1"/>
          <w:sz w:val="28"/>
          <w:szCs w:val="28"/>
        </w:rPr>
        <w:t xml:space="preserve">, </w:t>
      </w:r>
      <w:r w:rsidR="00914EBA">
        <w:rPr>
          <w:rFonts w:ascii="Times New Roman" w:hAnsi="Times New Roman"/>
          <w:b/>
          <w:bCs/>
          <w:i/>
          <w:iCs/>
          <w:color w:val="000000" w:themeColor="text1"/>
          <w:sz w:val="28"/>
          <w:szCs w:val="28"/>
        </w:rPr>
        <w:t xml:space="preserve">** ****** **** </w:t>
      </w:r>
      <w:r w:rsidRPr="006C4183">
        <w:rPr>
          <w:rFonts w:ascii="Times New Roman" w:hAnsi="Times New Roman"/>
          <w:b/>
          <w:bCs/>
          <w:i/>
          <w:iCs/>
          <w:color w:val="000000" w:themeColor="text1"/>
          <w:sz w:val="28"/>
          <w:szCs w:val="28"/>
        </w:rPr>
        <w:t xml:space="preserve"> року </w:t>
      </w:r>
      <w:bookmarkStart w:id="6" w:name="_Hlk203988864"/>
      <w:r w:rsidRPr="006C4183">
        <w:rPr>
          <w:rFonts w:ascii="Times New Roman" w:hAnsi="Times New Roman"/>
          <w:b/>
          <w:bCs/>
          <w:i/>
          <w:iCs/>
          <w:color w:val="000000" w:themeColor="text1"/>
          <w:sz w:val="28"/>
          <w:szCs w:val="28"/>
        </w:rPr>
        <w:t>народження</w:t>
      </w:r>
    </w:p>
    <w:p w14:paraId="514DB3A8" w14:textId="77777777" w:rsidR="001C2B88" w:rsidRPr="006C4183" w:rsidRDefault="001C2B88" w:rsidP="00872163">
      <w:pPr>
        <w:spacing w:after="0" w:line="240" w:lineRule="auto"/>
        <w:jc w:val="center"/>
        <w:rPr>
          <w:rFonts w:ascii="Times New Roman" w:hAnsi="Times New Roman"/>
          <w:b/>
          <w:bCs/>
          <w:i/>
          <w:iCs/>
          <w:color w:val="000000" w:themeColor="text1"/>
          <w:sz w:val="28"/>
          <w:szCs w:val="28"/>
          <w:lang w:eastAsia="ar-SA"/>
        </w:rPr>
      </w:pPr>
      <w:r w:rsidRPr="006C4183">
        <w:rPr>
          <w:rFonts w:ascii="Times New Roman" w:hAnsi="Times New Roman"/>
          <w:b/>
          <w:bCs/>
          <w:i/>
          <w:iCs/>
          <w:color w:val="000000" w:themeColor="text1"/>
          <w:sz w:val="28"/>
          <w:szCs w:val="28"/>
          <w:lang w:eastAsia="ar-SA"/>
        </w:rPr>
        <w:tab/>
      </w:r>
    </w:p>
    <w:bookmarkEnd w:id="6"/>
    <w:p w14:paraId="2CF20734" w14:textId="58CE4360" w:rsidR="001C2B88" w:rsidRPr="006C4183" w:rsidRDefault="001C2B88" w:rsidP="00872163">
      <w:pPr>
        <w:spacing w:after="0" w:line="240" w:lineRule="auto"/>
        <w:ind w:firstLine="426"/>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На обліку служби у справах дітей Рахівської міської ради з 2021 року перебуває громадянка </w:t>
      </w:r>
      <w:r w:rsidR="00914EBA">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914EBA">
        <w:rPr>
          <w:rFonts w:ascii="Times New Roman" w:hAnsi="Times New Roman"/>
          <w:color w:val="000000" w:themeColor="text1"/>
          <w:sz w:val="28"/>
          <w:szCs w:val="28"/>
        </w:rPr>
        <w:t xml:space="preserve"> ** ****** **** </w:t>
      </w:r>
      <w:r w:rsidRPr="006C4183">
        <w:rPr>
          <w:rFonts w:ascii="Times New Roman" w:hAnsi="Times New Roman"/>
          <w:color w:val="000000" w:themeColor="text1"/>
          <w:sz w:val="28"/>
          <w:szCs w:val="28"/>
        </w:rPr>
        <w:t xml:space="preserve">року народження, мешканка села </w:t>
      </w:r>
      <w:r w:rsidR="00914EBA">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вулиця </w:t>
      </w:r>
      <w:r w:rsidR="00914EBA">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w:t>
      </w:r>
      <w:r w:rsidR="00914EBA">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w:t>
      </w:r>
      <w:r w:rsidR="00914EBA">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району з малолітніми дітьми </w:t>
      </w:r>
      <w:r w:rsidR="00914EBA">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914EBA">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та </w:t>
      </w:r>
      <w:r w:rsidR="00914EBA">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914EBA">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як такі що опинилися в складних життєвих обставинах.</w:t>
      </w:r>
    </w:p>
    <w:p w14:paraId="5C0B2131" w14:textId="7B49B3D7" w:rsidR="001C2B88" w:rsidRPr="006C4183" w:rsidRDefault="00914EBA" w:rsidP="00872163">
      <w:pPr>
        <w:spacing w:after="0" w:line="240"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 ****</w:t>
      </w:r>
      <w:r w:rsidR="001C2B88" w:rsidRPr="006C4183">
        <w:rPr>
          <w:rFonts w:ascii="Times New Roman" w:hAnsi="Times New Roman"/>
          <w:color w:val="000000" w:themeColor="text1"/>
          <w:sz w:val="28"/>
          <w:szCs w:val="28"/>
        </w:rPr>
        <w:t xml:space="preserve"> року мати </w:t>
      </w:r>
      <w:r>
        <w:rPr>
          <w:rFonts w:ascii="Times New Roman" w:hAnsi="Times New Roman"/>
          <w:color w:val="000000" w:themeColor="text1"/>
          <w:sz w:val="28"/>
          <w:szCs w:val="28"/>
        </w:rPr>
        <w:t>****** ***** ******</w:t>
      </w:r>
      <w:r w:rsidR="001C2B88" w:rsidRPr="006C4183">
        <w:rPr>
          <w:rFonts w:ascii="Times New Roman" w:hAnsi="Times New Roman"/>
          <w:color w:val="000000" w:themeColor="text1"/>
          <w:sz w:val="28"/>
          <w:szCs w:val="28"/>
        </w:rPr>
        <w:t xml:space="preserve">, народжує дівчинку в КНП ,,Рахівська районна лікарня” однак з передчасними пологами дитину направлено до КНП ,,Обласна дитяча лікарня”, матір </w:t>
      </w:r>
      <w:r>
        <w:rPr>
          <w:rFonts w:ascii="Times New Roman" w:hAnsi="Times New Roman"/>
          <w:color w:val="000000" w:themeColor="text1"/>
          <w:sz w:val="28"/>
          <w:szCs w:val="28"/>
        </w:rPr>
        <w:t>***** * *</w:t>
      </w:r>
      <w:r w:rsidR="001C2B88" w:rsidRPr="006C4183">
        <w:rPr>
          <w:rFonts w:ascii="Times New Roman" w:hAnsi="Times New Roman"/>
          <w:color w:val="000000" w:themeColor="text1"/>
          <w:sz w:val="28"/>
          <w:szCs w:val="28"/>
        </w:rPr>
        <w:t xml:space="preserve"> у телефонному режимі повідомляють про те, що дитина підлягає виписці однак мати не з’являється про що 14.01.2025 року № 124/08-04 складено акт закладу охорони здоров’я та органу внут</w:t>
      </w:r>
      <w:r w:rsidR="00312748">
        <w:rPr>
          <w:rFonts w:ascii="Times New Roman" w:hAnsi="Times New Roman"/>
          <w:color w:val="000000" w:themeColor="text1"/>
          <w:sz w:val="28"/>
          <w:szCs w:val="28"/>
        </w:rPr>
        <w:t>рішніх спав України про дитину,</w:t>
      </w:r>
      <w:r w:rsidR="001C2B88" w:rsidRPr="006C4183">
        <w:rPr>
          <w:rFonts w:ascii="Times New Roman" w:hAnsi="Times New Roman"/>
          <w:color w:val="000000" w:themeColor="text1"/>
          <w:sz w:val="28"/>
          <w:szCs w:val="28"/>
        </w:rPr>
        <w:t xml:space="preserve"> покинуту в пологовому будинку, інших закладах.       </w:t>
      </w:r>
    </w:p>
    <w:p w14:paraId="320543B2" w14:textId="016A4B8B" w:rsidR="001C2B88" w:rsidRPr="006C4183" w:rsidRDefault="001C2B88" w:rsidP="00872163">
      <w:pPr>
        <w:spacing w:after="0" w:line="240" w:lineRule="auto"/>
        <w:ind w:firstLine="426"/>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На сьогоднішній день новонародженій дитині було надано статус дитини, позбавленої батьківського піклування від 25.02.2025 № 14 на підставі акту про покинуту дитину, та влаштовано під опіку до потенційного опікуна рішення </w:t>
      </w:r>
      <w:r w:rsidR="00690C6B">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селищної р</w:t>
      </w:r>
      <w:r w:rsidR="00690C6B">
        <w:rPr>
          <w:rFonts w:ascii="Times New Roman" w:hAnsi="Times New Roman"/>
          <w:color w:val="000000" w:themeColor="text1"/>
          <w:sz w:val="28"/>
          <w:szCs w:val="28"/>
        </w:rPr>
        <w:t>ади від ** ******* **** року № **</w:t>
      </w:r>
      <w:r w:rsidRPr="006C4183">
        <w:rPr>
          <w:rFonts w:ascii="Times New Roman" w:hAnsi="Times New Roman"/>
          <w:color w:val="000000" w:themeColor="text1"/>
          <w:sz w:val="28"/>
          <w:szCs w:val="28"/>
        </w:rPr>
        <w:t xml:space="preserve"> ,,Про встановлення опіки над дитиною, позбавленою батьківського піклування”  з подальшим усиновленням. </w:t>
      </w:r>
    </w:p>
    <w:p w14:paraId="0F02D6EA" w14:textId="43D04DFE" w:rsidR="001C2B88" w:rsidRPr="006C4183" w:rsidRDefault="001C2B88" w:rsidP="00872163">
      <w:pPr>
        <w:spacing w:after="0" w:line="240" w:lineRule="auto"/>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       21 листопада 2024  року згідно з графіком проведення рейдів-перевірок умов проживання дітей, які опинилися в складних життєвих обставинах на території Рахівської місь</w:t>
      </w:r>
      <w:r w:rsidR="00690C6B">
        <w:rPr>
          <w:rFonts w:ascii="Times New Roman" w:hAnsi="Times New Roman"/>
          <w:color w:val="000000" w:themeColor="text1"/>
          <w:sz w:val="28"/>
          <w:szCs w:val="28"/>
        </w:rPr>
        <w:t>кої ради, працівниками служби у</w:t>
      </w:r>
      <w:r w:rsidRPr="006C4183">
        <w:rPr>
          <w:rFonts w:ascii="Times New Roman" w:hAnsi="Times New Roman"/>
          <w:color w:val="000000" w:themeColor="text1"/>
          <w:sz w:val="28"/>
          <w:szCs w:val="28"/>
        </w:rPr>
        <w:t xml:space="preserve"> справах дітей Рахівської міської ради, виявлено неналежне утримання та виховання малолітніх дітей: </w:t>
      </w:r>
      <w:bookmarkStart w:id="7" w:name="_Hlk203986950"/>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 xml:space="preserve"> ** ********** ****</w:t>
      </w:r>
      <w:r w:rsidRPr="006C4183">
        <w:rPr>
          <w:rFonts w:ascii="Times New Roman" w:hAnsi="Times New Roman"/>
          <w:color w:val="000000" w:themeColor="text1"/>
          <w:sz w:val="28"/>
          <w:szCs w:val="28"/>
        </w:rPr>
        <w:t xml:space="preserve"> народження,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w:t>
      </w:r>
      <w:r w:rsidR="00690C6B">
        <w:rPr>
          <w:rFonts w:ascii="Times New Roman" w:hAnsi="Times New Roman"/>
          <w:color w:val="000000" w:themeColor="text1"/>
          <w:sz w:val="28"/>
          <w:szCs w:val="28"/>
        </w:rPr>
        <w:t xml:space="preserve"> ** ******* **** </w:t>
      </w:r>
      <w:r w:rsidRPr="006C4183">
        <w:rPr>
          <w:rFonts w:ascii="Times New Roman" w:hAnsi="Times New Roman"/>
          <w:color w:val="000000" w:themeColor="text1"/>
          <w:sz w:val="28"/>
          <w:szCs w:val="28"/>
        </w:rPr>
        <w:t>року народження</w:t>
      </w:r>
      <w:bookmarkEnd w:id="7"/>
      <w:r w:rsidRPr="006C4183">
        <w:rPr>
          <w:rFonts w:ascii="Times New Roman" w:hAnsi="Times New Roman"/>
          <w:b/>
          <w:i/>
          <w:color w:val="000000" w:themeColor="text1"/>
          <w:sz w:val="28"/>
          <w:szCs w:val="28"/>
        </w:rPr>
        <w:t>,</w:t>
      </w:r>
      <w:r w:rsidRPr="006C4183">
        <w:rPr>
          <w:rFonts w:ascii="Times New Roman" w:hAnsi="Times New Roman"/>
          <w:color w:val="000000" w:themeColor="text1"/>
          <w:sz w:val="28"/>
          <w:szCs w:val="28"/>
        </w:rPr>
        <w:t xml:space="preserve"> які проживали за адресою: село </w:t>
      </w:r>
      <w:r w:rsidR="00690C6B">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вулиця </w:t>
      </w:r>
      <w:r w:rsidR="00690C6B">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w:t>
      </w:r>
      <w:r w:rsidRPr="006C4183">
        <w:rPr>
          <w:rFonts w:ascii="Times New Roman" w:hAnsi="Times New Roman"/>
          <w:color w:val="000000" w:themeColor="text1"/>
          <w:sz w:val="28"/>
          <w:szCs w:val="28"/>
        </w:rPr>
        <w:t>/</w:t>
      </w:r>
      <w:r w:rsidR="00690C6B">
        <w:rPr>
          <w:rFonts w:ascii="Times New Roman" w:hAnsi="Times New Roman"/>
          <w:color w:val="000000" w:themeColor="text1"/>
          <w:sz w:val="28"/>
          <w:szCs w:val="28"/>
        </w:rPr>
        <w:t>*</w:t>
      </w:r>
      <w:r w:rsidRPr="006C4183">
        <w:rPr>
          <w:rFonts w:ascii="Times New Roman" w:hAnsi="Times New Roman"/>
          <w:color w:val="000000" w:themeColor="text1"/>
          <w:sz w:val="28"/>
          <w:szCs w:val="28"/>
        </w:rPr>
        <w:t>,</w:t>
      </w:r>
      <w:r w:rsidR="00690C6B">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району.  </w:t>
      </w:r>
    </w:p>
    <w:p w14:paraId="7AFB7AEA" w14:textId="77777777" w:rsidR="001C2B88" w:rsidRPr="006C4183" w:rsidRDefault="001C2B88" w:rsidP="00872163">
      <w:pPr>
        <w:spacing w:after="0" w:line="240" w:lineRule="auto"/>
        <w:ind w:firstLine="852"/>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t xml:space="preserve">На момент обстеження діти знаходились самі вдома, без нагляду дорослих. Того ж дня працівниками служби у справах дітей складено акт обстеження умов проживання малолітніх дітей було вилучено  та тимчасово влаштовано до закладу ,,Добрий самаритянин” до вирішення подальшої долі малолітніх дітей по сьогоднішній день діти перебувають в закладі мати жодного разу невід відала дітей. </w:t>
      </w:r>
    </w:p>
    <w:p w14:paraId="1CA74DC8" w14:textId="34790F01" w:rsidR="001C2B88" w:rsidRPr="006C4183" w:rsidRDefault="001C2B88" w:rsidP="00872163">
      <w:pPr>
        <w:spacing w:after="0" w:line="240" w:lineRule="auto"/>
        <w:ind w:firstLine="852"/>
        <w:jc w:val="both"/>
        <w:rPr>
          <w:rFonts w:ascii="Times New Roman" w:hAnsi="Times New Roman"/>
          <w:color w:val="000000" w:themeColor="text1"/>
          <w:sz w:val="28"/>
          <w:szCs w:val="28"/>
        </w:rPr>
      </w:pPr>
      <w:r w:rsidRPr="006C4183">
        <w:rPr>
          <w:rFonts w:ascii="Times New Roman" w:hAnsi="Times New Roman"/>
          <w:color w:val="000000" w:themeColor="text1"/>
          <w:sz w:val="28"/>
          <w:szCs w:val="28"/>
        </w:rPr>
        <w:lastRenderedPageBreak/>
        <w:t xml:space="preserve">З  матір’ю </w:t>
      </w:r>
      <w:r w:rsidR="00690C6B">
        <w:rPr>
          <w:rFonts w:ascii="Times New Roman" w:hAnsi="Times New Roman"/>
          <w:bCs/>
          <w:iCs/>
          <w:color w:val="000000" w:themeColor="text1"/>
          <w:sz w:val="28"/>
          <w:szCs w:val="28"/>
        </w:rPr>
        <w:t>****** ******* *******, ** ****** ****</w:t>
      </w:r>
      <w:r w:rsidRPr="006C4183">
        <w:rPr>
          <w:rFonts w:ascii="Times New Roman" w:hAnsi="Times New Roman"/>
          <w:bCs/>
          <w:iCs/>
          <w:color w:val="000000" w:themeColor="text1"/>
          <w:sz w:val="28"/>
          <w:szCs w:val="28"/>
        </w:rPr>
        <w:t xml:space="preserve"> року</w:t>
      </w:r>
      <w:r w:rsidRPr="006C4183">
        <w:rPr>
          <w:rFonts w:ascii="Times New Roman" w:hAnsi="Times New Roman"/>
          <w:b/>
          <w:i/>
          <w:color w:val="000000" w:themeColor="text1"/>
          <w:sz w:val="28"/>
          <w:szCs w:val="28"/>
        </w:rPr>
        <w:t xml:space="preserve">  </w:t>
      </w:r>
      <w:r w:rsidRPr="006C4183">
        <w:rPr>
          <w:rFonts w:ascii="Times New Roman" w:hAnsi="Times New Roman"/>
          <w:bCs/>
          <w:iCs/>
          <w:color w:val="000000" w:themeColor="text1"/>
          <w:sz w:val="28"/>
          <w:szCs w:val="28"/>
        </w:rPr>
        <w:t xml:space="preserve">народження </w:t>
      </w:r>
      <w:r w:rsidRPr="006C4183">
        <w:rPr>
          <w:rFonts w:ascii="Times New Roman" w:hAnsi="Times New Roman"/>
          <w:color w:val="000000" w:themeColor="text1"/>
          <w:sz w:val="28"/>
          <w:szCs w:val="28"/>
        </w:rPr>
        <w:t xml:space="preserve">неодноразово було проведено профілактично </w:t>
      </w:r>
      <w:proofErr w:type="spellStart"/>
      <w:r w:rsidRPr="006C4183">
        <w:rPr>
          <w:rFonts w:ascii="Times New Roman" w:hAnsi="Times New Roman"/>
          <w:color w:val="000000" w:themeColor="text1"/>
          <w:sz w:val="28"/>
          <w:szCs w:val="28"/>
        </w:rPr>
        <w:t>роз’яснюючі</w:t>
      </w:r>
      <w:proofErr w:type="spellEnd"/>
      <w:r w:rsidRPr="006C4183">
        <w:rPr>
          <w:rFonts w:ascii="Times New Roman" w:hAnsi="Times New Roman"/>
          <w:color w:val="000000" w:themeColor="text1"/>
          <w:sz w:val="28"/>
          <w:szCs w:val="28"/>
        </w:rPr>
        <w:t xml:space="preserve"> бесіди що до неналежним чином виконує свої батьківські обов`язки, не забезпечує відповідними умовами для проживання, виховання та розвитку дітей також проводились бесіди щодо підвищення виховного потенціалу сім`ї та надавались рекомендації по догляду за дітьми, щодо необхідності створення відповідних умов для повноцінного розвитку дітей, було роз`яснено про батьківські обов`язки та наслідки їх не виконання. Протягом усієї роботи з даною родиною не досягнуто позитивних результатів та будь-яких змін: діти не були забезпечені одягом, іграшками, постільною білизною, часто залишалися самі вдома, в будинку антисанітарія, брудно. Вихованню дітей мати не приділяла уваги, зловживала спиртними напоями. Надані рекомендації не виконувала, до порад не прислухалася, тенденції на покращення ситуації в сім`ї відсутні. Діти вилучені з середовища, яке загрожує їх життю та здоров`ю, оскільки умови проживання та поведінка матері створили загрозу життю та здоров’ю дітей.</w:t>
      </w:r>
    </w:p>
    <w:p w14:paraId="595FC55A" w14:textId="682666C4" w:rsidR="001C2B88" w:rsidRPr="006C4183" w:rsidRDefault="001C2B88" w:rsidP="00872163">
      <w:pPr>
        <w:spacing w:after="0" w:line="240" w:lineRule="auto"/>
        <w:ind w:firstLine="852"/>
        <w:jc w:val="both"/>
        <w:rPr>
          <w:rFonts w:ascii="Times New Roman" w:hAnsi="Times New Roman"/>
          <w:color w:val="000000" w:themeColor="text1"/>
          <w:sz w:val="28"/>
          <w:szCs w:val="28"/>
        </w:rPr>
      </w:pPr>
      <w:bookmarkStart w:id="8" w:name="_Hlk133405010"/>
      <w:r w:rsidRPr="006C4183">
        <w:rPr>
          <w:rFonts w:ascii="Times New Roman" w:hAnsi="Times New Roman"/>
          <w:color w:val="000000" w:themeColor="text1"/>
          <w:sz w:val="28"/>
          <w:szCs w:val="28"/>
        </w:rPr>
        <w:t xml:space="preserve">Відповідно до статті 12 Закону України ,,Про охорону дитинства’’ кожна дитина має право на піклування батьків, а батьки мають право та зобов’язані виховувати дитину, піклуватися про її здоров’я, фізичний, духовний та моральний розвиток, створювати належні умови для розвитку її здібностей та несуть відповідальність за невиконання та ухиляння від виконання батьківських обов’язків та </w:t>
      </w:r>
      <w:r w:rsidRPr="006C4183">
        <w:rPr>
          <w:rFonts w:ascii="Times New Roman" w:hAnsi="Times New Roman"/>
          <w:bCs/>
          <w:color w:val="000000" w:themeColor="text1"/>
          <w:sz w:val="28"/>
          <w:szCs w:val="28"/>
        </w:rPr>
        <w:t xml:space="preserve">відповідно до постанови Кабінету Міністрів України від 24 вересня 2008 року №866 (зі змінами) службою  у справах дітей Рахівської міської ради дане питання  винесено та заслухано на комісії з питань захисту прав дитини Рахівської міської ради,   </w:t>
      </w:r>
      <w:bookmarkStart w:id="9" w:name="_Hlk133404021"/>
      <w:r w:rsidRPr="006C4183">
        <w:rPr>
          <w:rFonts w:ascii="Times New Roman" w:hAnsi="Times New Roman"/>
          <w:bCs/>
          <w:color w:val="000000" w:themeColor="text1"/>
          <w:sz w:val="28"/>
          <w:szCs w:val="28"/>
        </w:rPr>
        <w:t xml:space="preserve">щодо </w:t>
      </w:r>
      <w:r w:rsidRPr="006C4183">
        <w:rPr>
          <w:rFonts w:ascii="Times New Roman" w:hAnsi="Times New Roman"/>
          <w:iCs/>
          <w:color w:val="000000" w:themeColor="text1"/>
          <w:sz w:val="28"/>
          <w:szCs w:val="28"/>
        </w:rPr>
        <w:t xml:space="preserve">позбавлення батьківських прав </w:t>
      </w:r>
      <w:bookmarkEnd w:id="9"/>
      <w:r w:rsidR="00690C6B">
        <w:rPr>
          <w:rFonts w:ascii="Times New Roman" w:hAnsi="Times New Roman"/>
          <w:iCs/>
          <w:color w:val="000000" w:themeColor="text1"/>
          <w:sz w:val="28"/>
          <w:szCs w:val="28"/>
        </w:rPr>
        <w:t>****** ****** *******, ** ******* ****</w:t>
      </w:r>
      <w:r w:rsidRPr="006C4183">
        <w:rPr>
          <w:rFonts w:ascii="Times New Roman" w:hAnsi="Times New Roman"/>
          <w:iCs/>
          <w:color w:val="000000" w:themeColor="text1"/>
          <w:sz w:val="28"/>
          <w:szCs w:val="28"/>
        </w:rPr>
        <w:t xml:space="preserve"> року народження відносно її малолітніх дітей</w:t>
      </w:r>
      <w:r w:rsidRPr="006C4183">
        <w:rPr>
          <w:rFonts w:ascii="Times New Roman" w:hAnsi="Times New Roman"/>
          <w:bCs/>
          <w:color w:val="000000" w:themeColor="text1"/>
          <w:sz w:val="28"/>
          <w:szCs w:val="28"/>
        </w:rPr>
        <w:t xml:space="preserve">: </w:t>
      </w:r>
      <w:r w:rsidR="00690C6B">
        <w:rPr>
          <w:rFonts w:ascii="Times New Roman" w:hAnsi="Times New Roman"/>
          <w:color w:val="000000" w:themeColor="text1"/>
          <w:sz w:val="28"/>
          <w:szCs w:val="28"/>
        </w:rPr>
        <w:t>***** ****** ******* ** ****** ****</w:t>
      </w:r>
      <w:r w:rsidRPr="006C4183">
        <w:rPr>
          <w:rFonts w:ascii="Times New Roman" w:hAnsi="Times New Roman"/>
          <w:color w:val="000000" w:themeColor="text1"/>
          <w:sz w:val="28"/>
          <w:szCs w:val="28"/>
        </w:rPr>
        <w:t xml:space="preserve"> року народження,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та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уродженців </w:t>
      </w:r>
      <w:r w:rsidR="00690C6B">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 **/*</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w:t>
      </w:r>
      <w:r w:rsidRPr="006C4183">
        <w:rPr>
          <w:rFonts w:ascii="Times New Roman" w:hAnsi="Times New Roman"/>
          <w:color w:val="000000" w:themeColor="text1"/>
          <w:sz w:val="28"/>
          <w:szCs w:val="28"/>
        </w:rPr>
        <w:t xml:space="preserve"> району</w:t>
      </w:r>
      <w:bookmarkEnd w:id="8"/>
      <w:r w:rsidRPr="006C4183">
        <w:rPr>
          <w:rFonts w:ascii="Times New Roman" w:hAnsi="Times New Roman"/>
          <w:color w:val="000000" w:themeColor="text1"/>
          <w:sz w:val="28"/>
          <w:szCs w:val="28"/>
        </w:rPr>
        <w:t>.</w:t>
      </w:r>
    </w:p>
    <w:p w14:paraId="4A22E36A" w14:textId="213B8582" w:rsidR="001C2B88" w:rsidRPr="006C4183" w:rsidRDefault="001C2B88" w:rsidP="00872163">
      <w:pPr>
        <w:spacing w:after="0" w:line="240" w:lineRule="auto"/>
        <w:ind w:firstLine="852"/>
        <w:jc w:val="both"/>
        <w:rPr>
          <w:rFonts w:ascii="Times New Roman" w:hAnsi="Times New Roman"/>
          <w:color w:val="000000" w:themeColor="text1"/>
          <w:sz w:val="28"/>
          <w:szCs w:val="28"/>
        </w:rPr>
      </w:pPr>
      <w:r w:rsidRPr="006C4183">
        <w:rPr>
          <w:rFonts w:ascii="Times New Roman" w:hAnsi="Times New Roman"/>
          <w:bCs/>
          <w:color w:val="000000" w:themeColor="text1"/>
          <w:sz w:val="28"/>
          <w:szCs w:val="28"/>
        </w:rPr>
        <w:t xml:space="preserve">Ухвалюючи висновок комісія з питань захисту прав дитини про позбавлення батьківських прав  </w:t>
      </w:r>
      <w:r w:rsidRPr="006C4183">
        <w:rPr>
          <w:rFonts w:ascii="Times New Roman" w:hAnsi="Times New Roman"/>
          <w:color w:val="000000" w:themeColor="text1"/>
          <w:sz w:val="28"/>
          <w:szCs w:val="28"/>
        </w:rPr>
        <w:t xml:space="preserve">громадянки </w:t>
      </w:r>
      <w:r w:rsidR="00690C6B">
        <w:rPr>
          <w:rFonts w:ascii="Times New Roman" w:hAnsi="Times New Roman"/>
          <w:iCs/>
          <w:color w:val="000000" w:themeColor="text1"/>
          <w:sz w:val="28"/>
          <w:szCs w:val="28"/>
        </w:rPr>
        <w:t>****** ****** *******</w:t>
      </w:r>
      <w:r w:rsidRPr="006C4183">
        <w:rPr>
          <w:rFonts w:ascii="Times New Roman" w:hAnsi="Times New Roman"/>
          <w:iCs/>
          <w:color w:val="000000" w:themeColor="text1"/>
          <w:sz w:val="28"/>
          <w:szCs w:val="28"/>
        </w:rPr>
        <w:t xml:space="preserve">, </w:t>
      </w:r>
      <w:r w:rsidR="00690C6B">
        <w:rPr>
          <w:rFonts w:ascii="Times New Roman" w:hAnsi="Times New Roman"/>
          <w:iCs/>
          <w:color w:val="000000" w:themeColor="text1"/>
          <w:sz w:val="28"/>
          <w:szCs w:val="28"/>
        </w:rPr>
        <w:t>** ***** ****</w:t>
      </w:r>
      <w:r w:rsidRPr="006C4183">
        <w:rPr>
          <w:rFonts w:ascii="Times New Roman" w:hAnsi="Times New Roman"/>
          <w:iCs/>
          <w:color w:val="000000" w:themeColor="text1"/>
          <w:sz w:val="28"/>
          <w:szCs w:val="28"/>
        </w:rPr>
        <w:t>року народження,</w:t>
      </w:r>
      <w:r w:rsidRPr="006C4183">
        <w:rPr>
          <w:rFonts w:ascii="Times New Roman" w:hAnsi="Times New Roman"/>
          <w:color w:val="000000" w:themeColor="text1"/>
          <w:sz w:val="28"/>
          <w:szCs w:val="28"/>
          <w:lang w:eastAsia="ar-SA"/>
        </w:rPr>
        <w:t xml:space="preserve"> </w:t>
      </w:r>
      <w:r w:rsidRPr="006C4183">
        <w:rPr>
          <w:rFonts w:ascii="Times New Roman" w:hAnsi="Times New Roman"/>
          <w:color w:val="000000" w:themeColor="text1"/>
          <w:sz w:val="28"/>
          <w:szCs w:val="28"/>
        </w:rPr>
        <w:t>врахувала, що позбавлення батьківських прав  є крайнім заходом. Дане питання було розглянуто на черговому засіданні комісії з питань захисту прав дитини протокол № 6 від 18.07.2025  року.</w:t>
      </w:r>
    </w:p>
    <w:p w14:paraId="377B2B8E" w14:textId="77777777" w:rsidR="001C2B88" w:rsidRPr="006C4183" w:rsidRDefault="001C2B88" w:rsidP="00872163">
      <w:pPr>
        <w:spacing w:after="0" w:line="240" w:lineRule="auto"/>
        <w:ind w:firstLine="852"/>
        <w:jc w:val="both"/>
        <w:rPr>
          <w:rFonts w:ascii="Times New Roman" w:hAnsi="Times New Roman"/>
          <w:color w:val="000000" w:themeColor="text1"/>
          <w:sz w:val="28"/>
          <w:szCs w:val="28"/>
        </w:rPr>
      </w:pPr>
      <w:r w:rsidRPr="006C4183">
        <w:rPr>
          <w:rFonts w:ascii="Times New Roman" w:hAnsi="Times New Roman"/>
          <w:color w:val="000000" w:themeColor="text1"/>
          <w:sz w:val="28"/>
          <w:szCs w:val="28"/>
          <w:lang w:eastAsia="ar-SA"/>
        </w:rPr>
        <w:t xml:space="preserve">У принципі 6 Декларації прав дитини, прийнятою резолюцією 1386 (ХIV) Генеральної Асамблеї ООН від 20.11.1959 зазначається, що дитина для повного і гармонійного розвитку її особи потребує любові і розуміння. Вона повинна, якщо це можливо, зростати під опікою і відповідальністю своїх батьків і, в усякому разі, в атмосфері любові і моральної та матеріальної забезпеченості. Верховний суд України в ч.2 п.16 Пленуму «Про практику застосування судами законодавства при розгляді справ про усиновлення і про позбавлення та поновлення батьківських прав» № 3 від 30.03.2007 наголосив, що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w:t>
      </w:r>
      <w:r w:rsidRPr="006C4183">
        <w:rPr>
          <w:rFonts w:ascii="Times New Roman" w:hAnsi="Times New Roman"/>
          <w:color w:val="000000" w:themeColor="text1"/>
          <w:sz w:val="28"/>
          <w:szCs w:val="28"/>
          <w:lang w:eastAsia="ar-SA"/>
        </w:rPr>
        <w:lastRenderedPageBreak/>
        <w:t>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w:t>
      </w:r>
    </w:p>
    <w:p w14:paraId="0B42BC75" w14:textId="04FCDB80" w:rsidR="001C2B88" w:rsidRPr="006C4183" w:rsidRDefault="001C2B88" w:rsidP="00872163">
      <w:pPr>
        <w:spacing w:after="0" w:line="240" w:lineRule="auto"/>
        <w:ind w:firstLine="852"/>
        <w:jc w:val="both"/>
        <w:rPr>
          <w:rFonts w:ascii="Times New Roman" w:hAnsi="Times New Roman"/>
          <w:color w:val="000000" w:themeColor="text1"/>
          <w:sz w:val="28"/>
          <w:szCs w:val="28"/>
        </w:rPr>
      </w:pPr>
      <w:r w:rsidRPr="006C4183">
        <w:rPr>
          <w:rFonts w:ascii="Times New Roman" w:hAnsi="Times New Roman"/>
          <w:color w:val="000000" w:themeColor="text1"/>
          <w:sz w:val="28"/>
          <w:szCs w:val="28"/>
          <w:lang w:eastAsia="ar-SA"/>
        </w:rPr>
        <w:t xml:space="preserve">Отже, враховуючи роз’яснення Верховного суду України, щодо ухилення батьків від виконання своїх обов’язків </w:t>
      </w:r>
      <w:r w:rsidR="00690C6B">
        <w:rPr>
          <w:rFonts w:ascii="Times New Roman" w:hAnsi="Times New Roman"/>
          <w:color w:val="000000" w:themeColor="text1"/>
          <w:sz w:val="28"/>
          <w:szCs w:val="28"/>
          <w:lang w:eastAsia="ar-SA"/>
        </w:rPr>
        <w:t>****** ****** *********</w:t>
      </w:r>
      <w:r w:rsidRPr="006C4183">
        <w:rPr>
          <w:rFonts w:ascii="Times New Roman" w:hAnsi="Times New Roman"/>
          <w:color w:val="000000" w:themeColor="text1"/>
          <w:sz w:val="28"/>
          <w:szCs w:val="28"/>
          <w:lang w:eastAsia="ar-SA"/>
        </w:rPr>
        <w:t>, своїх батьківських обов’язків, зокрема обов’язку виховувати та піклуватися про дитину до досягнення нею повноліття не виконує протягом тривалого часу, фактично мати самоусунулася  від догляду та виховання малолітніх дітей. Така її поведінка свідчить про свідоме ухиляння від виконання своїх батьківських обов’язків по відношенню до</w:t>
      </w:r>
      <w:r w:rsidR="00C84C3D" w:rsidRPr="006C4183">
        <w:rPr>
          <w:rFonts w:ascii="Times New Roman" w:hAnsi="Times New Roman"/>
          <w:color w:val="000000" w:themeColor="text1"/>
          <w:sz w:val="28"/>
          <w:szCs w:val="28"/>
          <w:lang w:eastAsia="ar-SA"/>
        </w:rPr>
        <w:t xml:space="preserve"> дітей. </w:t>
      </w:r>
      <w:r w:rsidRPr="006C4183">
        <w:rPr>
          <w:rFonts w:ascii="Times New Roman" w:hAnsi="Times New Roman"/>
          <w:color w:val="000000" w:themeColor="text1"/>
          <w:sz w:val="28"/>
          <w:szCs w:val="28"/>
          <w:lang w:eastAsia="ru-RU"/>
        </w:rPr>
        <w:t>Позбавлення батьківських прав є виключною мірою, яка тягне за собою серйозні правові наслідки як для батька (матері), так і для дитини (</w:t>
      </w:r>
      <w:hyperlink r:id="rId20" w:anchor="/act/16872928?unitId=art(166)" w:tgtFrame="_blank" w:history="1">
        <w:r w:rsidRPr="006C4183">
          <w:rPr>
            <w:rFonts w:ascii="Times New Roman" w:hAnsi="Times New Roman"/>
            <w:color w:val="000000" w:themeColor="text1"/>
            <w:sz w:val="28"/>
            <w:szCs w:val="28"/>
            <w:u w:val="single"/>
            <w:bdr w:val="none" w:sz="0" w:space="0" w:color="auto" w:frame="1"/>
            <w:lang w:eastAsia="ru-RU"/>
          </w:rPr>
          <w:t>ст. 166</w:t>
        </w:r>
      </w:hyperlink>
      <w:r w:rsidRPr="006C4183">
        <w:rPr>
          <w:rFonts w:ascii="Times New Roman" w:hAnsi="Times New Roman"/>
          <w:color w:val="000000" w:themeColor="text1"/>
          <w:sz w:val="28"/>
          <w:szCs w:val="28"/>
          <w:lang w:eastAsia="ru-RU"/>
        </w:rPr>
        <w:t> СК України). Таким чином, позбавлення батьківських прав допускається лише тоді коли змінити поведінку батьків у кращу сторону неможливо, і лише при наявності вини в діях батьків.</w:t>
      </w:r>
      <w:r w:rsidRPr="006C4183">
        <w:rPr>
          <w:rFonts w:ascii="Times New Roman" w:hAnsi="Times New Roman"/>
          <w:color w:val="000000" w:themeColor="text1"/>
          <w:sz w:val="28"/>
          <w:szCs w:val="28"/>
        </w:rPr>
        <w:tab/>
      </w:r>
      <w:r w:rsidRPr="006C4183">
        <w:rPr>
          <w:rFonts w:ascii="Times New Roman" w:hAnsi="Times New Roman"/>
          <w:color w:val="000000" w:themeColor="text1"/>
          <w:sz w:val="28"/>
          <w:szCs w:val="28"/>
          <w:lang w:eastAsia="ru-RU"/>
        </w:rPr>
        <w:t>Питання сімейних відносин має ґрунтуватися на оцінці особистості заявника та відповідача, їх відношення до своїх прав та обов’язків.</w:t>
      </w:r>
    </w:p>
    <w:p w14:paraId="1A448E20" w14:textId="54EF90FA" w:rsidR="001C2B88" w:rsidRPr="006C4183" w:rsidRDefault="001C2B88" w:rsidP="00872163">
      <w:pPr>
        <w:spacing w:after="0" w:line="240" w:lineRule="auto"/>
        <w:ind w:firstLine="852"/>
        <w:jc w:val="both"/>
        <w:rPr>
          <w:rFonts w:ascii="Times New Roman" w:hAnsi="Times New Roman"/>
          <w:b/>
          <w:color w:val="000000" w:themeColor="text1"/>
          <w:sz w:val="28"/>
          <w:szCs w:val="28"/>
        </w:rPr>
      </w:pPr>
      <w:r w:rsidRPr="006C4183">
        <w:rPr>
          <w:rFonts w:ascii="Times New Roman" w:hAnsi="Times New Roman"/>
          <w:color w:val="000000" w:themeColor="text1"/>
          <w:sz w:val="28"/>
          <w:szCs w:val="28"/>
        </w:rPr>
        <w:t>Враховуючи вищенаведене та керуючись статтями 150,164,165,166 Сімейного кодексу України, враховуючи рекомендації Комісії з питань захисту прав дитини від 18 липня 2025 року, діючи в інтересах малолітніх дітей</w:t>
      </w:r>
      <w:r w:rsidRPr="006C4183">
        <w:rPr>
          <w:rFonts w:ascii="Times New Roman" w:hAnsi="Times New Roman"/>
          <w:color w:val="000000" w:themeColor="text1"/>
          <w:sz w:val="28"/>
          <w:szCs w:val="28"/>
          <w:lang w:eastAsia="ar-SA"/>
        </w:rPr>
        <w:t xml:space="preserve"> </w:t>
      </w:r>
      <w:r w:rsidR="00690C6B">
        <w:rPr>
          <w:rFonts w:ascii="Times New Roman" w:hAnsi="Times New Roman"/>
          <w:color w:val="000000" w:themeColor="text1"/>
          <w:sz w:val="28"/>
          <w:szCs w:val="28"/>
          <w:lang w:eastAsia="ar-SA"/>
        </w:rPr>
        <w:t>**** ******* ********</w:t>
      </w:r>
      <w:r w:rsidRPr="006C4183">
        <w:rPr>
          <w:rFonts w:ascii="Times New Roman" w:hAnsi="Times New Roman"/>
          <w:color w:val="000000" w:themeColor="text1"/>
          <w:sz w:val="28"/>
          <w:szCs w:val="28"/>
        </w:rPr>
        <w:t>,</w:t>
      </w:r>
      <w:r w:rsidR="00690C6B">
        <w:rPr>
          <w:rFonts w:ascii="Times New Roman" w:hAnsi="Times New Roman"/>
          <w:color w:val="000000" w:themeColor="text1"/>
          <w:sz w:val="28"/>
          <w:szCs w:val="28"/>
        </w:rPr>
        <w:t xml:space="preserve"> ** ****** ****</w:t>
      </w:r>
      <w:r w:rsidRPr="006C4183">
        <w:rPr>
          <w:rFonts w:ascii="Times New Roman" w:hAnsi="Times New Roman"/>
          <w:color w:val="000000" w:themeColor="text1"/>
          <w:sz w:val="28"/>
          <w:szCs w:val="28"/>
        </w:rPr>
        <w:t xml:space="preserve"> року народження,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 xml:space="preserve">** ***** **** </w:t>
      </w:r>
      <w:r w:rsidRPr="006C4183">
        <w:rPr>
          <w:rFonts w:ascii="Times New Roman" w:hAnsi="Times New Roman"/>
          <w:color w:val="000000" w:themeColor="text1"/>
          <w:sz w:val="28"/>
          <w:szCs w:val="28"/>
        </w:rPr>
        <w:t xml:space="preserve">року народження, та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орган опіки та піклування виконавчого комітету Рахівської міської ради </w:t>
      </w:r>
      <w:r w:rsidRPr="006C4183">
        <w:rPr>
          <w:rFonts w:ascii="Times New Roman" w:hAnsi="Times New Roman"/>
          <w:bCs/>
          <w:color w:val="000000" w:themeColor="text1"/>
          <w:sz w:val="28"/>
          <w:szCs w:val="28"/>
        </w:rPr>
        <w:t xml:space="preserve">вважає за доцільне </w:t>
      </w:r>
      <w:r w:rsidRPr="006C4183">
        <w:rPr>
          <w:rFonts w:ascii="Times New Roman" w:hAnsi="Times New Roman"/>
          <w:color w:val="000000" w:themeColor="text1"/>
          <w:sz w:val="28"/>
          <w:szCs w:val="28"/>
        </w:rPr>
        <w:t xml:space="preserve">позбавити батьківських прав громадянку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Pr="006C4183">
        <w:rPr>
          <w:rFonts w:ascii="Times New Roman" w:hAnsi="Times New Roman"/>
          <w:color w:val="000000" w:themeColor="text1"/>
          <w:sz w:val="28"/>
          <w:szCs w:val="28"/>
          <w:lang w:eastAsia="ar-SA"/>
        </w:rPr>
        <w:t xml:space="preserve">стосовно </w:t>
      </w:r>
      <w:r w:rsidRPr="006C4183">
        <w:rPr>
          <w:rFonts w:ascii="Times New Roman" w:hAnsi="Times New Roman"/>
          <w:color w:val="000000" w:themeColor="text1"/>
          <w:sz w:val="28"/>
          <w:szCs w:val="28"/>
        </w:rPr>
        <w:t>малолітніх дітей:</w:t>
      </w:r>
      <w:r w:rsidRPr="006C4183">
        <w:rPr>
          <w:rFonts w:ascii="Times New Roman" w:hAnsi="Times New Roman"/>
          <w:color w:val="000000" w:themeColor="text1"/>
          <w:sz w:val="28"/>
          <w:szCs w:val="28"/>
          <w:lang w:eastAsia="ar-SA"/>
        </w:rPr>
        <w:t xml:space="preserve">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 та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w:t>
      </w:r>
      <w:r w:rsidR="00690C6B">
        <w:rPr>
          <w:rFonts w:ascii="Times New Roman" w:hAnsi="Times New Roman"/>
          <w:color w:val="000000" w:themeColor="text1"/>
          <w:sz w:val="28"/>
          <w:szCs w:val="28"/>
        </w:rPr>
        <w:t>** ******** ****</w:t>
      </w:r>
      <w:r w:rsidRPr="006C4183">
        <w:rPr>
          <w:rFonts w:ascii="Times New Roman" w:hAnsi="Times New Roman"/>
          <w:color w:val="000000" w:themeColor="text1"/>
          <w:sz w:val="28"/>
          <w:szCs w:val="28"/>
        </w:rPr>
        <w:t xml:space="preserve"> року народження</w:t>
      </w:r>
      <w:r w:rsidRPr="006C4183">
        <w:rPr>
          <w:rFonts w:ascii="Times New Roman" w:hAnsi="Times New Roman"/>
          <w:b/>
          <w:color w:val="000000" w:themeColor="text1"/>
          <w:sz w:val="28"/>
          <w:szCs w:val="28"/>
        </w:rPr>
        <w:t xml:space="preserve">.  </w:t>
      </w:r>
    </w:p>
    <w:p w14:paraId="530D2F40" w14:textId="77777777" w:rsidR="001C2B88" w:rsidRPr="006C4183" w:rsidRDefault="001C2B88" w:rsidP="0027716B">
      <w:pPr>
        <w:spacing w:after="0" w:line="240" w:lineRule="auto"/>
        <w:jc w:val="both"/>
        <w:rPr>
          <w:rFonts w:ascii="Times New Roman" w:hAnsi="Times New Roman"/>
          <w:b/>
          <w:color w:val="000000" w:themeColor="text1"/>
          <w:sz w:val="28"/>
          <w:szCs w:val="28"/>
        </w:rPr>
      </w:pPr>
    </w:p>
    <w:p w14:paraId="3BDA8AFC" w14:textId="77777777" w:rsidR="001C2B88" w:rsidRPr="006C4183" w:rsidRDefault="001C2B88" w:rsidP="0027716B">
      <w:pPr>
        <w:spacing w:after="0" w:line="240" w:lineRule="auto"/>
        <w:jc w:val="both"/>
        <w:rPr>
          <w:rFonts w:ascii="Times New Roman" w:hAnsi="Times New Roman"/>
          <w:b/>
          <w:color w:val="000000" w:themeColor="text1"/>
          <w:sz w:val="28"/>
          <w:szCs w:val="28"/>
        </w:rPr>
      </w:pPr>
      <w:r w:rsidRPr="006C4183">
        <w:rPr>
          <w:rFonts w:ascii="Times New Roman" w:hAnsi="Times New Roman"/>
          <w:b/>
          <w:color w:val="000000" w:themeColor="text1"/>
          <w:sz w:val="28"/>
          <w:szCs w:val="28"/>
        </w:rPr>
        <w:t xml:space="preserve">  </w:t>
      </w:r>
    </w:p>
    <w:p w14:paraId="4A12AC21" w14:textId="77777777" w:rsidR="001C2B88" w:rsidRPr="006C4183" w:rsidRDefault="001C2B88" w:rsidP="00872163">
      <w:pPr>
        <w:pStyle w:val="Standard"/>
        <w:jc w:val="both"/>
        <w:rPr>
          <w:rFonts w:ascii="Times New Roman" w:hAnsi="Times New Roman" w:cs="Times New Roman"/>
          <w:bCs/>
          <w:color w:val="000000" w:themeColor="text1"/>
          <w:sz w:val="28"/>
          <w:szCs w:val="28"/>
        </w:rPr>
      </w:pPr>
      <w:r w:rsidRPr="006C4183">
        <w:rPr>
          <w:rFonts w:ascii="Times New Roman" w:hAnsi="Times New Roman" w:cs="Times New Roman"/>
          <w:b/>
          <w:color w:val="000000" w:themeColor="text1"/>
          <w:sz w:val="28"/>
          <w:szCs w:val="28"/>
        </w:rPr>
        <w:t xml:space="preserve">                                 </w:t>
      </w:r>
      <w:r w:rsidRPr="006C4183">
        <w:rPr>
          <w:rFonts w:ascii="Times New Roman" w:hAnsi="Times New Roman" w:cs="Times New Roman"/>
          <w:bCs/>
          <w:color w:val="000000" w:themeColor="text1"/>
          <w:sz w:val="28"/>
          <w:szCs w:val="28"/>
        </w:rPr>
        <w:tab/>
      </w:r>
      <w:r w:rsidRPr="006C4183">
        <w:rPr>
          <w:rFonts w:ascii="Times New Roman" w:hAnsi="Times New Roman" w:cs="Times New Roman"/>
          <w:bCs/>
          <w:color w:val="000000" w:themeColor="text1"/>
          <w:sz w:val="28"/>
          <w:szCs w:val="28"/>
        </w:rPr>
        <w:tab/>
        <w:t xml:space="preserve">                                     </w:t>
      </w:r>
    </w:p>
    <w:p w14:paraId="49624BE0" w14:textId="77777777" w:rsidR="001C2B88" w:rsidRPr="006C4183" w:rsidRDefault="001C2B88" w:rsidP="00872163">
      <w:pPr>
        <w:pStyle w:val="Standard"/>
        <w:jc w:val="both"/>
        <w:rPr>
          <w:rFonts w:ascii="Times New Roman" w:hAnsi="Times New Roman" w:cs="Times New Roman"/>
          <w:color w:val="000000" w:themeColor="text1"/>
          <w:sz w:val="28"/>
          <w:szCs w:val="28"/>
        </w:rPr>
      </w:pPr>
      <w:r w:rsidRPr="006C4183">
        <w:rPr>
          <w:rFonts w:ascii="Times New Roman" w:hAnsi="Times New Roman" w:cs="Times New Roman"/>
          <w:color w:val="000000" w:themeColor="text1"/>
          <w:sz w:val="28"/>
          <w:szCs w:val="28"/>
        </w:rPr>
        <w:t xml:space="preserve">Голова комісії з питань захисту </w:t>
      </w:r>
    </w:p>
    <w:p w14:paraId="5B059AB4" w14:textId="77777777" w:rsidR="001C2B88" w:rsidRPr="006C4183" w:rsidRDefault="001C2B88" w:rsidP="00872163">
      <w:pPr>
        <w:pStyle w:val="Standard"/>
        <w:jc w:val="both"/>
        <w:rPr>
          <w:rFonts w:ascii="Times New Roman" w:hAnsi="Times New Roman" w:cs="Times New Roman"/>
          <w:color w:val="000000" w:themeColor="text1"/>
          <w:sz w:val="28"/>
          <w:szCs w:val="28"/>
        </w:rPr>
      </w:pPr>
      <w:r w:rsidRPr="006C4183">
        <w:rPr>
          <w:rFonts w:ascii="Times New Roman" w:hAnsi="Times New Roman" w:cs="Times New Roman"/>
          <w:color w:val="000000" w:themeColor="text1"/>
          <w:sz w:val="28"/>
          <w:szCs w:val="28"/>
        </w:rPr>
        <w:t>прав дитини</w:t>
      </w:r>
      <w:r w:rsidRPr="006C4183">
        <w:rPr>
          <w:rFonts w:ascii="Times New Roman" w:hAnsi="Times New Roman" w:cs="Times New Roman"/>
          <w:color w:val="000000" w:themeColor="text1"/>
          <w:sz w:val="28"/>
          <w:szCs w:val="28"/>
        </w:rPr>
        <w:tab/>
      </w:r>
      <w:r w:rsidRPr="006C4183">
        <w:rPr>
          <w:rFonts w:ascii="Times New Roman" w:hAnsi="Times New Roman" w:cs="Times New Roman"/>
          <w:color w:val="000000" w:themeColor="text1"/>
          <w:sz w:val="28"/>
          <w:szCs w:val="28"/>
        </w:rPr>
        <w:tab/>
      </w:r>
      <w:r w:rsidRPr="006C4183">
        <w:rPr>
          <w:rFonts w:ascii="Times New Roman" w:hAnsi="Times New Roman" w:cs="Times New Roman"/>
          <w:color w:val="000000" w:themeColor="text1"/>
          <w:sz w:val="28"/>
          <w:szCs w:val="28"/>
        </w:rPr>
        <w:tab/>
        <w:t xml:space="preserve">                                                  Євген МОЛНАР</w:t>
      </w:r>
    </w:p>
    <w:p w14:paraId="010CCC6D" w14:textId="77777777" w:rsidR="001C2B88" w:rsidRPr="006C4183" w:rsidRDefault="001C2B88" w:rsidP="00872163">
      <w:pPr>
        <w:pStyle w:val="Standard"/>
        <w:ind w:firstLine="700"/>
        <w:jc w:val="both"/>
        <w:rPr>
          <w:rFonts w:ascii="Times New Roman" w:hAnsi="Times New Roman" w:cs="Times New Roman"/>
          <w:b/>
          <w:color w:val="000000" w:themeColor="text1"/>
          <w:sz w:val="28"/>
          <w:szCs w:val="28"/>
        </w:rPr>
      </w:pPr>
      <w:r w:rsidRPr="006C4183">
        <w:rPr>
          <w:rFonts w:ascii="Times New Roman" w:hAnsi="Times New Roman" w:cs="Times New Roman"/>
          <w:b/>
          <w:color w:val="000000" w:themeColor="text1"/>
          <w:sz w:val="28"/>
          <w:szCs w:val="28"/>
        </w:rPr>
        <w:t xml:space="preserve">      </w:t>
      </w:r>
    </w:p>
    <w:p w14:paraId="630B2DB0" w14:textId="77777777" w:rsidR="001C2B88" w:rsidRPr="006C4183" w:rsidRDefault="001C2B88" w:rsidP="00872163">
      <w:pPr>
        <w:spacing w:after="0" w:line="240" w:lineRule="auto"/>
        <w:ind w:firstLine="567"/>
        <w:jc w:val="both"/>
        <w:rPr>
          <w:rFonts w:ascii="Times New Roman" w:hAnsi="Times New Roman"/>
          <w:color w:val="000000" w:themeColor="text1"/>
          <w:sz w:val="28"/>
          <w:szCs w:val="28"/>
          <w:lang w:eastAsia="ar-SA"/>
        </w:rPr>
      </w:pPr>
    </w:p>
    <w:p w14:paraId="3EE4ACB4" w14:textId="77777777" w:rsidR="000E0C0A" w:rsidRDefault="004D0BAF" w:rsidP="000E0C0A">
      <w:pPr>
        <w:spacing w:after="0" w:line="240" w:lineRule="auto"/>
        <w:jc w:val="right"/>
        <w:rPr>
          <w:rFonts w:ascii="Times New Roman" w:hAnsi="Times New Roman"/>
          <w:color w:val="000000" w:themeColor="text1"/>
          <w:sz w:val="28"/>
          <w:szCs w:val="28"/>
        </w:rPr>
      </w:pPr>
      <w:r>
        <w:rPr>
          <w:rFonts w:ascii="Times New Roman" w:hAnsi="Times New Roman"/>
          <w:bCs/>
          <w:color w:val="000000" w:themeColor="text1"/>
          <w:sz w:val="28"/>
          <w:szCs w:val="28"/>
        </w:rPr>
        <w:br w:type="page"/>
      </w:r>
    </w:p>
    <w:p w14:paraId="65C24CAE" w14:textId="77777777" w:rsidR="000E0C0A" w:rsidRDefault="000E0C0A" w:rsidP="000E0C0A">
      <w:pPr>
        <w:spacing w:after="0" w:line="240" w:lineRule="auto"/>
        <w:jc w:val="right"/>
        <w:rPr>
          <w:rFonts w:ascii="Times New Roman" w:hAnsi="Times New Roman"/>
          <w:b/>
          <w:color w:val="000000" w:themeColor="text1"/>
          <w:sz w:val="28"/>
          <w:szCs w:val="28"/>
        </w:rPr>
      </w:pPr>
      <w:r>
        <w:rPr>
          <w:noProof/>
          <w:lang w:val="ru-RU" w:eastAsia="ru-RU"/>
        </w:rPr>
        <w:lastRenderedPageBreak/>
        <w:drawing>
          <wp:anchor distT="0" distB="0" distL="114300" distR="114300" simplePos="0" relativeHeight="251735040" behindDoc="0" locked="0" layoutInCell="1" allowOverlap="1" wp14:anchorId="7306400F" wp14:editId="51D46F04">
            <wp:simplePos x="0" y="0"/>
            <wp:positionH relativeFrom="column">
              <wp:posOffset>2613660</wp:posOffset>
            </wp:positionH>
            <wp:positionV relativeFrom="paragraph">
              <wp:posOffset>48260</wp:posOffset>
            </wp:positionV>
            <wp:extent cx="798195" cy="546735"/>
            <wp:effectExtent l="0" t="0" r="1905" b="5715"/>
            <wp:wrapSquare wrapText="right"/>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6A04A080" w14:textId="77777777" w:rsidR="000E0C0A" w:rsidRDefault="000E0C0A" w:rsidP="000E0C0A">
      <w:pPr>
        <w:spacing w:after="0" w:line="240" w:lineRule="auto"/>
        <w:jc w:val="right"/>
        <w:rPr>
          <w:rFonts w:ascii="Times New Roman" w:hAnsi="Times New Roman"/>
          <w:color w:val="000000" w:themeColor="text1"/>
          <w:sz w:val="28"/>
          <w:szCs w:val="28"/>
        </w:rPr>
      </w:pPr>
    </w:p>
    <w:p w14:paraId="4E8E40EA" w14:textId="77777777" w:rsidR="000E0C0A" w:rsidRDefault="000E0C0A" w:rsidP="000E0C0A">
      <w:pPr>
        <w:spacing w:after="0" w:line="240" w:lineRule="auto"/>
        <w:jc w:val="center"/>
        <w:rPr>
          <w:rFonts w:ascii="Times New Roman" w:hAnsi="Times New Roman"/>
          <w:color w:val="000000" w:themeColor="text1"/>
          <w:sz w:val="28"/>
          <w:szCs w:val="28"/>
        </w:rPr>
      </w:pPr>
    </w:p>
    <w:p w14:paraId="425D38DC" w14:textId="77777777" w:rsidR="000E0C0A" w:rsidRDefault="000E0C0A" w:rsidP="000E0C0A">
      <w:pPr>
        <w:spacing w:after="0" w:line="240" w:lineRule="auto"/>
        <w:jc w:val="center"/>
        <w:rPr>
          <w:rFonts w:ascii="Times New Roman" w:hAnsi="Times New Roman"/>
          <w:color w:val="000000" w:themeColor="text1"/>
          <w:sz w:val="28"/>
          <w:szCs w:val="28"/>
        </w:rPr>
      </w:pPr>
    </w:p>
    <w:p w14:paraId="0D5B2053"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7BF3BFCE"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51122FC1" w14:textId="77777777" w:rsidR="000E0C0A" w:rsidRDefault="000E0C0A" w:rsidP="000E0C0A">
      <w:pPr>
        <w:spacing w:after="0" w:line="240" w:lineRule="auto"/>
        <w:jc w:val="center"/>
        <w:rPr>
          <w:rFonts w:ascii="Times New Roman" w:hAnsi="Times New Roman"/>
          <w:color w:val="000000" w:themeColor="text1"/>
          <w:sz w:val="28"/>
          <w:szCs w:val="28"/>
        </w:rPr>
      </w:pPr>
    </w:p>
    <w:p w14:paraId="41BEEAEF"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5447BB46" w14:textId="77777777" w:rsidR="000E0C0A" w:rsidRDefault="000E0C0A" w:rsidP="000E0C0A">
      <w:pPr>
        <w:spacing w:after="0" w:line="240" w:lineRule="auto"/>
        <w:jc w:val="center"/>
        <w:rPr>
          <w:rFonts w:ascii="Times New Roman" w:hAnsi="Times New Roman"/>
          <w:color w:val="000000" w:themeColor="text1"/>
          <w:sz w:val="28"/>
          <w:szCs w:val="28"/>
        </w:rPr>
      </w:pPr>
    </w:p>
    <w:p w14:paraId="5EE84E36" w14:textId="77777777" w:rsidR="000E0C0A" w:rsidRDefault="00A8683C" w:rsidP="000E0C0A">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№98</w:t>
      </w:r>
    </w:p>
    <w:p w14:paraId="110D4908" w14:textId="77777777" w:rsidR="000E0C0A" w:rsidRDefault="000E0C0A" w:rsidP="000E0C0A">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45B78276" w14:textId="77777777" w:rsidR="000E0C0A" w:rsidRDefault="000E0C0A" w:rsidP="000E0C0A">
      <w:pPr>
        <w:spacing w:after="0" w:line="240" w:lineRule="auto"/>
        <w:jc w:val="both"/>
        <w:rPr>
          <w:rFonts w:ascii="Times New Roman" w:eastAsia="Calibri" w:hAnsi="Times New Roman"/>
          <w:b/>
          <w:color w:val="000000" w:themeColor="text1"/>
          <w:sz w:val="28"/>
          <w:szCs w:val="28"/>
          <w:lang w:eastAsia="ru-RU"/>
        </w:rPr>
      </w:pPr>
    </w:p>
    <w:p w14:paraId="2C14B871" w14:textId="77777777" w:rsidR="004D0BAF" w:rsidRDefault="004D0BAF" w:rsidP="000E0C0A">
      <w:pPr>
        <w:spacing w:after="0" w:line="240" w:lineRule="auto"/>
        <w:rPr>
          <w:rFonts w:ascii="Times New Roman" w:hAnsi="Times New Roman"/>
          <w:sz w:val="28"/>
          <w:szCs w:val="28"/>
        </w:rPr>
      </w:pPr>
      <w:r>
        <w:rPr>
          <w:rFonts w:ascii="Times New Roman" w:hAnsi="Times New Roman"/>
          <w:sz w:val="28"/>
          <w:szCs w:val="28"/>
        </w:rPr>
        <w:t xml:space="preserve">Про присвоєння та зміну поштових </w:t>
      </w:r>
    </w:p>
    <w:p w14:paraId="31F49D25" w14:textId="77777777" w:rsidR="004D0BAF" w:rsidRDefault="004D0BAF" w:rsidP="004D0BAF">
      <w:pPr>
        <w:pStyle w:val="a4"/>
        <w:jc w:val="both"/>
        <w:rPr>
          <w:rFonts w:ascii="Times New Roman" w:hAnsi="Times New Roman"/>
          <w:sz w:val="28"/>
          <w:szCs w:val="28"/>
        </w:rPr>
      </w:pPr>
      <w:r>
        <w:rPr>
          <w:rFonts w:ascii="Times New Roman" w:hAnsi="Times New Roman"/>
          <w:sz w:val="28"/>
          <w:szCs w:val="28"/>
        </w:rPr>
        <w:t xml:space="preserve">адрес об’єктам будівництва та </w:t>
      </w:r>
    </w:p>
    <w:p w14:paraId="103D62F8" w14:textId="77777777" w:rsidR="004D0BAF" w:rsidRDefault="004D0BAF" w:rsidP="004D0BAF">
      <w:pPr>
        <w:pStyle w:val="a4"/>
        <w:jc w:val="both"/>
        <w:rPr>
          <w:rFonts w:ascii="Times New Roman" w:hAnsi="Times New Roman"/>
          <w:sz w:val="28"/>
          <w:szCs w:val="28"/>
        </w:rPr>
      </w:pPr>
      <w:r>
        <w:rPr>
          <w:rFonts w:ascii="Times New Roman" w:hAnsi="Times New Roman"/>
          <w:sz w:val="28"/>
          <w:szCs w:val="28"/>
        </w:rPr>
        <w:t>об’єктам нерухомого майна</w:t>
      </w:r>
    </w:p>
    <w:p w14:paraId="1E0A855C" w14:textId="77777777" w:rsidR="004D0BAF" w:rsidRDefault="004D0BAF" w:rsidP="004D0BAF">
      <w:pPr>
        <w:spacing w:after="0" w:line="240" w:lineRule="auto"/>
        <w:rPr>
          <w:rFonts w:ascii="Times New Roman" w:hAnsi="Times New Roman"/>
          <w:sz w:val="28"/>
          <w:szCs w:val="28"/>
        </w:rPr>
      </w:pPr>
    </w:p>
    <w:p w14:paraId="14AAD5EB" w14:textId="77777777" w:rsidR="004D0BAF" w:rsidRDefault="004D0BAF" w:rsidP="004D0BAF">
      <w:pPr>
        <w:pStyle w:val="a4"/>
        <w:ind w:firstLine="708"/>
        <w:jc w:val="both"/>
        <w:rPr>
          <w:rFonts w:ascii="Times New Roman" w:hAnsi="Times New Roman"/>
          <w:color w:val="000000" w:themeColor="text1"/>
          <w:sz w:val="28"/>
          <w:szCs w:val="28"/>
        </w:rPr>
      </w:pPr>
      <w:r>
        <w:rPr>
          <w:rFonts w:ascii="Times New Roman" w:hAnsi="Times New Roman"/>
          <w:sz w:val="28"/>
          <w:szCs w:val="28"/>
        </w:rPr>
        <w:t>Керуючись пунктом 1</w:t>
      </w:r>
      <w:r>
        <w:rPr>
          <w:rFonts w:ascii="Times New Roman" w:hAnsi="Times New Roman"/>
          <w:sz w:val="28"/>
          <w:szCs w:val="28"/>
          <w:vertAlign w:val="superscript"/>
        </w:rPr>
        <w:t>1</w:t>
      </w:r>
      <w:r>
        <w:rPr>
          <w:rFonts w:ascii="Times New Roman" w:hAnsi="Times New Roman"/>
          <w:sz w:val="28"/>
          <w:szCs w:val="28"/>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w:t>
      </w:r>
      <w:r>
        <w:rPr>
          <w:rFonts w:ascii="Times New Roman" w:hAnsi="Times New Roman"/>
          <w:sz w:val="28"/>
        </w:rPr>
        <w:t xml:space="preserve"> 07.07.2021 року №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w:t>
      </w:r>
      <w:r>
        <w:rPr>
          <w:rFonts w:ascii="Times New Roman" w:hAnsi="Times New Roman"/>
          <w:color w:val="000000" w:themeColor="text1"/>
          <w:sz w:val="28"/>
          <w:szCs w:val="28"/>
        </w:rPr>
        <w:t>виконавчий комітет міської ради</w:t>
      </w:r>
    </w:p>
    <w:p w14:paraId="78DD5463" w14:textId="77777777" w:rsidR="004D0BAF" w:rsidRDefault="004D0BAF" w:rsidP="004D0BAF">
      <w:pPr>
        <w:pStyle w:val="3"/>
        <w:jc w:val="both"/>
        <w:rPr>
          <w:rFonts w:ascii="Times New Roman" w:hAnsi="Times New Roman"/>
          <w:color w:val="000000" w:themeColor="text1"/>
          <w:sz w:val="28"/>
          <w:szCs w:val="28"/>
        </w:rPr>
      </w:pPr>
    </w:p>
    <w:p w14:paraId="5DFB46C2" w14:textId="77777777" w:rsidR="004D0BAF" w:rsidRDefault="004D0BAF" w:rsidP="004D0BAF">
      <w:pPr>
        <w:pStyle w:val="3"/>
        <w:jc w:val="center"/>
        <w:rPr>
          <w:rFonts w:ascii="Times New Roman" w:hAnsi="Times New Roman"/>
          <w:color w:val="000000" w:themeColor="text1"/>
          <w:sz w:val="28"/>
          <w:szCs w:val="28"/>
        </w:rPr>
      </w:pPr>
      <w:r>
        <w:rPr>
          <w:rFonts w:ascii="Times New Roman" w:hAnsi="Times New Roman"/>
          <w:color w:val="000000" w:themeColor="text1"/>
          <w:sz w:val="28"/>
          <w:szCs w:val="28"/>
        </w:rPr>
        <w:t>в и  р і ш и в :</w:t>
      </w:r>
    </w:p>
    <w:p w14:paraId="0BD676CB" w14:textId="77777777" w:rsidR="004D0BAF" w:rsidRDefault="004D0BAF" w:rsidP="004D0BAF">
      <w:pPr>
        <w:pStyle w:val="3"/>
        <w:rPr>
          <w:rFonts w:ascii="Times New Roman" w:hAnsi="Times New Roman"/>
          <w:color w:val="000000" w:themeColor="text1"/>
          <w:sz w:val="28"/>
          <w:szCs w:val="28"/>
        </w:rPr>
      </w:pPr>
    </w:p>
    <w:p w14:paraId="3D97F5F4" w14:textId="40F72F11" w:rsidR="004D0BAF" w:rsidRDefault="004D0BAF" w:rsidP="004D0BAF">
      <w:pPr>
        <w:pStyle w:val="a4"/>
        <w:ind w:firstLine="708"/>
        <w:jc w:val="both"/>
        <w:rPr>
          <w:rFonts w:ascii="Times New Roman" w:hAnsi="Times New Roman"/>
          <w:b/>
          <w:sz w:val="28"/>
        </w:rPr>
      </w:pPr>
      <w:r>
        <w:rPr>
          <w:rFonts w:ascii="Times New Roman" w:hAnsi="Times New Roman"/>
          <w:sz w:val="28"/>
        </w:rPr>
        <w:t xml:space="preserve">1. Присвоїти поштову адресу об’єкту будівництва (житловому будинку), який знаходиться в місті </w:t>
      </w:r>
      <w:r w:rsidR="008D03C1">
        <w:rPr>
          <w:rFonts w:ascii="Times New Roman" w:hAnsi="Times New Roman"/>
          <w:sz w:val="28"/>
        </w:rPr>
        <w:t>*****</w:t>
      </w:r>
      <w:r>
        <w:rPr>
          <w:rFonts w:ascii="Times New Roman" w:hAnsi="Times New Roman"/>
          <w:sz w:val="28"/>
        </w:rPr>
        <w:t xml:space="preserve">, забудовниками якого є – </w:t>
      </w:r>
      <w:r w:rsidR="008D03C1">
        <w:rPr>
          <w:rFonts w:ascii="Times New Roman" w:hAnsi="Times New Roman"/>
          <w:sz w:val="28"/>
        </w:rPr>
        <w:t>*********</w:t>
      </w:r>
      <w:r>
        <w:rPr>
          <w:rFonts w:ascii="Times New Roman" w:hAnsi="Times New Roman"/>
          <w:sz w:val="28"/>
        </w:rPr>
        <w:t xml:space="preserve"> </w:t>
      </w:r>
      <w:r w:rsidR="008D03C1">
        <w:rPr>
          <w:rFonts w:ascii="Times New Roman" w:hAnsi="Times New Roman"/>
          <w:sz w:val="28"/>
        </w:rPr>
        <w:t>*******</w:t>
      </w:r>
      <w:r>
        <w:rPr>
          <w:rFonts w:ascii="Times New Roman" w:hAnsi="Times New Roman"/>
          <w:sz w:val="28"/>
        </w:rPr>
        <w:t xml:space="preserve"> </w:t>
      </w:r>
      <w:r w:rsidR="008D03C1">
        <w:rPr>
          <w:rFonts w:ascii="Times New Roman" w:hAnsi="Times New Roman"/>
          <w:sz w:val="28"/>
        </w:rPr>
        <w:t>********</w:t>
      </w:r>
      <w:r>
        <w:rPr>
          <w:rFonts w:ascii="Times New Roman" w:hAnsi="Times New Roman"/>
          <w:sz w:val="28"/>
        </w:rPr>
        <w:t xml:space="preserve"> та </w:t>
      </w:r>
      <w:r w:rsidR="008D03C1">
        <w:rPr>
          <w:rFonts w:ascii="Times New Roman" w:hAnsi="Times New Roman"/>
          <w:sz w:val="28"/>
        </w:rPr>
        <w:t>*******</w:t>
      </w:r>
      <w:r>
        <w:rPr>
          <w:rFonts w:ascii="Times New Roman" w:hAnsi="Times New Roman"/>
          <w:sz w:val="28"/>
        </w:rPr>
        <w:t xml:space="preserve"> </w:t>
      </w:r>
      <w:r w:rsidR="008D03C1">
        <w:rPr>
          <w:rFonts w:ascii="Times New Roman" w:hAnsi="Times New Roman"/>
          <w:sz w:val="28"/>
        </w:rPr>
        <w:t>***** ********</w:t>
      </w:r>
      <w:r>
        <w:rPr>
          <w:rFonts w:ascii="Times New Roman" w:hAnsi="Times New Roman"/>
          <w:sz w:val="28"/>
        </w:rPr>
        <w:t xml:space="preserve">, мешканці міста </w:t>
      </w:r>
      <w:r w:rsidR="008D03C1">
        <w:rPr>
          <w:rFonts w:ascii="Times New Roman" w:hAnsi="Times New Roman"/>
          <w:sz w:val="28"/>
        </w:rPr>
        <w:t>*****</w:t>
      </w:r>
      <w:r>
        <w:rPr>
          <w:rFonts w:ascii="Times New Roman" w:hAnsi="Times New Roman"/>
          <w:sz w:val="28"/>
        </w:rPr>
        <w:t xml:space="preserve">, вулиця </w:t>
      </w:r>
      <w:r w:rsidR="008D03C1">
        <w:rPr>
          <w:rFonts w:ascii="Times New Roman" w:hAnsi="Times New Roman"/>
          <w:sz w:val="28"/>
        </w:rPr>
        <w:t>**********, буд. ***</w:t>
      </w:r>
      <w:r>
        <w:rPr>
          <w:rFonts w:ascii="Times New Roman" w:hAnsi="Times New Roman"/>
          <w:sz w:val="28"/>
        </w:rPr>
        <w:t xml:space="preserve"> – </w:t>
      </w:r>
      <w:r>
        <w:rPr>
          <w:rFonts w:ascii="Times New Roman" w:hAnsi="Times New Roman"/>
          <w:b/>
          <w:sz w:val="28"/>
        </w:rPr>
        <w:t xml:space="preserve">адресу місто </w:t>
      </w:r>
      <w:r w:rsidR="008D03C1">
        <w:rPr>
          <w:rFonts w:ascii="Times New Roman" w:hAnsi="Times New Roman"/>
          <w:b/>
          <w:sz w:val="28"/>
        </w:rPr>
        <w:t>******</w:t>
      </w:r>
      <w:r>
        <w:rPr>
          <w:rFonts w:ascii="Times New Roman" w:hAnsi="Times New Roman"/>
          <w:b/>
          <w:sz w:val="28"/>
        </w:rPr>
        <w:t xml:space="preserve">, вулиця </w:t>
      </w:r>
      <w:r w:rsidR="008D03C1">
        <w:rPr>
          <w:rFonts w:ascii="Times New Roman" w:hAnsi="Times New Roman"/>
          <w:b/>
          <w:sz w:val="28"/>
        </w:rPr>
        <w:t>*********, №***</w:t>
      </w:r>
      <w:r>
        <w:rPr>
          <w:rFonts w:ascii="Times New Roman" w:hAnsi="Times New Roman"/>
          <w:b/>
          <w:sz w:val="28"/>
        </w:rPr>
        <w:t>.</w:t>
      </w:r>
    </w:p>
    <w:p w14:paraId="09C371ED" w14:textId="386953FF" w:rsidR="004D0BAF" w:rsidRDefault="00FB7B0B" w:rsidP="004D0BAF">
      <w:pPr>
        <w:spacing w:after="0" w:line="240" w:lineRule="auto"/>
        <w:ind w:firstLine="708"/>
        <w:jc w:val="both"/>
        <w:rPr>
          <w:rFonts w:ascii="Times New Roman" w:hAnsi="Times New Roman"/>
          <w:b/>
          <w:sz w:val="28"/>
        </w:rPr>
      </w:pPr>
      <w:r>
        <w:rPr>
          <w:rFonts w:ascii="Times New Roman" w:hAnsi="Times New Roman"/>
          <w:sz w:val="28"/>
        </w:rPr>
        <w:t>2</w:t>
      </w:r>
      <w:r w:rsidR="004D0BAF">
        <w:rPr>
          <w:rFonts w:ascii="Times New Roman" w:hAnsi="Times New Roman"/>
          <w:sz w:val="28"/>
        </w:rPr>
        <w:t xml:space="preserve">. Присвоїти поштову адресу об’єкту будівництва (житловому будинку), який знаходиться в місті </w:t>
      </w:r>
      <w:r w:rsidR="008D03C1">
        <w:rPr>
          <w:rFonts w:ascii="Times New Roman" w:hAnsi="Times New Roman"/>
          <w:sz w:val="28"/>
        </w:rPr>
        <w:t>******</w:t>
      </w:r>
      <w:r w:rsidR="004D0BAF">
        <w:rPr>
          <w:rFonts w:ascii="Times New Roman" w:hAnsi="Times New Roman"/>
          <w:sz w:val="28"/>
        </w:rPr>
        <w:t xml:space="preserve">, забудовником якого є – </w:t>
      </w:r>
      <w:r w:rsidR="008D03C1">
        <w:rPr>
          <w:rFonts w:ascii="Times New Roman" w:hAnsi="Times New Roman"/>
          <w:sz w:val="28"/>
        </w:rPr>
        <w:t>***** ***** ********</w:t>
      </w:r>
      <w:r w:rsidR="004D0BAF">
        <w:rPr>
          <w:rFonts w:ascii="Times New Roman" w:hAnsi="Times New Roman"/>
          <w:sz w:val="28"/>
        </w:rPr>
        <w:t xml:space="preserve">, мешканка міста </w:t>
      </w:r>
      <w:r w:rsidR="008D03C1">
        <w:rPr>
          <w:rFonts w:ascii="Times New Roman" w:hAnsi="Times New Roman"/>
          <w:sz w:val="28"/>
        </w:rPr>
        <w:t>*****</w:t>
      </w:r>
      <w:r w:rsidR="004D0BAF">
        <w:rPr>
          <w:rFonts w:ascii="Times New Roman" w:hAnsi="Times New Roman"/>
          <w:sz w:val="28"/>
        </w:rPr>
        <w:t xml:space="preserve">, вулиця </w:t>
      </w:r>
      <w:r w:rsidR="008D03C1">
        <w:rPr>
          <w:rFonts w:ascii="Times New Roman" w:hAnsi="Times New Roman"/>
          <w:sz w:val="28"/>
        </w:rPr>
        <w:t>********, буд. **</w:t>
      </w:r>
      <w:r w:rsidR="004D0BAF">
        <w:rPr>
          <w:rFonts w:ascii="Times New Roman" w:hAnsi="Times New Roman"/>
          <w:sz w:val="28"/>
        </w:rPr>
        <w:t xml:space="preserve"> – </w:t>
      </w:r>
      <w:r w:rsidR="004D0BAF">
        <w:rPr>
          <w:rFonts w:ascii="Times New Roman" w:hAnsi="Times New Roman"/>
          <w:b/>
          <w:sz w:val="28"/>
        </w:rPr>
        <w:t xml:space="preserve">адресу місто </w:t>
      </w:r>
      <w:r w:rsidR="008D03C1">
        <w:rPr>
          <w:rFonts w:ascii="Times New Roman" w:hAnsi="Times New Roman"/>
          <w:b/>
          <w:sz w:val="28"/>
        </w:rPr>
        <w:t>*****</w:t>
      </w:r>
      <w:r w:rsidR="004D0BAF">
        <w:rPr>
          <w:rFonts w:ascii="Times New Roman" w:hAnsi="Times New Roman"/>
          <w:b/>
          <w:sz w:val="28"/>
        </w:rPr>
        <w:t xml:space="preserve">, вулиця </w:t>
      </w:r>
      <w:r w:rsidR="008D03C1">
        <w:rPr>
          <w:rFonts w:ascii="Times New Roman" w:hAnsi="Times New Roman"/>
          <w:b/>
          <w:sz w:val="28"/>
        </w:rPr>
        <w:t>*********, №**</w:t>
      </w:r>
      <w:r w:rsidR="004D0BAF">
        <w:rPr>
          <w:rFonts w:ascii="Times New Roman" w:hAnsi="Times New Roman"/>
          <w:b/>
          <w:sz w:val="28"/>
        </w:rPr>
        <w:t>.</w:t>
      </w:r>
      <w:r w:rsidR="00343A9D">
        <w:rPr>
          <w:rFonts w:ascii="Times New Roman" w:hAnsi="Times New Roman"/>
          <w:b/>
          <w:sz w:val="28"/>
        </w:rPr>
        <w:t xml:space="preserve"> </w:t>
      </w:r>
    </w:p>
    <w:p w14:paraId="29F6543C" w14:textId="53DB37C6" w:rsidR="004D0BAF" w:rsidRDefault="00FB7B0B" w:rsidP="004D0BAF">
      <w:pPr>
        <w:spacing w:after="0" w:line="240" w:lineRule="auto"/>
        <w:ind w:firstLine="708"/>
        <w:jc w:val="both"/>
        <w:rPr>
          <w:rFonts w:ascii="Times New Roman" w:hAnsi="Times New Roman"/>
          <w:b/>
          <w:sz w:val="28"/>
        </w:rPr>
      </w:pPr>
      <w:r>
        <w:rPr>
          <w:rFonts w:ascii="Times New Roman" w:hAnsi="Times New Roman"/>
          <w:sz w:val="28"/>
        </w:rPr>
        <w:t>3</w:t>
      </w:r>
      <w:r w:rsidR="004D0BAF">
        <w:rPr>
          <w:rFonts w:ascii="Times New Roman" w:hAnsi="Times New Roman"/>
          <w:sz w:val="28"/>
        </w:rPr>
        <w:t xml:space="preserve">. Присвоїти поштову адресу об’єкту будівництва (житловому будинку), який знаходиться в с. </w:t>
      </w:r>
      <w:r w:rsidR="008D03C1">
        <w:rPr>
          <w:rFonts w:ascii="Times New Roman" w:hAnsi="Times New Roman"/>
          <w:sz w:val="28"/>
        </w:rPr>
        <w:t>*********</w:t>
      </w:r>
      <w:r w:rsidR="004D0BAF">
        <w:rPr>
          <w:rFonts w:ascii="Times New Roman" w:hAnsi="Times New Roman"/>
          <w:sz w:val="28"/>
        </w:rPr>
        <w:t xml:space="preserve">, забудовником якого є – </w:t>
      </w:r>
      <w:r w:rsidR="008D03C1">
        <w:rPr>
          <w:rFonts w:ascii="Times New Roman" w:hAnsi="Times New Roman"/>
          <w:sz w:val="28"/>
        </w:rPr>
        <w:t>*****</w:t>
      </w:r>
      <w:r w:rsidR="004D0BAF">
        <w:rPr>
          <w:rFonts w:ascii="Times New Roman" w:hAnsi="Times New Roman"/>
          <w:sz w:val="28"/>
        </w:rPr>
        <w:t xml:space="preserve"> </w:t>
      </w:r>
      <w:r w:rsidR="008D03C1">
        <w:rPr>
          <w:rFonts w:ascii="Times New Roman" w:hAnsi="Times New Roman"/>
          <w:sz w:val="28"/>
        </w:rPr>
        <w:t>*****</w:t>
      </w:r>
      <w:r w:rsidR="004D0BAF">
        <w:rPr>
          <w:rFonts w:ascii="Times New Roman" w:hAnsi="Times New Roman"/>
          <w:sz w:val="28"/>
        </w:rPr>
        <w:t xml:space="preserve"> </w:t>
      </w:r>
      <w:r w:rsidR="008D03C1">
        <w:rPr>
          <w:rFonts w:ascii="Times New Roman" w:hAnsi="Times New Roman"/>
          <w:sz w:val="28"/>
        </w:rPr>
        <w:t>*******</w:t>
      </w:r>
      <w:r w:rsidR="004D0BAF">
        <w:rPr>
          <w:rFonts w:ascii="Times New Roman" w:hAnsi="Times New Roman"/>
          <w:sz w:val="28"/>
        </w:rPr>
        <w:t xml:space="preserve">, мешканка села </w:t>
      </w:r>
      <w:r w:rsidR="008D03C1">
        <w:rPr>
          <w:rFonts w:ascii="Times New Roman" w:hAnsi="Times New Roman"/>
          <w:sz w:val="28"/>
        </w:rPr>
        <w:t>*******</w:t>
      </w:r>
      <w:r w:rsidR="004D0BAF">
        <w:rPr>
          <w:rFonts w:ascii="Times New Roman" w:hAnsi="Times New Roman"/>
          <w:sz w:val="28"/>
        </w:rPr>
        <w:t xml:space="preserve">, вулиця </w:t>
      </w:r>
      <w:r w:rsidR="008D03C1">
        <w:rPr>
          <w:rFonts w:ascii="Times New Roman" w:hAnsi="Times New Roman"/>
          <w:sz w:val="28"/>
        </w:rPr>
        <w:t>********, буд. **</w:t>
      </w:r>
      <w:r w:rsidR="004D0BAF">
        <w:rPr>
          <w:rFonts w:ascii="Times New Roman" w:hAnsi="Times New Roman"/>
          <w:sz w:val="28"/>
        </w:rPr>
        <w:t xml:space="preserve"> – </w:t>
      </w:r>
      <w:r w:rsidR="004D0BAF">
        <w:rPr>
          <w:rFonts w:ascii="Times New Roman" w:hAnsi="Times New Roman"/>
          <w:b/>
          <w:sz w:val="28"/>
        </w:rPr>
        <w:t xml:space="preserve">адресу село </w:t>
      </w:r>
      <w:r w:rsidR="008D03C1">
        <w:rPr>
          <w:rFonts w:ascii="Times New Roman" w:hAnsi="Times New Roman"/>
          <w:b/>
          <w:sz w:val="28"/>
        </w:rPr>
        <w:t>*******</w:t>
      </w:r>
      <w:r w:rsidR="004D0BAF">
        <w:rPr>
          <w:rFonts w:ascii="Times New Roman" w:hAnsi="Times New Roman"/>
          <w:b/>
          <w:sz w:val="28"/>
        </w:rPr>
        <w:t xml:space="preserve">, вулиця </w:t>
      </w:r>
      <w:r w:rsidR="008D03C1">
        <w:rPr>
          <w:rFonts w:ascii="Times New Roman" w:hAnsi="Times New Roman"/>
          <w:b/>
          <w:sz w:val="28"/>
        </w:rPr>
        <w:t>*******, №**-*</w:t>
      </w:r>
      <w:r w:rsidR="004D0BAF">
        <w:rPr>
          <w:rFonts w:ascii="Times New Roman" w:hAnsi="Times New Roman"/>
          <w:b/>
          <w:sz w:val="28"/>
        </w:rPr>
        <w:t>.</w:t>
      </w:r>
    </w:p>
    <w:p w14:paraId="6A0A520B" w14:textId="3E8DF42B" w:rsidR="004D0BAF" w:rsidRDefault="00FB7B0B" w:rsidP="004D0BAF">
      <w:pPr>
        <w:spacing w:after="0" w:line="240" w:lineRule="auto"/>
        <w:ind w:firstLine="708"/>
        <w:jc w:val="both"/>
        <w:rPr>
          <w:rFonts w:ascii="Times New Roman" w:hAnsi="Times New Roman"/>
          <w:sz w:val="28"/>
        </w:rPr>
      </w:pPr>
      <w:r>
        <w:rPr>
          <w:rFonts w:ascii="Times New Roman" w:hAnsi="Times New Roman"/>
          <w:sz w:val="28"/>
        </w:rPr>
        <w:t>4</w:t>
      </w:r>
      <w:r w:rsidR="004D0BAF">
        <w:rPr>
          <w:rFonts w:ascii="Times New Roman" w:hAnsi="Times New Roman"/>
          <w:sz w:val="28"/>
        </w:rPr>
        <w:t xml:space="preserve">. Присвоїти поштову адресу об’єкту будівництва (житловому будинку), який знаходиться в місті </w:t>
      </w:r>
      <w:r w:rsidR="008D03C1">
        <w:rPr>
          <w:rFonts w:ascii="Times New Roman" w:hAnsi="Times New Roman"/>
          <w:sz w:val="28"/>
        </w:rPr>
        <w:t>*****</w:t>
      </w:r>
      <w:r w:rsidR="004D0BAF">
        <w:rPr>
          <w:rFonts w:ascii="Times New Roman" w:hAnsi="Times New Roman"/>
          <w:sz w:val="28"/>
        </w:rPr>
        <w:t xml:space="preserve">, забудовником якого є – </w:t>
      </w:r>
      <w:r w:rsidR="008D03C1">
        <w:rPr>
          <w:rFonts w:ascii="Times New Roman" w:hAnsi="Times New Roman"/>
          <w:sz w:val="28"/>
        </w:rPr>
        <w:t>****** ***** ******</w:t>
      </w:r>
      <w:r w:rsidR="004D0BAF">
        <w:rPr>
          <w:rFonts w:ascii="Times New Roman" w:hAnsi="Times New Roman"/>
          <w:sz w:val="28"/>
        </w:rPr>
        <w:t xml:space="preserve">, мешканець міста </w:t>
      </w:r>
      <w:r w:rsidR="008D03C1">
        <w:rPr>
          <w:rFonts w:ascii="Times New Roman" w:hAnsi="Times New Roman"/>
          <w:sz w:val="28"/>
        </w:rPr>
        <w:t>*****</w:t>
      </w:r>
      <w:r w:rsidR="004D0BAF">
        <w:rPr>
          <w:rFonts w:ascii="Times New Roman" w:hAnsi="Times New Roman"/>
          <w:sz w:val="28"/>
        </w:rPr>
        <w:t xml:space="preserve">, вулиця </w:t>
      </w:r>
      <w:r w:rsidR="008D03C1">
        <w:rPr>
          <w:rFonts w:ascii="Times New Roman" w:hAnsi="Times New Roman"/>
          <w:sz w:val="28"/>
        </w:rPr>
        <w:t>********, буд.**</w:t>
      </w:r>
      <w:r w:rsidR="004D0BAF">
        <w:rPr>
          <w:rFonts w:ascii="Times New Roman" w:hAnsi="Times New Roman"/>
          <w:sz w:val="28"/>
        </w:rPr>
        <w:t xml:space="preserve"> – </w:t>
      </w:r>
      <w:r w:rsidR="004D0BAF">
        <w:rPr>
          <w:rFonts w:ascii="Times New Roman" w:hAnsi="Times New Roman"/>
          <w:b/>
          <w:sz w:val="28"/>
        </w:rPr>
        <w:t xml:space="preserve">адресу місто </w:t>
      </w:r>
      <w:r w:rsidR="008D03C1">
        <w:rPr>
          <w:rFonts w:ascii="Times New Roman" w:hAnsi="Times New Roman"/>
          <w:b/>
          <w:sz w:val="28"/>
        </w:rPr>
        <w:t>*****</w:t>
      </w:r>
      <w:r w:rsidR="004D0BAF">
        <w:rPr>
          <w:rFonts w:ascii="Times New Roman" w:hAnsi="Times New Roman"/>
          <w:b/>
          <w:sz w:val="28"/>
        </w:rPr>
        <w:t xml:space="preserve">, вулиця </w:t>
      </w:r>
      <w:r w:rsidR="008D03C1">
        <w:rPr>
          <w:rFonts w:ascii="Times New Roman" w:hAnsi="Times New Roman"/>
          <w:b/>
          <w:sz w:val="28"/>
        </w:rPr>
        <w:t>*********, №**</w:t>
      </w:r>
      <w:r w:rsidR="004D0BAF">
        <w:rPr>
          <w:rFonts w:ascii="Times New Roman" w:hAnsi="Times New Roman"/>
          <w:b/>
          <w:sz w:val="28"/>
        </w:rPr>
        <w:t>.</w:t>
      </w:r>
    </w:p>
    <w:p w14:paraId="0430F08B" w14:textId="22DF3655" w:rsidR="000866AE" w:rsidRPr="000866AE" w:rsidRDefault="00FB7B0B" w:rsidP="000866AE">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lastRenderedPageBreak/>
        <w:t>5</w:t>
      </w:r>
      <w:r w:rsidR="004D0BAF">
        <w:rPr>
          <w:rFonts w:ascii="Times New Roman" w:hAnsi="Times New Roman"/>
          <w:color w:val="000000" w:themeColor="text1"/>
          <w:sz w:val="28"/>
        </w:rPr>
        <w:t xml:space="preserve">. </w:t>
      </w:r>
      <w:r w:rsidR="000866AE" w:rsidRPr="000866AE">
        <w:rPr>
          <w:rFonts w:ascii="Times New Roman" w:hAnsi="Times New Roman"/>
          <w:color w:val="000000" w:themeColor="text1"/>
          <w:sz w:val="28"/>
        </w:rPr>
        <w:t>Присвоїти поштову адресу нерухомого майна (</w:t>
      </w:r>
      <w:r w:rsidR="000866AE">
        <w:rPr>
          <w:rFonts w:ascii="Times New Roman" w:hAnsi="Times New Roman"/>
          <w:color w:val="000000" w:themeColor="text1"/>
          <w:sz w:val="28"/>
        </w:rPr>
        <w:t>житловому будинку</w:t>
      </w:r>
      <w:r w:rsidR="000866AE" w:rsidRPr="000866AE">
        <w:rPr>
          <w:rFonts w:ascii="Times New Roman" w:hAnsi="Times New Roman"/>
          <w:color w:val="000000" w:themeColor="text1"/>
          <w:sz w:val="28"/>
        </w:rPr>
        <w:t>), як</w:t>
      </w:r>
      <w:r w:rsidR="000866AE">
        <w:rPr>
          <w:rFonts w:ascii="Times New Roman" w:hAnsi="Times New Roman"/>
          <w:color w:val="000000" w:themeColor="text1"/>
          <w:sz w:val="28"/>
        </w:rPr>
        <w:t>ий</w:t>
      </w:r>
      <w:r w:rsidR="000866AE" w:rsidRPr="000866AE">
        <w:rPr>
          <w:rFonts w:ascii="Times New Roman" w:hAnsi="Times New Roman"/>
          <w:color w:val="000000" w:themeColor="text1"/>
          <w:sz w:val="28"/>
        </w:rPr>
        <w:t xml:space="preserve"> утвори</w:t>
      </w:r>
      <w:r w:rsidR="000866AE">
        <w:rPr>
          <w:rFonts w:ascii="Times New Roman" w:hAnsi="Times New Roman"/>
          <w:color w:val="000000" w:themeColor="text1"/>
          <w:sz w:val="28"/>
        </w:rPr>
        <w:t>в</w:t>
      </w:r>
      <w:r w:rsidR="000866AE" w:rsidRPr="000866AE">
        <w:rPr>
          <w:rFonts w:ascii="Times New Roman" w:hAnsi="Times New Roman"/>
          <w:color w:val="000000" w:themeColor="text1"/>
          <w:sz w:val="28"/>
        </w:rPr>
        <w:t>ся в результаті поділу</w:t>
      </w:r>
      <w:r w:rsidR="000866AE">
        <w:rPr>
          <w:rFonts w:ascii="Times New Roman" w:hAnsi="Times New Roman"/>
          <w:color w:val="000000" w:themeColor="text1"/>
          <w:sz w:val="28"/>
        </w:rPr>
        <w:t xml:space="preserve"> житлового будинку з господарськими спорудами</w:t>
      </w:r>
      <w:r w:rsidR="000866AE" w:rsidRPr="000866AE">
        <w:rPr>
          <w:rFonts w:ascii="Times New Roman" w:hAnsi="Times New Roman"/>
          <w:color w:val="000000" w:themeColor="text1"/>
          <w:sz w:val="28"/>
        </w:rPr>
        <w:t xml:space="preserve">, що знаходиться в м. </w:t>
      </w:r>
      <w:r w:rsidR="008D03C1">
        <w:rPr>
          <w:rFonts w:ascii="Times New Roman" w:hAnsi="Times New Roman"/>
          <w:color w:val="000000" w:themeColor="text1"/>
          <w:sz w:val="28"/>
        </w:rPr>
        <w:t>*****</w:t>
      </w:r>
      <w:r w:rsidR="000866AE" w:rsidRPr="000866AE">
        <w:rPr>
          <w:rFonts w:ascii="Times New Roman" w:hAnsi="Times New Roman"/>
          <w:color w:val="000000" w:themeColor="text1"/>
          <w:sz w:val="28"/>
        </w:rPr>
        <w:t>, вул.</w:t>
      </w:r>
      <w:r w:rsidR="00F95BB0">
        <w:rPr>
          <w:rFonts w:ascii="Times New Roman" w:hAnsi="Times New Roman"/>
          <w:color w:val="000000" w:themeColor="text1"/>
          <w:sz w:val="28"/>
        </w:rPr>
        <w:t xml:space="preserve"> </w:t>
      </w:r>
      <w:r w:rsidR="008D03C1">
        <w:rPr>
          <w:rFonts w:ascii="Times New Roman" w:hAnsi="Times New Roman"/>
          <w:color w:val="000000" w:themeColor="text1"/>
          <w:sz w:val="28"/>
        </w:rPr>
        <w:t>*******, **</w:t>
      </w:r>
      <w:r w:rsidR="000866AE" w:rsidRPr="000866AE">
        <w:rPr>
          <w:rFonts w:ascii="Times New Roman" w:hAnsi="Times New Roman"/>
          <w:color w:val="000000" w:themeColor="text1"/>
          <w:sz w:val="28"/>
        </w:rPr>
        <w:t>, власником якого є –</w:t>
      </w:r>
      <w:r w:rsidR="000866AE" w:rsidRPr="000866AE">
        <w:t xml:space="preserve"> </w:t>
      </w:r>
      <w:r w:rsidR="008D03C1">
        <w:rPr>
          <w:rFonts w:ascii="Times New Roman" w:hAnsi="Times New Roman"/>
          <w:color w:val="000000" w:themeColor="text1"/>
          <w:sz w:val="28"/>
        </w:rPr>
        <w:t>******* ******** *********</w:t>
      </w:r>
      <w:r w:rsidR="000866AE" w:rsidRPr="000866AE">
        <w:rPr>
          <w:rFonts w:ascii="Times New Roman" w:hAnsi="Times New Roman"/>
          <w:color w:val="000000" w:themeColor="text1"/>
          <w:sz w:val="28"/>
        </w:rPr>
        <w:t xml:space="preserve">, мешканець міста </w:t>
      </w:r>
      <w:r w:rsidR="008D03C1">
        <w:rPr>
          <w:rFonts w:ascii="Times New Roman" w:hAnsi="Times New Roman"/>
          <w:color w:val="000000" w:themeColor="text1"/>
          <w:sz w:val="28"/>
        </w:rPr>
        <w:t>*****</w:t>
      </w:r>
      <w:r w:rsidR="000866AE" w:rsidRPr="000866AE">
        <w:rPr>
          <w:rFonts w:ascii="Times New Roman" w:hAnsi="Times New Roman"/>
          <w:color w:val="000000" w:themeColor="text1"/>
          <w:sz w:val="28"/>
        </w:rPr>
        <w:t xml:space="preserve">, вулиця </w:t>
      </w:r>
      <w:r w:rsidR="008D03C1">
        <w:rPr>
          <w:rFonts w:ascii="Times New Roman" w:hAnsi="Times New Roman"/>
          <w:color w:val="000000" w:themeColor="text1"/>
          <w:sz w:val="28"/>
        </w:rPr>
        <w:t>*******, буд. **</w:t>
      </w:r>
      <w:r w:rsidR="000866AE" w:rsidRPr="000866AE">
        <w:rPr>
          <w:rFonts w:ascii="Times New Roman" w:hAnsi="Times New Roman"/>
          <w:color w:val="000000" w:themeColor="text1"/>
          <w:sz w:val="28"/>
        </w:rPr>
        <w:t xml:space="preserve"> у зв`язку з поділом </w:t>
      </w:r>
      <w:r w:rsidR="000866AE">
        <w:rPr>
          <w:rFonts w:ascii="Times New Roman" w:hAnsi="Times New Roman"/>
          <w:color w:val="000000" w:themeColor="text1"/>
          <w:sz w:val="28"/>
        </w:rPr>
        <w:t xml:space="preserve">житлового </w:t>
      </w:r>
      <w:r w:rsidR="000866AE" w:rsidRPr="000866AE">
        <w:rPr>
          <w:rFonts w:ascii="Times New Roman" w:hAnsi="Times New Roman"/>
          <w:color w:val="000000" w:themeColor="text1"/>
          <w:sz w:val="28"/>
        </w:rPr>
        <w:t>будинку, присвоїти адресу:</w:t>
      </w:r>
    </w:p>
    <w:p w14:paraId="28FA5E71" w14:textId="335BD583" w:rsidR="004D0BAF" w:rsidRDefault="000866AE" w:rsidP="000866AE">
      <w:pPr>
        <w:spacing w:after="0" w:line="240" w:lineRule="auto"/>
        <w:ind w:firstLine="708"/>
        <w:jc w:val="both"/>
        <w:rPr>
          <w:rFonts w:ascii="Times New Roman" w:hAnsi="Times New Roman"/>
          <w:b/>
          <w:sz w:val="28"/>
        </w:rPr>
      </w:pPr>
      <w:r w:rsidRPr="000866AE">
        <w:rPr>
          <w:rFonts w:ascii="Times New Roman" w:hAnsi="Times New Roman"/>
          <w:color w:val="000000" w:themeColor="text1"/>
          <w:sz w:val="28"/>
        </w:rPr>
        <w:t xml:space="preserve">- </w:t>
      </w:r>
      <w:r>
        <w:rPr>
          <w:rFonts w:ascii="Times New Roman" w:hAnsi="Times New Roman"/>
          <w:color w:val="000000" w:themeColor="text1"/>
          <w:sz w:val="28"/>
        </w:rPr>
        <w:t xml:space="preserve">житловий будинок - </w:t>
      </w:r>
      <w:r w:rsidR="004D0BAF">
        <w:rPr>
          <w:rFonts w:ascii="Times New Roman" w:hAnsi="Times New Roman"/>
          <w:b/>
          <w:sz w:val="28"/>
        </w:rPr>
        <w:t xml:space="preserve">адресу місто </w:t>
      </w:r>
      <w:r w:rsidR="008D03C1">
        <w:rPr>
          <w:rFonts w:ascii="Times New Roman" w:hAnsi="Times New Roman"/>
          <w:b/>
          <w:sz w:val="28"/>
        </w:rPr>
        <w:t>*****</w:t>
      </w:r>
      <w:r w:rsidR="004D0BAF">
        <w:rPr>
          <w:rFonts w:ascii="Times New Roman" w:hAnsi="Times New Roman"/>
          <w:b/>
          <w:sz w:val="28"/>
        </w:rPr>
        <w:t xml:space="preserve">, вулиця </w:t>
      </w:r>
      <w:r w:rsidR="008D03C1">
        <w:rPr>
          <w:rFonts w:ascii="Times New Roman" w:hAnsi="Times New Roman"/>
          <w:b/>
          <w:sz w:val="28"/>
        </w:rPr>
        <w:t>*******</w:t>
      </w:r>
      <w:r w:rsidR="004D0BAF">
        <w:rPr>
          <w:rFonts w:ascii="Times New Roman" w:hAnsi="Times New Roman"/>
          <w:b/>
          <w:sz w:val="28"/>
        </w:rPr>
        <w:t>, №</w:t>
      </w:r>
      <w:r w:rsidR="008D03C1">
        <w:rPr>
          <w:rFonts w:ascii="Times New Roman" w:hAnsi="Times New Roman"/>
          <w:b/>
          <w:sz w:val="28"/>
        </w:rPr>
        <w:t>**-*</w:t>
      </w:r>
      <w:r w:rsidR="004D0BAF">
        <w:rPr>
          <w:rFonts w:ascii="Times New Roman" w:hAnsi="Times New Roman"/>
          <w:b/>
          <w:sz w:val="28"/>
        </w:rPr>
        <w:t>.</w:t>
      </w:r>
    </w:p>
    <w:p w14:paraId="2805E4DA" w14:textId="6D3B7EBF" w:rsidR="004D0BAF" w:rsidRDefault="00FB7B0B" w:rsidP="004D0BAF">
      <w:pPr>
        <w:spacing w:after="0" w:line="240" w:lineRule="auto"/>
        <w:ind w:firstLine="708"/>
        <w:jc w:val="both"/>
        <w:rPr>
          <w:rFonts w:ascii="Times New Roman" w:hAnsi="Times New Roman"/>
          <w:b/>
          <w:sz w:val="28"/>
        </w:rPr>
      </w:pPr>
      <w:r>
        <w:rPr>
          <w:rFonts w:ascii="Times New Roman" w:hAnsi="Times New Roman"/>
          <w:color w:val="000000" w:themeColor="text1"/>
          <w:sz w:val="28"/>
        </w:rPr>
        <w:t>6</w:t>
      </w:r>
      <w:r w:rsidR="004D0BAF">
        <w:rPr>
          <w:rFonts w:ascii="Times New Roman" w:hAnsi="Times New Roman"/>
          <w:color w:val="000000" w:themeColor="text1"/>
          <w:sz w:val="28"/>
        </w:rPr>
        <w:t xml:space="preserve">. </w:t>
      </w:r>
      <w:r w:rsidR="004D0BAF">
        <w:rPr>
          <w:rFonts w:ascii="Times New Roman" w:hAnsi="Times New Roman"/>
          <w:sz w:val="28"/>
        </w:rPr>
        <w:t xml:space="preserve">Змінити поштову адресу квартири, власником якої є – </w:t>
      </w:r>
      <w:r w:rsidR="008D03C1">
        <w:rPr>
          <w:rFonts w:ascii="Times New Roman" w:hAnsi="Times New Roman"/>
          <w:sz w:val="28"/>
        </w:rPr>
        <w:t>****** ****** *******</w:t>
      </w:r>
      <w:r w:rsidR="004D0BAF">
        <w:rPr>
          <w:rFonts w:ascii="Times New Roman" w:hAnsi="Times New Roman"/>
          <w:sz w:val="28"/>
        </w:rPr>
        <w:t xml:space="preserve">, мешканка села </w:t>
      </w:r>
      <w:r w:rsidR="008D03C1">
        <w:rPr>
          <w:rFonts w:ascii="Times New Roman" w:hAnsi="Times New Roman"/>
          <w:sz w:val="28"/>
        </w:rPr>
        <w:t>*********</w:t>
      </w:r>
      <w:r w:rsidR="004D0BAF">
        <w:rPr>
          <w:rFonts w:ascii="Times New Roman" w:hAnsi="Times New Roman"/>
          <w:sz w:val="28"/>
        </w:rPr>
        <w:t xml:space="preserve">, вулиця </w:t>
      </w:r>
      <w:r w:rsidR="008D03C1">
        <w:rPr>
          <w:rFonts w:ascii="Times New Roman" w:hAnsi="Times New Roman"/>
          <w:sz w:val="28"/>
        </w:rPr>
        <w:t>****, буд. **, кв. *</w:t>
      </w:r>
      <w:r w:rsidR="004D0BAF">
        <w:rPr>
          <w:rFonts w:ascii="Times New Roman" w:hAnsi="Times New Roman"/>
          <w:sz w:val="28"/>
        </w:rPr>
        <w:t xml:space="preserve"> з </w:t>
      </w:r>
      <w:r w:rsidR="004D0BAF">
        <w:rPr>
          <w:rFonts w:ascii="Times New Roman" w:hAnsi="Times New Roman"/>
          <w:b/>
          <w:sz w:val="28"/>
        </w:rPr>
        <w:t>адреси</w:t>
      </w:r>
      <w:r w:rsidR="004D0BAF">
        <w:rPr>
          <w:rFonts w:ascii="Times New Roman" w:hAnsi="Times New Roman"/>
          <w:sz w:val="28"/>
        </w:rPr>
        <w:t xml:space="preserve"> </w:t>
      </w:r>
      <w:r w:rsidR="004D0BAF">
        <w:rPr>
          <w:rFonts w:ascii="Times New Roman" w:hAnsi="Times New Roman"/>
          <w:b/>
          <w:sz w:val="28"/>
        </w:rPr>
        <w:t xml:space="preserve">село </w:t>
      </w:r>
      <w:r w:rsidR="008D03C1">
        <w:rPr>
          <w:rFonts w:ascii="Times New Roman" w:hAnsi="Times New Roman"/>
          <w:b/>
          <w:sz w:val="28"/>
        </w:rPr>
        <w:t>*********</w:t>
      </w:r>
      <w:r w:rsidR="004D0BAF">
        <w:rPr>
          <w:rFonts w:ascii="Times New Roman" w:hAnsi="Times New Roman"/>
          <w:b/>
          <w:sz w:val="28"/>
        </w:rPr>
        <w:t xml:space="preserve">, вулиця </w:t>
      </w:r>
      <w:r w:rsidR="008D03C1">
        <w:rPr>
          <w:rFonts w:ascii="Times New Roman" w:hAnsi="Times New Roman"/>
          <w:b/>
          <w:sz w:val="28"/>
        </w:rPr>
        <w:t>****, №**, квартира *</w:t>
      </w:r>
      <w:r w:rsidR="004D0BAF">
        <w:rPr>
          <w:rFonts w:ascii="Times New Roman" w:hAnsi="Times New Roman"/>
          <w:b/>
          <w:sz w:val="28"/>
        </w:rPr>
        <w:t xml:space="preserve"> на адресу село </w:t>
      </w:r>
      <w:r w:rsidR="008D03C1">
        <w:rPr>
          <w:rFonts w:ascii="Times New Roman" w:hAnsi="Times New Roman"/>
          <w:b/>
          <w:sz w:val="28"/>
        </w:rPr>
        <w:t>*******</w:t>
      </w:r>
      <w:r w:rsidR="004D0BAF">
        <w:rPr>
          <w:rFonts w:ascii="Times New Roman" w:hAnsi="Times New Roman"/>
          <w:b/>
          <w:sz w:val="28"/>
        </w:rPr>
        <w:t xml:space="preserve">, вулиця </w:t>
      </w:r>
      <w:r w:rsidR="008D03C1">
        <w:rPr>
          <w:rFonts w:ascii="Times New Roman" w:hAnsi="Times New Roman"/>
          <w:b/>
          <w:sz w:val="28"/>
        </w:rPr>
        <w:t>****, №**, квартира *</w:t>
      </w:r>
      <w:r w:rsidR="004D0BAF">
        <w:rPr>
          <w:rFonts w:ascii="Times New Roman" w:hAnsi="Times New Roman"/>
          <w:b/>
          <w:sz w:val="28"/>
        </w:rPr>
        <w:t xml:space="preserve">. </w:t>
      </w:r>
    </w:p>
    <w:p w14:paraId="052943D5" w14:textId="42B506B3" w:rsidR="004D0BAF" w:rsidRDefault="00FB7B0B" w:rsidP="004D0BAF">
      <w:pPr>
        <w:spacing w:after="0" w:line="240" w:lineRule="auto"/>
        <w:ind w:firstLine="708"/>
        <w:jc w:val="both"/>
        <w:rPr>
          <w:rFonts w:ascii="Times New Roman" w:hAnsi="Times New Roman"/>
          <w:color w:val="000000" w:themeColor="text1"/>
          <w:sz w:val="28"/>
        </w:rPr>
      </w:pPr>
      <w:r>
        <w:rPr>
          <w:rFonts w:ascii="Times New Roman" w:hAnsi="Times New Roman"/>
          <w:sz w:val="28"/>
        </w:rPr>
        <w:t>7</w:t>
      </w:r>
      <w:r w:rsidR="004D0BAF">
        <w:rPr>
          <w:rFonts w:ascii="Times New Roman" w:hAnsi="Times New Roman"/>
          <w:sz w:val="28"/>
        </w:rPr>
        <w:t xml:space="preserve">. Присвоїти поштову адресу об’єкту будівництва (житловому будинку), яка знаходиться в місті </w:t>
      </w:r>
      <w:r w:rsidR="008D03C1">
        <w:rPr>
          <w:rFonts w:ascii="Times New Roman" w:hAnsi="Times New Roman"/>
          <w:sz w:val="28"/>
        </w:rPr>
        <w:t>*****</w:t>
      </w:r>
      <w:r w:rsidR="004D0BAF">
        <w:rPr>
          <w:rFonts w:ascii="Times New Roman" w:hAnsi="Times New Roman"/>
          <w:sz w:val="28"/>
        </w:rPr>
        <w:t xml:space="preserve">, забудовником якого є – </w:t>
      </w:r>
      <w:r w:rsidR="008D03C1">
        <w:rPr>
          <w:rFonts w:ascii="Times New Roman" w:hAnsi="Times New Roman"/>
          <w:sz w:val="28"/>
        </w:rPr>
        <w:t>****** ****** ********</w:t>
      </w:r>
      <w:r w:rsidR="004D0BAF">
        <w:rPr>
          <w:rFonts w:ascii="Times New Roman" w:hAnsi="Times New Roman"/>
          <w:sz w:val="28"/>
        </w:rPr>
        <w:t xml:space="preserve">, мешканка міста </w:t>
      </w:r>
      <w:r w:rsidR="008D03C1">
        <w:rPr>
          <w:rFonts w:ascii="Times New Roman" w:hAnsi="Times New Roman"/>
          <w:sz w:val="28"/>
        </w:rPr>
        <w:t>*****</w:t>
      </w:r>
      <w:r w:rsidR="004D0BAF">
        <w:rPr>
          <w:rFonts w:ascii="Times New Roman" w:hAnsi="Times New Roman"/>
          <w:sz w:val="28"/>
        </w:rPr>
        <w:t xml:space="preserve">, вулиця </w:t>
      </w:r>
      <w:r w:rsidR="008D03C1">
        <w:rPr>
          <w:rFonts w:ascii="Times New Roman" w:hAnsi="Times New Roman"/>
          <w:sz w:val="28"/>
        </w:rPr>
        <w:t>**********, буд. ***</w:t>
      </w:r>
      <w:r w:rsidR="004D0BAF">
        <w:rPr>
          <w:rFonts w:ascii="Times New Roman" w:hAnsi="Times New Roman"/>
          <w:sz w:val="28"/>
        </w:rPr>
        <w:t xml:space="preserve"> – </w:t>
      </w:r>
      <w:r w:rsidR="004D0BAF">
        <w:rPr>
          <w:rFonts w:ascii="Times New Roman" w:hAnsi="Times New Roman"/>
          <w:b/>
          <w:sz w:val="28"/>
        </w:rPr>
        <w:t xml:space="preserve">адресу місто </w:t>
      </w:r>
      <w:r w:rsidR="008D03C1">
        <w:rPr>
          <w:rFonts w:ascii="Times New Roman" w:hAnsi="Times New Roman"/>
          <w:b/>
          <w:sz w:val="28"/>
        </w:rPr>
        <w:t>*****</w:t>
      </w:r>
      <w:r w:rsidR="004D0BAF">
        <w:rPr>
          <w:rFonts w:ascii="Times New Roman" w:hAnsi="Times New Roman"/>
          <w:b/>
          <w:sz w:val="28"/>
        </w:rPr>
        <w:t xml:space="preserve">, вулиця </w:t>
      </w:r>
      <w:r w:rsidR="008D03C1">
        <w:rPr>
          <w:rFonts w:ascii="Times New Roman" w:hAnsi="Times New Roman"/>
          <w:b/>
          <w:sz w:val="28"/>
        </w:rPr>
        <w:t>**********, №***-*</w:t>
      </w:r>
      <w:r w:rsidR="004D0BAF">
        <w:rPr>
          <w:rFonts w:ascii="Times New Roman" w:hAnsi="Times New Roman"/>
          <w:b/>
          <w:sz w:val="28"/>
        </w:rPr>
        <w:t>.</w:t>
      </w:r>
    </w:p>
    <w:p w14:paraId="1B1C048B" w14:textId="6B5F7804" w:rsidR="004D0BAF" w:rsidRDefault="00FB7B0B" w:rsidP="004D0BAF">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8</w:t>
      </w:r>
      <w:r w:rsidR="004D0BAF">
        <w:rPr>
          <w:rFonts w:ascii="Times New Roman" w:hAnsi="Times New Roman"/>
          <w:color w:val="000000" w:themeColor="text1"/>
          <w:sz w:val="28"/>
        </w:rPr>
        <w:t xml:space="preserve">. Присвоїти поштову адресу нерухомого майна (приміщення), яке утворилося в результаті поділу та переобладнання житлового будинку, що знаходиться в м. </w:t>
      </w:r>
      <w:r w:rsidR="008D03C1">
        <w:rPr>
          <w:rFonts w:ascii="Times New Roman" w:hAnsi="Times New Roman"/>
          <w:color w:val="000000" w:themeColor="text1"/>
          <w:sz w:val="28"/>
        </w:rPr>
        <w:t>*****</w:t>
      </w:r>
      <w:r w:rsidR="004D0BAF">
        <w:rPr>
          <w:rFonts w:ascii="Times New Roman" w:hAnsi="Times New Roman"/>
          <w:color w:val="000000" w:themeColor="text1"/>
          <w:sz w:val="28"/>
        </w:rPr>
        <w:t xml:space="preserve">, вул. </w:t>
      </w:r>
      <w:r w:rsidR="008D03C1">
        <w:rPr>
          <w:rFonts w:ascii="Times New Roman" w:hAnsi="Times New Roman"/>
          <w:color w:val="000000" w:themeColor="text1"/>
          <w:sz w:val="28"/>
        </w:rPr>
        <w:t>*********, **</w:t>
      </w:r>
      <w:r w:rsidR="004D0BAF">
        <w:rPr>
          <w:rFonts w:ascii="Times New Roman" w:hAnsi="Times New Roman"/>
          <w:color w:val="000000" w:themeColor="text1"/>
          <w:sz w:val="28"/>
        </w:rPr>
        <w:t xml:space="preserve">, власником якого є – </w:t>
      </w:r>
      <w:r w:rsidR="008D03C1">
        <w:rPr>
          <w:rFonts w:ascii="Times New Roman" w:hAnsi="Times New Roman"/>
          <w:color w:val="000000" w:themeColor="text1"/>
          <w:sz w:val="28"/>
        </w:rPr>
        <w:t>******** ******* *******</w:t>
      </w:r>
      <w:r w:rsidR="004D0BAF">
        <w:rPr>
          <w:rFonts w:ascii="Times New Roman" w:hAnsi="Times New Roman"/>
          <w:color w:val="000000" w:themeColor="text1"/>
          <w:sz w:val="28"/>
        </w:rPr>
        <w:t>, мешканка</w:t>
      </w:r>
      <w:r>
        <w:rPr>
          <w:rFonts w:ascii="Times New Roman" w:hAnsi="Times New Roman"/>
          <w:color w:val="000000" w:themeColor="text1"/>
          <w:sz w:val="28"/>
        </w:rPr>
        <w:t xml:space="preserve"> м. </w:t>
      </w:r>
      <w:r w:rsidR="008D03C1">
        <w:rPr>
          <w:rFonts w:ascii="Times New Roman" w:hAnsi="Times New Roman"/>
          <w:color w:val="000000" w:themeColor="text1"/>
          <w:sz w:val="28"/>
        </w:rPr>
        <w:t>*****</w:t>
      </w:r>
      <w:r>
        <w:rPr>
          <w:rFonts w:ascii="Times New Roman" w:hAnsi="Times New Roman"/>
          <w:color w:val="000000" w:themeColor="text1"/>
          <w:sz w:val="28"/>
        </w:rPr>
        <w:t xml:space="preserve">, вул. </w:t>
      </w:r>
      <w:r w:rsidR="008D03C1">
        <w:rPr>
          <w:rFonts w:ascii="Times New Roman" w:hAnsi="Times New Roman"/>
          <w:color w:val="000000" w:themeColor="text1"/>
          <w:sz w:val="28"/>
        </w:rPr>
        <w:t>**********, *</w:t>
      </w:r>
      <w:r>
        <w:rPr>
          <w:rFonts w:ascii="Times New Roman" w:hAnsi="Times New Roman"/>
          <w:color w:val="000000" w:themeColor="text1"/>
          <w:sz w:val="28"/>
        </w:rPr>
        <w:t>, у</w:t>
      </w:r>
      <w:r w:rsidR="004D0BAF">
        <w:rPr>
          <w:rFonts w:ascii="Times New Roman" w:hAnsi="Times New Roman"/>
          <w:color w:val="000000" w:themeColor="text1"/>
          <w:sz w:val="28"/>
        </w:rPr>
        <w:t xml:space="preserve"> </w:t>
      </w:r>
      <w:proofErr w:type="spellStart"/>
      <w:r w:rsidR="004D0BAF">
        <w:rPr>
          <w:rFonts w:ascii="Times New Roman" w:hAnsi="Times New Roman"/>
          <w:color w:val="000000" w:themeColor="text1"/>
          <w:sz w:val="28"/>
        </w:rPr>
        <w:t>зв</w:t>
      </w:r>
      <w:proofErr w:type="spellEnd"/>
      <w:r w:rsidR="004D0BAF">
        <w:rPr>
          <w:rFonts w:ascii="Times New Roman" w:hAnsi="Times New Roman"/>
          <w:color w:val="000000" w:themeColor="text1"/>
          <w:sz w:val="28"/>
          <w:lang w:val="ru-RU"/>
        </w:rPr>
        <w:t>`</w:t>
      </w:r>
      <w:proofErr w:type="spellStart"/>
      <w:r w:rsidR="004D0BAF">
        <w:rPr>
          <w:rFonts w:ascii="Times New Roman" w:hAnsi="Times New Roman"/>
          <w:color w:val="000000" w:themeColor="text1"/>
          <w:sz w:val="28"/>
        </w:rPr>
        <w:t>язку</w:t>
      </w:r>
      <w:proofErr w:type="spellEnd"/>
      <w:r w:rsidR="004D0BAF">
        <w:rPr>
          <w:rFonts w:ascii="Times New Roman" w:hAnsi="Times New Roman"/>
          <w:color w:val="000000" w:themeColor="text1"/>
          <w:sz w:val="28"/>
        </w:rPr>
        <w:t xml:space="preserve"> </w:t>
      </w:r>
      <w:r>
        <w:rPr>
          <w:rFonts w:ascii="Times New Roman" w:hAnsi="Times New Roman"/>
          <w:color w:val="000000" w:themeColor="text1"/>
          <w:sz w:val="28"/>
        </w:rPr>
        <w:t xml:space="preserve">з </w:t>
      </w:r>
      <w:r w:rsidR="004D0BAF">
        <w:rPr>
          <w:rFonts w:ascii="Times New Roman" w:hAnsi="Times New Roman"/>
          <w:color w:val="000000" w:themeColor="text1"/>
          <w:sz w:val="28"/>
        </w:rPr>
        <w:t>поділ</w:t>
      </w:r>
      <w:r>
        <w:rPr>
          <w:rFonts w:ascii="Times New Roman" w:hAnsi="Times New Roman"/>
          <w:color w:val="000000" w:themeColor="text1"/>
          <w:sz w:val="28"/>
        </w:rPr>
        <w:t>ом</w:t>
      </w:r>
      <w:r w:rsidR="004D0BAF">
        <w:rPr>
          <w:rFonts w:ascii="Times New Roman" w:hAnsi="Times New Roman"/>
          <w:color w:val="000000" w:themeColor="text1"/>
          <w:sz w:val="28"/>
        </w:rPr>
        <w:t xml:space="preserve"> будинку, присвоїти адресу:</w:t>
      </w:r>
    </w:p>
    <w:p w14:paraId="1CE70AE3" w14:textId="48DC050C" w:rsidR="004D0BAF" w:rsidRDefault="004D0BAF" w:rsidP="004D0BAF">
      <w:pPr>
        <w:spacing w:after="0" w:line="240" w:lineRule="auto"/>
        <w:ind w:firstLine="708"/>
        <w:jc w:val="both"/>
        <w:rPr>
          <w:rFonts w:ascii="Times New Roman" w:hAnsi="Times New Roman"/>
          <w:b/>
          <w:color w:val="000000" w:themeColor="text1"/>
          <w:sz w:val="28"/>
        </w:rPr>
      </w:pPr>
      <w:r>
        <w:rPr>
          <w:rFonts w:ascii="Times New Roman" w:hAnsi="Times New Roman"/>
          <w:color w:val="000000" w:themeColor="text1"/>
          <w:sz w:val="28"/>
        </w:rPr>
        <w:t xml:space="preserve">- вбудоване приміщення магазину - </w:t>
      </w:r>
      <w:r>
        <w:rPr>
          <w:rFonts w:ascii="Times New Roman" w:hAnsi="Times New Roman"/>
          <w:b/>
          <w:color w:val="000000" w:themeColor="text1"/>
          <w:sz w:val="28"/>
        </w:rPr>
        <w:t xml:space="preserve">м. </w:t>
      </w:r>
      <w:r w:rsidR="008D03C1">
        <w:rPr>
          <w:rFonts w:ascii="Times New Roman" w:hAnsi="Times New Roman"/>
          <w:b/>
          <w:color w:val="000000" w:themeColor="text1"/>
          <w:sz w:val="28"/>
        </w:rPr>
        <w:t>*****</w:t>
      </w:r>
      <w:r>
        <w:rPr>
          <w:rFonts w:ascii="Times New Roman" w:hAnsi="Times New Roman"/>
          <w:b/>
          <w:color w:val="000000" w:themeColor="text1"/>
          <w:sz w:val="28"/>
        </w:rPr>
        <w:t xml:space="preserve">, вул. </w:t>
      </w:r>
      <w:r w:rsidR="008D03C1">
        <w:rPr>
          <w:rFonts w:ascii="Times New Roman" w:hAnsi="Times New Roman"/>
          <w:b/>
          <w:color w:val="000000" w:themeColor="text1"/>
          <w:sz w:val="28"/>
        </w:rPr>
        <w:t>********, **</w:t>
      </w:r>
      <w:r>
        <w:rPr>
          <w:rFonts w:ascii="Times New Roman" w:hAnsi="Times New Roman"/>
          <w:b/>
          <w:color w:val="000000" w:themeColor="text1"/>
          <w:sz w:val="28"/>
        </w:rPr>
        <w:t xml:space="preserve">, </w:t>
      </w:r>
      <w:r w:rsidR="008D03C1">
        <w:rPr>
          <w:rFonts w:ascii="Times New Roman" w:hAnsi="Times New Roman"/>
          <w:b/>
          <w:color w:val="000000" w:themeColor="text1"/>
          <w:sz w:val="28"/>
        </w:rPr>
        <w:t>*********** *</w:t>
      </w:r>
      <w:bookmarkStart w:id="10" w:name="_GoBack"/>
      <w:bookmarkEnd w:id="10"/>
      <w:r>
        <w:rPr>
          <w:rFonts w:ascii="Times New Roman" w:hAnsi="Times New Roman"/>
          <w:b/>
          <w:color w:val="000000" w:themeColor="text1"/>
          <w:sz w:val="28"/>
        </w:rPr>
        <w:t>.</w:t>
      </w:r>
    </w:p>
    <w:p w14:paraId="66995764" w14:textId="77777777" w:rsidR="004D0BAF" w:rsidRDefault="004D0BAF" w:rsidP="004D0BAF">
      <w:pPr>
        <w:spacing w:after="0" w:line="240" w:lineRule="auto"/>
        <w:jc w:val="both"/>
        <w:rPr>
          <w:rFonts w:ascii="Times New Roman" w:hAnsi="Times New Roman"/>
          <w:b/>
          <w:color w:val="000000" w:themeColor="text1"/>
          <w:sz w:val="28"/>
        </w:rPr>
      </w:pPr>
    </w:p>
    <w:p w14:paraId="23BA889F" w14:textId="77777777" w:rsidR="004D0BAF" w:rsidRDefault="004D0BAF" w:rsidP="004D0BAF">
      <w:pPr>
        <w:spacing w:after="0" w:line="240" w:lineRule="auto"/>
        <w:ind w:firstLine="708"/>
        <w:jc w:val="both"/>
        <w:rPr>
          <w:rFonts w:ascii="Times New Roman" w:hAnsi="Times New Roman"/>
          <w:b/>
          <w:color w:val="000000" w:themeColor="text1"/>
          <w:sz w:val="28"/>
        </w:rPr>
      </w:pPr>
    </w:p>
    <w:p w14:paraId="461807D0" w14:textId="77777777" w:rsidR="004D0BAF" w:rsidRDefault="004D0BAF" w:rsidP="004D0BAF">
      <w:pPr>
        <w:spacing w:after="0" w:line="240" w:lineRule="auto"/>
        <w:rPr>
          <w:rFonts w:ascii="Times New Roman" w:hAnsi="Times New Roman"/>
          <w:b/>
          <w:color w:val="000000" w:themeColor="text1"/>
          <w:sz w:val="28"/>
          <w:szCs w:val="28"/>
        </w:rPr>
      </w:pPr>
    </w:p>
    <w:p w14:paraId="22F09E6A" w14:textId="77777777" w:rsidR="004D0BAF" w:rsidRDefault="004D0BAF" w:rsidP="004D0BAF">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Перший заступник </w:t>
      </w:r>
    </w:p>
    <w:p w14:paraId="03FA18E9" w14:textId="77777777" w:rsidR="004D0BAF" w:rsidRDefault="004D0BAF" w:rsidP="004D0BAF">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міського голови</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Іван МОЛДАВЧУК</w:t>
      </w:r>
    </w:p>
    <w:p w14:paraId="2C9A524D" w14:textId="77777777" w:rsidR="004D0BAF" w:rsidRDefault="004D0BAF" w:rsidP="004D0BAF">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37541B88" w14:textId="77777777" w:rsidR="000E0C0A" w:rsidRDefault="000E0C0A" w:rsidP="000E0C0A">
      <w:pPr>
        <w:spacing w:after="0" w:line="240" w:lineRule="auto"/>
        <w:jc w:val="right"/>
        <w:rPr>
          <w:rFonts w:ascii="Times New Roman" w:hAnsi="Times New Roman"/>
          <w:color w:val="000000" w:themeColor="text1"/>
          <w:sz w:val="28"/>
          <w:szCs w:val="28"/>
        </w:rPr>
      </w:pPr>
    </w:p>
    <w:p w14:paraId="30B0F5CB" w14:textId="77777777" w:rsidR="000E0C0A" w:rsidRDefault="000E0C0A" w:rsidP="000E0C0A">
      <w:pPr>
        <w:spacing w:after="0" w:line="240" w:lineRule="auto"/>
        <w:jc w:val="right"/>
        <w:rPr>
          <w:rFonts w:ascii="Times New Roman" w:hAnsi="Times New Roman"/>
          <w:b/>
          <w:color w:val="000000" w:themeColor="text1"/>
          <w:sz w:val="28"/>
          <w:szCs w:val="28"/>
        </w:rPr>
      </w:pPr>
      <w:r>
        <w:rPr>
          <w:noProof/>
          <w:lang w:val="ru-RU" w:eastAsia="ru-RU"/>
        </w:rPr>
        <w:drawing>
          <wp:anchor distT="0" distB="0" distL="114300" distR="114300" simplePos="0" relativeHeight="251737088" behindDoc="0" locked="0" layoutInCell="1" allowOverlap="1" wp14:anchorId="5DB3D820" wp14:editId="57771E23">
            <wp:simplePos x="0" y="0"/>
            <wp:positionH relativeFrom="column">
              <wp:posOffset>2613660</wp:posOffset>
            </wp:positionH>
            <wp:positionV relativeFrom="paragraph">
              <wp:posOffset>48260</wp:posOffset>
            </wp:positionV>
            <wp:extent cx="798195" cy="546735"/>
            <wp:effectExtent l="0" t="0" r="1905" b="5715"/>
            <wp:wrapSquare wrapText="r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0FD227DE" w14:textId="77777777" w:rsidR="000E0C0A" w:rsidRDefault="000E0C0A" w:rsidP="000E0C0A">
      <w:pPr>
        <w:spacing w:after="0" w:line="240" w:lineRule="auto"/>
        <w:jc w:val="right"/>
        <w:rPr>
          <w:rFonts w:ascii="Times New Roman" w:hAnsi="Times New Roman"/>
          <w:color w:val="000000" w:themeColor="text1"/>
          <w:sz w:val="28"/>
          <w:szCs w:val="28"/>
        </w:rPr>
      </w:pPr>
    </w:p>
    <w:p w14:paraId="0C502F31" w14:textId="77777777" w:rsidR="000E0C0A" w:rsidRDefault="000E0C0A" w:rsidP="000E0C0A">
      <w:pPr>
        <w:spacing w:after="0" w:line="240" w:lineRule="auto"/>
        <w:jc w:val="center"/>
        <w:rPr>
          <w:rFonts w:ascii="Times New Roman" w:hAnsi="Times New Roman"/>
          <w:color w:val="000000" w:themeColor="text1"/>
          <w:sz w:val="28"/>
          <w:szCs w:val="28"/>
        </w:rPr>
      </w:pPr>
    </w:p>
    <w:p w14:paraId="7B2F1F79" w14:textId="77777777" w:rsidR="000E0C0A" w:rsidRDefault="000E0C0A" w:rsidP="000E0C0A">
      <w:pPr>
        <w:spacing w:after="0" w:line="240" w:lineRule="auto"/>
        <w:jc w:val="center"/>
        <w:rPr>
          <w:rFonts w:ascii="Times New Roman" w:hAnsi="Times New Roman"/>
          <w:color w:val="000000" w:themeColor="text1"/>
          <w:sz w:val="28"/>
          <w:szCs w:val="28"/>
        </w:rPr>
      </w:pPr>
    </w:p>
    <w:p w14:paraId="59D75965"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Рахівська міська рада</w:t>
      </w:r>
    </w:p>
    <w:p w14:paraId="358D5C05"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виконавчий комітет</w:t>
      </w:r>
    </w:p>
    <w:p w14:paraId="0B100DFA" w14:textId="77777777" w:rsidR="000E0C0A" w:rsidRDefault="000E0C0A" w:rsidP="000E0C0A">
      <w:pPr>
        <w:spacing w:after="0" w:line="240" w:lineRule="auto"/>
        <w:jc w:val="center"/>
        <w:rPr>
          <w:rFonts w:ascii="Times New Roman" w:hAnsi="Times New Roman"/>
          <w:color w:val="000000" w:themeColor="text1"/>
          <w:sz w:val="28"/>
          <w:szCs w:val="28"/>
        </w:rPr>
      </w:pPr>
    </w:p>
    <w:p w14:paraId="01F4E15A" w14:textId="77777777" w:rsidR="000E0C0A" w:rsidRDefault="000E0C0A" w:rsidP="000E0C0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 І Ш Е Н </w:t>
      </w:r>
      <w:proofErr w:type="spellStart"/>
      <w:r>
        <w:rPr>
          <w:rFonts w:ascii="Times New Roman" w:hAnsi="Times New Roman"/>
          <w:color w:val="000000" w:themeColor="text1"/>
          <w:sz w:val="28"/>
          <w:szCs w:val="28"/>
        </w:rPr>
        <w:t>Н</w:t>
      </w:r>
      <w:proofErr w:type="spellEnd"/>
      <w:r>
        <w:rPr>
          <w:rFonts w:ascii="Times New Roman" w:hAnsi="Times New Roman"/>
          <w:color w:val="000000" w:themeColor="text1"/>
          <w:sz w:val="28"/>
          <w:szCs w:val="28"/>
        </w:rPr>
        <w:t xml:space="preserve"> Я</w:t>
      </w:r>
    </w:p>
    <w:p w14:paraId="2A75EFA5" w14:textId="77777777" w:rsidR="000E0C0A" w:rsidRDefault="000E0C0A" w:rsidP="000E0C0A">
      <w:pPr>
        <w:spacing w:after="0" w:line="240" w:lineRule="auto"/>
        <w:jc w:val="center"/>
        <w:rPr>
          <w:rFonts w:ascii="Times New Roman" w:hAnsi="Times New Roman"/>
          <w:color w:val="000000" w:themeColor="text1"/>
          <w:sz w:val="28"/>
          <w:szCs w:val="28"/>
        </w:rPr>
      </w:pPr>
    </w:p>
    <w:p w14:paraId="09775E65" w14:textId="77777777" w:rsidR="000E0C0A" w:rsidRDefault="00A8683C" w:rsidP="000E0C0A">
      <w:pPr>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01 серпня 2025 року   №99</w:t>
      </w:r>
    </w:p>
    <w:p w14:paraId="436CFDD1" w14:textId="77777777" w:rsidR="000E0C0A" w:rsidRDefault="000E0C0A" w:rsidP="000E0C0A">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м. Рахів </w:t>
      </w:r>
    </w:p>
    <w:p w14:paraId="47520C73" w14:textId="77777777" w:rsidR="000E0C0A" w:rsidRDefault="000E0C0A" w:rsidP="000E0C0A">
      <w:pPr>
        <w:spacing w:after="0" w:line="240" w:lineRule="auto"/>
        <w:jc w:val="both"/>
        <w:rPr>
          <w:rFonts w:ascii="Times New Roman" w:eastAsia="Calibri" w:hAnsi="Times New Roman"/>
          <w:b/>
          <w:color w:val="000000" w:themeColor="text1"/>
          <w:sz w:val="28"/>
          <w:szCs w:val="28"/>
          <w:lang w:eastAsia="ru-RU"/>
        </w:rPr>
      </w:pPr>
    </w:p>
    <w:p w14:paraId="31B4633B" w14:textId="77777777" w:rsidR="004D0BAF" w:rsidRDefault="004D0BAF" w:rsidP="004D0BAF">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Про надання дозволу на переведення частини</w:t>
      </w:r>
    </w:p>
    <w:p w14:paraId="704FA4E6" w14:textId="77777777" w:rsidR="004D0BAF" w:rsidRDefault="004D0BAF" w:rsidP="004D0BAF">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об`єкта з житлового в нежитловий фонд</w:t>
      </w:r>
    </w:p>
    <w:p w14:paraId="3A75FCEC" w14:textId="77777777" w:rsidR="004D0BAF" w:rsidRDefault="004D0BAF" w:rsidP="004D0BAF">
      <w:pPr>
        <w:spacing w:after="0" w:line="240" w:lineRule="auto"/>
        <w:rPr>
          <w:rFonts w:ascii="Times New Roman" w:hAnsi="Times New Roman"/>
          <w:color w:val="000000" w:themeColor="text1"/>
          <w:sz w:val="28"/>
          <w:szCs w:val="28"/>
        </w:rPr>
      </w:pPr>
    </w:p>
    <w:p w14:paraId="5B74BCD4" w14:textId="1DC5D3F4" w:rsidR="004D0BAF" w:rsidRDefault="004D0BAF" w:rsidP="004D0BAF">
      <w:pPr>
        <w:pStyle w:val="a4"/>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Розглянувши звернення громадянки </w:t>
      </w:r>
      <w:r w:rsidR="008D03C1">
        <w:rPr>
          <w:rFonts w:ascii="Times New Roman" w:hAnsi="Times New Roman"/>
          <w:color w:val="000000" w:themeColor="text1"/>
          <w:sz w:val="28"/>
          <w:szCs w:val="28"/>
        </w:rPr>
        <w:t>******* ******** **********</w:t>
      </w:r>
      <w:r>
        <w:rPr>
          <w:rFonts w:ascii="Times New Roman" w:hAnsi="Times New Roman"/>
          <w:color w:val="000000" w:themeColor="text1"/>
          <w:sz w:val="28"/>
          <w:szCs w:val="28"/>
        </w:rPr>
        <w:t xml:space="preserve">, мешканки міста </w:t>
      </w:r>
      <w:r w:rsidR="008D03C1">
        <w:rPr>
          <w:rFonts w:ascii="Times New Roman" w:hAnsi="Times New Roman"/>
          <w:color w:val="000000" w:themeColor="text1"/>
          <w:sz w:val="28"/>
          <w:szCs w:val="28"/>
        </w:rPr>
        <w:t>*****</w:t>
      </w:r>
      <w:r>
        <w:rPr>
          <w:rFonts w:ascii="Times New Roman" w:hAnsi="Times New Roman"/>
          <w:color w:val="000000" w:themeColor="text1"/>
          <w:sz w:val="28"/>
          <w:szCs w:val="28"/>
        </w:rPr>
        <w:t xml:space="preserve">, вул. </w:t>
      </w:r>
      <w:r w:rsidR="008D03C1">
        <w:rPr>
          <w:rFonts w:ascii="Times New Roman" w:hAnsi="Times New Roman"/>
          <w:color w:val="000000" w:themeColor="text1"/>
          <w:sz w:val="28"/>
          <w:szCs w:val="28"/>
        </w:rPr>
        <w:t>**********</w:t>
      </w:r>
      <w:r>
        <w:rPr>
          <w:rFonts w:ascii="Times New Roman" w:hAnsi="Times New Roman"/>
          <w:color w:val="000000" w:themeColor="text1"/>
          <w:sz w:val="28"/>
          <w:szCs w:val="28"/>
        </w:rPr>
        <w:t>, буд.</w:t>
      </w:r>
      <w:r w:rsidR="008D03C1">
        <w:rPr>
          <w:rFonts w:ascii="Times New Roman" w:hAnsi="Times New Roman"/>
          <w:color w:val="000000" w:themeColor="text1"/>
          <w:sz w:val="28"/>
          <w:szCs w:val="28"/>
        </w:rPr>
        <w:t xml:space="preserve"> *</w:t>
      </w:r>
      <w:r>
        <w:rPr>
          <w:rFonts w:ascii="Times New Roman" w:hAnsi="Times New Roman"/>
          <w:color w:val="000000" w:themeColor="text1"/>
          <w:sz w:val="28"/>
          <w:szCs w:val="28"/>
        </w:rPr>
        <w:t>, про переведення частини об’єкту нерухомого майна із житлового у нежитловий фонд, відповідно до Житлового кодексу України РСР, Закону України Про регулювання містобудівної діяльності, керуючись статтями 30, 31, 73 Закону України Про місцеве самоврядування в Україні, виконавчий комітет міської ради</w:t>
      </w:r>
    </w:p>
    <w:p w14:paraId="287CFBB7" w14:textId="77777777" w:rsidR="004D0BAF" w:rsidRDefault="004D0BAF" w:rsidP="004D0BAF">
      <w:pPr>
        <w:pStyle w:val="3"/>
        <w:jc w:val="both"/>
        <w:rPr>
          <w:rFonts w:ascii="Times New Roman" w:hAnsi="Times New Roman"/>
          <w:color w:val="000000" w:themeColor="text1"/>
          <w:sz w:val="28"/>
          <w:szCs w:val="28"/>
        </w:rPr>
      </w:pPr>
    </w:p>
    <w:p w14:paraId="5DD16821" w14:textId="77777777" w:rsidR="004D0BAF" w:rsidRDefault="004D0BAF" w:rsidP="004D0BAF">
      <w:pPr>
        <w:pStyle w:val="3"/>
        <w:jc w:val="center"/>
        <w:rPr>
          <w:rFonts w:ascii="Times New Roman" w:hAnsi="Times New Roman"/>
          <w:color w:val="000000" w:themeColor="text1"/>
          <w:sz w:val="28"/>
          <w:szCs w:val="28"/>
        </w:rPr>
      </w:pPr>
      <w:r>
        <w:rPr>
          <w:rFonts w:ascii="Times New Roman" w:hAnsi="Times New Roman"/>
          <w:color w:val="000000" w:themeColor="text1"/>
          <w:sz w:val="28"/>
          <w:szCs w:val="28"/>
        </w:rPr>
        <w:t>в и  р і ш и в :</w:t>
      </w:r>
    </w:p>
    <w:p w14:paraId="4594B339" w14:textId="77777777" w:rsidR="004D0BAF" w:rsidRDefault="004D0BAF" w:rsidP="004D0BAF">
      <w:pPr>
        <w:pStyle w:val="3"/>
        <w:rPr>
          <w:rFonts w:ascii="Times New Roman" w:hAnsi="Times New Roman"/>
          <w:color w:val="000000" w:themeColor="text1"/>
          <w:sz w:val="28"/>
          <w:szCs w:val="28"/>
        </w:rPr>
      </w:pPr>
    </w:p>
    <w:p w14:paraId="74AC677F" w14:textId="2AB0005A" w:rsidR="004D0BAF" w:rsidRDefault="004D0BAF" w:rsidP="004D0BAF">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1. Надати дозвіл громадянці </w:t>
      </w:r>
      <w:r w:rsidR="008D03C1">
        <w:rPr>
          <w:rFonts w:ascii="Times New Roman" w:hAnsi="Times New Roman"/>
          <w:color w:val="000000" w:themeColor="text1"/>
          <w:sz w:val="28"/>
          <w:szCs w:val="28"/>
        </w:rPr>
        <w:t>******** ******** ********</w:t>
      </w:r>
      <w:r>
        <w:rPr>
          <w:rFonts w:ascii="Times New Roman" w:hAnsi="Times New Roman"/>
          <w:color w:val="000000" w:themeColor="text1"/>
          <w:sz w:val="28"/>
          <w:szCs w:val="28"/>
        </w:rPr>
        <w:t xml:space="preserve">, мешканці міста </w:t>
      </w:r>
      <w:r w:rsidR="008D03C1">
        <w:rPr>
          <w:rFonts w:ascii="Times New Roman" w:hAnsi="Times New Roman"/>
          <w:color w:val="000000" w:themeColor="text1"/>
          <w:sz w:val="28"/>
          <w:szCs w:val="28"/>
        </w:rPr>
        <w:t>*****</w:t>
      </w:r>
      <w:r>
        <w:rPr>
          <w:rFonts w:ascii="Times New Roman" w:hAnsi="Times New Roman"/>
          <w:color w:val="000000" w:themeColor="text1"/>
          <w:sz w:val="28"/>
          <w:szCs w:val="28"/>
        </w:rPr>
        <w:t xml:space="preserve">, вул. </w:t>
      </w:r>
      <w:r w:rsidR="008D03C1">
        <w:rPr>
          <w:rFonts w:ascii="Times New Roman" w:hAnsi="Times New Roman"/>
          <w:color w:val="000000" w:themeColor="text1"/>
          <w:sz w:val="28"/>
          <w:szCs w:val="28"/>
        </w:rPr>
        <w:t>***********</w:t>
      </w:r>
      <w:r>
        <w:rPr>
          <w:rFonts w:ascii="Times New Roman" w:hAnsi="Times New Roman"/>
          <w:color w:val="000000" w:themeColor="text1"/>
          <w:sz w:val="28"/>
          <w:szCs w:val="28"/>
        </w:rPr>
        <w:t xml:space="preserve">, буд. </w:t>
      </w:r>
      <w:r w:rsidR="008D03C1">
        <w:rPr>
          <w:rFonts w:ascii="Times New Roman" w:hAnsi="Times New Roman"/>
          <w:color w:val="000000" w:themeColor="text1"/>
          <w:sz w:val="28"/>
          <w:szCs w:val="28"/>
        </w:rPr>
        <w:t>*</w:t>
      </w:r>
      <w:r>
        <w:rPr>
          <w:rFonts w:ascii="Times New Roman" w:hAnsi="Times New Roman"/>
          <w:color w:val="000000" w:themeColor="text1"/>
          <w:sz w:val="28"/>
          <w:szCs w:val="28"/>
        </w:rPr>
        <w:t>, на переведення частини об’єкту нерухомого майна (житлового будинку), площею 262,75 м</w:t>
      </w:r>
      <w:r>
        <w:rPr>
          <w:rFonts w:ascii="Times New Roman" w:hAnsi="Times New Roman"/>
          <w:color w:val="000000" w:themeColor="text1"/>
          <w:sz w:val="28"/>
          <w:szCs w:val="28"/>
          <w:vertAlign w:val="superscript"/>
        </w:rPr>
        <w:t xml:space="preserve">2 </w:t>
      </w:r>
      <w:r>
        <w:rPr>
          <w:rFonts w:ascii="Times New Roman" w:hAnsi="Times New Roman"/>
          <w:color w:val="000000" w:themeColor="text1"/>
          <w:sz w:val="28"/>
          <w:szCs w:val="28"/>
        </w:rPr>
        <w:t xml:space="preserve">за адресою: м. </w:t>
      </w:r>
      <w:r w:rsidR="008D03C1">
        <w:rPr>
          <w:rFonts w:ascii="Times New Roman" w:hAnsi="Times New Roman"/>
          <w:color w:val="000000" w:themeColor="text1"/>
          <w:sz w:val="28"/>
          <w:szCs w:val="28"/>
        </w:rPr>
        <w:t>*****</w:t>
      </w:r>
      <w:r>
        <w:rPr>
          <w:rFonts w:ascii="Times New Roman" w:hAnsi="Times New Roman"/>
          <w:color w:val="000000" w:themeColor="text1"/>
          <w:sz w:val="28"/>
          <w:szCs w:val="28"/>
        </w:rPr>
        <w:t xml:space="preserve">, вулиця </w:t>
      </w:r>
      <w:r w:rsidR="008D03C1">
        <w:rPr>
          <w:rFonts w:ascii="Times New Roman" w:hAnsi="Times New Roman"/>
          <w:color w:val="000000" w:themeColor="text1"/>
          <w:sz w:val="28"/>
          <w:szCs w:val="28"/>
        </w:rPr>
        <w:t>********, №33</w:t>
      </w:r>
      <w:r>
        <w:rPr>
          <w:rFonts w:ascii="Times New Roman" w:hAnsi="Times New Roman"/>
          <w:color w:val="000000" w:themeColor="text1"/>
          <w:sz w:val="28"/>
          <w:szCs w:val="28"/>
        </w:rPr>
        <w:t>, яка належить на праві приватної власності із житлового фонду в нежитловий фонд.</w:t>
      </w:r>
    </w:p>
    <w:p w14:paraId="150B7285" w14:textId="77777777" w:rsidR="004D0BAF" w:rsidRDefault="004D0BAF" w:rsidP="004D0BAF">
      <w:pPr>
        <w:pStyle w:val="a4"/>
        <w:jc w:val="both"/>
        <w:rPr>
          <w:rFonts w:ascii="Times New Roman" w:hAnsi="Times New Roman"/>
          <w:color w:val="000000" w:themeColor="text1"/>
          <w:sz w:val="28"/>
          <w:szCs w:val="28"/>
        </w:rPr>
      </w:pPr>
    </w:p>
    <w:p w14:paraId="733503B2" w14:textId="77777777" w:rsidR="004D0BAF" w:rsidRDefault="004D0BAF" w:rsidP="004D0BAF">
      <w:pPr>
        <w:pStyle w:val="a4"/>
        <w:jc w:val="both"/>
        <w:rPr>
          <w:rFonts w:ascii="Times New Roman" w:hAnsi="Times New Roman"/>
          <w:color w:val="000000" w:themeColor="text1"/>
          <w:sz w:val="28"/>
          <w:szCs w:val="28"/>
        </w:rPr>
      </w:pPr>
    </w:p>
    <w:p w14:paraId="53DBCA62" w14:textId="77777777" w:rsidR="004D0BAF" w:rsidRDefault="004D0BAF" w:rsidP="004D0BAF">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Перший заступник </w:t>
      </w:r>
    </w:p>
    <w:p w14:paraId="31F00238" w14:textId="77777777" w:rsidR="004D0BAF" w:rsidRDefault="004D0BAF" w:rsidP="004D0BAF">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міського голови</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Іван МОЛДАВЧУК</w:t>
      </w:r>
    </w:p>
    <w:p w14:paraId="5F91F868" w14:textId="77777777" w:rsidR="004D0BAF" w:rsidRDefault="004D0BAF" w:rsidP="004D0BAF">
      <w:pPr>
        <w:pStyle w:val="a4"/>
        <w:jc w:val="both"/>
        <w:rPr>
          <w:rFonts w:ascii="Times New Roman" w:hAnsi="Times New Roman"/>
          <w:color w:val="000000" w:themeColor="text1"/>
          <w:sz w:val="28"/>
          <w:szCs w:val="28"/>
        </w:rPr>
      </w:pPr>
    </w:p>
    <w:p w14:paraId="7DF3945B" w14:textId="77777777" w:rsidR="004D0BAF" w:rsidRDefault="004D0BAF">
      <w:pPr>
        <w:rPr>
          <w:rFonts w:ascii="Times New Roman" w:hAnsi="Times New Roman"/>
          <w:bCs/>
          <w:color w:val="000000" w:themeColor="text1"/>
          <w:sz w:val="28"/>
          <w:szCs w:val="28"/>
        </w:rPr>
      </w:pPr>
    </w:p>
    <w:sectPr w:rsidR="004D0BAF" w:rsidSect="00C30A2F">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F6521"/>
    <w:multiLevelType w:val="multilevel"/>
    <w:tmpl w:val="D9066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E2D"/>
    <w:rsid w:val="0000335E"/>
    <w:rsid w:val="00013EB8"/>
    <w:rsid w:val="00022187"/>
    <w:rsid w:val="0006257C"/>
    <w:rsid w:val="00067274"/>
    <w:rsid w:val="000866AE"/>
    <w:rsid w:val="000D2A5D"/>
    <w:rsid w:val="000E0C0A"/>
    <w:rsid w:val="000E69C8"/>
    <w:rsid w:val="0011567C"/>
    <w:rsid w:val="0013486B"/>
    <w:rsid w:val="001467DD"/>
    <w:rsid w:val="001A6970"/>
    <w:rsid w:val="001C2B88"/>
    <w:rsid w:val="002434B9"/>
    <w:rsid w:val="002459B9"/>
    <w:rsid w:val="00273AE3"/>
    <w:rsid w:val="0027716B"/>
    <w:rsid w:val="0028120D"/>
    <w:rsid w:val="002A1BA6"/>
    <w:rsid w:val="002B08E9"/>
    <w:rsid w:val="002B7FF0"/>
    <w:rsid w:val="002F403F"/>
    <w:rsid w:val="00300C07"/>
    <w:rsid w:val="00312748"/>
    <w:rsid w:val="00326355"/>
    <w:rsid w:val="00326CE3"/>
    <w:rsid w:val="00336F8C"/>
    <w:rsid w:val="0034032B"/>
    <w:rsid w:val="00343A9D"/>
    <w:rsid w:val="00381E6D"/>
    <w:rsid w:val="003B4103"/>
    <w:rsid w:val="003C1AEC"/>
    <w:rsid w:val="003C1FB0"/>
    <w:rsid w:val="003D74B1"/>
    <w:rsid w:val="004248E8"/>
    <w:rsid w:val="004C4EFF"/>
    <w:rsid w:val="004D0BAF"/>
    <w:rsid w:val="004D20D9"/>
    <w:rsid w:val="00513EF0"/>
    <w:rsid w:val="00534D26"/>
    <w:rsid w:val="005731BA"/>
    <w:rsid w:val="00582FF6"/>
    <w:rsid w:val="005A6911"/>
    <w:rsid w:val="005B7A99"/>
    <w:rsid w:val="005D0165"/>
    <w:rsid w:val="00600235"/>
    <w:rsid w:val="00675708"/>
    <w:rsid w:val="00685794"/>
    <w:rsid w:val="00690C6B"/>
    <w:rsid w:val="006B5BC1"/>
    <w:rsid w:val="006C4183"/>
    <w:rsid w:val="00724053"/>
    <w:rsid w:val="00724395"/>
    <w:rsid w:val="007428F5"/>
    <w:rsid w:val="00794CCD"/>
    <w:rsid w:val="007B7A39"/>
    <w:rsid w:val="007D6D5C"/>
    <w:rsid w:val="007E483A"/>
    <w:rsid w:val="00871B66"/>
    <w:rsid w:val="00872163"/>
    <w:rsid w:val="00873BB5"/>
    <w:rsid w:val="0088505F"/>
    <w:rsid w:val="008A309F"/>
    <w:rsid w:val="008A5815"/>
    <w:rsid w:val="008D03C1"/>
    <w:rsid w:val="008F4975"/>
    <w:rsid w:val="00914EBA"/>
    <w:rsid w:val="009C1099"/>
    <w:rsid w:val="00A13440"/>
    <w:rsid w:val="00A20D67"/>
    <w:rsid w:val="00A8683C"/>
    <w:rsid w:val="00AA4CF7"/>
    <w:rsid w:val="00AD1C18"/>
    <w:rsid w:val="00AD6639"/>
    <w:rsid w:val="00AF54F2"/>
    <w:rsid w:val="00B44A2C"/>
    <w:rsid w:val="00BD2171"/>
    <w:rsid w:val="00BF68BE"/>
    <w:rsid w:val="00C21E62"/>
    <w:rsid w:val="00C30A2F"/>
    <w:rsid w:val="00C32711"/>
    <w:rsid w:val="00C41868"/>
    <w:rsid w:val="00C44C22"/>
    <w:rsid w:val="00C528E5"/>
    <w:rsid w:val="00C84C3D"/>
    <w:rsid w:val="00C87AEB"/>
    <w:rsid w:val="00C9618C"/>
    <w:rsid w:val="00C97E2D"/>
    <w:rsid w:val="00CD5DB3"/>
    <w:rsid w:val="00CF3FD3"/>
    <w:rsid w:val="00D03316"/>
    <w:rsid w:val="00D0664F"/>
    <w:rsid w:val="00D36D44"/>
    <w:rsid w:val="00D52C94"/>
    <w:rsid w:val="00D53DB5"/>
    <w:rsid w:val="00D67F6D"/>
    <w:rsid w:val="00D72F8B"/>
    <w:rsid w:val="00D741B4"/>
    <w:rsid w:val="00DA00AC"/>
    <w:rsid w:val="00DB1047"/>
    <w:rsid w:val="00DB23E9"/>
    <w:rsid w:val="00DD5964"/>
    <w:rsid w:val="00DE60B4"/>
    <w:rsid w:val="00E52920"/>
    <w:rsid w:val="00E62943"/>
    <w:rsid w:val="00E91FEE"/>
    <w:rsid w:val="00EB7149"/>
    <w:rsid w:val="00ED5DFE"/>
    <w:rsid w:val="00EE79D7"/>
    <w:rsid w:val="00F00A2D"/>
    <w:rsid w:val="00F25FBC"/>
    <w:rsid w:val="00F63D61"/>
    <w:rsid w:val="00F6430A"/>
    <w:rsid w:val="00F72AF7"/>
    <w:rsid w:val="00F72DFA"/>
    <w:rsid w:val="00F90C11"/>
    <w:rsid w:val="00F95BB0"/>
    <w:rsid w:val="00FB7B0B"/>
    <w:rsid w:val="00FC57D2"/>
    <w:rsid w:val="00FC5F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18C"/>
    <w:rPr>
      <w:rFonts w:ascii="Calibri" w:eastAsia="Times New Roman" w:hAnsi="Calibri" w:cs="Times New Roman"/>
      <w:szCs w:val="20"/>
      <w:lang w:eastAsia="uk-UA"/>
    </w:rPr>
  </w:style>
  <w:style w:type="paragraph" w:styleId="1">
    <w:name w:val="heading 1"/>
    <w:basedOn w:val="a"/>
    <w:next w:val="a"/>
    <w:link w:val="10"/>
    <w:uiPriority w:val="9"/>
    <w:qFormat/>
    <w:rsid w:val="007428F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semiHidden/>
    <w:unhideWhenUsed/>
    <w:qFormat/>
    <w:rsid w:val="002B08E9"/>
    <w:pPr>
      <w:keepNext/>
      <w:widowControl w:val="0"/>
      <w:autoSpaceDE w:val="0"/>
      <w:autoSpaceDN w:val="0"/>
      <w:adjustRightInd w:val="0"/>
      <w:spacing w:before="40" w:after="0" w:line="240" w:lineRule="auto"/>
      <w:ind w:left="120"/>
      <w:outlineLvl w:val="1"/>
    </w:pPr>
    <w:rPr>
      <w:rFonts w:ascii="Times New Roman" w:hAnsi="Times New Roman"/>
      <w:sz w:val="24"/>
      <w:lang w:eastAsia="ru-RU"/>
    </w:rPr>
  </w:style>
  <w:style w:type="paragraph" w:styleId="4">
    <w:name w:val="heading 4"/>
    <w:basedOn w:val="a"/>
    <w:next w:val="a"/>
    <w:link w:val="40"/>
    <w:uiPriority w:val="9"/>
    <w:semiHidden/>
    <w:unhideWhenUsed/>
    <w:qFormat/>
    <w:rsid w:val="007428F5"/>
    <w:pPr>
      <w:keepNext/>
      <w:keepLines/>
      <w:spacing w:before="200" w:after="0"/>
      <w:outlineLvl w:val="3"/>
    </w:pPr>
    <w:rPr>
      <w:rFonts w:asciiTheme="majorHAnsi" w:eastAsiaTheme="majorEastAsia" w:hAnsiTheme="majorHAnsi" w:cstheme="majorBidi"/>
      <w:b/>
      <w:bCs/>
      <w:i/>
      <w:iCs/>
      <w:color w:val="4F81BD" w:themeColor="accent1"/>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C9618C"/>
    <w:rPr>
      <w:rFonts w:ascii="Calibri" w:eastAsia="Times New Roman" w:hAnsi="Calibri" w:cs="Times New Roman"/>
      <w:szCs w:val="20"/>
      <w:lang w:eastAsia="uk-UA"/>
    </w:rPr>
  </w:style>
  <w:style w:type="paragraph" w:styleId="a4">
    <w:name w:val="No Spacing"/>
    <w:link w:val="a3"/>
    <w:uiPriority w:val="1"/>
    <w:qFormat/>
    <w:rsid w:val="00C9618C"/>
    <w:pPr>
      <w:spacing w:after="0" w:line="240" w:lineRule="auto"/>
    </w:pPr>
    <w:rPr>
      <w:rFonts w:ascii="Calibri" w:eastAsia="Times New Roman" w:hAnsi="Calibri" w:cs="Times New Roman"/>
      <w:szCs w:val="20"/>
      <w:lang w:eastAsia="uk-UA"/>
    </w:rPr>
  </w:style>
  <w:style w:type="paragraph" w:customStyle="1" w:styleId="3">
    <w:name w:val="Без интервала3"/>
    <w:basedOn w:val="a"/>
    <w:rsid w:val="00C9618C"/>
    <w:pPr>
      <w:spacing w:after="0" w:line="240" w:lineRule="auto"/>
    </w:pPr>
  </w:style>
  <w:style w:type="paragraph" w:customStyle="1" w:styleId="11">
    <w:name w:val="Обычный1"/>
    <w:rsid w:val="00C21E62"/>
    <w:pPr>
      <w:spacing w:after="0" w:line="240" w:lineRule="auto"/>
    </w:pPr>
    <w:rPr>
      <w:rFonts w:ascii="Times New Roman" w:eastAsia="Times New Roman" w:hAnsi="Times New Roman" w:cs="Times New Roman"/>
      <w:sz w:val="20"/>
      <w:szCs w:val="20"/>
      <w:lang w:val="ru-RU" w:eastAsia="ru-RU"/>
    </w:rPr>
  </w:style>
  <w:style w:type="paragraph" w:customStyle="1" w:styleId="12">
    <w:name w:val="Без интервала1"/>
    <w:rsid w:val="00C21E62"/>
    <w:pPr>
      <w:spacing w:after="0" w:line="240" w:lineRule="auto"/>
    </w:pPr>
    <w:rPr>
      <w:rFonts w:ascii="Calibri" w:eastAsia="Times New Roman" w:hAnsi="Calibri" w:cs="Times New Roman"/>
      <w:lang w:val="ru-RU" w:eastAsia="ru-RU"/>
    </w:rPr>
  </w:style>
  <w:style w:type="character" w:customStyle="1" w:styleId="20">
    <w:name w:val="Заголовок 2 Знак"/>
    <w:basedOn w:val="a0"/>
    <w:link w:val="2"/>
    <w:semiHidden/>
    <w:rsid w:val="002B08E9"/>
    <w:rPr>
      <w:rFonts w:ascii="Times New Roman" w:eastAsia="Times New Roman" w:hAnsi="Times New Roman" w:cs="Times New Roman"/>
      <w:sz w:val="24"/>
      <w:szCs w:val="20"/>
      <w:lang w:eastAsia="ru-RU"/>
    </w:rPr>
  </w:style>
  <w:style w:type="paragraph" w:styleId="a5">
    <w:name w:val="Normal (Web)"/>
    <w:basedOn w:val="a"/>
    <w:uiPriority w:val="99"/>
    <w:unhideWhenUsed/>
    <w:qFormat/>
    <w:rsid w:val="002B08E9"/>
    <w:pPr>
      <w:spacing w:before="100" w:beforeAutospacing="1" w:after="100" w:afterAutospacing="1" w:line="240" w:lineRule="auto"/>
    </w:pPr>
    <w:rPr>
      <w:rFonts w:ascii="Times New Roman" w:hAnsi="Times New Roman"/>
      <w:sz w:val="24"/>
      <w:szCs w:val="24"/>
      <w:lang w:val="ru-RU" w:eastAsia="ru-RU"/>
    </w:rPr>
  </w:style>
  <w:style w:type="paragraph" w:styleId="a6">
    <w:name w:val="Body Text"/>
    <w:basedOn w:val="a"/>
    <w:link w:val="a7"/>
    <w:uiPriority w:val="99"/>
    <w:semiHidden/>
    <w:unhideWhenUsed/>
    <w:qFormat/>
    <w:rsid w:val="002B08E9"/>
    <w:pPr>
      <w:suppressAutoHyphens/>
      <w:spacing w:after="120" w:line="240" w:lineRule="auto"/>
    </w:pPr>
    <w:rPr>
      <w:rFonts w:ascii="Times New Roman" w:hAnsi="Times New Roman"/>
      <w:sz w:val="24"/>
      <w:szCs w:val="24"/>
      <w:lang w:eastAsia="ar-SA"/>
    </w:rPr>
  </w:style>
  <w:style w:type="character" w:customStyle="1" w:styleId="a7">
    <w:name w:val="Основной текст Знак"/>
    <w:basedOn w:val="a0"/>
    <w:link w:val="a6"/>
    <w:uiPriority w:val="99"/>
    <w:semiHidden/>
    <w:rsid w:val="002B08E9"/>
    <w:rPr>
      <w:rFonts w:ascii="Times New Roman" w:eastAsia="Times New Roman" w:hAnsi="Times New Roman" w:cs="Times New Roman"/>
      <w:sz w:val="24"/>
      <w:szCs w:val="24"/>
      <w:lang w:eastAsia="ar-SA"/>
    </w:rPr>
  </w:style>
  <w:style w:type="paragraph" w:styleId="21">
    <w:name w:val="Body Text 2"/>
    <w:basedOn w:val="a"/>
    <w:link w:val="22"/>
    <w:uiPriority w:val="99"/>
    <w:unhideWhenUsed/>
    <w:rsid w:val="002B08E9"/>
    <w:pPr>
      <w:spacing w:after="120" w:line="480" w:lineRule="auto"/>
    </w:pPr>
    <w:rPr>
      <w:rFonts w:asciiTheme="minorHAnsi" w:eastAsiaTheme="minorHAnsi" w:hAnsiTheme="minorHAnsi" w:cstheme="minorBidi"/>
      <w:szCs w:val="22"/>
      <w:lang w:val="ru-RU" w:eastAsia="en-US"/>
    </w:rPr>
  </w:style>
  <w:style w:type="character" w:customStyle="1" w:styleId="22">
    <w:name w:val="Основной текст 2 Знак"/>
    <w:basedOn w:val="a0"/>
    <w:link w:val="21"/>
    <w:uiPriority w:val="99"/>
    <w:rsid w:val="002B08E9"/>
    <w:rPr>
      <w:lang w:val="ru-RU"/>
    </w:rPr>
  </w:style>
  <w:style w:type="paragraph" w:styleId="a8">
    <w:name w:val="List Paragraph"/>
    <w:basedOn w:val="a"/>
    <w:uiPriority w:val="34"/>
    <w:qFormat/>
    <w:rsid w:val="002B08E9"/>
    <w:pPr>
      <w:ind w:left="720"/>
      <w:contextualSpacing/>
    </w:pPr>
    <w:rPr>
      <w:rFonts w:asciiTheme="minorHAnsi" w:eastAsiaTheme="minorEastAsia" w:hAnsiTheme="minorHAnsi" w:cstheme="minorBidi"/>
      <w:szCs w:val="22"/>
      <w:lang w:val="ru-RU" w:eastAsia="ru-RU"/>
    </w:rPr>
  </w:style>
  <w:style w:type="paragraph" w:customStyle="1" w:styleId="41">
    <w:name w:val="заголовок 4"/>
    <w:basedOn w:val="a"/>
    <w:next w:val="a"/>
    <w:uiPriority w:val="99"/>
    <w:rsid w:val="002B08E9"/>
    <w:pPr>
      <w:keepNext/>
      <w:autoSpaceDE w:val="0"/>
      <w:autoSpaceDN w:val="0"/>
      <w:spacing w:after="0" w:line="240" w:lineRule="auto"/>
      <w:ind w:firstLine="1701"/>
      <w:jc w:val="both"/>
    </w:pPr>
    <w:rPr>
      <w:rFonts w:ascii="Bookman Old Style" w:hAnsi="Bookman Old Style"/>
      <w:sz w:val="27"/>
      <w:szCs w:val="27"/>
      <w:lang w:eastAsia="ru-RU"/>
    </w:rPr>
  </w:style>
  <w:style w:type="paragraph" w:customStyle="1" w:styleId="30">
    <w:name w:val="Основной текст3"/>
    <w:basedOn w:val="a"/>
    <w:uiPriority w:val="99"/>
    <w:rsid w:val="002B08E9"/>
    <w:pPr>
      <w:widowControl w:val="0"/>
      <w:shd w:val="clear" w:color="auto" w:fill="FFFFFF"/>
      <w:spacing w:after="0" w:line="320" w:lineRule="exact"/>
    </w:pPr>
    <w:rPr>
      <w:rFonts w:ascii="Times New Roman" w:hAnsi="Times New Roman"/>
      <w:color w:val="000000"/>
      <w:sz w:val="28"/>
      <w:szCs w:val="28"/>
      <w:lang w:eastAsia="ru-RU"/>
    </w:rPr>
  </w:style>
  <w:style w:type="paragraph" w:customStyle="1" w:styleId="rvps2">
    <w:name w:val="rvps2"/>
    <w:basedOn w:val="a"/>
    <w:uiPriority w:val="99"/>
    <w:rsid w:val="002B08E9"/>
    <w:pPr>
      <w:spacing w:after="0" w:line="240" w:lineRule="auto"/>
      <w:ind w:firstLine="450"/>
      <w:jc w:val="both"/>
    </w:pPr>
    <w:rPr>
      <w:rFonts w:ascii="Times New Roman" w:hAnsi="Times New Roman"/>
      <w:sz w:val="24"/>
      <w:szCs w:val="24"/>
      <w:lang w:val="en-US" w:eastAsia="en-US"/>
    </w:rPr>
  </w:style>
  <w:style w:type="character" w:customStyle="1" w:styleId="spanrvts0">
    <w:name w:val="span_rvts0"/>
    <w:rsid w:val="002B08E9"/>
    <w:rPr>
      <w:rFonts w:ascii="Times New Roman" w:eastAsia="Times New Roman" w:hAnsi="Times New Roman" w:cs="Times New Roman" w:hint="default"/>
      <w:b w:val="0"/>
      <w:bCs w:val="0"/>
      <w:i w:val="0"/>
      <w:iCs w:val="0"/>
      <w:sz w:val="24"/>
      <w:szCs w:val="24"/>
    </w:rPr>
  </w:style>
  <w:style w:type="paragraph" w:customStyle="1" w:styleId="13">
    <w:name w:val="Без интервала1"/>
    <w:qFormat/>
    <w:rsid w:val="005D0165"/>
    <w:pPr>
      <w:spacing w:after="0" w:line="240" w:lineRule="auto"/>
    </w:pPr>
    <w:rPr>
      <w:rFonts w:ascii="Calibri" w:eastAsia="Times New Roman" w:hAnsi="Calibri" w:cs="Times New Roman"/>
      <w:lang w:val="ru-RU" w:eastAsia="ru-RU"/>
    </w:rPr>
  </w:style>
  <w:style w:type="paragraph" w:customStyle="1" w:styleId="23">
    <w:name w:val="Без интервала2"/>
    <w:qFormat/>
    <w:rsid w:val="005D0165"/>
    <w:pPr>
      <w:spacing w:after="0" w:line="240" w:lineRule="auto"/>
    </w:pPr>
    <w:rPr>
      <w:rFonts w:ascii="Calibri" w:eastAsia="Times New Roman" w:hAnsi="Calibri" w:cs="Times New Roman"/>
      <w:lang w:val="ru-RU" w:eastAsia="ru-RU"/>
    </w:rPr>
  </w:style>
  <w:style w:type="paragraph" w:customStyle="1" w:styleId="H1">
    <w:name w:val="H1"/>
    <w:basedOn w:val="a"/>
    <w:next w:val="a"/>
    <w:rsid w:val="00B44A2C"/>
    <w:pPr>
      <w:spacing w:after="0" w:line="240" w:lineRule="auto"/>
      <w:jc w:val="center"/>
    </w:pPr>
    <w:rPr>
      <w:rFonts w:ascii="Times New Roman" w:hAnsi="Times New Roman"/>
      <w:sz w:val="24"/>
      <w:szCs w:val="24"/>
      <w:lang w:val="ru-RU" w:eastAsia="ru-RU"/>
    </w:rPr>
  </w:style>
  <w:style w:type="paragraph" w:customStyle="1" w:styleId="Standard">
    <w:name w:val="Standard"/>
    <w:rsid w:val="001C2B88"/>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10">
    <w:name w:val="Заголовок 1 Знак"/>
    <w:basedOn w:val="a0"/>
    <w:link w:val="1"/>
    <w:uiPriority w:val="9"/>
    <w:rsid w:val="007428F5"/>
    <w:rPr>
      <w:rFonts w:asciiTheme="majorHAnsi" w:eastAsiaTheme="majorEastAsia" w:hAnsiTheme="majorHAnsi" w:cstheme="majorBidi"/>
      <w:b/>
      <w:bCs/>
      <w:color w:val="365F91" w:themeColor="accent1" w:themeShade="BF"/>
      <w:sz w:val="28"/>
      <w:szCs w:val="28"/>
      <w:lang w:val="en-US"/>
    </w:rPr>
  </w:style>
  <w:style w:type="character" w:customStyle="1" w:styleId="40">
    <w:name w:val="Заголовок 4 Знак"/>
    <w:basedOn w:val="a0"/>
    <w:link w:val="4"/>
    <w:uiPriority w:val="9"/>
    <w:semiHidden/>
    <w:rsid w:val="007428F5"/>
    <w:rPr>
      <w:rFonts w:asciiTheme="majorHAnsi" w:eastAsiaTheme="majorEastAsia" w:hAnsiTheme="majorHAnsi" w:cstheme="majorBidi"/>
      <w:b/>
      <w:bCs/>
      <w:i/>
      <w:iCs/>
      <w:color w:val="4F81BD" w:themeColor="accent1"/>
      <w:lang w:val="en-US"/>
    </w:rPr>
  </w:style>
  <w:style w:type="paragraph" w:styleId="a9">
    <w:name w:val="Title"/>
    <w:basedOn w:val="a"/>
    <w:next w:val="a"/>
    <w:link w:val="aa"/>
    <w:uiPriority w:val="1"/>
    <w:qFormat/>
    <w:rsid w:val="007428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a">
    <w:name w:val="Название Знак"/>
    <w:basedOn w:val="a0"/>
    <w:link w:val="a9"/>
    <w:uiPriority w:val="1"/>
    <w:rsid w:val="007428F5"/>
    <w:rPr>
      <w:rFonts w:asciiTheme="majorHAnsi" w:eastAsiaTheme="majorEastAsia" w:hAnsiTheme="majorHAnsi" w:cstheme="majorBidi"/>
      <w:color w:val="17365D" w:themeColor="text2" w:themeShade="BF"/>
      <w:spacing w:val="5"/>
      <w:kern w:val="28"/>
      <w:sz w:val="52"/>
      <w:szCs w:val="52"/>
      <w:lang w:val="en-US"/>
    </w:rPr>
  </w:style>
  <w:style w:type="paragraph" w:customStyle="1" w:styleId="TableParagraph">
    <w:name w:val="Table Paragraph"/>
    <w:basedOn w:val="a"/>
    <w:uiPriority w:val="1"/>
    <w:qFormat/>
    <w:rsid w:val="007428F5"/>
    <w:pPr>
      <w:widowControl w:val="0"/>
      <w:autoSpaceDE w:val="0"/>
      <w:autoSpaceDN w:val="0"/>
      <w:spacing w:after="0" w:line="240" w:lineRule="auto"/>
    </w:pPr>
    <w:rPr>
      <w:rFonts w:ascii="Times New Roman" w:hAnsi="Times New Roman"/>
      <w:szCs w:val="22"/>
      <w:lang w:eastAsia="en-US"/>
    </w:rPr>
  </w:style>
  <w:style w:type="table" w:styleId="ab">
    <w:name w:val="Table Grid"/>
    <w:basedOn w:val="a1"/>
    <w:uiPriority w:val="59"/>
    <w:rsid w:val="007428F5"/>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7428F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c">
    <w:name w:val="Strong"/>
    <w:basedOn w:val="a0"/>
    <w:uiPriority w:val="22"/>
    <w:qFormat/>
    <w:rsid w:val="007428F5"/>
    <w:rPr>
      <w:b/>
      <w:bCs/>
    </w:rPr>
  </w:style>
  <w:style w:type="paragraph" w:styleId="ad">
    <w:name w:val="Balloon Text"/>
    <w:basedOn w:val="a"/>
    <w:link w:val="ae"/>
    <w:uiPriority w:val="99"/>
    <w:semiHidden/>
    <w:unhideWhenUsed/>
    <w:rsid w:val="007428F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428F5"/>
    <w:rPr>
      <w:rFonts w:ascii="Tahoma" w:eastAsia="Times New Roman" w:hAnsi="Tahoma" w:cs="Tahoma"/>
      <w:sz w:val="16"/>
      <w:szCs w:val="16"/>
      <w:lang w:eastAsia="uk-UA"/>
    </w:rPr>
  </w:style>
  <w:style w:type="character" w:styleId="af">
    <w:name w:val="Hyperlink"/>
    <w:basedOn w:val="a0"/>
    <w:semiHidden/>
    <w:unhideWhenUsed/>
    <w:rsid w:val="003C1FB0"/>
    <w:rPr>
      <w:color w:val="0000FF"/>
      <w:u w:val="single"/>
    </w:rPr>
  </w:style>
  <w:style w:type="character" w:customStyle="1" w:styleId="rvts23">
    <w:name w:val="rvts23"/>
    <w:basedOn w:val="a0"/>
    <w:rsid w:val="003C1FB0"/>
  </w:style>
  <w:style w:type="character" w:customStyle="1" w:styleId="rvts9">
    <w:name w:val="rvts9"/>
    <w:rsid w:val="003C1FB0"/>
  </w:style>
  <w:style w:type="paragraph" w:customStyle="1" w:styleId="14">
    <w:name w:val="Абзац списка1"/>
    <w:basedOn w:val="a"/>
    <w:rsid w:val="00C528E5"/>
    <w:pPr>
      <w:spacing w:after="0" w:line="240" w:lineRule="auto"/>
      <w:ind w:left="720"/>
      <w:contextualSpacing/>
    </w:pPr>
    <w:rPr>
      <w:rFonts w:ascii="Times New Roman" w:eastAsia="Calibri"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18C"/>
    <w:rPr>
      <w:rFonts w:ascii="Calibri" w:eastAsia="Times New Roman" w:hAnsi="Calibri" w:cs="Times New Roman"/>
      <w:szCs w:val="20"/>
      <w:lang w:eastAsia="uk-UA"/>
    </w:rPr>
  </w:style>
  <w:style w:type="paragraph" w:styleId="1">
    <w:name w:val="heading 1"/>
    <w:basedOn w:val="a"/>
    <w:next w:val="a"/>
    <w:link w:val="10"/>
    <w:uiPriority w:val="9"/>
    <w:qFormat/>
    <w:rsid w:val="007428F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semiHidden/>
    <w:unhideWhenUsed/>
    <w:qFormat/>
    <w:rsid w:val="002B08E9"/>
    <w:pPr>
      <w:keepNext/>
      <w:widowControl w:val="0"/>
      <w:autoSpaceDE w:val="0"/>
      <w:autoSpaceDN w:val="0"/>
      <w:adjustRightInd w:val="0"/>
      <w:spacing w:before="40" w:after="0" w:line="240" w:lineRule="auto"/>
      <w:ind w:left="120"/>
      <w:outlineLvl w:val="1"/>
    </w:pPr>
    <w:rPr>
      <w:rFonts w:ascii="Times New Roman" w:hAnsi="Times New Roman"/>
      <w:sz w:val="24"/>
      <w:lang w:eastAsia="ru-RU"/>
    </w:rPr>
  </w:style>
  <w:style w:type="paragraph" w:styleId="4">
    <w:name w:val="heading 4"/>
    <w:basedOn w:val="a"/>
    <w:next w:val="a"/>
    <w:link w:val="40"/>
    <w:uiPriority w:val="9"/>
    <w:semiHidden/>
    <w:unhideWhenUsed/>
    <w:qFormat/>
    <w:rsid w:val="007428F5"/>
    <w:pPr>
      <w:keepNext/>
      <w:keepLines/>
      <w:spacing w:before="200" w:after="0"/>
      <w:outlineLvl w:val="3"/>
    </w:pPr>
    <w:rPr>
      <w:rFonts w:asciiTheme="majorHAnsi" w:eastAsiaTheme="majorEastAsia" w:hAnsiTheme="majorHAnsi" w:cstheme="majorBidi"/>
      <w:b/>
      <w:bCs/>
      <w:i/>
      <w:iCs/>
      <w:color w:val="4F81BD" w:themeColor="accent1"/>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C9618C"/>
    <w:rPr>
      <w:rFonts w:ascii="Calibri" w:eastAsia="Times New Roman" w:hAnsi="Calibri" w:cs="Times New Roman"/>
      <w:szCs w:val="20"/>
      <w:lang w:eastAsia="uk-UA"/>
    </w:rPr>
  </w:style>
  <w:style w:type="paragraph" w:styleId="a4">
    <w:name w:val="No Spacing"/>
    <w:link w:val="a3"/>
    <w:uiPriority w:val="1"/>
    <w:qFormat/>
    <w:rsid w:val="00C9618C"/>
    <w:pPr>
      <w:spacing w:after="0" w:line="240" w:lineRule="auto"/>
    </w:pPr>
    <w:rPr>
      <w:rFonts w:ascii="Calibri" w:eastAsia="Times New Roman" w:hAnsi="Calibri" w:cs="Times New Roman"/>
      <w:szCs w:val="20"/>
      <w:lang w:eastAsia="uk-UA"/>
    </w:rPr>
  </w:style>
  <w:style w:type="paragraph" w:customStyle="1" w:styleId="3">
    <w:name w:val="Без интервала3"/>
    <w:basedOn w:val="a"/>
    <w:rsid w:val="00C9618C"/>
    <w:pPr>
      <w:spacing w:after="0" w:line="240" w:lineRule="auto"/>
    </w:pPr>
  </w:style>
  <w:style w:type="paragraph" w:customStyle="1" w:styleId="11">
    <w:name w:val="Обычный1"/>
    <w:rsid w:val="00C21E62"/>
    <w:pPr>
      <w:spacing w:after="0" w:line="240" w:lineRule="auto"/>
    </w:pPr>
    <w:rPr>
      <w:rFonts w:ascii="Times New Roman" w:eastAsia="Times New Roman" w:hAnsi="Times New Roman" w:cs="Times New Roman"/>
      <w:sz w:val="20"/>
      <w:szCs w:val="20"/>
      <w:lang w:val="ru-RU" w:eastAsia="ru-RU"/>
    </w:rPr>
  </w:style>
  <w:style w:type="paragraph" w:customStyle="1" w:styleId="12">
    <w:name w:val="Без интервала1"/>
    <w:rsid w:val="00C21E62"/>
    <w:pPr>
      <w:spacing w:after="0" w:line="240" w:lineRule="auto"/>
    </w:pPr>
    <w:rPr>
      <w:rFonts w:ascii="Calibri" w:eastAsia="Times New Roman" w:hAnsi="Calibri" w:cs="Times New Roman"/>
      <w:lang w:val="ru-RU" w:eastAsia="ru-RU"/>
    </w:rPr>
  </w:style>
  <w:style w:type="character" w:customStyle="1" w:styleId="20">
    <w:name w:val="Заголовок 2 Знак"/>
    <w:basedOn w:val="a0"/>
    <w:link w:val="2"/>
    <w:semiHidden/>
    <w:rsid w:val="002B08E9"/>
    <w:rPr>
      <w:rFonts w:ascii="Times New Roman" w:eastAsia="Times New Roman" w:hAnsi="Times New Roman" w:cs="Times New Roman"/>
      <w:sz w:val="24"/>
      <w:szCs w:val="20"/>
      <w:lang w:eastAsia="ru-RU"/>
    </w:rPr>
  </w:style>
  <w:style w:type="paragraph" w:styleId="a5">
    <w:name w:val="Normal (Web)"/>
    <w:basedOn w:val="a"/>
    <w:uiPriority w:val="99"/>
    <w:unhideWhenUsed/>
    <w:qFormat/>
    <w:rsid w:val="002B08E9"/>
    <w:pPr>
      <w:spacing w:before="100" w:beforeAutospacing="1" w:after="100" w:afterAutospacing="1" w:line="240" w:lineRule="auto"/>
    </w:pPr>
    <w:rPr>
      <w:rFonts w:ascii="Times New Roman" w:hAnsi="Times New Roman"/>
      <w:sz w:val="24"/>
      <w:szCs w:val="24"/>
      <w:lang w:val="ru-RU" w:eastAsia="ru-RU"/>
    </w:rPr>
  </w:style>
  <w:style w:type="paragraph" w:styleId="a6">
    <w:name w:val="Body Text"/>
    <w:basedOn w:val="a"/>
    <w:link w:val="a7"/>
    <w:uiPriority w:val="99"/>
    <w:semiHidden/>
    <w:unhideWhenUsed/>
    <w:qFormat/>
    <w:rsid w:val="002B08E9"/>
    <w:pPr>
      <w:suppressAutoHyphens/>
      <w:spacing w:after="120" w:line="240" w:lineRule="auto"/>
    </w:pPr>
    <w:rPr>
      <w:rFonts w:ascii="Times New Roman" w:hAnsi="Times New Roman"/>
      <w:sz w:val="24"/>
      <w:szCs w:val="24"/>
      <w:lang w:eastAsia="ar-SA"/>
    </w:rPr>
  </w:style>
  <w:style w:type="character" w:customStyle="1" w:styleId="a7">
    <w:name w:val="Основной текст Знак"/>
    <w:basedOn w:val="a0"/>
    <w:link w:val="a6"/>
    <w:uiPriority w:val="99"/>
    <w:semiHidden/>
    <w:rsid w:val="002B08E9"/>
    <w:rPr>
      <w:rFonts w:ascii="Times New Roman" w:eastAsia="Times New Roman" w:hAnsi="Times New Roman" w:cs="Times New Roman"/>
      <w:sz w:val="24"/>
      <w:szCs w:val="24"/>
      <w:lang w:eastAsia="ar-SA"/>
    </w:rPr>
  </w:style>
  <w:style w:type="paragraph" w:styleId="21">
    <w:name w:val="Body Text 2"/>
    <w:basedOn w:val="a"/>
    <w:link w:val="22"/>
    <w:uiPriority w:val="99"/>
    <w:unhideWhenUsed/>
    <w:rsid w:val="002B08E9"/>
    <w:pPr>
      <w:spacing w:after="120" w:line="480" w:lineRule="auto"/>
    </w:pPr>
    <w:rPr>
      <w:rFonts w:asciiTheme="minorHAnsi" w:eastAsiaTheme="minorHAnsi" w:hAnsiTheme="minorHAnsi" w:cstheme="minorBidi"/>
      <w:szCs w:val="22"/>
      <w:lang w:val="ru-RU" w:eastAsia="en-US"/>
    </w:rPr>
  </w:style>
  <w:style w:type="character" w:customStyle="1" w:styleId="22">
    <w:name w:val="Основной текст 2 Знак"/>
    <w:basedOn w:val="a0"/>
    <w:link w:val="21"/>
    <w:uiPriority w:val="99"/>
    <w:rsid w:val="002B08E9"/>
    <w:rPr>
      <w:lang w:val="ru-RU"/>
    </w:rPr>
  </w:style>
  <w:style w:type="paragraph" w:styleId="a8">
    <w:name w:val="List Paragraph"/>
    <w:basedOn w:val="a"/>
    <w:uiPriority w:val="34"/>
    <w:qFormat/>
    <w:rsid w:val="002B08E9"/>
    <w:pPr>
      <w:ind w:left="720"/>
      <w:contextualSpacing/>
    </w:pPr>
    <w:rPr>
      <w:rFonts w:asciiTheme="minorHAnsi" w:eastAsiaTheme="minorEastAsia" w:hAnsiTheme="minorHAnsi" w:cstheme="minorBidi"/>
      <w:szCs w:val="22"/>
      <w:lang w:val="ru-RU" w:eastAsia="ru-RU"/>
    </w:rPr>
  </w:style>
  <w:style w:type="paragraph" w:customStyle="1" w:styleId="41">
    <w:name w:val="заголовок 4"/>
    <w:basedOn w:val="a"/>
    <w:next w:val="a"/>
    <w:uiPriority w:val="99"/>
    <w:rsid w:val="002B08E9"/>
    <w:pPr>
      <w:keepNext/>
      <w:autoSpaceDE w:val="0"/>
      <w:autoSpaceDN w:val="0"/>
      <w:spacing w:after="0" w:line="240" w:lineRule="auto"/>
      <w:ind w:firstLine="1701"/>
      <w:jc w:val="both"/>
    </w:pPr>
    <w:rPr>
      <w:rFonts w:ascii="Bookman Old Style" w:hAnsi="Bookman Old Style"/>
      <w:sz w:val="27"/>
      <w:szCs w:val="27"/>
      <w:lang w:eastAsia="ru-RU"/>
    </w:rPr>
  </w:style>
  <w:style w:type="paragraph" w:customStyle="1" w:styleId="30">
    <w:name w:val="Основной текст3"/>
    <w:basedOn w:val="a"/>
    <w:uiPriority w:val="99"/>
    <w:rsid w:val="002B08E9"/>
    <w:pPr>
      <w:widowControl w:val="0"/>
      <w:shd w:val="clear" w:color="auto" w:fill="FFFFFF"/>
      <w:spacing w:after="0" w:line="320" w:lineRule="exact"/>
    </w:pPr>
    <w:rPr>
      <w:rFonts w:ascii="Times New Roman" w:hAnsi="Times New Roman"/>
      <w:color w:val="000000"/>
      <w:sz w:val="28"/>
      <w:szCs w:val="28"/>
      <w:lang w:eastAsia="ru-RU"/>
    </w:rPr>
  </w:style>
  <w:style w:type="paragraph" w:customStyle="1" w:styleId="rvps2">
    <w:name w:val="rvps2"/>
    <w:basedOn w:val="a"/>
    <w:uiPriority w:val="99"/>
    <w:rsid w:val="002B08E9"/>
    <w:pPr>
      <w:spacing w:after="0" w:line="240" w:lineRule="auto"/>
      <w:ind w:firstLine="450"/>
      <w:jc w:val="both"/>
    </w:pPr>
    <w:rPr>
      <w:rFonts w:ascii="Times New Roman" w:hAnsi="Times New Roman"/>
      <w:sz w:val="24"/>
      <w:szCs w:val="24"/>
      <w:lang w:val="en-US" w:eastAsia="en-US"/>
    </w:rPr>
  </w:style>
  <w:style w:type="character" w:customStyle="1" w:styleId="spanrvts0">
    <w:name w:val="span_rvts0"/>
    <w:rsid w:val="002B08E9"/>
    <w:rPr>
      <w:rFonts w:ascii="Times New Roman" w:eastAsia="Times New Roman" w:hAnsi="Times New Roman" w:cs="Times New Roman" w:hint="default"/>
      <w:b w:val="0"/>
      <w:bCs w:val="0"/>
      <w:i w:val="0"/>
      <w:iCs w:val="0"/>
      <w:sz w:val="24"/>
      <w:szCs w:val="24"/>
    </w:rPr>
  </w:style>
  <w:style w:type="paragraph" w:customStyle="1" w:styleId="13">
    <w:name w:val="Без интервала1"/>
    <w:qFormat/>
    <w:rsid w:val="005D0165"/>
    <w:pPr>
      <w:spacing w:after="0" w:line="240" w:lineRule="auto"/>
    </w:pPr>
    <w:rPr>
      <w:rFonts w:ascii="Calibri" w:eastAsia="Times New Roman" w:hAnsi="Calibri" w:cs="Times New Roman"/>
      <w:lang w:val="ru-RU" w:eastAsia="ru-RU"/>
    </w:rPr>
  </w:style>
  <w:style w:type="paragraph" w:customStyle="1" w:styleId="23">
    <w:name w:val="Без интервала2"/>
    <w:qFormat/>
    <w:rsid w:val="005D0165"/>
    <w:pPr>
      <w:spacing w:after="0" w:line="240" w:lineRule="auto"/>
    </w:pPr>
    <w:rPr>
      <w:rFonts w:ascii="Calibri" w:eastAsia="Times New Roman" w:hAnsi="Calibri" w:cs="Times New Roman"/>
      <w:lang w:val="ru-RU" w:eastAsia="ru-RU"/>
    </w:rPr>
  </w:style>
  <w:style w:type="paragraph" w:customStyle="1" w:styleId="H1">
    <w:name w:val="H1"/>
    <w:basedOn w:val="a"/>
    <w:next w:val="a"/>
    <w:rsid w:val="00B44A2C"/>
    <w:pPr>
      <w:spacing w:after="0" w:line="240" w:lineRule="auto"/>
      <w:jc w:val="center"/>
    </w:pPr>
    <w:rPr>
      <w:rFonts w:ascii="Times New Roman" w:hAnsi="Times New Roman"/>
      <w:sz w:val="24"/>
      <w:szCs w:val="24"/>
      <w:lang w:val="ru-RU" w:eastAsia="ru-RU"/>
    </w:rPr>
  </w:style>
  <w:style w:type="paragraph" w:customStyle="1" w:styleId="Standard">
    <w:name w:val="Standard"/>
    <w:rsid w:val="001C2B88"/>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10">
    <w:name w:val="Заголовок 1 Знак"/>
    <w:basedOn w:val="a0"/>
    <w:link w:val="1"/>
    <w:uiPriority w:val="9"/>
    <w:rsid w:val="007428F5"/>
    <w:rPr>
      <w:rFonts w:asciiTheme="majorHAnsi" w:eastAsiaTheme="majorEastAsia" w:hAnsiTheme="majorHAnsi" w:cstheme="majorBidi"/>
      <w:b/>
      <w:bCs/>
      <w:color w:val="365F91" w:themeColor="accent1" w:themeShade="BF"/>
      <w:sz w:val="28"/>
      <w:szCs w:val="28"/>
      <w:lang w:val="en-US"/>
    </w:rPr>
  </w:style>
  <w:style w:type="character" w:customStyle="1" w:styleId="40">
    <w:name w:val="Заголовок 4 Знак"/>
    <w:basedOn w:val="a0"/>
    <w:link w:val="4"/>
    <w:uiPriority w:val="9"/>
    <w:semiHidden/>
    <w:rsid w:val="007428F5"/>
    <w:rPr>
      <w:rFonts w:asciiTheme="majorHAnsi" w:eastAsiaTheme="majorEastAsia" w:hAnsiTheme="majorHAnsi" w:cstheme="majorBidi"/>
      <w:b/>
      <w:bCs/>
      <w:i/>
      <w:iCs/>
      <w:color w:val="4F81BD" w:themeColor="accent1"/>
      <w:lang w:val="en-US"/>
    </w:rPr>
  </w:style>
  <w:style w:type="paragraph" w:styleId="a9">
    <w:name w:val="Title"/>
    <w:basedOn w:val="a"/>
    <w:next w:val="a"/>
    <w:link w:val="aa"/>
    <w:uiPriority w:val="1"/>
    <w:qFormat/>
    <w:rsid w:val="007428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a">
    <w:name w:val="Название Знак"/>
    <w:basedOn w:val="a0"/>
    <w:link w:val="a9"/>
    <w:uiPriority w:val="1"/>
    <w:rsid w:val="007428F5"/>
    <w:rPr>
      <w:rFonts w:asciiTheme="majorHAnsi" w:eastAsiaTheme="majorEastAsia" w:hAnsiTheme="majorHAnsi" w:cstheme="majorBidi"/>
      <w:color w:val="17365D" w:themeColor="text2" w:themeShade="BF"/>
      <w:spacing w:val="5"/>
      <w:kern w:val="28"/>
      <w:sz w:val="52"/>
      <w:szCs w:val="52"/>
      <w:lang w:val="en-US"/>
    </w:rPr>
  </w:style>
  <w:style w:type="paragraph" w:customStyle="1" w:styleId="TableParagraph">
    <w:name w:val="Table Paragraph"/>
    <w:basedOn w:val="a"/>
    <w:uiPriority w:val="1"/>
    <w:qFormat/>
    <w:rsid w:val="007428F5"/>
    <w:pPr>
      <w:widowControl w:val="0"/>
      <w:autoSpaceDE w:val="0"/>
      <w:autoSpaceDN w:val="0"/>
      <w:spacing w:after="0" w:line="240" w:lineRule="auto"/>
    </w:pPr>
    <w:rPr>
      <w:rFonts w:ascii="Times New Roman" w:hAnsi="Times New Roman"/>
      <w:szCs w:val="22"/>
      <w:lang w:eastAsia="en-US"/>
    </w:rPr>
  </w:style>
  <w:style w:type="table" w:styleId="ab">
    <w:name w:val="Table Grid"/>
    <w:basedOn w:val="a1"/>
    <w:uiPriority w:val="59"/>
    <w:rsid w:val="007428F5"/>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7428F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c">
    <w:name w:val="Strong"/>
    <w:basedOn w:val="a0"/>
    <w:uiPriority w:val="22"/>
    <w:qFormat/>
    <w:rsid w:val="007428F5"/>
    <w:rPr>
      <w:b/>
      <w:bCs/>
    </w:rPr>
  </w:style>
  <w:style w:type="paragraph" w:styleId="ad">
    <w:name w:val="Balloon Text"/>
    <w:basedOn w:val="a"/>
    <w:link w:val="ae"/>
    <w:uiPriority w:val="99"/>
    <w:semiHidden/>
    <w:unhideWhenUsed/>
    <w:rsid w:val="007428F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428F5"/>
    <w:rPr>
      <w:rFonts w:ascii="Tahoma" w:eastAsia="Times New Roman" w:hAnsi="Tahoma" w:cs="Tahoma"/>
      <w:sz w:val="16"/>
      <w:szCs w:val="16"/>
      <w:lang w:eastAsia="uk-UA"/>
    </w:rPr>
  </w:style>
  <w:style w:type="character" w:styleId="af">
    <w:name w:val="Hyperlink"/>
    <w:basedOn w:val="a0"/>
    <w:semiHidden/>
    <w:unhideWhenUsed/>
    <w:rsid w:val="003C1FB0"/>
    <w:rPr>
      <w:color w:val="0000FF"/>
      <w:u w:val="single"/>
    </w:rPr>
  </w:style>
  <w:style w:type="character" w:customStyle="1" w:styleId="rvts23">
    <w:name w:val="rvts23"/>
    <w:basedOn w:val="a0"/>
    <w:rsid w:val="003C1FB0"/>
  </w:style>
  <w:style w:type="character" w:customStyle="1" w:styleId="rvts9">
    <w:name w:val="rvts9"/>
    <w:rsid w:val="003C1FB0"/>
  </w:style>
  <w:style w:type="paragraph" w:customStyle="1" w:styleId="14">
    <w:name w:val="Абзац списка1"/>
    <w:basedOn w:val="a"/>
    <w:rsid w:val="00C528E5"/>
    <w:pPr>
      <w:spacing w:after="0" w:line="240" w:lineRule="auto"/>
      <w:ind w:left="720"/>
      <w:contextualSpacing/>
    </w:pPr>
    <w:rPr>
      <w:rFonts w:ascii="Times New Roman" w:eastAsia="Calibri"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1070">
      <w:bodyDiv w:val="1"/>
      <w:marLeft w:val="0"/>
      <w:marRight w:val="0"/>
      <w:marTop w:val="0"/>
      <w:marBottom w:val="0"/>
      <w:divBdr>
        <w:top w:val="none" w:sz="0" w:space="0" w:color="auto"/>
        <w:left w:val="none" w:sz="0" w:space="0" w:color="auto"/>
        <w:bottom w:val="none" w:sz="0" w:space="0" w:color="auto"/>
        <w:right w:val="none" w:sz="0" w:space="0" w:color="auto"/>
      </w:divBdr>
    </w:div>
    <w:div w:id="66616080">
      <w:bodyDiv w:val="1"/>
      <w:marLeft w:val="0"/>
      <w:marRight w:val="0"/>
      <w:marTop w:val="0"/>
      <w:marBottom w:val="0"/>
      <w:divBdr>
        <w:top w:val="none" w:sz="0" w:space="0" w:color="auto"/>
        <w:left w:val="none" w:sz="0" w:space="0" w:color="auto"/>
        <w:bottom w:val="none" w:sz="0" w:space="0" w:color="auto"/>
        <w:right w:val="none" w:sz="0" w:space="0" w:color="auto"/>
      </w:divBdr>
    </w:div>
    <w:div w:id="68502746">
      <w:bodyDiv w:val="1"/>
      <w:marLeft w:val="0"/>
      <w:marRight w:val="0"/>
      <w:marTop w:val="0"/>
      <w:marBottom w:val="0"/>
      <w:divBdr>
        <w:top w:val="none" w:sz="0" w:space="0" w:color="auto"/>
        <w:left w:val="none" w:sz="0" w:space="0" w:color="auto"/>
        <w:bottom w:val="none" w:sz="0" w:space="0" w:color="auto"/>
        <w:right w:val="none" w:sz="0" w:space="0" w:color="auto"/>
      </w:divBdr>
    </w:div>
    <w:div w:id="88620663">
      <w:bodyDiv w:val="1"/>
      <w:marLeft w:val="0"/>
      <w:marRight w:val="0"/>
      <w:marTop w:val="0"/>
      <w:marBottom w:val="0"/>
      <w:divBdr>
        <w:top w:val="none" w:sz="0" w:space="0" w:color="auto"/>
        <w:left w:val="none" w:sz="0" w:space="0" w:color="auto"/>
        <w:bottom w:val="none" w:sz="0" w:space="0" w:color="auto"/>
        <w:right w:val="none" w:sz="0" w:space="0" w:color="auto"/>
      </w:divBdr>
    </w:div>
    <w:div w:id="119036022">
      <w:bodyDiv w:val="1"/>
      <w:marLeft w:val="0"/>
      <w:marRight w:val="0"/>
      <w:marTop w:val="0"/>
      <w:marBottom w:val="0"/>
      <w:divBdr>
        <w:top w:val="none" w:sz="0" w:space="0" w:color="auto"/>
        <w:left w:val="none" w:sz="0" w:space="0" w:color="auto"/>
        <w:bottom w:val="none" w:sz="0" w:space="0" w:color="auto"/>
        <w:right w:val="none" w:sz="0" w:space="0" w:color="auto"/>
      </w:divBdr>
    </w:div>
    <w:div w:id="122892974">
      <w:bodyDiv w:val="1"/>
      <w:marLeft w:val="0"/>
      <w:marRight w:val="0"/>
      <w:marTop w:val="0"/>
      <w:marBottom w:val="0"/>
      <w:divBdr>
        <w:top w:val="none" w:sz="0" w:space="0" w:color="auto"/>
        <w:left w:val="none" w:sz="0" w:space="0" w:color="auto"/>
        <w:bottom w:val="none" w:sz="0" w:space="0" w:color="auto"/>
        <w:right w:val="none" w:sz="0" w:space="0" w:color="auto"/>
      </w:divBdr>
    </w:div>
    <w:div w:id="160196975">
      <w:bodyDiv w:val="1"/>
      <w:marLeft w:val="0"/>
      <w:marRight w:val="0"/>
      <w:marTop w:val="0"/>
      <w:marBottom w:val="0"/>
      <w:divBdr>
        <w:top w:val="none" w:sz="0" w:space="0" w:color="auto"/>
        <w:left w:val="none" w:sz="0" w:space="0" w:color="auto"/>
        <w:bottom w:val="none" w:sz="0" w:space="0" w:color="auto"/>
        <w:right w:val="none" w:sz="0" w:space="0" w:color="auto"/>
      </w:divBdr>
    </w:div>
    <w:div w:id="165217887">
      <w:bodyDiv w:val="1"/>
      <w:marLeft w:val="0"/>
      <w:marRight w:val="0"/>
      <w:marTop w:val="0"/>
      <w:marBottom w:val="0"/>
      <w:divBdr>
        <w:top w:val="none" w:sz="0" w:space="0" w:color="auto"/>
        <w:left w:val="none" w:sz="0" w:space="0" w:color="auto"/>
        <w:bottom w:val="none" w:sz="0" w:space="0" w:color="auto"/>
        <w:right w:val="none" w:sz="0" w:space="0" w:color="auto"/>
      </w:divBdr>
    </w:div>
    <w:div w:id="208879017">
      <w:bodyDiv w:val="1"/>
      <w:marLeft w:val="0"/>
      <w:marRight w:val="0"/>
      <w:marTop w:val="0"/>
      <w:marBottom w:val="0"/>
      <w:divBdr>
        <w:top w:val="none" w:sz="0" w:space="0" w:color="auto"/>
        <w:left w:val="none" w:sz="0" w:space="0" w:color="auto"/>
        <w:bottom w:val="none" w:sz="0" w:space="0" w:color="auto"/>
        <w:right w:val="none" w:sz="0" w:space="0" w:color="auto"/>
      </w:divBdr>
    </w:div>
    <w:div w:id="227570733">
      <w:bodyDiv w:val="1"/>
      <w:marLeft w:val="0"/>
      <w:marRight w:val="0"/>
      <w:marTop w:val="0"/>
      <w:marBottom w:val="0"/>
      <w:divBdr>
        <w:top w:val="none" w:sz="0" w:space="0" w:color="auto"/>
        <w:left w:val="none" w:sz="0" w:space="0" w:color="auto"/>
        <w:bottom w:val="none" w:sz="0" w:space="0" w:color="auto"/>
        <w:right w:val="none" w:sz="0" w:space="0" w:color="auto"/>
      </w:divBdr>
    </w:div>
    <w:div w:id="249433641">
      <w:bodyDiv w:val="1"/>
      <w:marLeft w:val="0"/>
      <w:marRight w:val="0"/>
      <w:marTop w:val="0"/>
      <w:marBottom w:val="0"/>
      <w:divBdr>
        <w:top w:val="none" w:sz="0" w:space="0" w:color="auto"/>
        <w:left w:val="none" w:sz="0" w:space="0" w:color="auto"/>
        <w:bottom w:val="none" w:sz="0" w:space="0" w:color="auto"/>
        <w:right w:val="none" w:sz="0" w:space="0" w:color="auto"/>
      </w:divBdr>
    </w:div>
    <w:div w:id="285546767">
      <w:bodyDiv w:val="1"/>
      <w:marLeft w:val="0"/>
      <w:marRight w:val="0"/>
      <w:marTop w:val="0"/>
      <w:marBottom w:val="0"/>
      <w:divBdr>
        <w:top w:val="none" w:sz="0" w:space="0" w:color="auto"/>
        <w:left w:val="none" w:sz="0" w:space="0" w:color="auto"/>
        <w:bottom w:val="none" w:sz="0" w:space="0" w:color="auto"/>
        <w:right w:val="none" w:sz="0" w:space="0" w:color="auto"/>
      </w:divBdr>
    </w:div>
    <w:div w:id="297614507">
      <w:bodyDiv w:val="1"/>
      <w:marLeft w:val="0"/>
      <w:marRight w:val="0"/>
      <w:marTop w:val="0"/>
      <w:marBottom w:val="0"/>
      <w:divBdr>
        <w:top w:val="none" w:sz="0" w:space="0" w:color="auto"/>
        <w:left w:val="none" w:sz="0" w:space="0" w:color="auto"/>
        <w:bottom w:val="none" w:sz="0" w:space="0" w:color="auto"/>
        <w:right w:val="none" w:sz="0" w:space="0" w:color="auto"/>
      </w:divBdr>
    </w:div>
    <w:div w:id="300352562">
      <w:bodyDiv w:val="1"/>
      <w:marLeft w:val="0"/>
      <w:marRight w:val="0"/>
      <w:marTop w:val="0"/>
      <w:marBottom w:val="0"/>
      <w:divBdr>
        <w:top w:val="none" w:sz="0" w:space="0" w:color="auto"/>
        <w:left w:val="none" w:sz="0" w:space="0" w:color="auto"/>
        <w:bottom w:val="none" w:sz="0" w:space="0" w:color="auto"/>
        <w:right w:val="none" w:sz="0" w:space="0" w:color="auto"/>
      </w:divBdr>
    </w:div>
    <w:div w:id="319430569">
      <w:bodyDiv w:val="1"/>
      <w:marLeft w:val="0"/>
      <w:marRight w:val="0"/>
      <w:marTop w:val="0"/>
      <w:marBottom w:val="0"/>
      <w:divBdr>
        <w:top w:val="none" w:sz="0" w:space="0" w:color="auto"/>
        <w:left w:val="none" w:sz="0" w:space="0" w:color="auto"/>
        <w:bottom w:val="none" w:sz="0" w:space="0" w:color="auto"/>
        <w:right w:val="none" w:sz="0" w:space="0" w:color="auto"/>
      </w:divBdr>
    </w:div>
    <w:div w:id="323819437">
      <w:bodyDiv w:val="1"/>
      <w:marLeft w:val="0"/>
      <w:marRight w:val="0"/>
      <w:marTop w:val="0"/>
      <w:marBottom w:val="0"/>
      <w:divBdr>
        <w:top w:val="none" w:sz="0" w:space="0" w:color="auto"/>
        <w:left w:val="none" w:sz="0" w:space="0" w:color="auto"/>
        <w:bottom w:val="none" w:sz="0" w:space="0" w:color="auto"/>
        <w:right w:val="none" w:sz="0" w:space="0" w:color="auto"/>
      </w:divBdr>
    </w:div>
    <w:div w:id="327710381">
      <w:bodyDiv w:val="1"/>
      <w:marLeft w:val="0"/>
      <w:marRight w:val="0"/>
      <w:marTop w:val="0"/>
      <w:marBottom w:val="0"/>
      <w:divBdr>
        <w:top w:val="none" w:sz="0" w:space="0" w:color="auto"/>
        <w:left w:val="none" w:sz="0" w:space="0" w:color="auto"/>
        <w:bottom w:val="none" w:sz="0" w:space="0" w:color="auto"/>
        <w:right w:val="none" w:sz="0" w:space="0" w:color="auto"/>
      </w:divBdr>
    </w:div>
    <w:div w:id="334695880">
      <w:bodyDiv w:val="1"/>
      <w:marLeft w:val="0"/>
      <w:marRight w:val="0"/>
      <w:marTop w:val="0"/>
      <w:marBottom w:val="0"/>
      <w:divBdr>
        <w:top w:val="none" w:sz="0" w:space="0" w:color="auto"/>
        <w:left w:val="none" w:sz="0" w:space="0" w:color="auto"/>
        <w:bottom w:val="none" w:sz="0" w:space="0" w:color="auto"/>
        <w:right w:val="none" w:sz="0" w:space="0" w:color="auto"/>
      </w:divBdr>
    </w:div>
    <w:div w:id="369302212">
      <w:bodyDiv w:val="1"/>
      <w:marLeft w:val="0"/>
      <w:marRight w:val="0"/>
      <w:marTop w:val="0"/>
      <w:marBottom w:val="0"/>
      <w:divBdr>
        <w:top w:val="none" w:sz="0" w:space="0" w:color="auto"/>
        <w:left w:val="none" w:sz="0" w:space="0" w:color="auto"/>
        <w:bottom w:val="none" w:sz="0" w:space="0" w:color="auto"/>
        <w:right w:val="none" w:sz="0" w:space="0" w:color="auto"/>
      </w:divBdr>
    </w:div>
    <w:div w:id="396167833">
      <w:bodyDiv w:val="1"/>
      <w:marLeft w:val="0"/>
      <w:marRight w:val="0"/>
      <w:marTop w:val="0"/>
      <w:marBottom w:val="0"/>
      <w:divBdr>
        <w:top w:val="none" w:sz="0" w:space="0" w:color="auto"/>
        <w:left w:val="none" w:sz="0" w:space="0" w:color="auto"/>
        <w:bottom w:val="none" w:sz="0" w:space="0" w:color="auto"/>
        <w:right w:val="none" w:sz="0" w:space="0" w:color="auto"/>
      </w:divBdr>
    </w:div>
    <w:div w:id="415127786">
      <w:bodyDiv w:val="1"/>
      <w:marLeft w:val="0"/>
      <w:marRight w:val="0"/>
      <w:marTop w:val="0"/>
      <w:marBottom w:val="0"/>
      <w:divBdr>
        <w:top w:val="none" w:sz="0" w:space="0" w:color="auto"/>
        <w:left w:val="none" w:sz="0" w:space="0" w:color="auto"/>
        <w:bottom w:val="none" w:sz="0" w:space="0" w:color="auto"/>
        <w:right w:val="none" w:sz="0" w:space="0" w:color="auto"/>
      </w:divBdr>
    </w:div>
    <w:div w:id="446433969">
      <w:bodyDiv w:val="1"/>
      <w:marLeft w:val="0"/>
      <w:marRight w:val="0"/>
      <w:marTop w:val="0"/>
      <w:marBottom w:val="0"/>
      <w:divBdr>
        <w:top w:val="none" w:sz="0" w:space="0" w:color="auto"/>
        <w:left w:val="none" w:sz="0" w:space="0" w:color="auto"/>
        <w:bottom w:val="none" w:sz="0" w:space="0" w:color="auto"/>
        <w:right w:val="none" w:sz="0" w:space="0" w:color="auto"/>
      </w:divBdr>
    </w:div>
    <w:div w:id="483208038">
      <w:bodyDiv w:val="1"/>
      <w:marLeft w:val="0"/>
      <w:marRight w:val="0"/>
      <w:marTop w:val="0"/>
      <w:marBottom w:val="0"/>
      <w:divBdr>
        <w:top w:val="none" w:sz="0" w:space="0" w:color="auto"/>
        <w:left w:val="none" w:sz="0" w:space="0" w:color="auto"/>
        <w:bottom w:val="none" w:sz="0" w:space="0" w:color="auto"/>
        <w:right w:val="none" w:sz="0" w:space="0" w:color="auto"/>
      </w:divBdr>
    </w:div>
    <w:div w:id="514804923">
      <w:bodyDiv w:val="1"/>
      <w:marLeft w:val="0"/>
      <w:marRight w:val="0"/>
      <w:marTop w:val="0"/>
      <w:marBottom w:val="0"/>
      <w:divBdr>
        <w:top w:val="none" w:sz="0" w:space="0" w:color="auto"/>
        <w:left w:val="none" w:sz="0" w:space="0" w:color="auto"/>
        <w:bottom w:val="none" w:sz="0" w:space="0" w:color="auto"/>
        <w:right w:val="none" w:sz="0" w:space="0" w:color="auto"/>
      </w:divBdr>
    </w:div>
    <w:div w:id="515386988">
      <w:bodyDiv w:val="1"/>
      <w:marLeft w:val="0"/>
      <w:marRight w:val="0"/>
      <w:marTop w:val="0"/>
      <w:marBottom w:val="0"/>
      <w:divBdr>
        <w:top w:val="none" w:sz="0" w:space="0" w:color="auto"/>
        <w:left w:val="none" w:sz="0" w:space="0" w:color="auto"/>
        <w:bottom w:val="none" w:sz="0" w:space="0" w:color="auto"/>
        <w:right w:val="none" w:sz="0" w:space="0" w:color="auto"/>
      </w:divBdr>
    </w:div>
    <w:div w:id="568460662">
      <w:bodyDiv w:val="1"/>
      <w:marLeft w:val="0"/>
      <w:marRight w:val="0"/>
      <w:marTop w:val="0"/>
      <w:marBottom w:val="0"/>
      <w:divBdr>
        <w:top w:val="none" w:sz="0" w:space="0" w:color="auto"/>
        <w:left w:val="none" w:sz="0" w:space="0" w:color="auto"/>
        <w:bottom w:val="none" w:sz="0" w:space="0" w:color="auto"/>
        <w:right w:val="none" w:sz="0" w:space="0" w:color="auto"/>
      </w:divBdr>
    </w:div>
    <w:div w:id="570312364">
      <w:bodyDiv w:val="1"/>
      <w:marLeft w:val="0"/>
      <w:marRight w:val="0"/>
      <w:marTop w:val="0"/>
      <w:marBottom w:val="0"/>
      <w:divBdr>
        <w:top w:val="none" w:sz="0" w:space="0" w:color="auto"/>
        <w:left w:val="none" w:sz="0" w:space="0" w:color="auto"/>
        <w:bottom w:val="none" w:sz="0" w:space="0" w:color="auto"/>
        <w:right w:val="none" w:sz="0" w:space="0" w:color="auto"/>
      </w:divBdr>
    </w:div>
    <w:div w:id="593250639">
      <w:bodyDiv w:val="1"/>
      <w:marLeft w:val="0"/>
      <w:marRight w:val="0"/>
      <w:marTop w:val="0"/>
      <w:marBottom w:val="0"/>
      <w:divBdr>
        <w:top w:val="none" w:sz="0" w:space="0" w:color="auto"/>
        <w:left w:val="none" w:sz="0" w:space="0" w:color="auto"/>
        <w:bottom w:val="none" w:sz="0" w:space="0" w:color="auto"/>
        <w:right w:val="none" w:sz="0" w:space="0" w:color="auto"/>
      </w:divBdr>
    </w:div>
    <w:div w:id="656303630">
      <w:bodyDiv w:val="1"/>
      <w:marLeft w:val="0"/>
      <w:marRight w:val="0"/>
      <w:marTop w:val="0"/>
      <w:marBottom w:val="0"/>
      <w:divBdr>
        <w:top w:val="none" w:sz="0" w:space="0" w:color="auto"/>
        <w:left w:val="none" w:sz="0" w:space="0" w:color="auto"/>
        <w:bottom w:val="none" w:sz="0" w:space="0" w:color="auto"/>
        <w:right w:val="none" w:sz="0" w:space="0" w:color="auto"/>
      </w:divBdr>
    </w:div>
    <w:div w:id="656736499">
      <w:bodyDiv w:val="1"/>
      <w:marLeft w:val="0"/>
      <w:marRight w:val="0"/>
      <w:marTop w:val="0"/>
      <w:marBottom w:val="0"/>
      <w:divBdr>
        <w:top w:val="none" w:sz="0" w:space="0" w:color="auto"/>
        <w:left w:val="none" w:sz="0" w:space="0" w:color="auto"/>
        <w:bottom w:val="none" w:sz="0" w:space="0" w:color="auto"/>
        <w:right w:val="none" w:sz="0" w:space="0" w:color="auto"/>
      </w:divBdr>
    </w:div>
    <w:div w:id="662776371">
      <w:bodyDiv w:val="1"/>
      <w:marLeft w:val="0"/>
      <w:marRight w:val="0"/>
      <w:marTop w:val="0"/>
      <w:marBottom w:val="0"/>
      <w:divBdr>
        <w:top w:val="none" w:sz="0" w:space="0" w:color="auto"/>
        <w:left w:val="none" w:sz="0" w:space="0" w:color="auto"/>
        <w:bottom w:val="none" w:sz="0" w:space="0" w:color="auto"/>
        <w:right w:val="none" w:sz="0" w:space="0" w:color="auto"/>
      </w:divBdr>
    </w:div>
    <w:div w:id="677972538">
      <w:bodyDiv w:val="1"/>
      <w:marLeft w:val="0"/>
      <w:marRight w:val="0"/>
      <w:marTop w:val="0"/>
      <w:marBottom w:val="0"/>
      <w:divBdr>
        <w:top w:val="none" w:sz="0" w:space="0" w:color="auto"/>
        <w:left w:val="none" w:sz="0" w:space="0" w:color="auto"/>
        <w:bottom w:val="none" w:sz="0" w:space="0" w:color="auto"/>
        <w:right w:val="none" w:sz="0" w:space="0" w:color="auto"/>
      </w:divBdr>
    </w:div>
    <w:div w:id="699430022">
      <w:bodyDiv w:val="1"/>
      <w:marLeft w:val="0"/>
      <w:marRight w:val="0"/>
      <w:marTop w:val="0"/>
      <w:marBottom w:val="0"/>
      <w:divBdr>
        <w:top w:val="none" w:sz="0" w:space="0" w:color="auto"/>
        <w:left w:val="none" w:sz="0" w:space="0" w:color="auto"/>
        <w:bottom w:val="none" w:sz="0" w:space="0" w:color="auto"/>
        <w:right w:val="none" w:sz="0" w:space="0" w:color="auto"/>
      </w:divBdr>
    </w:div>
    <w:div w:id="719093210">
      <w:bodyDiv w:val="1"/>
      <w:marLeft w:val="0"/>
      <w:marRight w:val="0"/>
      <w:marTop w:val="0"/>
      <w:marBottom w:val="0"/>
      <w:divBdr>
        <w:top w:val="none" w:sz="0" w:space="0" w:color="auto"/>
        <w:left w:val="none" w:sz="0" w:space="0" w:color="auto"/>
        <w:bottom w:val="none" w:sz="0" w:space="0" w:color="auto"/>
        <w:right w:val="none" w:sz="0" w:space="0" w:color="auto"/>
      </w:divBdr>
    </w:div>
    <w:div w:id="750084173">
      <w:bodyDiv w:val="1"/>
      <w:marLeft w:val="0"/>
      <w:marRight w:val="0"/>
      <w:marTop w:val="0"/>
      <w:marBottom w:val="0"/>
      <w:divBdr>
        <w:top w:val="none" w:sz="0" w:space="0" w:color="auto"/>
        <w:left w:val="none" w:sz="0" w:space="0" w:color="auto"/>
        <w:bottom w:val="none" w:sz="0" w:space="0" w:color="auto"/>
        <w:right w:val="none" w:sz="0" w:space="0" w:color="auto"/>
      </w:divBdr>
    </w:div>
    <w:div w:id="754590491">
      <w:bodyDiv w:val="1"/>
      <w:marLeft w:val="0"/>
      <w:marRight w:val="0"/>
      <w:marTop w:val="0"/>
      <w:marBottom w:val="0"/>
      <w:divBdr>
        <w:top w:val="none" w:sz="0" w:space="0" w:color="auto"/>
        <w:left w:val="none" w:sz="0" w:space="0" w:color="auto"/>
        <w:bottom w:val="none" w:sz="0" w:space="0" w:color="auto"/>
        <w:right w:val="none" w:sz="0" w:space="0" w:color="auto"/>
      </w:divBdr>
    </w:div>
    <w:div w:id="763692503">
      <w:bodyDiv w:val="1"/>
      <w:marLeft w:val="0"/>
      <w:marRight w:val="0"/>
      <w:marTop w:val="0"/>
      <w:marBottom w:val="0"/>
      <w:divBdr>
        <w:top w:val="none" w:sz="0" w:space="0" w:color="auto"/>
        <w:left w:val="none" w:sz="0" w:space="0" w:color="auto"/>
        <w:bottom w:val="none" w:sz="0" w:space="0" w:color="auto"/>
        <w:right w:val="none" w:sz="0" w:space="0" w:color="auto"/>
      </w:divBdr>
    </w:div>
    <w:div w:id="770663621">
      <w:bodyDiv w:val="1"/>
      <w:marLeft w:val="0"/>
      <w:marRight w:val="0"/>
      <w:marTop w:val="0"/>
      <w:marBottom w:val="0"/>
      <w:divBdr>
        <w:top w:val="none" w:sz="0" w:space="0" w:color="auto"/>
        <w:left w:val="none" w:sz="0" w:space="0" w:color="auto"/>
        <w:bottom w:val="none" w:sz="0" w:space="0" w:color="auto"/>
        <w:right w:val="none" w:sz="0" w:space="0" w:color="auto"/>
      </w:divBdr>
    </w:div>
    <w:div w:id="835001240">
      <w:bodyDiv w:val="1"/>
      <w:marLeft w:val="0"/>
      <w:marRight w:val="0"/>
      <w:marTop w:val="0"/>
      <w:marBottom w:val="0"/>
      <w:divBdr>
        <w:top w:val="none" w:sz="0" w:space="0" w:color="auto"/>
        <w:left w:val="none" w:sz="0" w:space="0" w:color="auto"/>
        <w:bottom w:val="none" w:sz="0" w:space="0" w:color="auto"/>
        <w:right w:val="none" w:sz="0" w:space="0" w:color="auto"/>
      </w:divBdr>
    </w:div>
    <w:div w:id="873033827">
      <w:bodyDiv w:val="1"/>
      <w:marLeft w:val="0"/>
      <w:marRight w:val="0"/>
      <w:marTop w:val="0"/>
      <w:marBottom w:val="0"/>
      <w:divBdr>
        <w:top w:val="none" w:sz="0" w:space="0" w:color="auto"/>
        <w:left w:val="none" w:sz="0" w:space="0" w:color="auto"/>
        <w:bottom w:val="none" w:sz="0" w:space="0" w:color="auto"/>
        <w:right w:val="none" w:sz="0" w:space="0" w:color="auto"/>
      </w:divBdr>
    </w:div>
    <w:div w:id="913979319">
      <w:bodyDiv w:val="1"/>
      <w:marLeft w:val="0"/>
      <w:marRight w:val="0"/>
      <w:marTop w:val="0"/>
      <w:marBottom w:val="0"/>
      <w:divBdr>
        <w:top w:val="none" w:sz="0" w:space="0" w:color="auto"/>
        <w:left w:val="none" w:sz="0" w:space="0" w:color="auto"/>
        <w:bottom w:val="none" w:sz="0" w:space="0" w:color="auto"/>
        <w:right w:val="none" w:sz="0" w:space="0" w:color="auto"/>
      </w:divBdr>
    </w:div>
    <w:div w:id="929460237">
      <w:bodyDiv w:val="1"/>
      <w:marLeft w:val="0"/>
      <w:marRight w:val="0"/>
      <w:marTop w:val="0"/>
      <w:marBottom w:val="0"/>
      <w:divBdr>
        <w:top w:val="none" w:sz="0" w:space="0" w:color="auto"/>
        <w:left w:val="none" w:sz="0" w:space="0" w:color="auto"/>
        <w:bottom w:val="none" w:sz="0" w:space="0" w:color="auto"/>
        <w:right w:val="none" w:sz="0" w:space="0" w:color="auto"/>
      </w:divBdr>
    </w:div>
    <w:div w:id="946884034">
      <w:bodyDiv w:val="1"/>
      <w:marLeft w:val="0"/>
      <w:marRight w:val="0"/>
      <w:marTop w:val="0"/>
      <w:marBottom w:val="0"/>
      <w:divBdr>
        <w:top w:val="none" w:sz="0" w:space="0" w:color="auto"/>
        <w:left w:val="none" w:sz="0" w:space="0" w:color="auto"/>
        <w:bottom w:val="none" w:sz="0" w:space="0" w:color="auto"/>
        <w:right w:val="none" w:sz="0" w:space="0" w:color="auto"/>
      </w:divBdr>
    </w:div>
    <w:div w:id="976228692">
      <w:bodyDiv w:val="1"/>
      <w:marLeft w:val="0"/>
      <w:marRight w:val="0"/>
      <w:marTop w:val="0"/>
      <w:marBottom w:val="0"/>
      <w:divBdr>
        <w:top w:val="none" w:sz="0" w:space="0" w:color="auto"/>
        <w:left w:val="none" w:sz="0" w:space="0" w:color="auto"/>
        <w:bottom w:val="none" w:sz="0" w:space="0" w:color="auto"/>
        <w:right w:val="none" w:sz="0" w:space="0" w:color="auto"/>
      </w:divBdr>
    </w:div>
    <w:div w:id="980621148">
      <w:bodyDiv w:val="1"/>
      <w:marLeft w:val="0"/>
      <w:marRight w:val="0"/>
      <w:marTop w:val="0"/>
      <w:marBottom w:val="0"/>
      <w:divBdr>
        <w:top w:val="none" w:sz="0" w:space="0" w:color="auto"/>
        <w:left w:val="none" w:sz="0" w:space="0" w:color="auto"/>
        <w:bottom w:val="none" w:sz="0" w:space="0" w:color="auto"/>
        <w:right w:val="none" w:sz="0" w:space="0" w:color="auto"/>
      </w:divBdr>
    </w:div>
    <w:div w:id="1049646602">
      <w:bodyDiv w:val="1"/>
      <w:marLeft w:val="0"/>
      <w:marRight w:val="0"/>
      <w:marTop w:val="0"/>
      <w:marBottom w:val="0"/>
      <w:divBdr>
        <w:top w:val="none" w:sz="0" w:space="0" w:color="auto"/>
        <w:left w:val="none" w:sz="0" w:space="0" w:color="auto"/>
        <w:bottom w:val="none" w:sz="0" w:space="0" w:color="auto"/>
        <w:right w:val="none" w:sz="0" w:space="0" w:color="auto"/>
      </w:divBdr>
    </w:div>
    <w:div w:id="1050112746">
      <w:bodyDiv w:val="1"/>
      <w:marLeft w:val="0"/>
      <w:marRight w:val="0"/>
      <w:marTop w:val="0"/>
      <w:marBottom w:val="0"/>
      <w:divBdr>
        <w:top w:val="none" w:sz="0" w:space="0" w:color="auto"/>
        <w:left w:val="none" w:sz="0" w:space="0" w:color="auto"/>
        <w:bottom w:val="none" w:sz="0" w:space="0" w:color="auto"/>
        <w:right w:val="none" w:sz="0" w:space="0" w:color="auto"/>
      </w:divBdr>
    </w:div>
    <w:div w:id="1051656680">
      <w:bodyDiv w:val="1"/>
      <w:marLeft w:val="0"/>
      <w:marRight w:val="0"/>
      <w:marTop w:val="0"/>
      <w:marBottom w:val="0"/>
      <w:divBdr>
        <w:top w:val="none" w:sz="0" w:space="0" w:color="auto"/>
        <w:left w:val="none" w:sz="0" w:space="0" w:color="auto"/>
        <w:bottom w:val="none" w:sz="0" w:space="0" w:color="auto"/>
        <w:right w:val="none" w:sz="0" w:space="0" w:color="auto"/>
      </w:divBdr>
    </w:div>
    <w:div w:id="1074233277">
      <w:bodyDiv w:val="1"/>
      <w:marLeft w:val="0"/>
      <w:marRight w:val="0"/>
      <w:marTop w:val="0"/>
      <w:marBottom w:val="0"/>
      <w:divBdr>
        <w:top w:val="none" w:sz="0" w:space="0" w:color="auto"/>
        <w:left w:val="none" w:sz="0" w:space="0" w:color="auto"/>
        <w:bottom w:val="none" w:sz="0" w:space="0" w:color="auto"/>
        <w:right w:val="none" w:sz="0" w:space="0" w:color="auto"/>
      </w:divBdr>
    </w:div>
    <w:div w:id="1076979320">
      <w:bodyDiv w:val="1"/>
      <w:marLeft w:val="0"/>
      <w:marRight w:val="0"/>
      <w:marTop w:val="0"/>
      <w:marBottom w:val="0"/>
      <w:divBdr>
        <w:top w:val="none" w:sz="0" w:space="0" w:color="auto"/>
        <w:left w:val="none" w:sz="0" w:space="0" w:color="auto"/>
        <w:bottom w:val="none" w:sz="0" w:space="0" w:color="auto"/>
        <w:right w:val="none" w:sz="0" w:space="0" w:color="auto"/>
      </w:divBdr>
    </w:div>
    <w:div w:id="1165241504">
      <w:bodyDiv w:val="1"/>
      <w:marLeft w:val="0"/>
      <w:marRight w:val="0"/>
      <w:marTop w:val="0"/>
      <w:marBottom w:val="0"/>
      <w:divBdr>
        <w:top w:val="none" w:sz="0" w:space="0" w:color="auto"/>
        <w:left w:val="none" w:sz="0" w:space="0" w:color="auto"/>
        <w:bottom w:val="none" w:sz="0" w:space="0" w:color="auto"/>
        <w:right w:val="none" w:sz="0" w:space="0" w:color="auto"/>
      </w:divBdr>
    </w:div>
    <w:div w:id="1198926899">
      <w:bodyDiv w:val="1"/>
      <w:marLeft w:val="0"/>
      <w:marRight w:val="0"/>
      <w:marTop w:val="0"/>
      <w:marBottom w:val="0"/>
      <w:divBdr>
        <w:top w:val="none" w:sz="0" w:space="0" w:color="auto"/>
        <w:left w:val="none" w:sz="0" w:space="0" w:color="auto"/>
        <w:bottom w:val="none" w:sz="0" w:space="0" w:color="auto"/>
        <w:right w:val="none" w:sz="0" w:space="0" w:color="auto"/>
      </w:divBdr>
    </w:div>
    <w:div w:id="1217931984">
      <w:bodyDiv w:val="1"/>
      <w:marLeft w:val="0"/>
      <w:marRight w:val="0"/>
      <w:marTop w:val="0"/>
      <w:marBottom w:val="0"/>
      <w:divBdr>
        <w:top w:val="none" w:sz="0" w:space="0" w:color="auto"/>
        <w:left w:val="none" w:sz="0" w:space="0" w:color="auto"/>
        <w:bottom w:val="none" w:sz="0" w:space="0" w:color="auto"/>
        <w:right w:val="none" w:sz="0" w:space="0" w:color="auto"/>
      </w:divBdr>
    </w:div>
    <w:div w:id="1233739081">
      <w:bodyDiv w:val="1"/>
      <w:marLeft w:val="0"/>
      <w:marRight w:val="0"/>
      <w:marTop w:val="0"/>
      <w:marBottom w:val="0"/>
      <w:divBdr>
        <w:top w:val="none" w:sz="0" w:space="0" w:color="auto"/>
        <w:left w:val="none" w:sz="0" w:space="0" w:color="auto"/>
        <w:bottom w:val="none" w:sz="0" w:space="0" w:color="auto"/>
        <w:right w:val="none" w:sz="0" w:space="0" w:color="auto"/>
      </w:divBdr>
    </w:div>
    <w:div w:id="1258439018">
      <w:bodyDiv w:val="1"/>
      <w:marLeft w:val="0"/>
      <w:marRight w:val="0"/>
      <w:marTop w:val="0"/>
      <w:marBottom w:val="0"/>
      <w:divBdr>
        <w:top w:val="none" w:sz="0" w:space="0" w:color="auto"/>
        <w:left w:val="none" w:sz="0" w:space="0" w:color="auto"/>
        <w:bottom w:val="none" w:sz="0" w:space="0" w:color="auto"/>
        <w:right w:val="none" w:sz="0" w:space="0" w:color="auto"/>
      </w:divBdr>
    </w:div>
    <w:div w:id="1284537909">
      <w:bodyDiv w:val="1"/>
      <w:marLeft w:val="0"/>
      <w:marRight w:val="0"/>
      <w:marTop w:val="0"/>
      <w:marBottom w:val="0"/>
      <w:divBdr>
        <w:top w:val="none" w:sz="0" w:space="0" w:color="auto"/>
        <w:left w:val="none" w:sz="0" w:space="0" w:color="auto"/>
        <w:bottom w:val="none" w:sz="0" w:space="0" w:color="auto"/>
        <w:right w:val="none" w:sz="0" w:space="0" w:color="auto"/>
      </w:divBdr>
    </w:div>
    <w:div w:id="1300528862">
      <w:bodyDiv w:val="1"/>
      <w:marLeft w:val="0"/>
      <w:marRight w:val="0"/>
      <w:marTop w:val="0"/>
      <w:marBottom w:val="0"/>
      <w:divBdr>
        <w:top w:val="none" w:sz="0" w:space="0" w:color="auto"/>
        <w:left w:val="none" w:sz="0" w:space="0" w:color="auto"/>
        <w:bottom w:val="none" w:sz="0" w:space="0" w:color="auto"/>
        <w:right w:val="none" w:sz="0" w:space="0" w:color="auto"/>
      </w:divBdr>
    </w:div>
    <w:div w:id="1375887429">
      <w:bodyDiv w:val="1"/>
      <w:marLeft w:val="0"/>
      <w:marRight w:val="0"/>
      <w:marTop w:val="0"/>
      <w:marBottom w:val="0"/>
      <w:divBdr>
        <w:top w:val="none" w:sz="0" w:space="0" w:color="auto"/>
        <w:left w:val="none" w:sz="0" w:space="0" w:color="auto"/>
        <w:bottom w:val="none" w:sz="0" w:space="0" w:color="auto"/>
        <w:right w:val="none" w:sz="0" w:space="0" w:color="auto"/>
      </w:divBdr>
    </w:div>
    <w:div w:id="1386177777">
      <w:bodyDiv w:val="1"/>
      <w:marLeft w:val="0"/>
      <w:marRight w:val="0"/>
      <w:marTop w:val="0"/>
      <w:marBottom w:val="0"/>
      <w:divBdr>
        <w:top w:val="none" w:sz="0" w:space="0" w:color="auto"/>
        <w:left w:val="none" w:sz="0" w:space="0" w:color="auto"/>
        <w:bottom w:val="none" w:sz="0" w:space="0" w:color="auto"/>
        <w:right w:val="none" w:sz="0" w:space="0" w:color="auto"/>
      </w:divBdr>
    </w:div>
    <w:div w:id="1433554695">
      <w:bodyDiv w:val="1"/>
      <w:marLeft w:val="0"/>
      <w:marRight w:val="0"/>
      <w:marTop w:val="0"/>
      <w:marBottom w:val="0"/>
      <w:divBdr>
        <w:top w:val="none" w:sz="0" w:space="0" w:color="auto"/>
        <w:left w:val="none" w:sz="0" w:space="0" w:color="auto"/>
        <w:bottom w:val="none" w:sz="0" w:space="0" w:color="auto"/>
        <w:right w:val="none" w:sz="0" w:space="0" w:color="auto"/>
      </w:divBdr>
    </w:div>
    <w:div w:id="1441299047">
      <w:bodyDiv w:val="1"/>
      <w:marLeft w:val="0"/>
      <w:marRight w:val="0"/>
      <w:marTop w:val="0"/>
      <w:marBottom w:val="0"/>
      <w:divBdr>
        <w:top w:val="none" w:sz="0" w:space="0" w:color="auto"/>
        <w:left w:val="none" w:sz="0" w:space="0" w:color="auto"/>
        <w:bottom w:val="none" w:sz="0" w:space="0" w:color="auto"/>
        <w:right w:val="none" w:sz="0" w:space="0" w:color="auto"/>
      </w:divBdr>
    </w:div>
    <w:div w:id="1489175452">
      <w:bodyDiv w:val="1"/>
      <w:marLeft w:val="0"/>
      <w:marRight w:val="0"/>
      <w:marTop w:val="0"/>
      <w:marBottom w:val="0"/>
      <w:divBdr>
        <w:top w:val="none" w:sz="0" w:space="0" w:color="auto"/>
        <w:left w:val="none" w:sz="0" w:space="0" w:color="auto"/>
        <w:bottom w:val="none" w:sz="0" w:space="0" w:color="auto"/>
        <w:right w:val="none" w:sz="0" w:space="0" w:color="auto"/>
      </w:divBdr>
    </w:div>
    <w:div w:id="1508638986">
      <w:bodyDiv w:val="1"/>
      <w:marLeft w:val="0"/>
      <w:marRight w:val="0"/>
      <w:marTop w:val="0"/>
      <w:marBottom w:val="0"/>
      <w:divBdr>
        <w:top w:val="none" w:sz="0" w:space="0" w:color="auto"/>
        <w:left w:val="none" w:sz="0" w:space="0" w:color="auto"/>
        <w:bottom w:val="none" w:sz="0" w:space="0" w:color="auto"/>
        <w:right w:val="none" w:sz="0" w:space="0" w:color="auto"/>
      </w:divBdr>
    </w:div>
    <w:div w:id="1539782579">
      <w:bodyDiv w:val="1"/>
      <w:marLeft w:val="0"/>
      <w:marRight w:val="0"/>
      <w:marTop w:val="0"/>
      <w:marBottom w:val="0"/>
      <w:divBdr>
        <w:top w:val="none" w:sz="0" w:space="0" w:color="auto"/>
        <w:left w:val="none" w:sz="0" w:space="0" w:color="auto"/>
        <w:bottom w:val="none" w:sz="0" w:space="0" w:color="auto"/>
        <w:right w:val="none" w:sz="0" w:space="0" w:color="auto"/>
      </w:divBdr>
    </w:div>
    <w:div w:id="1540164136">
      <w:bodyDiv w:val="1"/>
      <w:marLeft w:val="0"/>
      <w:marRight w:val="0"/>
      <w:marTop w:val="0"/>
      <w:marBottom w:val="0"/>
      <w:divBdr>
        <w:top w:val="none" w:sz="0" w:space="0" w:color="auto"/>
        <w:left w:val="none" w:sz="0" w:space="0" w:color="auto"/>
        <w:bottom w:val="none" w:sz="0" w:space="0" w:color="auto"/>
        <w:right w:val="none" w:sz="0" w:space="0" w:color="auto"/>
      </w:divBdr>
    </w:div>
    <w:div w:id="1542783702">
      <w:bodyDiv w:val="1"/>
      <w:marLeft w:val="0"/>
      <w:marRight w:val="0"/>
      <w:marTop w:val="0"/>
      <w:marBottom w:val="0"/>
      <w:divBdr>
        <w:top w:val="none" w:sz="0" w:space="0" w:color="auto"/>
        <w:left w:val="none" w:sz="0" w:space="0" w:color="auto"/>
        <w:bottom w:val="none" w:sz="0" w:space="0" w:color="auto"/>
        <w:right w:val="none" w:sz="0" w:space="0" w:color="auto"/>
      </w:divBdr>
    </w:div>
    <w:div w:id="1608462450">
      <w:bodyDiv w:val="1"/>
      <w:marLeft w:val="0"/>
      <w:marRight w:val="0"/>
      <w:marTop w:val="0"/>
      <w:marBottom w:val="0"/>
      <w:divBdr>
        <w:top w:val="none" w:sz="0" w:space="0" w:color="auto"/>
        <w:left w:val="none" w:sz="0" w:space="0" w:color="auto"/>
        <w:bottom w:val="none" w:sz="0" w:space="0" w:color="auto"/>
        <w:right w:val="none" w:sz="0" w:space="0" w:color="auto"/>
      </w:divBdr>
    </w:div>
    <w:div w:id="1613781337">
      <w:bodyDiv w:val="1"/>
      <w:marLeft w:val="0"/>
      <w:marRight w:val="0"/>
      <w:marTop w:val="0"/>
      <w:marBottom w:val="0"/>
      <w:divBdr>
        <w:top w:val="none" w:sz="0" w:space="0" w:color="auto"/>
        <w:left w:val="none" w:sz="0" w:space="0" w:color="auto"/>
        <w:bottom w:val="none" w:sz="0" w:space="0" w:color="auto"/>
        <w:right w:val="none" w:sz="0" w:space="0" w:color="auto"/>
      </w:divBdr>
    </w:div>
    <w:div w:id="1617636022">
      <w:bodyDiv w:val="1"/>
      <w:marLeft w:val="0"/>
      <w:marRight w:val="0"/>
      <w:marTop w:val="0"/>
      <w:marBottom w:val="0"/>
      <w:divBdr>
        <w:top w:val="none" w:sz="0" w:space="0" w:color="auto"/>
        <w:left w:val="none" w:sz="0" w:space="0" w:color="auto"/>
        <w:bottom w:val="none" w:sz="0" w:space="0" w:color="auto"/>
        <w:right w:val="none" w:sz="0" w:space="0" w:color="auto"/>
      </w:divBdr>
    </w:div>
    <w:div w:id="1624651094">
      <w:bodyDiv w:val="1"/>
      <w:marLeft w:val="0"/>
      <w:marRight w:val="0"/>
      <w:marTop w:val="0"/>
      <w:marBottom w:val="0"/>
      <w:divBdr>
        <w:top w:val="none" w:sz="0" w:space="0" w:color="auto"/>
        <w:left w:val="none" w:sz="0" w:space="0" w:color="auto"/>
        <w:bottom w:val="none" w:sz="0" w:space="0" w:color="auto"/>
        <w:right w:val="none" w:sz="0" w:space="0" w:color="auto"/>
      </w:divBdr>
    </w:div>
    <w:div w:id="1655186939">
      <w:bodyDiv w:val="1"/>
      <w:marLeft w:val="0"/>
      <w:marRight w:val="0"/>
      <w:marTop w:val="0"/>
      <w:marBottom w:val="0"/>
      <w:divBdr>
        <w:top w:val="none" w:sz="0" w:space="0" w:color="auto"/>
        <w:left w:val="none" w:sz="0" w:space="0" w:color="auto"/>
        <w:bottom w:val="none" w:sz="0" w:space="0" w:color="auto"/>
        <w:right w:val="none" w:sz="0" w:space="0" w:color="auto"/>
      </w:divBdr>
    </w:div>
    <w:div w:id="1656375867">
      <w:bodyDiv w:val="1"/>
      <w:marLeft w:val="0"/>
      <w:marRight w:val="0"/>
      <w:marTop w:val="0"/>
      <w:marBottom w:val="0"/>
      <w:divBdr>
        <w:top w:val="none" w:sz="0" w:space="0" w:color="auto"/>
        <w:left w:val="none" w:sz="0" w:space="0" w:color="auto"/>
        <w:bottom w:val="none" w:sz="0" w:space="0" w:color="auto"/>
        <w:right w:val="none" w:sz="0" w:space="0" w:color="auto"/>
      </w:divBdr>
    </w:div>
    <w:div w:id="1704591732">
      <w:bodyDiv w:val="1"/>
      <w:marLeft w:val="0"/>
      <w:marRight w:val="0"/>
      <w:marTop w:val="0"/>
      <w:marBottom w:val="0"/>
      <w:divBdr>
        <w:top w:val="none" w:sz="0" w:space="0" w:color="auto"/>
        <w:left w:val="none" w:sz="0" w:space="0" w:color="auto"/>
        <w:bottom w:val="none" w:sz="0" w:space="0" w:color="auto"/>
        <w:right w:val="none" w:sz="0" w:space="0" w:color="auto"/>
      </w:divBdr>
    </w:div>
    <w:div w:id="1758475348">
      <w:bodyDiv w:val="1"/>
      <w:marLeft w:val="0"/>
      <w:marRight w:val="0"/>
      <w:marTop w:val="0"/>
      <w:marBottom w:val="0"/>
      <w:divBdr>
        <w:top w:val="none" w:sz="0" w:space="0" w:color="auto"/>
        <w:left w:val="none" w:sz="0" w:space="0" w:color="auto"/>
        <w:bottom w:val="none" w:sz="0" w:space="0" w:color="auto"/>
        <w:right w:val="none" w:sz="0" w:space="0" w:color="auto"/>
      </w:divBdr>
    </w:div>
    <w:div w:id="1781485979">
      <w:bodyDiv w:val="1"/>
      <w:marLeft w:val="0"/>
      <w:marRight w:val="0"/>
      <w:marTop w:val="0"/>
      <w:marBottom w:val="0"/>
      <w:divBdr>
        <w:top w:val="none" w:sz="0" w:space="0" w:color="auto"/>
        <w:left w:val="none" w:sz="0" w:space="0" w:color="auto"/>
        <w:bottom w:val="none" w:sz="0" w:space="0" w:color="auto"/>
        <w:right w:val="none" w:sz="0" w:space="0" w:color="auto"/>
      </w:divBdr>
    </w:div>
    <w:div w:id="1789161322">
      <w:bodyDiv w:val="1"/>
      <w:marLeft w:val="0"/>
      <w:marRight w:val="0"/>
      <w:marTop w:val="0"/>
      <w:marBottom w:val="0"/>
      <w:divBdr>
        <w:top w:val="none" w:sz="0" w:space="0" w:color="auto"/>
        <w:left w:val="none" w:sz="0" w:space="0" w:color="auto"/>
        <w:bottom w:val="none" w:sz="0" w:space="0" w:color="auto"/>
        <w:right w:val="none" w:sz="0" w:space="0" w:color="auto"/>
      </w:divBdr>
    </w:div>
    <w:div w:id="1821186361">
      <w:bodyDiv w:val="1"/>
      <w:marLeft w:val="0"/>
      <w:marRight w:val="0"/>
      <w:marTop w:val="0"/>
      <w:marBottom w:val="0"/>
      <w:divBdr>
        <w:top w:val="none" w:sz="0" w:space="0" w:color="auto"/>
        <w:left w:val="none" w:sz="0" w:space="0" w:color="auto"/>
        <w:bottom w:val="none" w:sz="0" w:space="0" w:color="auto"/>
        <w:right w:val="none" w:sz="0" w:space="0" w:color="auto"/>
      </w:divBdr>
    </w:div>
    <w:div w:id="1839077795">
      <w:bodyDiv w:val="1"/>
      <w:marLeft w:val="0"/>
      <w:marRight w:val="0"/>
      <w:marTop w:val="0"/>
      <w:marBottom w:val="0"/>
      <w:divBdr>
        <w:top w:val="none" w:sz="0" w:space="0" w:color="auto"/>
        <w:left w:val="none" w:sz="0" w:space="0" w:color="auto"/>
        <w:bottom w:val="none" w:sz="0" w:space="0" w:color="auto"/>
        <w:right w:val="none" w:sz="0" w:space="0" w:color="auto"/>
      </w:divBdr>
    </w:div>
    <w:div w:id="1848909005">
      <w:bodyDiv w:val="1"/>
      <w:marLeft w:val="0"/>
      <w:marRight w:val="0"/>
      <w:marTop w:val="0"/>
      <w:marBottom w:val="0"/>
      <w:divBdr>
        <w:top w:val="none" w:sz="0" w:space="0" w:color="auto"/>
        <w:left w:val="none" w:sz="0" w:space="0" w:color="auto"/>
        <w:bottom w:val="none" w:sz="0" w:space="0" w:color="auto"/>
        <w:right w:val="none" w:sz="0" w:space="0" w:color="auto"/>
      </w:divBdr>
    </w:div>
    <w:div w:id="1868592653">
      <w:bodyDiv w:val="1"/>
      <w:marLeft w:val="0"/>
      <w:marRight w:val="0"/>
      <w:marTop w:val="0"/>
      <w:marBottom w:val="0"/>
      <w:divBdr>
        <w:top w:val="none" w:sz="0" w:space="0" w:color="auto"/>
        <w:left w:val="none" w:sz="0" w:space="0" w:color="auto"/>
        <w:bottom w:val="none" w:sz="0" w:space="0" w:color="auto"/>
        <w:right w:val="none" w:sz="0" w:space="0" w:color="auto"/>
      </w:divBdr>
    </w:div>
    <w:div w:id="1875540053">
      <w:bodyDiv w:val="1"/>
      <w:marLeft w:val="0"/>
      <w:marRight w:val="0"/>
      <w:marTop w:val="0"/>
      <w:marBottom w:val="0"/>
      <w:divBdr>
        <w:top w:val="none" w:sz="0" w:space="0" w:color="auto"/>
        <w:left w:val="none" w:sz="0" w:space="0" w:color="auto"/>
        <w:bottom w:val="none" w:sz="0" w:space="0" w:color="auto"/>
        <w:right w:val="none" w:sz="0" w:space="0" w:color="auto"/>
      </w:divBdr>
    </w:div>
    <w:div w:id="1900894178">
      <w:bodyDiv w:val="1"/>
      <w:marLeft w:val="0"/>
      <w:marRight w:val="0"/>
      <w:marTop w:val="0"/>
      <w:marBottom w:val="0"/>
      <w:divBdr>
        <w:top w:val="none" w:sz="0" w:space="0" w:color="auto"/>
        <w:left w:val="none" w:sz="0" w:space="0" w:color="auto"/>
        <w:bottom w:val="none" w:sz="0" w:space="0" w:color="auto"/>
        <w:right w:val="none" w:sz="0" w:space="0" w:color="auto"/>
      </w:divBdr>
    </w:div>
    <w:div w:id="1971325412">
      <w:bodyDiv w:val="1"/>
      <w:marLeft w:val="0"/>
      <w:marRight w:val="0"/>
      <w:marTop w:val="0"/>
      <w:marBottom w:val="0"/>
      <w:divBdr>
        <w:top w:val="none" w:sz="0" w:space="0" w:color="auto"/>
        <w:left w:val="none" w:sz="0" w:space="0" w:color="auto"/>
        <w:bottom w:val="none" w:sz="0" w:space="0" w:color="auto"/>
        <w:right w:val="none" w:sz="0" w:space="0" w:color="auto"/>
      </w:divBdr>
    </w:div>
    <w:div w:id="1976253531">
      <w:bodyDiv w:val="1"/>
      <w:marLeft w:val="0"/>
      <w:marRight w:val="0"/>
      <w:marTop w:val="0"/>
      <w:marBottom w:val="0"/>
      <w:divBdr>
        <w:top w:val="none" w:sz="0" w:space="0" w:color="auto"/>
        <w:left w:val="none" w:sz="0" w:space="0" w:color="auto"/>
        <w:bottom w:val="none" w:sz="0" w:space="0" w:color="auto"/>
        <w:right w:val="none" w:sz="0" w:space="0" w:color="auto"/>
      </w:divBdr>
    </w:div>
    <w:div w:id="2004429881">
      <w:bodyDiv w:val="1"/>
      <w:marLeft w:val="0"/>
      <w:marRight w:val="0"/>
      <w:marTop w:val="0"/>
      <w:marBottom w:val="0"/>
      <w:divBdr>
        <w:top w:val="none" w:sz="0" w:space="0" w:color="auto"/>
        <w:left w:val="none" w:sz="0" w:space="0" w:color="auto"/>
        <w:bottom w:val="none" w:sz="0" w:space="0" w:color="auto"/>
        <w:right w:val="none" w:sz="0" w:space="0" w:color="auto"/>
      </w:divBdr>
    </w:div>
    <w:div w:id="2060519373">
      <w:bodyDiv w:val="1"/>
      <w:marLeft w:val="0"/>
      <w:marRight w:val="0"/>
      <w:marTop w:val="0"/>
      <w:marBottom w:val="0"/>
      <w:divBdr>
        <w:top w:val="none" w:sz="0" w:space="0" w:color="auto"/>
        <w:left w:val="none" w:sz="0" w:space="0" w:color="auto"/>
        <w:bottom w:val="none" w:sz="0" w:space="0" w:color="auto"/>
        <w:right w:val="none" w:sz="0" w:space="0" w:color="auto"/>
      </w:divBdr>
    </w:div>
    <w:div w:id="2089843926">
      <w:bodyDiv w:val="1"/>
      <w:marLeft w:val="0"/>
      <w:marRight w:val="0"/>
      <w:marTop w:val="0"/>
      <w:marBottom w:val="0"/>
      <w:divBdr>
        <w:top w:val="none" w:sz="0" w:space="0" w:color="auto"/>
        <w:left w:val="none" w:sz="0" w:space="0" w:color="auto"/>
        <w:bottom w:val="none" w:sz="0" w:space="0" w:color="auto"/>
        <w:right w:val="none" w:sz="0" w:space="0" w:color="auto"/>
      </w:divBdr>
    </w:div>
    <w:div w:id="2101830852">
      <w:bodyDiv w:val="1"/>
      <w:marLeft w:val="0"/>
      <w:marRight w:val="0"/>
      <w:marTop w:val="0"/>
      <w:marBottom w:val="0"/>
      <w:divBdr>
        <w:top w:val="none" w:sz="0" w:space="0" w:color="auto"/>
        <w:left w:val="none" w:sz="0" w:space="0" w:color="auto"/>
        <w:bottom w:val="none" w:sz="0" w:space="0" w:color="auto"/>
        <w:right w:val="none" w:sz="0" w:space="0" w:color="auto"/>
      </w:divBdr>
    </w:div>
    <w:div w:id="2120908776">
      <w:bodyDiv w:val="1"/>
      <w:marLeft w:val="0"/>
      <w:marRight w:val="0"/>
      <w:marTop w:val="0"/>
      <w:marBottom w:val="0"/>
      <w:divBdr>
        <w:top w:val="none" w:sz="0" w:space="0" w:color="auto"/>
        <w:left w:val="none" w:sz="0" w:space="0" w:color="auto"/>
        <w:bottom w:val="none" w:sz="0" w:space="0" w:color="auto"/>
        <w:right w:val="none" w:sz="0" w:space="0" w:color="auto"/>
      </w:divBdr>
    </w:div>
    <w:div w:id="214396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khiv2016@ukr.net" TargetMode="External"/><Relationship Id="rId13" Type="http://schemas.openxmlformats.org/officeDocument/2006/relationships/image" Target="media/image3.png"/><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zakon.rada.gov.ua/laws/show/523-2014-%D1%80?find=1&amp;text=%D0%BA%D0%B2%D0%B0%D1%80%D1%82%D0%B8%D1%80%D0%BD%D0%B8%D0%B9+%D0%BE%D0%B1%D0%BB%D1%96%D0%BA"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lex.activelex.com/"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mailto:rakhiv2016@ukr.net"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rakhiv2016@ukr.net"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zakon.rada.gov.ua/laws/show/413-2014-%D0%BF"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57</Pages>
  <Words>14611</Words>
  <Characters>83283</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119</cp:revision>
  <cp:lastPrinted>2025-08-08T07:32:00Z</cp:lastPrinted>
  <dcterms:created xsi:type="dcterms:W3CDTF">2025-07-29T08:03:00Z</dcterms:created>
  <dcterms:modified xsi:type="dcterms:W3CDTF">2025-11-25T09:57:00Z</dcterms:modified>
</cp:coreProperties>
</file>