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DD4" w:rsidRPr="00096D15" w:rsidRDefault="00C61DD4" w:rsidP="00096D15">
      <w:pPr>
        <w:jc w:val="right"/>
        <w:rPr>
          <w:color w:val="000000" w:themeColor="text1"/>
          <w:sz w:val="28"/>
          <w:szCs w:val="28"/>
        </w:rPr>
      </w:pPr>
    </w:p>
    <w:p w:rsidR="00C61DD4" w:rsidRPr="00096D15" w:rsidRDefault="00C61DD4" w:rsidP="00096D15">
      <w:pPr>
        <w:ind w:hanging="567"/>
        <w:jc w:val="center"/>
        <w:rPr>
          <w:color w:val="000000" w:themeColor="text1"/>
          <w:sz w:val="28"/>
          <w:szCs w:val="28"/>
        </w:rPr>
      </w:pPr>
      <w:r w:rsidRPr="00096D15">
        <w:rPr>
          <w:noProof/>
          <w:color w:val="000000" w:themeColor="text1"/>
          <w:sz w:val="28"/>
          <w:szCs w:val="28"/>
          <w:lang w:val="ru-RU"/>
        </w:rPr>
        <w:drawing>
          <wp:inline distT="0" distB="0" distL="0" distR="0" wp14:anchorId="345409A7" wp14:editId="17032788">
            <wp:extent cx="1049655" cy="660400"/>
            <wp:effectExtent l="0" t="0" r="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9655" cy="660400"/>
                    </a:xfrm>
                    <a:prstGeom prst="rect">
                      <a:avLst/>
                    </a:prstGeom>
                    <a:noFill/>
                    <a:ln>
                      <a:noFill/>
                    </a:ln>
                  </pic:spPr>
                </pic:pic>
              </a:graphicData>
            </a:graphic>
          </wp:inline>
        </w:drawing>
      </w:r>
    </w:p>
    <w:p w:rsidR="00C61DD4" w:rsidRPr="00096D15" w:rsidRDefault="00C61DD4" w:rsidP="00096D15">
      <w:pPr>
        <w:pStyle w:val="11"/>
        <w:jc w:val="center"/>
        <w:rPr>
          <w:color w:val="000000" w:themeColor="text1"/>
          <w:sz w:val="28"/>
          <w:szCs w:val="28"/>
        </w:rPr>
      </w:pPr>
      <w:r w:rsidRPr="00096D15">
        <w:rPr>
          <w:color w:val="000000" w:themeColor="text1"/>
          <w:sz w:val="28"/>
          <w:szCs w:val="28"/>
        </w:rPr>
        <w:t>У К Р А Ї Н А</w:t>
      </w:r>
    </w:p>
    <w:p w:rsidR="00C61DD4" w:rsidRPr="00096D15" w:rsidRDefault="00C61DD4" w:rsidP="00096D15">
      <w:pPr>
        <w:pStyle w:val="11"/>
        <w:jc w:val="center"/>
        <w:rPr>
          <w:color w:val="000000" w:themeColor="text1"/>
          <w:sz w:val="28"/>
          <w:szCs w:val="28"/>
        </w:rPr>
      </w:pPr>
      <w:r w:rsidRPr="00096D15">
        <w:rPr>
          <w:color w:val="000000" w:themeColor="text1"/>
          <w:sz w:val="28"/>
          <w:szCs w:val="28"/>
        </w:rPr>
        <w:t>Р А Х І В С Ь К А  М І С Ь К А  Р А Д А</w:t>
      </w:r>
    </w:p>
    <w:p w:rsidR="00C61DD4" w:rsidRPr="00096D15" w:rsidRDefault="00C61DD4" w:rsidP="00096D15">
      <w:pPr>
        <w:pStyle w:val="11"/>
        <w:jc w:val="center"/>
        <w:rPr>
          <w:color w:val="000000" w:themeColor="text1"/>
          <w:sz w:val="28"/>
          <w:szCs w:val="28"/>
        </w:rPr>
      </w:pPr>
      <w:r w:rsidRPr="00096D15">
        <w:rPr>
          <w:color w:val="000000" w:themeColor="text1"/>
          <w:sz w:val="28"/>
          <w:szCs w:val="28"/>
        </w:rPr>
        <w:t>Р А Х І В С Ь К О Г О  Р А Й О Н У</w:t>
      </w:r>
    </w:p>
    <w:p w:rsidR="00C61DD4" w:rsidRPr="00096D15" w:rsidRDefault="00C61DD4" w:rsidP="00096D15">
      <w:pPr>
        <w:pStyle w:val="11"/>
        <w:jc w:val="center"/>
        <w:rPr>
          <w:color w:val="000000" w:themeColor="text1"/>
          <w:sz w:val="28"/>
          <w:szCs w:val="28"/>
        </w:rPr>
      </w:pPr>
      <w:r w:rsidRPr="00096D15">
        <w:rPr>
          <w:color w:val="000000" w:themeColor="text1"/>
          <w:sz w:val="28"/>
          <w:szCs w:val="28"/>
        </w:rPr>
        <w:t>З А К А Р П А Т С Ь К О Ї  О Б Л А С Т І</w:t>
      </w:r>
    </w:p>
    <w:p w:rsidR="00C61DD4" w:rsidRPr="00096D15" w:rsidRDefault="009C3E38" w:rsidP="00096D15">
      <w:pPr>
        <w:pStyle w:val="11"/>
        <w:jc w:val="center"/>
        <w:rPr>
          <w:b/>
          <w:color w:val="000000" w:themeColor="text1"/>
          <w:sz w:val="28"/>
          <w:szCs w:val="28"/>
        </w:rPr>
      </w:pPr>
      <w:r w:rsidRPr="00096D15">
        <w:rPr>
          <w:b/>
          <w:color w:val="000000" w:themeColor="text1"/>
          <w:sz w:val="28"/>
          <w:szCs w:val="28"/>
        </w:rPr>
        <w:t>75</w:t>
      </w:r>
      <w:r w:rsidR="00C61DD4" w:rsidRPr="00096D15">
        <w:rPr>
          <w:b/>
          <w:color w:val="000000" w:themeColor="text1"/>
          <w:sz w:val="28"/>
          <w:szCs w:val="28"/>
        </w:rPr>
        <w:t xml:space="preserve"> сесія восьмого скликання</w:t>
      </w:r>
    </w:p>
    <w:p w:rsidR="00C61DD4" w:rsidRPr="00096D15" w:rsidRDefault="00C61DD4" w:rsidP="00096D15">
      <w:pPr>
        <w:pStyle w:val="11"/>
        <w:jc w:val="center"/>
        <w:rPr>
          <w:color w:val="000000" w:themeColor="text1"/>
          <w:sz w:val="28"/>
          <w:szCs w:val="28"/>
        </w:rPr>
      </w:pPr>
    </w:p>
    <w:p w:rsidR="00C61DD4" w:rsidRPr="00096D15" w:rsidRDefault="00C61DD4" w:rsidP="00096D15">
      <w:pPr>
        <w:pStyle w:val="11"/>
        <w:jc w:val="center"/>
        <w:rPr>
          <w:color w:val="000000" w:themeColor="text1"/>
          <w:sz w:val="28"/>
          <w:szCs w:val="28"/>
        </w:rPr>
      </w:pPr>
      <w:r w:rsidRPr="00096D15">
        <w:rPr>
          <w:color w:val="000000" w:themeColor="text1"/>
          <w:sz w:val="28"/>
          <w:szCs w:val="28"/>
        </w:rPr>
        <w:t xml:space="preserve">Р І Ш Е Н </w:t>
      </w:r>
      <w:proofErr w:type="spellStart"/>
      <w:r w:rsidRPr="00096D15">
        <w:rPr>
          <w:color w:val="000000" w:themeColor="text1"/>
          <w:sz w:val="28"/>
          <w:szCs w:val="28"/>
        </w:rPr>
        <w:t>Н</w:t>
      </w:r>
      <w:proofErr w:type="spellEnd"/>
      <w:r w:rsidRPr="00096D15">
        <w:rPr>
          <w:color w:val="000000" w:themeColor="text1"/>
          <w:sz w:val="28"/>
          <w:szCs w:val="28"/>
        </w:rPr>
        <w:t xml:space="preserve"> Я</w:t>
      </w:r>
    </w:p>
    <w:p w:rsidR="00C61DD4" w:rsidRPr="00096D15" w:rsidRDefault="00C61DD4" w:rsidP="00096D15">
      <w:pPr>
        <w:pStyle w:val="11"/>
        <w:rPr>
          <w:color w:val="000000" w:themeColor="text1"/>
          <w:sz w:val="28"/>
          <w:szCs w:val="28"/>
        </w:rPr>
      </w:pPr>
    </w:p>
    <w:p w:rsidR="00C61DD4" w:rsidRPr="00096D15" w:rsidRDefault="00C61DD4" w:rsidP="00096D15">
      <w:pPr>
        <w:rPr>
          <w:color w:val="000000" w:themeColor="text1"/>
          <w:sz w:val="28"/>
          <w:szCs w:val="28"/>
        </w:rPr>
      </w:pPr>
      <w:r w:rsidRPr="00096D15">
        <w:rPr>
          <w:color w:val="000000" w:themeColor="text1"/>
          <w:sz w:val="28"/>
          <w:szCs w:val="28"/>
        </w:rPr>
        <w:t xml:space="preserve">від </w:t>
      </w:r>
      <w:r w:rsidR="009C3E38" w:rsidRPr="00096D15">
        <w:rPr>
          <w:color w:val="000000" w:themeColor="text1"/>
          <w:sz w:val="28"/>
          <w:szCs w:val="28"/>
        </w:rPr>
        <w:t>22</w:t>
      </w:r>
      <w:r w:rsidRPr="00096D15">
        <w:rPr>
          <w:color w:val="000000" w:themeColor="text1"/>
          <w:sz w:val="28"/>
          <w:szCs w:val="28"/>
        </w:rPr>
        <w:t xml:space="preserve"> </w:t>
      </w:r>
      <w:r w:rsidR="009C3E38" w:rsidRPr="00096D15">
        <w:rPr>
          <w:color w:val="000000" w:themeColor="text1"/>
          <w:sz w:val="28"/>
          <w:szCs w:val="28"/>
        </w:rPr>
        <w:t xml:space="preserve">серпня 2025 року  </w:t>
      </w:r>
      <w:r w:rsidR="009C3E38" w:rsidRPr="00096D15">
        <w:rPr>
          <w:color w:val="000000" w:themeColor="text1"/>
          <w:sz w:val="28"/>
          <w:szCs w:val="28"/>
        </w:rPr>
        <w:tab/>
      </w:r>
      <w:r w:rsidR="009C3E38" w:rsidRPr="00096D15">
        <w:rPr>
          <w:color w:val="000000" w:themeColor="text1"/>
          <w:sz w:val="28"/>
          <w:szCs w:val="28"/>
        </w:rPr>
        <w:tab/>
      </w:r>
      <w:r w:rsidR="009C3E38" w:rsidRPr="00096D15">
        <w:rPr>
          <w:color w:val="000000" w:themeColor="text1"/>
          <w:sz w:val="28"/>
          <w:szCs w:val="28"/>
        </w:rPr>
        <w:tab/>
      </w:r>
      <w:r w:rsidR="009C3E38" w:rsidRPr="00096D15">
        <w:rPr>
          <w:color w:val="000000" w:themeColor="text1"/>
          <w:sz w:val="28"/>
          <w:szCs w:val="28"/>
        </w:rPr>
        <w:tab/>
      </w:r>
      <w:r w:rsidR="009C3E38" w:rsidRPr="00096D15">
        <w:rPr>
          <w:color w:val="000000" w:themeColor="text1"/>
          <w:sz w:val="28"/>
          <w:szCs w:val="28"/>
        </w:rPr>
        <w:tab/>
      </w:r>
      <w:r w:rsidR="009C3E38" w:rsidRPr="00096D15">
        <w:rPr>
          <w:color w:val="000000" w:themeColor="text1"/>
          <w:sz w:val="28"/>
          <w:szCs w:val="28"/>
        </w:rPr>
        <w:tab/>
      </w:r>
      <w:r w:rsidR="009C3E38" w:rsidRPr="00096D15">
        <w:rPr>
          <w:color w:val="000000" w:themeColor="text1"/>
          <w:sz w:val="28"/>
          <w:szCs w:val="28"/>
        </w:rPr>
        <w:tab/>
      </w:r>
      <w:r w:rsidR="009C3E38" w:rsidRPr="00096D15">
        <w:rPr>
          <w:color w:val="000000" w:themeColor="text1"/>
          <w:sz w:val="28"/>
          <w:szCs w:val="28"/>
        </w:rPr>
        <w:tab/>
        <w:t>№1102</w:t>
      </w:r>
    </w:p>
    <w:p w:rsidR="00C61DD4" w:rsidRPr="00096D15" w:rsidRDefault="00C61DD4" w:rsidP="00096D15">
      <w:pPr>
        <w:pStyle w:val="11"/>
        <w:rPr>
          <w:color w:val="000000" w:themeColor="text1"/>
          <w:sz w:val="28"/>
          <w:szCs w:val="28"/>
        </w:rPr>
      </w:pPr>
      <w:r w:rsidRPr="00096D15">
        <w:rPr>
          <w:color w:val="000000" w:themeColor="text1"/>
          <w:sz w:val="28"/>
          <w:szCs w:val="28"/>
        </w:rPr>
        <w:t>м. Рахів</w:t>
      </w:r>
    </w:p>
    <w:p w:rsidR="00C61DD4" w:rsidRPr="00096D15" w:rsidRDefault="00C61DD4" w:rsidP="00096D15">
      <w:pPr>
        <w:rPr>
          <w:color w:val="000000" w:themeColor="text1"/>
          <w:sz w:val="28"/>
          <w:szCs w:val="28"/>
        </w:rPr>
      </w:pPr>
    </w:p>
    <w:p w:rsidR="00C61DD4" w:rsidRPr="00096D15" w:rsidRDefault="00C61DD4" w:rsidP="00096D15">
      <w:pPr>
        <w:rPr>
          <w:bCs/>
          <w:color w:val="000000" w:themeColor="text1"/>
          <w:sz w:val="28"/>
          <w:szCs w:val="28"/>
        </w:rPr>
      </w:pPr>
      <w:r w:rsidRPr="00096D15">
        <w:rPr>
          <w:bCs/>
          <w:color w:val="000000" w:themeColor="text1"/>
          <w:sz w:val="28"/>
          <w:szCs w:val="28"/>
        </w:rPr>
        <w:t>Про внесення змін у рішення Рахівської міської ради</w:t>
      </w:r>
    </w:p>
    <w:p w:rsidR="00C61DD4" w:rsidRPr="00096D15" w:rsidRDefault="00C61DD4" w:rsidP="00096D15">
      <w:pPr>
        <w:rPr>
          <w:bCs/>
          <w:color w:val="000000" w:themeColor="text1"/>
          <w:sz w:val="28"/>
          <w:szCs w:val="28"/>
        </w:rPr>
      </w:pPr>
      <w:r w:rsidRPr="00096D15">
        <w:rPr>
          <w:bCs/>
          <w:color w:val="000000" w:themeColor="text1"/>
          <w:sz w:val="28"/>
          <w:szCs w:val="28"/>
        </w:rPr>
        <w:t xml:space="preserve">від 20 грудня 2024 року №949 «Про затвердження </w:t>
      </w:r>
    </w:p>
    <w:p w:rsidR="00C61DD4" w:rsidRPr="00096D15" w:rsidRDefault="00C61DD4" w:rsidP="00096D15">
      <w:pPr>
        <w:rPr>
          <w:color w:val="000000" w:themeColor="text1"/>
          <w:sz w:val="28"/>
          <w:szCs w:val="28"/>
        </w:rPr>
      </w:pPr>
      <w:r w:rsidRPr="00096D15">
        <w:rPr>
          <w:color w:val="000000" w:themeColor="text1"/>
          <w:sz w:val="28"/>
          <w:szCs w:val="28"/>
        </w:rPr>
        <w:t>Програми благоустрою населених пунктів Рахівської</w:t>
      </w:r>
    </w:p>
    <w:p w:rsidR="00C61DD4" w:rsidRPr="00096D15" w:rsidRDefault="00C61DD4" w:rsidP="00096D15">
      <w:pPr>
        <w:rPr>
          <w:color w:val="000000" w:themeColor="text1"/>
          <w:sz w:val="28"/>
          <w:szCs w:val="28"/>
        </w:rPr>
      </w:pPr>
      <w:r w:rsidRPr="00096D15">
        <w:rPr>
          <w:color w:val="000000" w:themeColor="text1"/>
          <w:sz w:val="28"/>
          <w:szCs w:val="28"/>
        </w:rPr>
        <w:t xml:space="preserve">територіальної громади на 2025- 2026 роки»  (зі змінами </w:t>
      </w:r>
    </w:p>
    <w:p w:rsidR="00C61DD4" w:rsidRPr="00096D15" w:rsidRDefault="00C61DD4" w:rsidP="00096D15">
      <w:pPr>
        <w:rPr>
          <w:color w:val="000000" w:themeColor="text1"/>
          <w:sz w:val="28"/>
          <w:szCs w:val="28"/>
        </w:rPr>
      </w:pPr>
      <w:r w:rsidRPr="00096D15">
        <w:rPr>
          <w:color w:val="000000" w:themeColor="text1"/>
          <w:sz w:val="28"/>
          <w:szCs w:val="28"/>
        </w:rPr>
        <w:t>від 17.03.2025 р., 23.04.2025р.)</w:t>
      </w:r>
    </w:p>
    <w:p w:rsidR="00C61DD4" w:rsidRPr="00096D15" w:rsidRDefault="00C61DD4" w:rsidP="00096D15">
      <w:pPr>
        <w:shd w:val="clear" w:color="auto" w:fill="FFFFFF"/>
        <w:jc w:val="both"/>
        <w:textAlignment w:val="baseline"/>
        <w:rPr>
          <w:bCs/>
          <w:color w:val="000000" w:themeColor="text1"/>
          <w:sz w:val="28"/>
          <w:szCs w:val="28"/>
        </w:rPr>
      </w:pPr>
    </w:p>
    <w:p w:rsidR="00C61DD4" w:rsidRPr="00096D15" w:rsidRDefault="00C61DD4" w:rsidP="00096D15">
      <w:pPr>
        <w:tabs>
          <w:tab w:val="left" w:pos="567"/>
        </w:tabs>
        <w:suppressAutoHyphens/>
        <w:jc w:val="both"/>
        <w:rPr>
          <w:color w:val="000000" w:themeColor="text1"/>
          <w:sz w:val="28"/>
          <w:szCs w:val="28"/>
          <w:lang w:eastAsia="ar-SA"/>
        </w:rPr>
      </w:pPr>
      <w:r w:rsidRPr="00096D15">
        <w:rPr>
          <w:color w:val="000000" w:themeColor="text1"/>
          <w:sz w:val="28"/>
          <w:szCs w:val="28"/>
        </w:rPr>
        <w:tab/>
        <w:t xml:space="preserve">Відповідно до ст. 26 Закону України «Про місцеве самоврядування в Україні», з метою здійснення заходів щодо підвищення ефективності та надійності функціонування житлово-комунального господарства, забезпечення благоустрою та належного санітарно-технічного стану громади, </w:t>
      </w:r>
      <w:r w:rsidRPr="00096D15">
        <w:rPr>
          <w:color w:val="000000" w:themeColor="text1"/>
          <w:sz w:val="28"/>
          <w:szCs w:val="28"/>
          <w:lang w:eastAsia="ar-SA"/>
        </w:rPr>
        <w:t>Рахівська міська рада</w:t>
      </w:r>
    </w:p>
    <w:p w:rsidR="00C61DD4" w:rsidRPr="00096D15" w:rsidRDefault="00C61DD4" w:rsidP="00096D15">
      <w:pPr>
        <w:tabs>
          <w:tab w:val="left" w:pos="567"/>
        </w:tabs>
        <w:suppressAutoHyphens/>
        <w:jc w:val="both"/>
        <w:rPr>
          <w:color w:val="000000" w:themeColor="text1"/>
          <w:sz w:val="28"/>
          <w:szCs w:val="28"/>
          <w:lang w:eastAsia="ar-SA"/>
        </w:rPr>
      </w:pPr>
    </w:p>
    <w:p w:rsidR="00C61DD4" w:rsidRPr="00096D15" w:rsidRDefault="00C61DD4" w:rsidP="00096D15">
      <w:pPr>
        <w:tabs>
          <w:tab w:val="left" w:pos="567"/>
        </w:tabs>
        <w:suppressAutoHyphens/>
        <w:jc w:val="center"/>
        <w:rPr>
          <w:color w:val="000000" w:themeColor="text1"/>
          <w:sz w:val="28"/>
          <w:szCs w:val="28"/>
          <w:lang w:eastAsia="ar-SA"/>
        </w:rPr>
      </w:pPr>
      <w:r w:rsidRPr="00096D15">
        <w:rPr>
          <w:color w:val="000000" w:themeColor="text1"/>
          <w:sz w:val="28"/>
          <w:szCs w:val="28"/>
          <w:lang w:eastAsia="ar-SA"/>
        </w:rPr>
        <w:t>В И Р І Ш И Л А:</w:t>
      </w:r>
    </w:p>
    <w:p w:rsidR="00C61DD4" w:rsidRPr="00096D15" w:rsidRDefault="00C61DD4" w:rsidP="00096D15">
      <w:pPr>
        <w:ind w:firstLine="708"/>
        <w:jc w:val="both"/>
        <w:rPr>
          <w:color w:val="000000" w:themeColor="text1"/>
          <w:sz w:val="28"/>
          <w:szCs w:val="28"/>
          <w:lang w:eastAsia="uk-UA"/>
        </w:rPr>
      </w:pPr>
      <w:r w:rsidRPr="00096D15">
        <w:rPr>
          <w:bCs/>
          <w:color w:val="000000" w:themeColor="text1"/>
          <w:sz w:val="28"/>
          <w:szCs w:val="28"/>
        </w:rPr>
        <w:t xml:space="preserve">1. Внести зміни у рішення Рахівської міської ради від 20 грудня 2024 року №949 «Про затвердження </w:t>
      </w:r>
      <w:r w:rsidRPr="00096D15">
        <w:rPr>
          <w:color w:val="000000" w:themeColor="text1"/>
          <w:sz w:val="28"/>
          <w:szCs w:val="28"/>
        </w:rPr>
        <w:t>Програми благоустрою населених пунктів Рахівської територіальної громади на 2025-2026 роки», а саме:</w:t>
      </w:r>
    </w:p>
    <w:p w:rsidR="00C61DD4" w:rsidRPr="00096D15" w:rsidRDefault="00C61DD4" w:rsidP="00096D15">
      <w:pPr>
        <w:ind w:firstLine="708"/>
        <w:jc w:val="both"/>
        <w:rPr>
          <w:color w:val="000000" w:themeColor="text1"/>
          <w:sz w:val="28"/>
          <w:szCs w:val="28"/>
        </w:rPr>
      </w:pPr>
      <w:r w:rsidRPr="00096D15">
        <w:rPr>
          <w:color w:val="000000" w:themeColor="text1"/>
          <w:sz w:val="28"/>
          <w:szCs w:val="28"/>
        </w:rPr>
        <w:t xml:space="preserve"> - План заходів з виконання програми благоустрою населених пунктів Рахівської територіальної громади на 2025-2026 роки (додаток 1 до програми) доповнити пунктом: </w:t>
      </w:r>
    </w:p>
    <w:p w:rsidR="00C61DD4" w:rsidRPr="00096D15" w:rsidRDefault="00C61DD4" w:rsidP="00096D15">
      <w:pPr>
        <w:ind w:firstLine="708"/>
        <w:jc w:val="both"/>
        <w:rPr>
          <w:color w:val="000000" w:themeColor="text1"/>
          <w:sz w:val="28"/>
          <w:szCs w:val="28"/>
        </w:rPr>
      </w:pPr>
      <w:r w:rsidRPr="00096D15">
        <w:rPr>
          <w:color w:val="000000" w:themeColor="text1"/>
          <w:sz w:val="28"/>
          <w:szCs w:val="28"/>
        </w:rPr>
        <w:t xml:space="preserve">• виконання робіт по реконструкції, капітальному та поточному ремонту, розробленню проектно-кошторисної документації, науково-проектної документації, їх експертизи та дозволів на супутні дії щодо об’єкту благоустрою: патріотичного </w:t>
      </w:r>
      <w:proofErr w:type="spellStart"/>
      <w:r w:rsidRPr="00096D15">
        <w:rPr>
          <w:color w:val="000000" w:themeColor="text1"/>
          <w:sz w:val="28"/>
          <w:szCs w:val="28"/>
        </w:rPr>
        <w:t>муралу</w:t>
      </w:r>
      <w:proofErr w:type="spellEnd"/>
      <w:r w:rsidRPr="00096D15">
        <w:rPr>
          <w:color w:val="000000" w:themeColor="text1"/>
          <w:sz w:val="28"/>
          <w:szCs w:val="28"/>
        </w:rPr>
        <w:t xml:space="preserve"> в </w:t>
      </w:r>
      <w:proofErr w:type="spellStart"/>
      <w:r w:rsidRPr="00096D15">
        <w:rPr>
          <w:color w:val="000000" w:themeColor="text1"/>
          <w:sz w:val="28"/>
          <w:szCs w:val="28"/>
        </w:rPr>
        <w:t>м.Рахів</w:t>
      </w:r>
      <w:proofErr w:type="spellEnd"/>
      <w:r w:rsidRPr="00096D15">
        <w:rPr>
          <w:color w:val="000000" w:themeColor="text1"/>
          <w:sz w:val="28"/>
          <w:szCs w:val="28"/>
        </w:rPr>
        <w:t xml:space="preserve"> </w:t>
      </w:r>
      <w:proofErr w:type="spellStart"/>
      <w:r w:rsidRPr="00096D15">
        <w:rPr>
          <w:color w:val="000000" w:themeColor="text1"/>
          <w:sz w:val="28"/>
          <w:szCs w:val="28"/>
        </w:rPr>
        <w:t>вул.Миру</w:t>
      </w:r>
      <w:proofErr w:type="spellEnd"/>
      <w:r w:rsidRPr="00096D15">
        <w:rPr>
          <w:color w:val="000000" w:themeColor="text1"/>
          <w:sz w:val="28"/>
          <w:szCs w:val="28"/>
        </w:rPr>
        <w:t xml:space="preserve"> (поряд з будівлею митниці та церквою) з облаштуванням Алеї слави.</w:t>
      </w:r>
    </w:p>
    <w:p w:rsidR="00C61DD4" w:rsidRPr="00096D15" w:rsidRDefault="00C61DD4" w:rsidP="00096D15">
      <w:pPr>
        <w:ind w:firstLine="708"/>
        <w:jc w:val="both"/>
        <w:rPr>
          <w:color w:val="000000" w:themeColor="text1"/>
          <w:sz w:val="28"/>
          <w:szCs w:val="28"/>
        </w:rPr>
      </w:pPr>
      <w:r w:rsidRPr="00096D15">
        <w:rPr>
          <w:color w:val="000000" w:themeColor="text1"/>
          <w:sz w:val="28"/>
          <w:szCs w:val="28"/>
        </w:rPr>
        <w:t xml:space="preserve">2. Контроль за виконанням програми покласти на постійну комісію міської ради з питань управління комунальною власністю, підприємництва та промисловості. </w:t>
      </w:r>
    </w:p>
    <w:p w:rsidR="00C61DD4" w:rsidRPr="00096D15" w:rsidRDefault="00C61DD4" w:rsidP="00096D15">
      <w:pPr>
        <w:rPr>
          <w:color w:val="000000" w:themeColor="text1"/>
          <w:sz w:val="28"/>
          <w:szCs w:val="28"/>
        </w:rPr>
      </w:pPr>
    </w:p>
    <w:p w:rsidR="00C61DD4" w:rsidRPr="00096D15" w:rsidRDefault="00C61DD4" w:rsidP="00096D15">
      <w:pPr>
        <w:pStyle w:val="ab"/>
        <w:tabs>
          <w:tab w:val="left" w:pos="1134"/>
        </w:tabs>
        <w:spacing w:after="0"/>
        <w:rPr>
          <w:color w:val="000000" w:themeColor="text1"/>
          <w:sz w:val="28"/>
          <w:szCs w:val="28"/>
          <w:shd w:val="clear" w:color="auto" w:fill="FFFFFF"/>
        </w:rPr>
      </w:pPr>
      <w:proofErr w:type="spellStart"/>
      <w:r w:rsidRPr="00096D15">
        <w:rPr>
          <w:color w:val="000000" w:themeColor="text1"/>
          <w:sz w:val="28"/>
          <w:szCs w:val="28"/>
          <w:shd w:val="clear" w:color="auto" w:fill="FFFFFF"/>
        </w:rPr>
        <w:t>В.п</w:t>
      </w:r>
      <w:proofErr w:type="spellEnd"/>
      <w:r w:rsidRPr="00096D15">
        <w:rPr>
          <w:color w:val="000000" w:themeColor="text1"/>
          <w:sz w:val="28"/>
          <w:szCs w:val="28"/>
          <w:shd w:val="clear" w:color="auto" w:fill="FFFFFF"/>
        </w:rPr>
        <w:t>. міського голови,</w:t>
      </w:r>
    </w:p>
    <w:p w:rsidR="00C61DD4" w:rsidRPr="00096D15" w:rsidRDefault="00C61DD4" w:rsidP="00096D15">
      <w:pPr>
        <w:pStyle w:val="ab"/>
        <w:tabs>
          <w:tab w:val="left" w:pos="1134"/>
        </w:tabs>
        <w:spacing w:after="0"/>
        <w:rPr>
          <w:color w:val="000000" w:themeColor="text1"/>
          <w:spacing w:val="-4"/>
          <w:sz w:val="28"/>
          <w:szCs w:val="28"/>
        </w:rPr>
      </w:pPr>
      <w:r w:rsidRPr="00096D15">
        <w:rPr>
          <w:color w:val="000000" w:themeColor="text1"/>
          <w:sz w:val="28"/>
          <w:szCs w:val="28"/>
          <w:shd w:val="clear" w:color="auto" w:fill="FFFFFF"/>
        </w:rPr>
        <w:t>секретар ради та виконкому                                                   Євген МОЛНАР</w:t>
      </w:r>
    </w:p>
    <w:p w:rsidR="00C61DD4" w:rsidRPr="00096D15" w:rsidRDefault="00C61DD4" w:rsidP="00096D15">
      <w:pPr>
        <w:rPr>
          <w:color w:val="000000" w:themeColor="text1"/>
          <w:sz w:val="28"/>
          <w:szCs w:val="28"/>
        </w:rPr>
      </w:pPr>
      <w:r w:rsidRPr="00096D15">
        <w:rPr>
          <w:color w:val="000000" w:themeColor="text1"/>
          <w:sz w:val="28"/>
          <w:szCs w:val="28"/>
        </w:rPr>
        <w:br w:type="page"/>
      </w:r>
    </w:p>
    <w:p w:rsidR="00602034" w:rsidRDefault="00602034" w:rsidP="00602034">
      <w:pPr>
        <w:jc w:val="right"/>
        <w:rPr>
          <w:color w:val="000000" w:themeColor="text1"/>
          <w:sz w:val="28"/>
          <w:szCs w:val="28"/>
        </w:rPr>
      </w:pPr>
    </w:p>
    <w:p w:rsidR="009C3E38" w:rsidRPr="00096D15" w:rsidRDefault="009C3E38" w:rsidP="00096D15">
      <w:pPr>
        <w:ind w:hanging="567"/>
        <w:jc w:val="center"/>
        <w:rPr>
          <w:color w:val="000000" w:themeColor="text1"/>
          <w:sz w:val="28"/>
          <w:szCs w:val="28"/>
        </w:rPr>
      </w:pPr>
      <w:r w:rsidRPr="00096D15">
        <w:rPr>
          <w:noProof/>
          <w:color w:val="000000" w:themeColor="text1"/>
          <w:sz w:val="28"/>
          <w:szCs w:val="28"/>
          <w:lang w:val="ru-RU"/>
        </w:rPr>
        <w:drawing>
          <wp:inline distT="0" distB="0" distL="0" distR="0" wp14:anchorId="6F105A67" wp14:editId="616924FE">
            <wp:extent cx="1049655" cy="660400"/>
            <wp:effectExtent l="0" t="0" r="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9655" cy="660400"/>
                    </a:xfrm>
                    <a:prstGeom prst="rect">
                      <a:avLst/>
                    </a:prstGeom>
                    <a:noFill/>
                    <a:ln>
                      <a:noFill/>
                    </a:ln>
                  </pic:spPr>
                </pic:pic>
              </a:graphicData>
            </a:graphic>
          </wp:inline>
        </w:drawing>
      </w:r>
    </w:p>
    <w:p w:rsidR="009C3E38" w:rsidRPr="00096D15" w:rsidRDefault="009C3E38" w:rsidP="00096D15">
      <w:pPr>
        <w:pStyle w:val="11"/>
        <w:jc w:val="center"/>
        <w:rPr>
          <w:color w:val="000000" w:themeColor="text1"/>
          <w:sz w:val="28"/>
          <w:szCs w:val="28"/>
        </w:rPr>
      </w:pPr>
      <w:r w:rsidRPr="00096D15">
        <w:rPr>
          <w:color w:val="000000" w:themeColor="text1"/>
          <w:sz w:val="28"/>
          <w:szCs w:val="28"/>
        </w:rPr>
        <w:t>У К Р А Ї Н А</w:t>
      </w:r>
    </w:p>
    <w:p w:rsidR="009C3E38" w:rsidRPr="00096D15" w:rsidRDefault="009C3E38" w:rsidP="00096D15">
      <w:pPr>
        <w:pStyle w:val="11"/>
        <w:jc w:val="center"/>
        <w:rPr>
          <w:color w:val="000000" w:themeColor="text1"/>
          <w:sz w:val="28"/>
          <w:szCs w:val="28"/>
        </w:rPr>
      </w:pPr>
      <w:r w:rsidRPr="00096D15">
        <w:rPr>
          <w:color w:val="000000" w:themeColor="text1"/>
          <w:sz w:val="28"/>
          <w:szCs w:val="28"/>
        </w:rPr>
        <w:t>Р А Х І В С Ь К А  М І С Ь К А  Р А Д А</w:t>
      </w:r>
    </w:p>
    <w:p w:rsidR="009C3E38" w:rsidRPr="00096D15" w:rsidRDefault="009C3E38" w:rsidP="00096D15">
      <w:pPr>
        <w:pStyle w:val="11"/>
        <w:jc w:val="center"/>
        <w:rPr>
          <w:color w:val="000000" w:themeColor="text1"/>
          <w:sz w:val="28"/>
          <w:szCs w:val="28"/>
        </w:rPr>
      </w:pPr>
      <w:r w:rsidRPr="00096D15">
        <w:rPr>
          <w:color w:val="000000" w:themeColor="text1"/>
          <w:sz w:val="28"/>
          <w:szCs w:val="28"/>
        </w:rPr>
        <w:t>Р А Х І В С Ь К О Г О  Р А Й О Н У</w:t>
      </w:r>
    </w:p>
    <w:p w:rsidR="009C3E38" w:rsidRPr="00096D15" w:rsidRDefault="009C3E38" w:rsidP="00096D15">
      <w:pPr>
        <w:pStyle w:val="11"/>
        <w:jc w:val="center"/>
        <w:rPr>
          <w:color w:val="000000" w:themeColor="text1"/>
          <w:sz w:val="28"/>
          <w:szCs w:val="28"/>
        </w:rPr>
      </w:pPr>
      <w:r w:rsidRPr="00096D15">
        <w:rPr>
          <w:color w:val="000000" w:themeColor="text1"/>
          <w:sz w:val="28"/>
          <w:szCs w:val="28"/>
        </w:rPr>
        <w:t>З А К А Р П А Т С Ь К О Ї  О Б Л А С Т І</w:t>
      </w:r>
    </w:p>
    <w:p w:rsidR="009C3E38" w:rsidRPr="00096D15" w:rsidRDefault="009C3E38" w:rsidP="00096D15">
      <w:pPr>
        <w:pStyle w:val="11"/>
        <w:jc w:val="center"/>
        <w:rPr>
          <w:b/>
          <w:color w:val="000000" w:themeColor="text1"/>
          <w:sz w:val="28"/>
          <w:szCs w:val="28"/>
        </w:rPr>
      </w:pPr>
      <w:r w:rsidRPr="00096D15">
        <w:rPr>
          <w:b/>
          <w:color w:val="000000" w:themeColor="text1"/>
          <w:sz w:val="28"/>
          <w:szCs w:val="28"/>
        </w:rPr>
        <w:t>75 сесія восьмого скликання</w:t>
      </w:r>
    </w:p>
    <w:p w:rsidR="009C3E38" w:rsidRPr="00096D15" w:rsidRDefault="009C3E38" w:rsidP="00096D15">
      <w:pPr>
        <w:pStyle w:val="11"/>
        <w:jc w:val="center"/>
        <w:rPr>
          <w:color w:val="000000" w:themeColor="text1"/>
          <w:sz w:val="28"/>
          <w:szCs w:val="28"/>
        </w:rPr>
      </w:pPr>
    </w:p>
    <w:p w:rsidR="009C3E38" w:rsidRPr="00096D15" w:rsidRDefault="009C3E38" w:rsidP="00096D15">
      <w:pPr>
        <w:pStyle w:val="11"/>
        <w:jc w:val="center"/>
        <w:rPr>
          <w:color w:val="000000" w:themeColor="text1"/>
          <w:sz w:val="28"/>
          <w:szCs w:val="28"/>
        </w:rPr>
      </w:pPr>
      <w:r w:rsidRPr="00096D15">
        <w:rPr>
          <w:color w:val="000000" w:themeColor="text1"/>
          <w:sz w:val="28"/>
          <w:szCs w:val="28"/>
        </w:rPr>
        <w:t xml:space="preserve">Р І Ш Е Н </w:t>
      </w:r>
      <w:proofErr w:type="spellStart"/>
      <w:r w:rsidRPr="00096D15">
        <w:rPr>
          <w:color w:val="000000" w:themeColor="text1"/>
          <w:sz w:val="28"/>
          <w:szCs w:val="28"/>
        </w:rPr>
        <w:t>Н</w:t>
      </w:r>
      <w:proofErr w:type="spellEnd"/>
      <w:r w:rsidRPr="00096D15">
        <w:rPr>
          <w:color w:val="000000" w:themeColor="text1"/>
          <w:sz w:val="28"/>
          <w:szCs w:val="28"/>
        </w:rPr>
        <w:t xml:space="preserve"> Я</w:t>
      </w:r>
    </w:p>
    <w:p w:rsidR="009C3E38" w:rsidRPr="00096D15" w:rsidRDefault="009C3E38" w:rsidP="00096D15">
      <w:pPr>
        <w:pStyle w:val="11"/>
        <w:rPr>
          <w:color w:val="000000" w:themeColor="text1"/>
          <w:sz w:val="28"/>
          <w:szCs w:val="28"/>
        </w:rPr>
      </w:pPr>
    </w:p>
    <w:p w:rsidR="009C3E38" w:rsidRPr="00096D15" w:rsidRDefault="009C3E38" w:rsidP="00096D15">
      <w:pPr>
        <w:rPr>
          <w:color w:val="000000" w:themeColor="text1"/>
          <w:sz w:val="28"/>
          <w:szCs w:val="28"/>
        </w:rPr>
      </w:pPr>
      <w:r w:rsidRPr="00096D15">
        <w:rPr>
          <w:color w:val="000000" w:themeColor="text1"/>
          <w:sz w:val="28"/>
          <w:szCs w:val="28"/>
        </w:rPr>
        <w:t xml:space="preserve">від 22 серпня 2025 року  </w:t>
      </w:r>
      <w:r w:rsidRPr="00096D15">
        <w:rPr>
          <w:color w:val="000000" w:themeColor="text1"/>
          <w:sz w:val="28"/>
          <w:szCs w:val="28"/>
        </w:rPr>
        <w:tab/>
      </w:r>
      <w:r w:rsidRPr="00096D15">
        <w:rPr>
          <w:color w:val="000000" w:themeColor="text1"/>
          <w:sz w:val="28"/>
          <w:szCs w:val="28"/>
        </w:rPr>
        <w:tab/>
      </w:r>
      <w:r w:rsidRPr="00096D15">
        <w:rPr>
          <w:color w:val="000000" w:themeColor="text1"/>
          <w:sz w:val="28"/>
          <w:szCs w:val="28"/>
        </w:rPr>
        <w:tab/>
      </w:r>
      <w:r w:rsidRPr="00096D15">
        <w:rPr>
          <w:color w:val="000000" w:themeColor="text1"/>
          <w:sz w:val="28"/>
          <w:szCs w:val="28"/>
        </w:rPr>
        <w:tab/>
      </w:r>
      <w:r w:rsidRPr="00096D15">
        <w:rPr>
          <w:color w:val="000000" w:themeColor="text1"/>
          <w:sz w:val="28"/>
          <w:szCs w:val="28"/>
        </w:rPr>
        <w:tab/>
      </w:r>
      <w:r w:rsidRPr="00096D15">
        <w:rPr>
          <w:color w:val="000000" w:themeColor="text1"/>
          <w:sz w:val="28"/>
          <w:szCs w:val="28"/>
        </w:rPr>
        <w:tab/>
      </w:r>
      <w:r w:rsidRPr="00096D15">
        <w:rPr>
          <w:color w:val="000000" w:themeColor="text1"/>
          <w:sz w:val="28"/>
          <w:szCs w:val="28"/>
        </w:rPr>
        <w:tab/>
      </w:r>
      <w:r w:rsidRPr="00096D15">
        <w:rPr>
          <w:color w:val="000000" w:themeColor="text1"/>
          <w:sz w:val="28"/>
          <w:szCs w:val="28"/>
        </w:rPr>
        <w:tab/>
        <w:t>№1103</w:t>
      </w:r>
    </w:p>
    <w:p w:rsidR="009C3E38" w:rsidRPr="00096D15" w:rsidRDefault="009C3E38" w:rsidP="00096D15">
      <w:pPr>
        <w:pStyle w:val="11"/>
        <w:rPr>
          <w:color w:val="000000" w:themeColor="text1"/>
          <w:sz w:val="28"/>
          <w:szCs w:val="28"/>
        </w:rPr>
      </w:pPr>
      <w:r w:rsidRPr="00096D15">
        <w:rPr>
          <w:color w:val="000000" w:themeColor="text1"/>
          <w:sz w:val="28"/>
          <w:szCs w:val="28"/>
        </w:rPr>
        <w:t>м. Рахів</w:t>
      </w:r>
    </w:p>
    <w:p w:rsidR="009C3E38" w:rsidRPr="00096D15" w:rsidRDefault="009C3E38" w:rsidP="00096D15">
      <w:pPr>
        <w:pStyle w:val="HTML"/>
        <w:rPr>
          <w:rFonts w:ascii="Times New Roman" w:hAnsi="Times New Roman"/>
          <w:color w:val="000000" w:themeColor="text1"/>
          <w:sz w:val="28"/>
          <w:szCs w:val="28"/>
          <w:shd w:val="clear" w:color="auto" w:fill="FFFFFF"/>
          <w:lang w:val="uk-UA"/>
        </w:rPr>
      </w:pPr>
    </w:p>
    <w:p w:rsidR="00D02836" w:rsidRPr="00096D15" w:rsidRDefault="001657A3" w:rsidP="00096D15">
      <w:pPr>
        <w:pStyle w:val="HTML"/>
        <w:rPr>
          <w:rFonts w:ascii="Times New Roman" w:hAnsi="Times New Roman"/>
          <w:color w:val="000000" w:themeColor="text1"/>
          <w:sz w:val="28"/>
          <w:szCs w:val="28"/>
          <w:lang w:val="uk-UA"/>
        </w:rPr>
      </w:pPr>
      <w:r w:rsidRPr="00096D15">
        <w:rPr>
          <w:rFonts w:ascii="Times New Roman" w:hAnsi="Times New Roman"/>
          <w:color w:val="000000" w:themeColor="text1"/>
          <w:sz w:val="28"/>
          <w:szCs w:val="28"/>
          <w:shd w:val="clear" w:color="auto" w:fill="FFFFFF"/>
          <w:lang w:val="uk-UA"/>
        </w:rPr>
        <w:t xml:space="preserve">Про затвердження </w:t>
      </w:r>
      <w:r w:rsidRPr="00096D15">
        <w:rPr>
          <w:rFonts w:ascii="Times New Roman" w:hAnsi="Times New Roman"/>
          <w:color w:val="000000" w:themeColor="text1"/>
          <w:sz w:val="28"/>
          <w:szCs w:val="28"/>
          <w:lang w:val="uk-UA"/>
        </w:rPr>
        <w:t xml:space="preserve">Програми для здійснення містобудівного </w:t>
      </w:r>
    </w:p>
    <w:p w:rsidR="00D02836" w:rsidRPr="00096D15" w:rsidRDefault="001657A3" w:rsidP="00096D15">
      <w:pPr>
        <w:pStyle w:val="HTML"/>
        <w:rPr>
          <w:rFonts w:ascii="Times New Roman" w:hAnsi="Times New Roman"/>
          <w:color w:val="000000" w:themeColor="text1"/>
          <w:sz w:val="28"/>
          <w:szCs w:val="28"/>
          <w:lang w:val="uk-UA"/>
        </w:rPr>
      </w:pPr>
      <w:r w:rsidRPr="00096D15">
        <w:rPr>
          <w:rFonts w:ascii="Times New Roman" w:hAnsi="Times New Roman"/>
          <w:color w:val="000000" w:themeColor="text1"/>
          <w:sz w:val="28"/>
          <w:szCs w:val="28"/>
          <w:lang w:val="uk-UA"/>
        </w:rPr>
        <w:t xml:space="preserve">моніторингу та формування вихідних даних для розроблення </w:t>
      </w:r>
    </w:p>
    <w:p w:rsidR="001657A3" w:rsidRPr="00096D15" w:rsidRDefault="001657A3" w:rsidP="00096D15">
      <w:pPr>
        <w:pStyle w:val="HTML"/>
        <w:rPr>
          <w:rFonts w:ascii="Times New Roman" w:hAnsi="Times New Roman"/>
          <w:color w:val="000000" w:themeColor="text1"/>
          <w:sz w:val="28"/>
          <w:szCs w:val="28"/>
          <w:lang w:val="uk-UA"/>
        </w:rPr>
      </w:pPr>
      <w:r w:rsidRPr="00096D15">
        <w:rPr>
          <w:rFonts w:ascii="Times New Roman" w:hAnsi="Times New Roman"/>
          <w:color w:val="000000" w:themeColor="text1"/>
          <w:sz w:val="28"/>
          <w:szCs w:val="28"/>
          <w:lang w:val="uk-UA"/>
        </w:rPr>
        <w:t>містобудівної документації місцевого та регіонального рівня</w:t>
      </w:r>
    </w:p>
    <w:p w:rsidR="001657A3" w:rsidRPr="00096D15" w:rsidRDefault="001657A3" w:rsidP="00096D15">
      <w:pPr>
        <w:pStyle w:val="HTML"/>
        <w:rPr>
          <w:rFonts w:ascii="Times New Roman" w:hAnsi="Times New Roman"/>
          <w:color w:val="000000" w:themeColor="text1"/>
          <w:sz w:val="28"/>
          <w:szCs w:val="28"/>
          <w:lang w:val="uk-UA"/>
        </w:rPr>
      </w:pPr>
      <w:r w:rsidRPr="00096D15">
        <w:rPr>
          <w:rFonts w:ascii="Times New Roman" w:hAnsi="Times New Roman"/>
          <w:color w:val="000000" w:themeColor="text1"/>
          <w:sz w:val="28"/>
          <w:szCs w:val="28"/>
          <w:lang w:val="uk-UA"/>
        </w:rPr>
        <w:t>на 2025 рік</w:t>
      </w:r>
    </w:p>
    <w:p w:rsidR="001657A3" w:rsidRPr="00096D15" w:rsidRDefault="001657A3"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p w:rsidR="001657A3" w:rsidRPr="00096D15" w:rsidRDefault="001657A3" w:rsidP="00096D15">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7"/>
          <w:szCs w:val="27"/>
        </w:rPr>
      </w:pPr>
      <w:r w:rsidRPr="00096D15">
        <w:rPr>
          <w:color w:val="000000" w:themeColor="text1"/>
          <w:sz w:val="27"/>
          <w:szCs w:val="27"/>
        </w:rPr>
        <w:t>Відповідно до Законів України «</w:t>
      </w:r>
      <w:r w:rsidRPr="00096D15">
        <w:rPr>
          <w:bCs/>
          <w:color w:val="000000" w:themeColor="text1"/>
          <w:sz w:val="27"/>
          <w:szCs w:val="27"/>
          <w:shd w:val="clear" w:color="auto" w:fill="FFFFFF"/>
        </w:rPr>
        <w:t>Про місцеве самоврядування в Україні»</w:t>
      </w:r>
      <w:r w:rsidRPr="00096D15">
        <w:rPr>
          <w:color w:val="000000" w:themeColor="text1"/>
          <w:sz w:val="27"/>
          <w:szCs w:val="27"/>
        </w:rPr>
        <w:t xml:space="preserve">, «Про основи містобудування», «Про регулювання містобудівної діяльності», «Про Генеральну схему планування території України», «Про архітектурну діяльність» «Про топографо-геодезичну та картографічну діяльність», </w:t>
      </w:r>
      <w:r w:rsidRPr="00096D15">
        <w:rPr>
          <w:color w:val="000000" w:themeColor="text1"/>
          <w:sz w:val="27"/>
          <w:szCs w:val="27"/>
          <w:shd w:val="clear" w:color="auto" w:fill="FFFFFF"/>
        </w:rPr>
        <w:t xml:space="preserve">Постанов Кабінету Міністрів України </w:t>
      </w:r>
      <w:r w:rsidRPr="00096D15">
        <w:rPr>
          <w:color w:val="000000" w:themeColor="text1"/>
          <w:sz w:val="27"/>
          <w:szCs w:val="27"/>
        </w:rPr>
        <w:t>від 25 травня 2011 року №559 «Про містобудівний кадастр», від 25 травня 2011 року №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державних будівельних норм та правил, з врахуванням розпорядження Закарпатської обласної державної – обласної військової адміністрації від 05.03.2025 №141 «Про внесення змін до Комплексної програми внесення змін до Схеми планування території Закарпатської області із проведенням її експертизи та створення (функціонування) містобудівного кадастру Закарпатської області на 2024 – 2028 роки», відповідно до іншої нормативної документації, визначеної діючим законодавством, Рахівська міська рада</w:t>
      </w:r>
    </w:p>
    <w:p w:rsidR="00511FB9" w:rsidRPr="00096D15" w:rsidRDefault="00511FB9" w:rsidP="00096D15">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7"/>
          <w:szCs w:val="27"/>
        </w:rPr>
      </w:pPr>
    </w:p>
    <w:p w:rsidR="001657A3" w:rsidRPr="00096D15" w:rsidRDefault="001657A3"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8"/>
          <w:szCs w:val="28"/>
        </w:rPr>
      </w:pPr>
      <w:r w:rsidRPr="00096D15">
        <w:rPr>
          <w:color w:val="000000" w:themeColor="text1"/>
          <w:sz w:val="28"/>
          <w:szCs w:val="28"/>
        </w:rPr>
        <w:t>В И Р І Ш И Л А:</w:t>
      </w:r>
    </w:p>
    <w:p w:rsidR="001657A3" w:rsidRPr="00096D15" w:rsidRDefault="00A00BD3" w:rsidP="00096D15">
      <w:pPr>
        <w:pStyle w:val="HTML"/>
        <w:jc w:val="both"/>
        <w:rPr>
          <w:rFonts w:ascii="Times New Roman" w:hAnsi="Times New Roman"/>
          <w:color w:val="000000" w:themeColor="text1"/>
          <w:sz w:val="28"/>
          <w:szCs w:val="28"/>
          <w:lang w:val="uk-UA"/>
        </w:rPr>
      </w:pPr>
      <w:r w:rsidRPr="00096D15">
        <w:rPr>
          <w:rFonts w:ascii="Times New Roman" w:hAnsi="Times New Roman"/>
          <w:color w:val="000000" w:themeColor="text1"/>
          <w:sz w:val="28"/>
          <w:szCs w:val="28"/>
          <w:shd w:val="clear" w:color="auto" w:fill="FFFFFF"/>
          <w:lang w:val="uk-UA"/>
        </w:rPr>
        <w:tab/>
      </w:r>
      <w:r w:rsidR="001657A3" w:rsidRPr="00096D15">
        <w:rPr>
          <w:rFonts w:ascii="Times New Roman" w:hAnsi="Times New Roman"/>
          <w:color w:val="000000" w:themeColor="text1"/>
          <w:sz w:val="28"/>
          <w:szCs w:val="28"/>
          <w:shd w:val="clear" w:color="auto" w:fill="FFFFFF"/>
          <w:lang w:val="uk-UA"/>
        </w:rPr>
        <w:t xml:space="preserve">1.Затвердити </w:t>
      </w:r>
      <w:r w:rsidR="001657A3" w:rsidRPr="00096D15">
        <w:rPr>
          <w:rFonts w:ascii="Times New Roman" w:hAnsi="Times New Roman"/>
          <w:color w:val="000000" w:themeColor="text1"/>
          <w:sz w:val="28"/>
          <w:szCs w:val="28"/>
          <w:lang w:val="uk-UA"/>
        </w:rPr>
        <w:t>Програму для здійснення містобудівного моніторингу та формування вихідних даних для розроблення містобудівної документації місцевого та регіонального рівня на 2025 рік, згідно додатку.</w:t>
      </w:r>
    </w:p>
    <w:p w:rsidR="001657A3" w:rsidRPr="00096D15" w:rsidRDefault="00A00BD3"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shd w:val="clear" w:color="auto" w:fill="FFFFFF"/>
        </w:rPr>
      </w:pPr>
      <w:r w:rsidRPr="00096D15">
        <w:rPr>
          <w:color w:val="000000" w:themeColor="text1"/>
          <w:sz w:val="28"/>
          <w:szCs w:val="28"/>
          <w:shd w:val="clear" w:color="auto" w:fill="FFFFFF"/>
        </w:rPr>
        <w:tab/>
      </w:r>
      <w:r w:rsidR="001657A3" w:rsidRPr="00096D15">
        <w:rPr>
          <w:color w:val="000000" w:themeColor="text1"/>
          <w:sz w:val="28"/>
          <w:szCs w:val="28"/>
          <w:shd w:val="clear" w:color="auto" w:fill="FFFFFF"/>
        </w:rPr>
        <w:t>2.Контроль за виконанням даного рішення покласти на постійну комісію з питань   бюджету, тарифів і цін та постійну комісію з питань управління комунальною власністю.</w:t>
      </w:r>
    </w:p>
    <w:p w:rsidR="001657A3" w:rsidRPr="00096D15" w:rsidRDefault="001657A3"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shd w:val="clear" w:color="auto" w:fill="FFFFFF"/>
        </w:rPr>
      </w:pPr>
    </w:p>
    <w:p w:rsidR="001657A3" w:rsidRPr="00096D15" w:rsidRDefault="001657A3"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shd w:val="clear" w:color="auto" w:fill="FFFFFF"/>
        </w:rPr>
      </w:pPr>
      <w:proofErr w:type="spellStart"/>
      <w:r w:rsidRPr="00096D15">
        <w:rPr>
          <w:color w:val="000000" w:themeColor="text1"/>
          <w:sz w:val="28"/>
          <w:szCs w:val="28"/>
          <w:shd w:val="clear" w:color="auto" w:fill="FFFFFF"/>
        </w:rPr>
        <w:t>В.п</w:t>
      </w:r>
      <w:proofErr w:type="spellEnd"/>
      <w:r w:rsidRPr="00096D15">
        <w:rPr>
          <w:color w:val="000000" w:themeColor="text1"/>
          <w:sz w:val="28"/>
          <w:szCs w:val="28"/>
          <w:shd w:val="clear" w:color="auto" w:fill="FFFFFF"/>
        </w:rPr>
        <w:t>. міського голови,</w:t>
      </w:r>
    </w:p>
    <w:p w:rsidR="001657A3" w:rsidRPr="00096D15" w:rsidRDefault="001657A3"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shd w:val="clear" w:color="auto" w:fill="FFFFFF"/>
        </w:rPr>
      </w:pPr>
      <w:r w:rsidRPr="00096D15">
        <w:rPr>
          <w:color w:val="000000" w:themeColor="text1"/>
          <w:sz w:val="28"/>
          <w:szCs w:val="28"/>
          <w:shd w:val="clear" w:color="auto" w:fill="FFFFFF"/>
        </w:rPr>
        <w:t xml:space="preserve">секретар ради та виконкому                </w:t>
      </w:r>
      <w:r w:rsidR="00514D99" w:rsidRPr="00096D15">
        <w:rPr>
          <w:color w:val="000000" w:themeColor="text1"/>
          <w:sz w:val="28"/>
          <w:szCs w:val="28"/>
          <w:shd w:val="clear" w:color="auto" w:fill="FFFFFF"/>
        </w:rPr>
        <w:t xml:space="preserve">           </w:t>
      </w:r>
      <w:r w:rsidRPr="00096D15">
        <w:rPr>
          <w:color w:val="000000" w:themeColor="text1"/>
          <w:sz w:val="28"/>
          <w:szCs w:val="28"/>
          <w:shd w:val="clear" w:color="auto" w:fill="FFFFFF"/>
        </w:rPr>
        <w:t xml:space="preserve">                </w:t>
      </w:r>
      <w:r w:rsidR="0004146E" w:rsidRPr="00096D15">
        <w:rPr>
          <w:color w:val="000000" w:themeColor="text1"/>
          <w:sz w:val="28"/>
          <w:szCs w:val="28"/>
          <w:shd w:val="clear" w:color="auto" w:fill="FFFFFF"/>
        </w:rPr>
        <w:tab/>
        <w:t xml:space="preserve">         </w:t>
      </w:r>
      <w:r w:rsidRPr="00096D15">
        <w:rPr>
          <w:color w:val="000000" w:themeColor="text1"/>
          <w:sz w:val="28"/>
          <w:szCs w:val="28"/>
          <w:shd w:val="clear" w:color="auto" w:fill="FFFFFF"/>
        </w:rPr>
        <w:t>Євген МОЛНАР</w:t>
      </w:r>
    </w:p>
    <w:p w:rsidR="00C1288A" w:rsidRPr="00096D15" w:rsidRDefault="00C1288A" w:rsidP="00096D15">
      <w:pPr>
        <w:rPr>
          <w:color w:val="000000" w:themeColor="text1"/>
          <w:sz w:val="28"/>
          <w:szCs w:val="28"/>
          <w:shd w:val="clear" w:color="auto" w:fill="FFFFFF"/>
        </w:rPr>
      </w:pPr>
      <w:r w:rsidRPr="00096D15">
        <w:rPr>
          <w:color w:val="000000" w:themeColor="text1"/>
          <w:sz w:val="28"/>
          <w:szCs w:val="28"/>
          <w:shd w:val="clear" w:color="auto" w:fill="FFFFFF"/>
        </w:rPr>
        <w:br w:type="page"/>
      </w:r>
    </w:p>
    <w:p w:rsidR="00C1288A" w:rsidRPr="00096D15" w:rsidRDefault="00C1288A" w:rsidP="00096D15">
      <w:pPr>
        <w:rPr>
          <w:color w:val="000000" w:themeColor="text1"/>
        </w:rPr>
      </w:pPr>
    </w:p>
    <w:tbl>
      <w:tblPr>
        <w:tblW w:w="0" w:type="auto"/>
        <w:jc w:val="right"/>
        <w:tblLook w:val="01E0" w:firstRow="1" w:lastRow="1" w:firstColumn="1" w:lastColumn="1" w:noHBand="0" w:noVBand="0"/>
      </w:tblPr>
      <w:tblGrid>
        <w:gridCol w:w="3267"/>
      </w:tblGrid>
      <w:tr w:rsidR="00C1288A" w:rsidRPr="00096D15" w:rsidTr="00C1288A">
        <w:trPr>
          <w:trHeight w:val="981"/>
          <w:jc w:val="right"/>
        </w:trPr>
        <w:tc>
          <w:tcPr>
            <w:tcW w:w="3267" w:type="dxa"/>
            <w:hideMark/>
          </w:tcPr>
          <w:p w:rsidR="00C1288A" w:rsidRPr="00096D15" w:rsidRDefault="00C1288A" w:rsidP="00096D15">
            <w:pPr>
              <w:rPr>
                <w:color w:val="000000" w:themeColor="text1"/>
                <w:kern w:val="2"/>
              </w:rPr>
            </w:pPr>
            <w:r w:rsidRPr="00096D15">
              <w:rPr>
                <w:color w:val="000000" w:themeColor="text1"/>
              </w:rPr>
              <w:br w:type="page"/>
            </w:r>
            <w:r w:rsidRPr="00096D15">
              <w:rPr>
                <w:color w:val="000000" w:themeColor="text1"/>
              </w:rPr>
              <w:br w:type="page"/>
            </w:r>
            <w:r w:rsidRPr="00096D15">
              <w:rPr>
                <w:color w:val="000000" w:themeColor="text1"/>
              </w:rPr>
              <w:br w:type="page"/>
            </w:r>
            <w:r w:rsidRPr="00096D15">
              <w:rPr>
                <w:b/>
                <w:color w:val="000000" w:themeColor="text1"/>
              </w:rPr>
              <w:br w:type="page"/>
            </w:r>
            <w:r w:rsidRPr="00096D15">
              <w:rPr>
                <w:color w:val="000000" w:themeColor="text1"/>
                <w:kern w:val="2"/>
              </w:rPr>
              <w:t xml:space="preserve">           Додаток                                                                              до рішення міської ради  </w:t>
            </w:r>
          </w:p>
          <w:p w:rsidR="00C1288A" w:rsidRPr="00096D15" w:rsidRDefault="00602034" w:rsidP="00602034">
            <w:pPr>
              <w:rPr>
                <w:color w:val="000000" w:themeColor="text1"/>
                <w:kern w:val="2"/>
              </w:rPr>
            </w:pPr>
            <w:r>
              <w:rPr>
                <w:color w:val="000000" w:themeColor="text1"/>
                <w:kern w:val="2"/>
              </w:rPr>
              <w:t>75</w:t>
            </w:r>
            <w:r w:rsidR="00C1288A" w:rsidRPr="00096D15">
              <w:rPr>
                <w:color w:val="000000" w:themeColor="text1"/>
                <w:kern w:val="2"/>
              </w:rPr>
              <w:t xml:space="preserve">-ї сесії 8-го скликання                                                                                              від </w:t>
            </w:r>
            <w:r>
              <w:rPr>
                <w:color w:val="000000" w:themeColor="text1"/>
                <w:kern w:val="2"/>
              </w:rPr>
              <w:t>22.08.</w:t>
            </w:r>
            <w:r w:rsidR="00C1288A" w:rsidRPr="00096D15">
              <w:rPr>
                <w:color w:val="000000" w:themeColor="text1"/>
                <w:kern w:val="2"/>
              </w:rPr>
              <w:t>2025 р. №</w:t>
            </w:r>
            <w:r>
              <w:rPr>
                <w:color w:val="000000" w:themeColor="text1"/>
                <w:kern w:val="2"/>
              </w:rPr>
              <w:t>1103</w:t>
            </w:r>
          </w:p>
        </w:tc>
      </w:tr>
    </w:tbl>
    <w:p w:rsidR="00C1288A" w:rsidRPr="00096D15" w:rsidRDefault="00C1288A" w:rsidP="00096D15">
      <w:pPr>
        <w:rPr>
          <w:rFonts w:eastAsiaTheme="minorEastAsia"/>
          <w:b/>
          <w:bCs/>
          <w:color w:val="000000" w:themeColor="text1"/>
          <w:sz w:val="28"/>
          <w:szCs w:val="28"/>
        </w:rPr>
      </w:pPr>
    </w:p>
    <w:p w:rsidR="00C1288A" w:rsidRPr="00096D15" w:rsidRDefault="00C1288A"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b/>
          <w:color w:val="000000" w:themeColor="text1"/>
          <w:sz w:val="28"/>
          <w:szCs w:val="28"/>
          <w:lang w:eastAsia="zh-CN"/>
        </w:rPr>
      </w:pPr>
    </w:p>
    <w:p w:rsidR="00C1288A" w:rsidRPr="00096D15" w:rsidRDefault="00C1288A"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b/>
          <w:color w:val="000000" w:themeColor="text1"/>
          <w:sz w:val="28"/>
          <w:szCs w:val="28"/>
          <w:lang w:eastAsia="zh-CN"/>
        </w:rPr>
      </w:pPr>
    </w:p>
    <w:p w:rsidR="001657A3" w:rsidRPr="00096D15" w:rsidRDefault="001657A3"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8"/>
          <w:szCs w:val="28"/>
        </w:rPr>
      </w:pPr>
      <w:r w:rsidRPr="00096D15">
        <w:rPr>
          <w:b/>
          <w:color w:val="000000" w:themeColor="text1"/>
          <w:sz w:val="28"/>
          <w:szCs w:val="28"/>
        </w:rPr>
        <w:t>ПАСПОРТ</w:t>
      </w:r>
    </w:p>
    <w:p w:rsidR="001657A3" w:rsidRPr="00096D15" w:rsidRDefault="001657A3" w:rsidP="00096D15">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color w:val="000000" w:themeColor="text1"/>
          <w:sz w:val="28"/>
          <w:szCs w:val="28"/>
        </w:rPr>
      </w:pPr>
      <w:r w:rsidRPr="00096D15">
        <w:rPr>
          <w:rFonts w:cs="Times New Roman"/>
          <w:color w:val="000000" w:themeColor="text1"/>
          <w:sz w:val="28"/>
          <w:szCs w:val="28"/>
        </w:rPr>
        <w:t>Програми для здійснення містобудівного моніторингу та формування вихідних даних для розроблення містобудівної документації місцевого та регіонального рівня на 2025 рік</w:t>
      </w:r>
    </w:p>
    <w:p w:rsidR="001657A3" w:rsidRPr="00096D15" w:rsidRDefault="001657A3" w:rsidP="00096D15">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color w:val="000000" w:themeColor="text1"/>
          <w:sz w:val="28"/>
          <w:szCs w:val="28"/>
        </w:rPr>
      </w:pPr>
    </w:p>
    <w:tbl>
      <w:tblPr>
        <w:tblW w:w="9204" w:type="dxa"/>
        <w:tblInd w:w="10" w:type="dxa"/>
        <w:tblLayout w:type="fixed"/>
        <w:tblCellMar>
          <w:left w:w="10" w:type="dxa"/>
          <w:right w:w="10" w:type="dxa"/>
        </w:tblCellMar>
        <w:tblLook w:val="04A0" w:firstRow="1" w:lastRow="0" w:firstColumn="1" w:lastColumn="0" w:noHBand="0" w:noVBand="1"/>
      </w:tblPr>
      <w:tblGrid>
        <w:gridCol w:w="401"/>
        <w:gridCol w:w="2934"/>
        <w:gridCol w:w="5869"/>
      </w:tblGrid>
      <w:tr w:rsidR="00096D15" w:rsidRPr="00096D15" w:rsidTr="001657A3">
        <w:trPr>
          <w:trHeight w:val="13"/>
        </w:trPr>
        <w:tc>
          <w:tcPr>
            <w:tcW w:w="401" w:type="dxa"/>
            <w:tcBorders>
              <w:top w:val="single" w:sz="4" w:space="0" w:color="000000"/>
              <w:left w:val="single" w:sz="4" w:space="0" w:color="000000"/>
              <w:bottom w:val="single" w:sz="4" w:space="0" w:color="000000"/>
              <w:right w:val="nil"/>
            </w:tcBorders>
            <w:hideMark/>
          </w:tcPr>
          <w:p w:rsidR="001657A3" w:rsidRPr="00096D15" w:rsidRDefault="001657A3" w:rsidP="00096D15">
            <w:pPr>
              <w:pStyle w:val="Standard"/>
              <w:snapToGrid w:val="0"/>
              <w:rPr>
                <w:rFonts w:cs="Times New Roman"/>
                <w:color w:val="000000" w:themeColor="text1"/>
                <w:sz w:val="26"/>
                <w:szCs w:val="26"/>
              </w:rPr>
            </w:pPr>
            <w:r w:rsidRPr="00096D15">
              <w:rPr>
                <w:rFonts w:cs="Times New Roman"/>
                <w:color w:val="000000" w:themeColor="text1"/>
                <w:sz w:val="26"/>
                <w:szCs w:val="26"/>
              </w:rPr>
              <w:t>1</w:t>
            </w:r>
          </w:p>
        </w:tc>
        <w:tc>
          <w:tcPr>
            <w:tcW w:w="29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1657A3" w:rsidRPr="00096D15" w:rsidRDefault="001657A3" w:rsidP="00096D15">
            <w:pPr>
              <w:pStyle w:val="Standard"/>
              <w:snapToGrid w:val="0"/>
              <w:rPr>
                <w:rFonts w:cs="Times New Roman"/>
                <w:color w:val="000000" w:themeColor="text1"/>
                <w:sz w:val="26"/>
                <w:szCs w:val="26"/>
              </w:rPr>
            </w:pPr>
            <w:r w:rsidRPr="00096D15">
              <w:rPr>
                <w:rFonts w:cs="Times New Roman"/>
                <w:color w:val="000000" w:themeColor="text1"/>
                <w:sz w:val="26"/>
                <w:szCs w:val="26"/>
              </w:rPr>
              <w:t>Розробник Програми</w:t>
            </w:r>
          </w:p>
        </w:tc>
        <w:tc>
          <w:tcPr>
            <w:tcW w:w="5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57A3" w:rsidRPr="00096D15" w:rsidRDefault="001657A3" w:rsidP="00096D15">
            <w:pPr>
              <w:pStyle w:val="Standard"/>
              <w:snapToGrid w:val="0"/>
              <w:jc w:val="both"/>
              <w:rPr>
                <w:rFonts w:cs="Times New Roman"/>
                <w:color w:val="000000" w:themeColor="text1"/>
                <w:sz w:val="26"/>
                <w:szCs w:val="26"/>
              </w:rPr>
            </w:pPr>
            <w:r w:rsidRPr="00096D15">
              <w:rPr>
                <w:rFonts w:cs="Times New Roman"/>
                <w:color w:val="000000" w:themeColor="text1"/>
                <w:sz w:val="26"/>
                <w:szCs w:val="26"/>
              </w:rPr>
              <w:t>Рахівська міська рада</w:t>
            </w:r>
          </w:p>
        </w:tc>
      </w:tr>
      <w:tr w:rsidR="00096D15" w:rsidRPr="00096D15" w:rsidTr="001657A3">
        <w:trPr>
          <w:trHeight w:val="92"/>
        </w:trPr>
        <w:tc>
          <w:tcPr>
            <w:tcW w:w="401" w:type="dxa"/>
            <w:tcBorders>
              <w:top w:val="single" w:sz="4" w:space="0" w:color="000000"/>
              <w:left w:val="single" w:sz="4" w:space="0" w:color="000000"/>
              <w:bottom w:val="single" w:sz="4" w:space="0" w:color="000000"/>
              <w:right w:val="nil"/>
            </w:tcBorders>
            <w:hideMark/>
          </w:tcPr>
          <w:p w:rsidR="001657A3" w:rsidRPr="00096D15" w:rsidRDefault="001657A3" w:rsidP="00096D15">
            <w:pPr>
              <w:pStyle w:val="Standard"/>
              <w:snapToGrid w:val="0"/>
              <w:rPr>
                <w:rFonts w:cs="Times New Roman"/>
                <w:color w:val="000000" w:themeColor="text1"/>
                <w:sz w:val="26"/>
                <w:szCs w:val="26"/>
              </w:rPr>
            </w:pPr>
            <w:r w:rsidRPr="00096D15">
              <w:rPr>
                <w:rFonts w:cs="Times New Roman"/>
                <w:color w:val="000000" w:themeColor="text1"/>
                <w:sz w:val="26"/>
                <w:szCs w:val="26"/>
              </w:rPr>
              <w:t>2.</w:t>
            </w:r>
          </w:p>
        </w:tc>
        <w:tc>
          <w:tcPr>
            <w:tcW w:w="29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1657A3" w:rsidRPr="00096D15" w:rsidRDefault="001657A3" w:rsidP="00096D15">
            <w:pPr>
              <w:pStyle w:val="Standard"/>
              <w:snapToGrid w:val="0"/>
              <w:jc w:val="both"/>
              <w:rPr>
                <w:rFonts w:cs="Times New Roman"/>
                <w:color w:val="000000" w:themeColor="text1"/>
                <w:sz w:val="26"/>
                <w:szCs w:val="26"/>
              </w:rPr>
            </w:pPr>
            <w:r w:rsidRPr="00096D15">
              <w:rPr>
                <w:rFonts w:cs="Times New Roman"/>
                <w:color w:val="000000" w:themeColor="text1"/>
                <w:sz w:val="26"/>
                <w:szCs w:val="26"/>
              </w:rPr>
              <w:t>Підстава для розроблення Програми</w:t>
            </w:r>
          </w:p>
        </w:tc>
        <w:tc>
          <w:tcPr>
            <w:tcW w:w="5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57A3" w:rsidRPr="00096D15" w:rsidRDefault="001657A3" w:rsidP="00096D15">
            <w:pPr>
              <w:pStyle w:val="Standard"/>
              <w:snapToGrid w:val="0"/>
              <w:jc w:val="both"/>
              <w:rPr>
                <w:rFonts w:cs="Times New Roman"/>
                <w:color w:val="000000" w:themeColor="text1"/>
                <w:sz w:val="26"/>
                <w:szCs w:val="26"/>
              </w:rPr>
            </w:pPr>
            <w:r w:rsidRPr="00096D15">
              <w:rPr>
                <w:rFonts w:cs="Times New Roman"/>
                <w:color w:val="000000" w:themeColor="text1"/>
                <w:sz w:val="26"/>
                <w:szCs w:val="26"/>
              </w:rPr>
              <w:t xml:space="preserve">Розпорядження Закарпатської обласної державної – обласної військової адміністрації від 05.03.2025 №141 </w:t>
            </w:r>
            <w:proofErr w:type="spellStart"/>
            <w:r w:rsidRPr="00096D15">
              <w:rPr>
                <w:rFonts w:cs="Times New Roman"/>
                <w:color w:val="000000" w:themeColor="text1"/>
                <w:sz w:val="26"/>
                <w:szCs w:val="26"/>
              </w:rPr>
              <w:t>„Про</w:t>
            </w:r>
            <w:proofErr w:type="spellEnd"/>
            <w:r w:rsidRPr="00096D15">
              <w:rPr>
                <w:rFonts w:cs="Times New Roman"/>
                <w:color w:val="000000" w:themeColor="text1"/>
                <w:sz w:val="26"/>
                <w:szCs w:val="26"/>
              </w:rPr>
              <w:t xml:space="preserve"> внесення змін до Комплексної програми внесення змін до Схеми планування території Закарпатської області із проведенням її експертизи та створення (функціонування) містобудівного кадастру Закарпатської області на 2024 – 2028 роки”</w:t>
            </w:r>
          </w:p>
        </w:tc>
      </w:tr>
      <w:tr w:rsidR="00096D15" w:rsidRPr="00096D15" w:rsidTr="001657A3">
        <w:trPr>
          <w:trHeight w:val="40"/>
        </w:trPr>
        <w:tc>
          <w:tcPr>
            <w:tcW w:w="401" w:type="dxa"/>
            <w:tcBorders>
              <w:top w:val="single" w:sz="4" w:space="0" w:color="000000"/>
              <w:left w:val="single" w:sz="4" w:space="0" w:color="000000"/>
              <w:bottom w:val="single" w:sz="4" w:space="0" w:color="000000"/>
              <w:right w:val="nil"/>
            </w:tcBorders>
            <w:hideMark/>
          </w:tcPr>
          <w:p w:rsidR="001657A3" w:rsidRPr="00096D15" w:rsidRDefault="001657A3" w:rsidP="00096D15">
            <w:pPr>
              <w:pStyle w:val="Standard"/>
              <w:snapToGrid w:val="0"/>
              <w:rPr>
                <w:rFonts w:cs="Times New Roman"/>
                <w:color w:val="000000" w:themeColor="text1"/>
                <w:sz w:val="26"/>
                <w:szCs w:val="26"/>
              </w:rPr>
            </w:pPr>
            <w:r w:rsidRPr="00096D15">
              <w:rPr>
                <w:rFonts w:cs="Times New Roman"/>
                <w:color w:val="000000" w:themeColor="text1"/>
                <w:sz w:val="26"/>
                <w:szCs w:val="26"/>
              </w:rPr>
              <w:t>3.</w:t>
            </w:r>
          </w:p>
        </w:tc>
        <w:tc>
          <w:tcPr>
            <w:tcW w:w="29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1657A3" w:rsidRPr="00096D15" w:rsidRDefault="001657A3" w:rsidP="00096D15">
            <w:pPr>
              <w:pStyle w:val="Standard"/>
              <w:snapToGrid w:val="0"/>
              <w:rPr>
                <w:rFonts w:cs="Times New Roman"/>
                <w:color w:val="000000" w:themeColor="text1"/>
                <w:sz w:val="26"/>
                <w:szCs w:val="26"/>
              </w:rPr>
            </w:pPr>
            <w:r w:rsidRPr="00096D15">
              <w:rPr>
                <w:rFonts w:cs="Times New Roman"/>
                <w:color w:val="000000" w:themeColor="text1"/>
                <w:sz w:val="26"/>
                <w:szCs w:val="26"/>
              </w:rPr>
              <w:t>Відповідальні виконавці програми</w:t>
            </w:r>
          </w:p>
        </w:tc>
        <w:tc>
          <w:tcPr>
            <w:tcW w:w="5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57A3" w:rsidRPr="00096D15" w:rsidRDefault="001657A3" w:rsidP="00096D15">
            <w:pPr>
              <w:jc w:val="both"/>
              <w:rPr>
                <w:rFonts w:eastAsia="SimSun"/>
                <w:color w:val="000000" w:themeColor="text1"/>
                <w:sz w:val="26"/>
                <w:szCs w:val="26"/>
                <w:lang w:eastAsia="zh-CN"/>
              </w:rPr>
            </w:pPr>
            <w:r w:rsidRPr="00096D15">
              <w:rPr>
                <w:color w:val="000000" w:themeColor="text1"/>
                <w:sz w:val="26"/>
                <w:szCs w:val="26"/>
              </w:rPr>
              <w:t>Виконавчий комітет міської ради та управління містобудування та архітектури обласної державної – обласної військової адміністрації.</w:t>
            </w:r>
          </w:p>
          <w:p w:rsidR="001657A3" w:rsidRPr="00096D15" w:rsidRDefault="001657A3" w:rsidP="00096D15">
            <w:pPr>
              <w:jc w:val="both"/>
              <w:rPr>
                <w:rFonts w:eastAsia="SimSun"/>
                <w:color w:val="000000" w:themeColor="text1"/>
                <w:sz w:val="26"/>
                <w:szCs w:val="26"/>
                <w:lang w:eastAsia="zh-CN"/>
              </w:rPr>
            </w:pPr>
          </w:p>
        </w:tc>
      </w:tr>
      <w:tr w:rsidR="00096D15" w:rsidRPr="00096D15" w:rsidTr="001657A3">
        <w:trPr>
          <w:trHeight w:val="118"/>
        </w:trPr>
        <w:tc>
          <w:tcPr>
            <w:tcW w:w="401" w:type="dxa"/>
            <w:tcBorders>
              <w:top w:val="single" w:sz="4" w:space="0" w:color="000000"/>
              <w:left w:val="single" w:sz="4" w:space="0" w:color="000000"/>
              <w:bottom w:val="single" w:sz="4" w:space="0" w:color="000000"/>
              <w:right w:val="nil"/>
            </w:tcBorders>
            <w:hideMark/>
          </w:tcPr>
          <w:p w:rsidR="001657A3" w:rsidRPr="00096D15" w:rsidRDefault="001657A3" w:rsidP="00096D15">
            <w:pPr>
              <w:pStyle w:val="Standard"/>
              <w:snapToGrid w:val="0"/>
              <w:rPr>
                <w:rFonts w:cs="Times New Roman"/>
                <w:color w:val="000000" w:themeColor="text1"/>
                <w:sz w:val="26"/>
                <w:szCs w:val="26"/>
              </w:rPr>
            </w:pPr>
            <w:r w:rsidRPr="00096D15">
              <w:rPr>
                <w:rFonts w:cs="Times New Roman"/>
                <w:color w:val="000000" w:themeColor="text1"/>
                <w:sz w:val="26"/>
                <w:szCs w:val="26"/>
              </w:rPr>
              <w:t>4.</w:t>
            </w:r>
          </w:p>
        </w:tc>
        <w:tc>
          <w:tcPr>
            <w:tcW w:w="29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1657A3" w:rsidRPr="00096D15" w:rsidRDefault="001657A3" w:rsidP="00096D15">
            <w:pPr>
              <w:pStyle w:val="Standard"/>
              <w:snapToGrid w:val="0"/>
              <w:rPr>
                <w:rFonts w:cs="Times New Roman"/>
                <w:color w:val="000000" w:themeColor="text1"/>
                <w:sz w:val="26"/>
                <w:szCs w:val="26"/>
              </w:rPr>
            </w:pPr>
            <w:r w:rsidRPr="00096D15">
              <w:rPr>
                <w:rFonts w:cs="Times New Roman"/>
                <w:color w:val="000000" w:themeColor="text1"/>
                <w:sz w:val="26"/>
                <w:szCs w:val="26"/>
              </w:rPr>
              <w:t>Мета програми</w:t>
            </w:r>
          </w:p>
        </w:tc>
        <w:tc>
          <w:tcPr>
            <w:tcW w:w="5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57A3" w:rsidRPr="00096D15" w:rsidRDefault="001657A3" w:rsidP="00096D15">
            <w:pPr>
              <w:pStyle w:val="Standard"/>
              <w:snapToGrid w:val="0"/>
              <w:jc w:val="both"/>
              <w:rPr>
                <w:rFonts w:cs="Times New Roman"/>
                <w:color w:val="000000" w:themeColor="text1"/>
                <w:sz w:val="26"/>
                <w:szCs w:val="26"/>
              </w:rPr>
            </w:pPr>
            <w:r w:rsidRPr="00096D15">
              <w:rPr>
                <w:rFonts w:cs="Times New Roman"/>
                <w:color w:val="000000" w:themeColor="text1"/>
                <w:sz w:val="26"/>
                <w:szCs w:val="26"/>
              </w:rPr>
              <w:t>Забезпечення виконання вимог законодавства у</w:t>
            </w:r>
          </w:p>
          <w:p w:rsidR="001657A3" w:rsidRPr="00096D15" w:rsidRDefault="001657A3" w:rsidP="00096D15">
            <w:pPr>
              <w:pStyle w:val="Standard"/>
              <w:snapToGrid w:val="0"/>
              <w:jc w:val="both"/>
              <w:rPr>
                <w:rFonts w:cs="Times New Roman"/>
                <w:color w:val="000000" w:themeColor="text1"/>
                <w:sz w:val="26"/>
                <w:szCs w:val="26"/>
              </w:rPr>
            </w:pPr>
            <w:r w:rsidRPr="00096D15">
              <w:rPr>
                <w:rFonts w:cs="Times New Roman"/>
                <w:color w:val="000000" w:themeColor="text1"/>
                <w:sz w:val="26"/>
                <w:szCs w:val="26"/>
              </w:rPr>
              <w:t>сфері містобудівної діяльності щодо управління та</w:t>
            </w:r>
          </w:p>
          <w:p w:rsidR="001657A3" w:rsidRPr="00096D15" w:rsidRDefault="001657A3" w:rsidP="00096D15">
            <w:pPr>
              <w:pStyle w:val="Standard"/>
              <w:snapToGrid w:val="0"/>
              <w:jc w:val="both"/>
              <w:rPr>
                <w:rFonts w:cs="Times New Roman"/>
                <w:color w:val="000000" w:themeColor="text1"/>
                <w:sz w:val="26"/>
                <w:szCs w:val="26"/>
              </w:rPr>
            </w:pPr>
            <w:r w:rsidRPr="00096D15">
              <w:rPr>
                <w:rFonts w:cs="Times New Roman"/>
                <w:color w:val="000000" w:themeColor="text1"/>
                <w:sz w:val="26"/>
                <w:szCs w:val="26"/>
              </w:rPr>
              <w:t>планування територій на регіональному та</w:t>
            </w:r>
          </w:p>
          <w:p w:rsidR="001657A3" w:rsidRPr="00096D15" w:rsidRDefault="001657A3" w:rsidP="00096D15">
            <w:pPr>
              <w:pStyle w:val="Standard"/>
              <w:snapToGrid w:val="0"/>
              <w:jc w:val="both"/>
              <w:rPr>
                <w:rFonts w:cs="Times New Roman"/>
                <w:color w:val="000000" w:themeColor="text1"/>
                <w:sz w:val="26"/>
                <w:szCs w:val="26"/>
              </w:rPr>
            </w:pPr>
            <w:r w:rsidRPr="00096D15">
              <w:rPr>
                <w:rFonts w:cs="Times New Roman"/>
                <w:color w:val="000000" w:themeColor="text1"/>
                <w:sz w:val="26"/>
                <w:szCs w:val="26"/>
              </w:rPr>
              <w:t xml:space="preserve">місцевому рівнях (Закон України </w:t>
            </w:r>
            <w:proofErr w:type="spellStart"/>
            <w:r w:rsidRPr="00096D15">
              <w:rPr>
                <w:rFonts w:cs="Times New Roman"/>
                <w:color w:val="000000" w:themeColor="text1"/>
                <w:sz w:val="26"/>
                <w:szCs w:val="26"/>
              </w:rPr>
              <w:t>„Про</w:t>
            </w:r>
            <w:proofErr w:type="spellEnd"/>
            <w:r w:rsidRPr="00096D15">
              <w:rPr>
                <w:rFonts w:cs="Times New Roman"/>
                <w:color w:val="000000" w:themeColor="text1"/>
                <w:sz w:val="26"/>
                <w:szCs w:val="26"/>
              </w:rPr>
              <w:t xml:space="preserve"> регулювання містобудівної діяльності”), а також створення та функціонування системи містобудівного кадастру та внесення змін до матеріалів Схеми планування території Закарпатської області із проведенням її експертизи.</w:t>
            </w:r>
          </w:p>
        </w:tc>
      </w:tr>
      <w:tr w:rsidR="00096D15" w:rsidRPr="00096D15" w:rsidTr="001657A3">
        <w:trPr>
          <w:trHeight w:val="58"/>
        </w:trPr>
        <w:tc>
          <w:tcPr>
            <w:tcW w:w="401" w:type="dxa"/>
            <w:tcBorders>
              <w:top w:val="single" w:sz="4" w:space="0" w:color="000000"/>
              <w:left w:val="single" w:sz="4" w:space="0" w:color="000000"/>
              <w:bottom w:val="single" w:sz="4" w:space="0" w:color="000000"/>
              <w:right w:val="nil"/>
            </w:tcBorders>
            <w:hideMark/>
          </w:tcPr>
          <w:p w:rsidR="001657A3" w:rsidRPr="00096D15" w:rsidRDefault="001657A3" w:rsidP="00096D15">
            <w:pPr>
              <w:pStyle w:val="Standard"/>
              <w:snapToGrid w:val="0"/>
              <w:rPr>
                <w:rFonts w:cs="Times New Roman"/>
                <w:color w:val="000000" w:themeColor="text1"/>
                <w:sz w:val="26"/>
                <w:szCs w:val="26"/>
              </w:rPr>
            </w:pPr>
            <w:r w:rsidRPr="00096D15">
              <w:rPr>
                <w:rFonts w:cs="Times New Roman"/>
                <w:color w:val="000000" w:themeColor="text1"/>
                <w:sz w:val="26"/>
                <w:szCs w:val="26"/>
              </w:rPr>
              <w:t xml:space="preserve">5. </w:t>
            </w:r>
          </w:p>
        </w:tc>
        <w:tc>
          <w:tcPr>
            <w:tcW w:w="29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1657A3" w:rsidRPr="00096D15" w:rsidRDefault="001657A3" w:rsidP="00096D15">
            <w:pPr>
              <w:pStyle w:val="Standard"/>
              <w:snapToGrid w:val="0"/>
              <w:rPr>
                <w:rFonts w:cs="Times New Roman"/>
                <w:color w:val="000000" w:themeColor="text1"/>
                <w:sz w:val="26"/>
                <w:szCs w:val="26"/>
              </w:rPr>
            </w:pPr>
            <w:r w:rsidRPr="00096D15">
              <w:rPr>
                <w:rFonts w:cs="Times New Roman"/>
                <w:color w:val="000000" w:themeColor="text1"/>
                <w:sz w:val="26"/>
                <w:szCs w:val="26"/>
              </w:rPr>
              <w:t>Термін реалізації Програми</w:t>
            </w:r>
          </w:p>
        </w:tc>
        <w:tc>
          <w:tcPr>
            <w:tcW w:w="5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57A3" w:rsidRPr="00096D15" w:rsidRDefault="001657A3" w:rsidP="00096D15">
            <w:pPr>
              <w:pStyle w:val="Standard"/>
              <w:snapToGrid w:val="0"/>
              <w:jc w:val="both"/>
              <w:rPr>
                <w:rFonts w:cs="Times New Roman"/>
                <w:color w:val="000000" w:themeColor="text1"/>
                <w:sz w:val="26"/>
                <w:szCs w:val="26"/>
              </w:rPr>
            </w:pPr>
          </w:p>
          <w:p w:rsidR="001657A3" w:rsidRPr="00096D15" w:rsidRDefault="001657A3" w:rsidP="00096D15">
            <w:pPr>
              <w:pStyle w:val="Standard"/>
              <w:snapToGrid w:val="0"/>
              <w:jc w:val="both"/>
              <w:rPr>
                <w:rFonts w:cs="Times New Roman"/>
                <w:color w:val="000000" w:themeColor="text1"/>
                <w:sz w:val="26"/>
                <w:szCs w:val="26"/>
              </w:rPr>
            </w:pPr>
            <w:r w:rsidRPr="00096D15">
              <w:rPr>
                <w:rFonts w:cs="Times New Roman"/>
                <w:color w:val="000000" w:themeColor="text1"/>
                <w:sz w:val="26"/>
                <w:szCs w:val="26"/>
              </w:rPr>
              <w:t>2025 рік</w:t>
            </w:r>
          </w:p>
        </w:tc>
      </w:tr>
      <w:tr w:rsidR="00096D15" w:rsidRPr="00096D15" w:rsidTr="001657A3">
        <w:trPr>
          <w:trHeight w:val="41"/>
        </w:trPr>
        <w:tc>
          <w:tcPr>
            <w:tcW w:w="401" w:type="dxa"/>
            <w:tcBorders>
              <w:top w:val="single" w:sz="4" w:space="0" w:color="auto"/>
              <w:left w:val="single" w:sz="4" w:space="0" w:color="000000"/>
              <w:bottom w:val="single" w:sz="4" w:space="0" w:color="000000"/>
              <w:right w:val="single" w:sz="4" w:space="0" w:color="auto"/>
            </w:tcBorders>
            <w:hideMark/>
          </w:tcPr>
          <w:p w:rsidR="001657A3" w:rsidRPr="00096D15" w:rsidRDefault="001657A3" w:rsidP="00096D15">
            <w:pPr>
              <w:pStyle w:val="Standard"/>
              <w:snapToGrid w:val="0"/>
              <w:rPr>
                <w:rFonts w:cs="Times New Roman"/>
                <w:color w:val="000000" w:themeColor="text1"/>
                <w:sz w:val="26"/>
                <w:szCs w:val="26"/>
              </w:rPr>
            </w:pPr>
            <w:r w:rsidRPr="00096D15">
              <w:rPr>
                <w:rFonts w:cs="Times New Roman"/>
                <w:color w:val="000000" w:themeColor="text1"/>
                <w:sz w:val="26"/>
                <w:szCs w:val="26"/>
              </w:rPr>
              <w:t>6.</w:t>
            </w:r>
          </w:p>
        </w:tc>
        <w:tc>
          <w:tcPr>
            <w:tcW w:w="2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57A3" w:rsidRPr="00096D15" w:rsidRDefault="001657A3" w:rsidP="00096D15">
            <w:pPr>
              <w:pStyle w:val="Standard"/>
              <w:rPr>
                <w:rFonts w:cs="Times New Roman"/>
                <w:color w:val="000000" w:themeColor="text1"/>
                <w:sz w:val="26"/>
                <w:szCs w:val="26"/>
              </w:rPr>
            </w:pPr>
            <w:r w:rsidRPr="00096D15">
              <w:rPr>
                <w:rFonts w:cs="Times New Roman"/>
                <w:color w:val="000000" w:themeColor="text1"/>
                <w:sz w:val="26"/>
                <w:szCs w:val="26"/>
              </w:rPr>
              <w:t>Загальний обсяг фінансових ресурсів, необхідних для реалізації Програми</w:t>
            </w:r>
          </w:p>
          <w:p w:rsidR="001657A3" w:rsidRPr="00096D15" w:rsidRDefault="001657A3" w:rsidP="00096D15">
            <w:pPr>
              <w:pStyle w:val="Standard"/>
              <w:rPr>
                <w:rFonts w:cs="Times New Roman"/>
                <w:color w:val="000000" w:themeColor="text1"/>
                <w:sz w:val="26"/>
                <w:szCs w:val="26"/>
              </w:rPr>
            </w:pPr>
          </w:p>
          <w:p w:rsidR="001657A3" w:rsidRPr="00096D15" w:rsidRDefault="001657A3" w:rsidP="00096D15">
            <w:pPr>
              <w:pStyle w:val="Standard"/>
              <w:rPr>
                <w:rFonts w:cs="Times New Roman"/>
                <w:color w:val="000000" w:themeColor="text1"/>
                <w:sz w:val="26"/>
                <w:szCs w:val="26"/>
              </w:rPr>
            </w:pPr>
          </w:p>
          <w:p w:rsidR="001657A3" w:rsidRPr="00096D15" w:rsidRDefault="001657A3" w:rsidP="00096D15">
            <w:pPr>
              <w:pStyle w:val="Standard"/>
              <w:rPr>
                <w:rFonts w:cs="Times New Roman"/>
                <w:color w:val="000000" w:themeColor="text1"/>
                <w:sz w:val="26"/>
                <w:szCs w:val="26"/>
              </w:rPr>
            </w:pPr>
          </w:p>
          <w:p w:rsidR="001657A3" w:rsidRPr="00096D15" w:rsidRDefault="001657A3" w:rsidP="00096D15">
            <w:pPr>
              <w:pStyle w:val="Standard"/>
              <w:rPr>
                <w:rFonts w:cs="Times New Roman"/>
                <w:color w:val="000000" w:themeColor="text1"/>
                <w:sz w:val="26"/>
                <w:szCs w:val="26"/>
              </w:rPr>
            </w:pPr>
          </w:p>
        </w:tc>
        <w:tc>
          <w:tcPr>
            <w:tcW w:w="5870"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rsidR="001657A3" w:rsidRPr="00096D15" w:rsidRDefault="001657A3" w:rsidP="00096D15">
            <w:pPr>
              <w:pStyle w:val="Standard"/>
              <w:jc w:val="both"/>
              <w:rPr>
                <w:rFonts w:cs="Times New Roman"/>
                <w:bCs/>
                <w:color w:val="000000" w:themeColor="text1"/>
                <w:sz w:val="26"/>
                <w:szCs w:val="26"/>
              </w:rPr>
            </w:pPr>
            <w:r w:rsidRPr="00096D15">
              <w:rPr>
                <w:rFonts w:cs="Times New Roman"/>
                <w:bCs/>
                <w:color w:val="000000" w:themeColor="text1"/>
                <w:sz w:val="26"/>
                <w:szCs w:val="26"/>
              </w:rPr>
              <w:tab/>
            </w:r>
            <w:r w:rsidRPr="00096D15">
              <w:rPr>
                <w:rFonts w:cs="Times New Roman"/>
                <w:bCs/>
                <w:color w:val="000000" w:themeColor="text1"/>
                <w:sz w:val="26"/>
                <w:szCs w:val="26"/>
              </w:rPr>
              <w:tab/>
            </w:r>
            <w:r w:rsidRPr="00096D15">
              <w:rPr>
                <w:rFonts w:cs="Times New Roman"/>
                <w:bCs/>
                <w:color w:val="000000" w:themeColor="text1"/>
                <w:sz w:val="26"/>
                <w:szCs w:val="26"/>
              </w:rPr>
              <w:tab/>
            </w:r>
            <w:r w:rsidRPr="00096D15">
              <w:rPr>
                <w:rFonts w:cs="Times New Roman"/>
                <w:bCs/>
                <w:color w:val="000000" w:themeColor="text1"/>
                <w:sz w:val="26"/>
                <w:szCs w:val="26"/>
              </w:rPr>
              <w:tab/>
            </w:r>
          </w:p>
          <w:p w:rsidR="001657A3" w:rsidRPr="00096D15" w:rsidRDefault="001657A3" w:rsidP="00096D15">
            <w:pPr>
              <w:pStyle w:val="Standard"/>
              <w:jc w:val="both"/>
              <w:rPr>
                <w:rFonts w:cs="Times New Roman"/>
                <w:bCs/>
                <w:color w:val="000000" w:themeColor="text1"/>
                <w:sz w:val="26"/>
                <w:szCs w:val="26"/>
              </w:rPr>
            </w:pPr>
            <w:r w:rsidRPr="00096D15">
              <w:rPr>
                <w:rFonts w:cs="Times New Roman"/>
                <w:bCs/>
                <w:color w:val="000000" w:themeColor="text1"/>
                <w:sz w:val="26"/>
                <w:szCs w:val="26"/>
              </w:rPr>
              <w:t>100 000 грн.</w:t>
            </w:r>
          </w:p>
          <w:p w:rsidR="001657A3" w:rsidRPr="00096D15" w:rsidRDefault="001657A3" w:rsidP="00096D15">
            <w:pPr>
              <w:pStyle w:val="Standard"/>
              <w:jc w:val="both"/>
              <w:rPr>
                <w:rFonts w:cs="Times New Roman"/>
                <w:color w:val="000000" w:themeColor="text1"/>
                <w:sz w:val="26"/>
                <w:szCs w:val="26"/>
              </w:rPr>
            </w:pPr>
          </w:p>
          <w:p w:rsidR="001657A3" w:rsidRPr="00096D15" w:rsidRDefault="001657A3" w:rsidP="00096D15">
            <w:pPr>
              <w:pStyle w:val="Standard"/>
              <w:jc w:val="both"/>
              <w:rPr>
                <w:rFonts w:cs="Times New Roman"/>
                <w:color w:val="000000" w:themeColor="text1"/>
                <w:sz w:val="26"/>
                <w:szCs w:val="26"/>
              </w:rPr>
            </w:pPr>
          </w:p>
        </w:tc>
      </w:tr>
    </w:tbl>
    <w:p w:rsidR="001657A3" w:rsidRPr="00096D15" w:rsidRDefault="001657A3"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color w:val="000000" w:themeColor="text1"/>
          <w:sz w:val="28"/>
          <w:szCs w:val="28"/>
          <w:shd w:val="clear" w:color="auto" w:fill="FFFFFF"/>
          <w:lang w:eastAsia="zh-CN"/>
        </w:rPr>
      </w:pPr>
    </w:p>
    <w:p w:rsidR="001657A3" w:rsidRPr="00096D15" w:rsidRDefault="001657A3"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r w:rsidRPr="00096D15">
        <w:rPr>
          <w:color w:val="000000" w:themeColor="text1"/>
        </w:rPr>
        <w:br w:type="page"/>
      </w:r>
    </w:p>
    <w:p w:rsidR="00C20059" w:rsidRPr="00096D15" w:rsidRDefault="001657A3" w:rsidP="00096D15">
      <w:pPr>
        <w:pStyle w:val="HTML"/>
        <w:jc w:val="center"/>
        <w:rPr>
          <w:rFonts w:ascii="Times New Roman" w:hAnsi="Times New Roman"/>
          <w:b/>
          <w:color w:val="000000" w:themeColor="text1"/>
          <w:sz w:val="28"/>
          <w:szCs w:val="28"/>
          <w:lang w:val="uk-UA"/>
        </w:rPr>
      </w:pPr>
      <w:r w:rsidRPr="00096D15">
        <w:rPr>
          <w:rFonts w:ascii="Times New Roman" w:hAnsi="Times New Roman"/>
          <w:b/>
          <w:color w:val="000000" w:themeColor="text1"/>
          <w:sz w:val="28"/>
          <w:szCs w:val="28"/>
          <w:lang w:val="uk-UA"/>
        </w:rPr>
        <w:lastRenderedPageBreak/>
        <w:t xml:space="preserve">Програма </w:t>
      </w:r>
    </w:p>
    <w:p w:rsidR="001657A3" w:rsidRPr="00096D15" w:rsidRDefault="001657A3" w:rsidP="00096D15">
      <w:pPr>
        <w:pStyle w:val="HTML"/>
        <w:jc w:val="center"/>
        <w:rPr>
          <w:rFonts w:ascii="Times New Roman" w:hAnsi="Times New Roman"/>
          <w:b/>
          <w:color w:val="000000" w:themeColor="text1"/>
          <w:sz w:val="28"/>
          <w:szCs w:val="28"/>
          <w:lang w:val="uk-UA"/>
        </w:rPr>
      </w:pPr>
      <w:r w:rsidRPr="00096D15">
        <w:rPr>
          <w:rFonts w:ascii="Times New Roman" w:hAnsi="Times New Roman"/>
          <w:b/>
          <w:color w:val="000000" w:themeColor="text1"/>
          <w:sz w:val="28"/>
          <w:szCs w:val="28"/>
          <w:lang w:val="uk-UA"/>
        </w:rPr>
        <w:t>для здійснення містобудівного моніторингу та формування вихідних даних для розроблення містобудівної документації місцевого та регіонального рівня на 2025 рік</w:t>
      </w:r>
    </w:p>
    <w:p w:rsidR="001657A3" w:rsidRPr="00096D15" w:rsidRDefault="001657A3" w:rsidP="00096D15">
      <w:pPr>
        <w:pStyle w:val="HTML"/>
        <w:rPr>
          <w:rFonts w:ascii="Times New Roman" w:hAnsi="Times New Roman"/>
          <w:b/>
          <w:color w:val="000000" w:themeColor="text1"/>
          <w:sz w:val="28"/>
          <w:szCs w:val="28"/>
          <w:lang w:val="uk-UA"/>
        </w:rPr>
      </w:pPr>
    </w:p>
    <w:p w:rsidR="001657A3" w:rsidRPr="00096D15" w:rsidRDefault="001657A3" w:rsidP="00096D15">
      <w:pPr>
        <w:pStyle w:val="HTML"/>
        <w:jc w:val="center"/>
        <w:rPr>
          <w:rFonts w:ascii="Times New Roman" w:hAnsi="Times New Roman"/>
          <w:color w:val="000000" w:themeColor="text1"/>
          <w:sz w:val="28"/>
          <w:szCs w:val="28"/>
          <w:lang w:val="uk-UA"/>
        </w:rPr>
      </w:pPr>
      <w:r w:rsidRPr="00096D15">
        <w:rPr>
          <w:rFonts w:ascii="Times New Roman" w:hAnsi="Times New Roman"/>
          <w:b/>
          <w:color w:val="000000" w:themeColor="text1"/>
          <w:sz w:val="28"/>
          <w:szCs w:val="28"/>
          <w:lang w:val="uk-UA"/>
        </w:rPr>
        <w:t>1.Загальні положення</w:t>
      </w:r>
    </w:p>
    <w:p w:rsidR="001657A3" w:rsidRPr="00096D15" w:rsidRDefault="001657A3" w:rsidP="00096D15">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6"/>
          <w:szCs w:val="26"/>
        </w:rPr>
      </w:pPr>
      <w:r w:rsidRPr="00096D15">
        <w:rPr>
          <w:color w:val="000000" w:themeColor="text1"/>
          <w:sz w:val="26"/>
          <w:szCs w:val="26"/>
        </w:rPr>
        <w:t xml:space="preserve">Програма для здійснення містобудівного моніторингу та формування вихідних даних для розроблення містобудівної документації місцевого та регіонального рівня (далі – програма) розроблена відповідно до законів України </w:t>
      </w:r>
      <w:proofErr w:type="spellStart"/>
      <w:r w:rsidRPr="00096D15">
        <w:rPr>
          <w:color w:val="000000" w:themeColor="text1"/>
          <w:sz w:val="26"/>
          <w:szCs w:val="26"/>
        </w:rPr>
        <w:t>„</w:t>
      </w:r>
      <w:r w:rsidRPr="00096D15">
        <w:rPr>
          <w:bCs/>
          <w:color w:val="000000" w:themeColor="text1"/>
          <w:sz w:val="26"/>
          <w:szCs w:val="26"/>
          <w:shd w:val="clear" w:color="auto" w:fill="FFFFFF"/>
        </w:rPr>
        <w:t>Про</w:t>
      </w:r>
      <w:proofErr w:type="spellEnd"/>
      <w:r w:rsidRPr="00096D15">
        <w:rPr>
          <w:bCs/>
          <w:color w:val="000000" w:themeColor="text1"/>
          <w:sz w:val="26"/>
          <w:szCs w:val="26"/>
          <w:shd w:val="clear" w:color="auto" w:fill="FFFFFF"/>
        </w:rPr>
        <w:t xml:space="preserve"> місцеве самоврядування в Україні</w:t>
      </w:r>
      <w:r w:rsidRPr="00096D15">
        <w:rPr>
          <w:color w:val="000000" w:themeColor="text1"/>
          <w:sz w:val="26"/>
          <w:szCs w:val="26"/>
        </w:rPr>
        <w:t xml:space="preserve">, </w:t>
      </w:r>
      <w:proofErr w:type="spellStart"/>
      <w:r w:rsidRPr="00096D15">
        <w:rPr>
          <w:color w:val="000000" w:themeColor="text1"/>
          <w:sz w:val="26"/>
          <w:szCs w:val="26"/>
        </w:rPr>
        <w:t>„Про</w:t>
      </w:r>
      <w:proofErr w:type="spellEnd"/>
      <w:r w:rsidRPr="00096D15">
        <w:rPr>
          <w:color w:val="000000" w:themeColor="text1"/>
          <w:sz w:val="26"/>
          <w:szCs w:val="26"/>
        </w:rPr>
        <w:t xml:space="preserve"> основи містобудування”, </w:t>
      </w:r>
      <w:proofErr w:type="spellStart"/>
      <w:r w:rsidRPr="00096D15">
        <w:rPr>
          <w:color w:val="000000" w:themeColor="text1"/>
          <w:sz w:val="26"/>
          <w:szCs w:val="26"/>
        </w:rPr>
        <w:t>„Про</w:t>
      </w:r>
      <w:proofErr w:type="spellEnd"/>
      <w:r w:rsidRPr="00096D15">
        <w:rPr>
          <w:color w:val="000000" w:themeColor="text1"/>
          <w:sz w:val="26"/>
          <w:szCs w:val="26"/>
        </w:rPr>
        <w:t xml:space="preserve"> регулювання містобудівної діяльності”, </w:t>
      </w:r>
      <w:proofErr w:type="spellStart"/>
      <w:r w:rsidRPr="00096D15">
        <w:rPr>
          <w:color w:val="000000" w:themeColor="text1"/>
          <w:sz w:val="26"/>
          <w:szCs w:val="26"/>
        </w:rPr>
        <w:t>„Про</w:t>
      </w:r>
      <w:proofErr w:type="spellEnd"/>
      <w:r w:rsidRPr="00096D15">
        <w:rPr>
          <w:color w:val="000000" w:themeColor="text1"/>
          <w:sz w:val="26"/>
          <w:szCs w:val="26"/>
        </w:rPr>
        <w:t xml:space="preserve"> Генеральну схему планування території України”, </w:t>
      </w:r>
      <w:proofErr w:type="spellStart"/>
      <w:r w:rsidRPr="00096D15">
        <w:rPr>
          <w:color w:val="000000" w:themeColor="text1"/>
          <w:sz w:val="26"/>
          <w:szCs w:val="26"/>
        </w:rPr>
        <w:t>„Про</w:t>
      </w:r>
      <w:proofErr w:type="spellEnd"/>
      <w:r w:rsidRPr="00096D15">
        <w:rPr>
          <w:color w:val="000000" w:themeColor="text1"/>
          <w:sz w:val="26"/>
          <w:szCs w:val="26"/>
        </w:rPr>
        <w:t xml:space="preserve"> архітектурну діяльність”,</w:t>
      </w:r>
      <w:proofErr w:type="spellStart"/>
      <w:r w:rsidRPr="00096D15">
        <w:rPr>
          <w:color w:val="000000" w:themeColor="text1"/>
          <w:sz w:val="26"/>
          <w:szCs w:val="26"/>
        </w:rPr>
        <w:t>„Про</w:t>
      </w:r>
      <w:proofErr w:type="spellEnd"/>
      <w:r w:rsidRPr="00096D15">
        <w:rPr>
          <w:color w:val="000000" w:themeColor="text1"/>
          <w:sz w:val="26"/>
          <w:szCs w:val="26"/>
        </w:rPr>
        <w:t xml:space="preserve"> топографо-геодезичну та картографічну діяльність”, </w:t>
      </w:r>
      <w:r w:rsidRPr="00096D15">
        <w:rPr>
          <w:color w:val="000000" w:themeColor="text1"/>
          <w:sz w:val="26"/>
          <w:szCs w:val="26"/>
          <w:shd w:val="clear" w:color="auto" w:fill="FFFFFF"/>
        </w:rPr>
        <w:t xml:space="preserve">постанов Кабінету Міністрів України </w:t>
      </w:r>
      <w:r w:rsidRPr="00096D15">
        <w:rPr>
          <w:color w:val="000000" w:themeColor="text1"/>
          <w:sz w:val="26"/>
          <w:szCs w:val="26"/>
        </w:rPr>
        <w:t xml:space="preserve">від 25 травня 2011 року №559 </w:t>
      </w:r>
      <w:proofErr w:type="spellStart"/>
      <w:r w:rsidRPr="00096D15">
        <w:rPr>
          <w:color w:val="000000" w:themeColor="text1"/>
          <w:sz w:val="26"/>
          <w:szCs w:val="26"/>
        </w:rPr>
        <w:t>„Про</w:t>
      </w:r>
      <w:proofErr w:type="spellEnd"/>
      <w:r w:rsidRPr="00096D15">
        <w:rPr>
          <w:color w:val="000000" w:themeColor="text1"/>
          <w:sz w:val="26"/>
          <w:szCs w:val="26"/>
        </w:rPr>
        <w:t xml:space="preserve"> містобудівний кадастр”</w:t>
      </w:r>
      <w:bookmarkStart w:id="0" w:name="2"/>
      <w:bookmarkEnd w:id="0"/>
      <w:r w:rsidRPr="00096D15">
        <w:rPr>
          <w:color w:val="000000" w:themeColor="text1"/>
          <w:sz w:val="26"/>
          <w:szCs w:val="26"/>
        </w:rPr>
        <w:t xml:space="preserve">, від 25 травня 2011 року № 555 </w:t>
      </w:r>
      <w:proofErr w:type="spellStart"/>
      <w:r w:rsidRPr="00096D15">
        <w:rPr>
          <w:color w:val="000000" w:themeColor="text1"/>
          <w:sz w:val="26"/>
          <w:szCs w:val="26"/>
        </w:rPr>
        <w:t>„Про</w:t>
      </w:r>
      <w:proofErr w:type="spellEnd"/>
      <w:r w:rsidRPr="00096D15">
        <w:rPr>
          <w:color w:val="000000" w:themeColor="text1"/>
          <w:sz w:val="26"/>
          <w:szCs w:val="26"/>
        </w:rPr>
        <w:t xml:space="preserve">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державних будівельних норм та правил,з врахуванням розпорядження Закарпатської обласної державної – обласної військової адміністрації від 05.03.2025 №141 </w:t>
      </w:r>
      <w:proofErr w:type="spellStart"/>
      <w:r w:rsidRPr="00096D15">
        <w:rPr>
          <w:color w:val="000000" w:themeColor="text1"/>
          <w:sz w:val="26"/>
          <w:szCs w:val="26"/>
        </w:rPr>
        <w:t>„Про</w:t>
      </w:r>
      <w:proofErr w:type="spellEnd"/>
      <w:r w:rsidRPr="00096D15">
        <w:rPr>
          <w:color w:val="000000" w:themeColor="text1"/>
          <w:sz w:val="26"/>
          <w:szCs w:val="26"/>
        </w:rPr>
        <w:t xml:space="preserve"> внесення змін до Комплексної програми внесення змін до Схеми планування території Закарпатської області із проведенням її експертизи та створення (функціонування) містобудівного кадастру Закарпатської області на 2024 – 2028 роки”, відповідно до іншої нормативної документації, визначеної діючим законодавством.</w:t>
      </w:r>
    </w:p>
    <w:p w:rsidR="001657A3" w:rsidRPr="00096D15" w:rsidRDefault="001657A3"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567"/>
        <w:jc w:val="both"/>
        <w:rPr>
          <w:color w:val="000000" w:themeColor="text1"/>
          <w:sz w:val="26"/>
          <w:szCs w:val="26"/>
        </w:rPr>
      </w:pPr>
      <w:r w:rsidRPr="00096D15">
        <w:rPr>
          <w:color w:val="000000" w:themeColor="text1"/>
          <w:sz w:val="26"/>
          <w:szCs w:val="26"/>
        </w:rPr>
        <w:t>Програма спрямована на вирішення проблемних питань щодо розвитку населених пунктів, раціонального використання ресурсів, встановлення відповідного режиму забудови територій населених пунктів, визначення необхідних обсягів фінансування проектно-вишукувальних, топографо-геодезичних, картографічних робіт та черговості розробки містобудівної документації</w:t>
      </w:r>
      <w:r w:rsidRPr="00096D15">
        <w:rPr>
          <w:color w:val="000000" w:themeColor="text1"/>
          <w:sz w:val="26"/>
          <w:szCs w:val="26"/>
          <w:shd w:val="clear" w:color="auto" w:fill="FFFFFF"/>
        </w:rPr>
        <w:t>(</w:t>
      </w:r>
      <w:r w:rsidRPr="00096D15">
        <w:rPr>
          <w:color w:val="000000" w:themeColor="text1"/>
          <w:sz w:val="26"/>
          <w:szCs w:val="26"/>
        </w:rPr>
        <w:t>генеральних планів та детальних планів територій населених пунктів ,</w:t>
      </w:r>
      <w:r w:rsidRPr="00096D15">
        <w:rPr>
          <w:color w:val="000000" w:themeColor="text1"/>
          <w:sz w:val="26"/>
          <w:szCs w:val="26"/>
          <w:shd w:val="clear" w:color="auto" w:fill="FFFFFF"/>
        </w:rPr>
        <w:t>комплексного плану просторового розвитку території Рахівської громади</w:t>
      </w:r>
      <w:r w:rsidRPr="00096D15">
        <w:rPr>
          <w:color w:val="000000" w:themeColor="text1"/>
          <w:sz w:val="26"/>
          <w:szCs w:val="26"/>
        </w:rPr>
        <w:t xml:space="preserve">), на період до 2025 року, внесення змін до матеріалів Схеми планування території Закарпатської області із проведенням її експертизи, а також </w:t>
      </w:r>
      <w:r w:rsidRPr="00096D15">
        <w:rPr>
          <w:rFonts w:eastAsia="Andale Sans UI"/>
          <w:color w:val="000000" w:themeColor="text1"/>
          <w:sz w:val="26"/>
          <w:szCs w:val="26"/>
        </w:rPr>
        <w:t xml:space="preserve"> створення та функціонування системи містобудівного кадастру громади</w:t>
      </w:r>
      <w:r w:rsidRPr="00096D15">
        <w:rPr>
          <w:color w:val="000000" w:themeColor="text1"/>
          <w:sz w:val="26"/>
          <w:szCs w:val="26"/>
        </w:rPr>
        <w:t>.</w:t>
      </w:r>
    </w:p>
    <w:p w:rsidR="001657A3" w:rsidRPr="00096D15" w:rsidRDefault="001657A3"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pacing w:val="2"/>
          <w:sz w:val="26"/>
          <w:szCs w:val="26"/>
        </w:rPr>
      </w:pPr>
      <w:r w:rsidRPr="00096D15">
        <w:rPr>
          <w:b/>
          <w:color w:val="000000" w:themeColor="text1"/>
          <w:sz w:val="26"/>
          <w:szCs w:val="26"/>
        </w:rPr>
        <w:t>2.Мета програми</w:t>
      </w:r>
    </w:p>
    <w:p w:rsidR="001657A3" w:rsidRPr="00096D15" w:rsidRDefault="001657A3"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6"/>
          <w:szCs w:val="26"/>
        </w:rPr>
      </w:pPr>
      <w:r w:rsidRPr="00096D15">
        <w:rPr>
          <w:color w:val="000000" w:themeColor="text1"/>
          <w:sz w:val="26"/>
          <w:szCs w:val="26"/>
        </w:rPr>
        <w:t>Метою програми є забезпечення населених пунктів Рахівської територіальної громади оновленою містобудівною документацією, виконаною з використанням сучасних програмних технологій в цифровій формі, у державній геодезичній системі координат УСК-2000, можливість здійснювати просторове планування території громади, як у межах, так і за межами населених пунктів, організаційне, матеріальне та фінансове забезпечення проектно-вишукувальних робіт та черговості розробки містобудівної документації</w:t>
      </w:r>
      <w:r w:rsidRPr="00096D15">
        <w:rPr>
          <w:color w:val="000000" w:themeColor="text1"/>
          <w:sz w:val="26"/>
          <w:szCs w:val="26"/>
          <w:shd w:val="clear" w:color="auto" w:fill="FFFFFF"/>
        </w:rPr>
        <w:t>(</w:t>
      </w:r>
      <w:r w:rsidRPr="00096D15">
        <w:rPr>
          <w:color w:val="000000" w:themeColor="text1"/>
          <w:sz w:val="26"/>
          <w:szCs w:val="26"/>
        </w:rPr>
        <w:t xml:space="preserve">генеральних планів, детальних планів територій населених пунктів, </w:t>
      </w:r>
      <w:r w:rsidRPr="00096D15">
        <w:rPr>
          <w:color w:val="000000" w:themeColor="text1"/>
          <w:sz w:val="26"/>
          <w:szCs w:val="26"/>
          <w:shd w:val="clear" w:color="auto" w:fill="FFFFFF"/>
        </w:rPr>
        <w:t>комплексного плану просторового розвитку території громади</w:t>
      </w:r>
      <w:r w:rsidRPr="00096D15">
        <w:rPr>
          <w:color w:val="000000" w:themeColor="text1"/>
          <w:sz w:val="26"/>
          <w:szCs w:val="26"/>
        </w:rPr>
        <w:t xml:space="preserve">) </w:t>
      </w:r>
      <w:r w:rsidRPr="00096D15">
        <w:rPr>
          <w:color w:val="000000" w:themeColor="text1"/>
          <w:sz w:val="26"/>
          <w:szCs w:val="26"/>
          <w:shd w:val="clear" w:color="auto" w:fill="FFFFFF"/>
        </w:rPr>
        <w:t>та внесення змін до матеріалів Схеми планування території Закарпатської області із проведенням її експертизи</w:t>
      </w:r>
      <w:r w:rsidRPr="00096D15">
        <w:rPr>
          <w:color w:val="000000" w:themeColor="text1"/>
          <w:sz w:val="26"/>
          <w:szCs w:val="26"/>
        </w:rPr>
        <w:t>.</w:t>
      </w:r>
    </w:p>
    <w:p w:rsidR="005125D1" w:rsidRPr="00096D15" w:rsidRDefault="005125D1"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6"/>
          <w:szCs w:val="26"/>
        </w:rPr>
      </w:pPr>
    </w:p>
    <w:p w:rsidR="001657A3" w:rsidRPr="00096D15" w:rsidRDefault="001657A3"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0"/>
        <w:jc w:val="center"/>
        <w:outlineLvl w:val="0"/>
        <w:rPr>
          <w:b/>
          <w:color w:val="000000" w:themeColor="text1"/>
          <w:sz w:val="26"/>
          <w:szCs w:val="26"/>
        </w:rPr>
      </w:pPr>
      <w:r w:rsidRPr="00096D15">
        <w:rPr>
          <w:b/>
          <w:color w:val="000000" w:themeColor="text1"/>
          <w:sz w:val="26"/>
          <w:szCs w:val="26"/>
        </w:rPr>
        <w:t>3.Основні заходи реалізації програми</w:t>
      </w:r>
    </w:p>
    <w:p w:rsidR="008036F3" w:rsidRPr="00096D15" w:rsidRDefault="008036F3"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0"/>
        <w:jc w:val="center"/>
        <w:outlineLvl w:val="0"/>
        <w:rPr>
          <w:b/>
          <w:color w:val="000000" w:themeColor="text1"/>
          <w:sz w:val="26"/>
          <w:szCs w:val="26"/>
        </w:rPr>
      </w:pPr>
    </w:p>
    <w:p w:rsidR="001657A3" w:rsidRPr="00096D15" w:rsidRDefault="001657A3" w:rsidP="00096D15">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b/>
          <w:color w:val="000000" w:themeColor="text1"/>
          <w:sz w:val="26"/>
          <w:szCs w:val="26"/>
          <w:lang w:val="uk-UA"/>
        </w:rPr>
      </w:pPr>
      <w:r w:rsidRPr="00096D15">
        <w:rPr>
          <w:b/>
          <w:color w:val="000000" w:themeColor="text1"/>
          <w:sz w:val="26"/>
          <w:szCs w:val="26"/>
          <w:lang w:val="uk-UA"/>
        </w:rPr>
        <w:t>Основними заходами реалізації програми є:</w:t>
      </w:r>
    </w:p>
    <w:p w:rsidR="001657A3" w:rsidRPr="00096D15" w:rsidRDefault="001657A3"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SimSun"/>
          <w:color w:val="000000" w:themeColor="text1"/>
          <w:sz w:val="26"/>
          <w:szCs w:val="26"/>
          <w:lang w:eastAsia="zh-CN"/>
        </w:rPr>
      </w:pPr>
      <w:r w:rsidRPr="00096D15">
        <w:rPr>
          <w:color w:val="000000" w:themeColor="text1"/>
          <w:sz w:val="26"/>
          <w:szCs w:val="26"/>
        </w:rPr>
        <w:t>1) виконання  топографо-геодезичного знімання територій  населених пунктів в масштабі 1:500; 1:2000; 1:5000, яке є основою для розроблення містобудівної документації  (детальних планів територій, генеральних планів населених пунктів</w:t>
      </w:r>
      <w:r w:rsidRPr="00096D15">
        <w:rPr>
          <w:color w:val="000000" w:themeColor="text1"/>
          <w:sz w:val="26"/>
          <w:szCs w:val="26"/>
          <w:shd w:val="clear" w:color="auto" w:fill="FFFFFF"/>
        </w:rPr>
        <w:t>)</w:t>
      </w:r>
      <w:r w:rsidRPr="00096D15">
        <w:rPr>
          <w:color w:val="000000" w:themeColor="text1"/>
          <w:sz w:val="26"/>
          <w:szCs w:val="26"/>
        </w:rPr>
        <w:t xml:space="preserve">; </w:t>
      </w:r>
    </w:p>
    <w:p w:rsidR="001657A3" w:rsidRPr="00096D15" w:rsidRDefault="001657A3" w:rsidP="00096D15">
      <w:pPr>
        <w:pStyle w:val="a7"/>
        <w:tabs>
          <w:tab w:val="left" w:pos="1134"/>
        </w:tabs>
        <w:spacing w:after="0" w:line="240" w:lineRule="auto"/>
        <w:ind w:left="0" w:firstLine="567"/>
        <w:jc w:val="both"/>
        <w:rPr>
          <w:color w:val="000000" w:themeColor="text1"/>
          <w:sz w:val="26"/>
          <w:szCs w:val="26"/>
          <w:lang w:val="uk-UA"/>
        </w:rPr>
      </w:pPr>
      <w:r w:rsidRPr="00096D15">
        <w:rPr>
          <w:color w:val="000000" w:themeColor="text1"/>
          <w:sz w:val="26"/>
          <w:szCs w:val="26"/>
          <w:lang w:val="uk-UA"/>
        </w:rPr>
        <w:lastRenderedPageBreak/>
        <w:t xml:space="preserve">2) виконання  топографічного  плану в масштабі 1:10000 для </w:t>
      </w:r>
      <w:r w:rsidRPr="00096D15">
        <w:rPr>
          <w:color w:val="000000" w:themeColor="text1"/>
          <w:sz w:val="26"/>
          <w:szCs w:val="26"/>
          <w:shd w:val="clear" w:color="auto" w:fill="FFFFFF"/>
          <w:lang w:val="uk-UA"/>
        </w:rPr>
        <w:t>комплексного плану просторового розвитку території  громади;</w:t>
      </w:r>
    </w:p>
    <w:p w:rsidR="001657A3" w:rsidRPr="00096D15" w:rsidRDefault="001657A3" w:rsidP="00096D15">
      <w:pPr>
        <w:tabs>
          <w:tab w:val="left" w:pos="1134"/>
        </w:tabs>
        <w:ind w:firstLine="567"/>
        <w:jc w:val="both"/>
        <w:rPr>
          <w:rFonts w:eastAsia="SimSun"/>
          <w:color w:val="000000" w:themeColor="text1"/>
          <w:sz w:val="26"/>
          <w:szCs w:val="26"/>
          <w:lang w:eastAsia="zh-CN"/>
        </w:rPr>
      </w:pPr>
      <w:r w:rsidRPr="00096D15">
        <w:rPr>
          <w:color w:val="000000" w:themeColor="text1"/>
          <w:sz w:val="26"/>
          <w:szCs w:val="26"/>
        </w:rPr>
        <w:t>3) розроблення (оновлення) генеральних планів населених пунктів громади;</w:t>
      </w:r>
    </w:p>
    <w:p w:rsidR="001657A3" w:rsidRPr="00096D15" w:rsidRDefault="001657A3" w:rsidP="00096D15">
      <w:pPr>
        <w:tabs>
          <w:tab w:val="left" w:pos="1134"/>
        </w:tabs>
        <w:ind w:firstLine="567"/>
        <w:jc w:val="both"/>
        <w:rPr>
          <w:color w:val="000000" w:themeColor="text1"/>
          <w:sz w:val="26"/>
          <w:szCs w:val="26"/>
        </w:rPr>
      </w:pPr>
      <w:r w:rsidRPr="00096D15">
        <w:rPr>
          <w:color w:val="000000" w:themeColor="text1"/>
          <w:sz w:val="26"/>
          <w:szCs w:val="26"/>
        </w:rPr>
        <w:t>4) розроблення детальних планів територій населених пунктів громади;</w:t>
      </w:r>
    </w:p>
    <w:p w:rsidR="001657A3" w:rsidRPr="00096D15" w:rsidRDefault="001657A3"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6"/>
          <w:szCs w:val="26"/>
          <w:shd w:val="clear" w:color="auto" w:fill="FFFFFF"/>
        </w:rPr>
      </w:pPr>
      <w:r w:rsidRPr="00096D15">
        <w:rPr>
          <w:color w:val="000000" w:themeColor="text1"/>
          <w:sz w:val="26"/>
          <w:szCs w:val="26"/>
        </w:rPr>
        <w:t xml:space="preserve">5) розроблення </w:t>
      </w:r>
      <w:r w:rsidRPr="00096D15">
        <w:rPr>
          <w:color w:val="000000" w:themeColor="text1"/>
          <w:sz w:val="26"/>
          <w:szCs w:val="26"/>
          <w:shd w:val="clear" w:color="auto" w:fill="FFFFFF"/>
        </w:rPr>
        <w:t>комплексного плану просторового розвитку території громади;</w:t>
      </w:r>
    </w:p>
    <w:p w:rsidR="001657A3" w:rsidRPr="00096D15" w:rsidRDefault="001657A3"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6"/>
          <w:szCs w:val="26"/>
        </w:rPr>
      </w:pPr>
      <w:r w:rsidRPr="00096D15">
        <w:rPr>
          <w:color w:val="000000" w:themeColor="text1"/>
          <w:sz w:val="26"/>
          <w:szCs w:val="26"/>
          <w:shd w:val="clear" w:color="auto" w:fill="FFFFFF"/>
        </w:rPr>
        <w:t>6)</w:t>
      </w:r>
      <w:r w:rsidRPr="00096D15">
        <w:rPr>
          <w:color w:val="000000" w:themeColor="text1"/>
          <w:sz w:val="26"/>
          <w:szCs w:val="26"/>
        </w:rPr>
        <w:t>визначення земельних ділянок для містобудівних потреб;</w:t>
      </w:r>
    </w:p>
    <w:p w:rsidR="001657A3" w:rsidRPr="00096D15" w:rsidRDefault="001657A3"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6"/>
          <w:szCs w:val="26"/>
        </w:rPr>
      </w:pPr>
      <w:r w:rsidRPr="00096D15">
        <w:rPr>
          <w:color w:val="000000" w:themeColor="text1"/>
          <w:sz w:val="26"/>
          <w:szCs w:val="26"/>
        </w:rPr>
        <w:t>7) визначення територій, що мають особливу екологічну, наукову, естетичну, історико-культурну цінність;</w:t>
      </w:r>
    </w:p>
    <w:p w:rsidR="001657A3" w:rsidRPr="00096D15" w:rsidRDefault="001657A3"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6"/>
          <w:szCs w:val="26"/>
        </w:rPr>
      </w:pPr>
      <w:r w:rsidRPr="00096D15">
        <w:rPr>
          <w:color w:val="000000" w:themeColor="text1"/>
          <w:sz w:val="26"/>
          <w:szCs w:val="26"/>
        </w:rPr>
        <w:t>8) охорона довкілля та раціональне використання природних ресурсів;</w:t>
      </w:r>
    </w:p>
    <w:p w:rsidR="001657A3" w:rsidRPr="00096D15" w:rsidRDefault="001657A3"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0000" w:themeColor="text1"/>
          <w:sz w:val="26"/>
          <w:szCs w:val="26"/>
        </w:rPr>
      </w:pPr>
      <w:r w:rsidRPr="00096D15">
        <w:rPr>
          <w:bCs/>
          <w:color w:val="000000" w:themeColor="text1"/>
          <w:sz w:val="26"/>
          <w:szCs w:val="26"/>
        </w:rPr>
        <w:t>9) фінансування робіт з розроблення проектів містобудівної документації для фізичних та юридичних осіб;</w:t>
      </w:r>
    </w:p>
    <w:p w:rsidR="001657A3" w:rsidRPr="00096D15" w:rsidRDefault="001657A3" w:rsidP="00096D15">
      <w:pPr>
        <w:tabs>
          <w:tab w:val="left" w:pos="1418"/>
        </w:tabs>
        <w:ind w:firstLine="567"/>
        <w:jc w:val="both"/>
        <w:rPr>
          <w:rFonts w:eastAsia="Andale Sans UI"/>
          <w:color w:val="000000" w:themeColor="text1"/>
          <w:sz w:val="26"/>
          <w:szCs w:val="26"/>
        </w:rPr>
      </w:pPr>
      <w:r w:rsidRPr="00096D15">
        <w:rPr>
          <w:bCs/>
          <w:color w:val="000000" w:themeColor="text1"/>
          <w:sz w:val="26"/>
          <w:szCs w:val="26"/>
        </w:rPr>
        <w:t xml:space="preserve">10) </w:t>
      </w:r>
      <w:r w:rsidRPr="00096D15">
        <w:rPr>
          <w:rFonts w:eastAsia="Andale Sans UI"/>
          <w:color w:val="000000" w:themeColor="text1"/>
          <w:sz w:val="26"/>
          <w:szCs w:val="26"/>
        </w:rPr>
        <w:t>створення та функціонування системи містобудівного кадастру (матеріально-технічне забезпечення містобудівного кадастру –  придбання та встановлення комп’ютерного обладнання, меблів, розхідних матеріалів, обладнання приміщення засобами захисту; організація робіт з інформаційного наповнення баз даних; формування інформаційно-комунікаційної системи обміну інформацією; кадрове забезпечення,</w:t>
      </w:r>
      <w:r w:rsidRPr="00096D15">
        <w:rPr>
          <w:color w:val="000000" w:themeColor="text1"/>
          <w:sz w:val="26"/>
          <w:szCs w:val="26"/>
          <w:shd w:val="clear" w:color="auto" w:fill="FFFFFF"/>
        </w:rPr>
        <w:t xml:space="preserve"> навчання фахівця</w:t>
      </w:r>
      <w:r w:rsidRPr="00096D15">
        <w:rPr>
          <w:rFonts w:eastAsia="Andale Sans UI"/>
          <w:color w:val="000000" w:themeColor="text1"/>
          <w:sz w:val="26"/>
          <w:szCs w:val="26"/>
        </w:rPr>
        <w:t>);</w:t>
      </w:r>
    </w:p>
    <w:p w:rsidR="001657A3" w:rsidRPr="00096D15" w:rsidRDefault="001657A3" w:rsidP="00096D15">
      <w:pPr>
        <w:tabs>
          <w:tab w:val="left" w:pos="1418"/>
        </w:tabs>
        <w:ind w:firstLine="567"/>
        <w:jc w:val="both"/>
        <w:rPr>
          <w:rFonts w:eastAsia="Andale Sans UI"/>
          <w:color w:val="000000" w:themeColor="text1"/>
          <w:sz w:val="26"/>
          <w:szCs w:val="26"/>
        </w:rPr>
      </w:pPr>
      <w:r w:rsidRPr="00096D15">
        <w:rPr>
          <w:rFonts w:eastAsia="Andale Sans UI"/>
          <w:color w:val="000000" w:themeColor="text1"/>
          <w:sz w:val="26"/>
          <w:szCs w:val="26"/>
        </w:rPr>
        <w:t xml:space="preserve">11) </w:t>
      </w:r>
      <w:proofErr w:type="spellStart"/>
      <w:r w:rsidRPr="00096D15">
        <w:rPr>
          <w:rFonts w:eastAsia="Andale Sans UI"/>
          <w:color w:val="000000" w:themeColor="text1"/>
          <w:sz w:val="26"/>
          <w:szCs w:val="26"/>
        </w:rPr>
        <w:t>співфінансування</w:t>
      </w:r>
      <w:proofErr w:type="spellEnd"/>
      <w:r w:rsidRPr="00096D15">
        <w:rPr>
          <w:rFonts w:eastAsia="Andale Sans UI"/>
          <w:color w:val="000000" w:themeColor="text1"/>
          <w:sz w:val="26"/>
          <w:szCs w:val="26"/>
        </w:rPr>
        <w:t xml:space="preserve"> до Комплексної програми внесення змін до Схеми планування території Закарпатської області із проведенням її експертизи та створення (функціонування) містобудівного кадастру Закарпатської області на 2024 – 2028 роки.</w:t>
      </w:r>
    </w:p>
    <w:p w:rsidR="008036F3" w:rsidRPr="00096D15" w:rsidRDefault="008036F3" w:rsidP="00096D15">
      <w:pPr>
        <w:tabs>
          <w:tab w:val="left" w:pos="1418"/>
        </w:tabs>
        <w:ind w:firstLine="567"/>
        <w:jc w:val="both"/>
        <w:rPr>
          <w:rFonts w:eastAsia="SimSun"/>
          <w:b/>
          <w:color w:val="000000" w:themeColor="text1"/>
          <w:sz w:val="26"/>
          <w:szCs w:val="26"/>
        </w:rPr>
      </w:pPr>
    </w:p>
    <w:p w:rsidR="001657A3" w:rsidRPr="00096D15" w:rsidRDefault="001657A3"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sz w:val="26"/>
          <w:szCs w:val="26"/>
        </w:rPr>
      </w:pPr>
      <w:r w:rsidRPr="00096D15">
        <w:rPr>
          <w:b/>
          <w:color w:val="000000" w:themeColor="text1"/>
          <w:sz w:val="26"/>
          <w:szCs w:val="26"/>
        </w:rPr>
        <w:t>4. Фінансове забезпечення  програми</w:t>
      </w:r>
    </w:p>
    <w:p w:rsidR="001657A3" w:rsidRPr="00096D15" w:rsidRDefault="001657A3"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6"/>
          <w:szCs w:val="26"/>
        </w:rPr>
      </w:pPr>
      <w:r w:rsidRPr="00096D15">
        <w:rPr>
          <w:color w:val="000000" w:themeColor="text1"/>
          <w:sz w:val="26"/>
          <w:szCs w:val="26"/>
        </w:rPr>
        <w:t xml:space="preserve">Фінансування заходів реалізації програми здійснюється за рахунок коштів державного бюджету, місцевого бюджету, коштів потенційних інвесторів, підприємств, установ, організацій та інших джерел, не заборонених законодавством. </w:t>
      </w:r>
    </w:p>
    <w:p w:rsidR="001657A3" w:rsidRPr="00096D15" w:rsidRDefault="001657A3"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6"/>
          <w:szCs w:val="26"/>
        </w:rPr>
      </w:pPr>
      <w:r w:rsidRPr="00096D15">
        <w:rPr>
          <w:color w:val="000000" w:themeColor="text1"/>
          <w:sz w:val="26"/>
          <w:szCs w:val="26"/>
        </w:rPr>
        <w:t>Орієнтовний загальний обсяг фінансування програми складатиме 100,0 тис. гривень.</w:t>
      </w:r>
    </w:p>
    <w:p w:rsidR="001657A3" w:rsidRPr="00096D15" w:rsidRDefault="001657A3"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color w:val="000000" w:themeColor="text1"/>
          <w:sz w:val="26"/>
          <w:szCs w:val="26"/>
        </w:rPr>
      </w:pPr>
      <w:r w:rsidRPr="00096D15">
        <w:rPr>
          <w:color w:val="000000" w:themeColor="text1"/>
          <w:sz w:val="26"/>
          <w:szCs w:val="26"/>
        </w:rPr>
        <w:t>Ресурсне забезпечення програми наведено в додатку 1 до програми.</w:t>
      </w:r>
    </w:p>
    <w:p w:rsidR="001657A3" w:rsidRPr="00096D15" w:rsidRDefault="001657A3"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color w:val="000000" w:themeColor="text1"/>
          <w:sz w:val="26"/>
          <w:szCs w:val="26"/>
        </w:rPr>
      </w:pPr>
    </w:p>
    <w:p w:rsidR="001657A3" w:rsidRPr="00096D15" w:rsidRDefault="001657A3"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sz w:val="26"/>
          <w:szCs w:val="26"/>
        </w:rPr>
      </w:pPr>
      <w:r w:rsidRPr="00096D15">
        <w:rPr>
          <w:b/>
          <w:color w:val="000000" w:themeColor="text1"/>
          <w:sz w:val="26"/>
          <w:szCs w:val="26"/>
        </w:rPr>
        <w:t>5. Виконання програми</w:t>
      </w:r>
    </w:p>
    <w:p w:rsidR="001657A3" w:rsidRPr="00096D15" w:rsidRDefault="001657A3"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6"/>
          <w:szCs w:val="26"/>
        </w:rPr>
      </w:pPr>
      <w:r w:rsidRPr="00096D15">
        <w:rPr>
          <w:color w:val="000000" w:themeColor="text1"/>
          <w:sz w:val="26"/>
          <w:szCs w:val="26"/>
        </w:rPr>
        <w:t>Виконавцями програми та одержувачами бюджетних  коштів на реалізацію її заходів є виконавчий комітет міської ради та управління містобудування та архітектури обласної державної – обласної військової адміністрації.</w:t>
      </w:r>
    </w:p>
    <w:p w:rsidR="001657A3" w:rsidRPr="00096D15" w:rsidRDefault="001657A3"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6"/>
          <w:szCs w:val="26"/>
        </w:rPr>
      </w:pPr>
    </w:p>
    <w:p w:rsidR="001657A3" w:rsidRPr="00096D15" w:rsidRDefault="001657A3"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themeColor="text1"/>
          <w:sz w:val="26"/>
          <w:szCs w:val="26"/>
        </w:rPr>
      </w:pPr>
      <w:r w:rsidRPr="00096D15">
        <w:rPr>
          <w:b/>
          <w:color w:val="000000" w:themeColor="text1"/>
          <w:sz w:val="26"/>
          <w:szCs w:val="26"/>
        </w:rPr>
        <w:t>6.</w:t>
      </w:r>
      <w:r w:rsidRPr="00096D15">
        <w:rPr>
          <w:b/>
          <w:bCs/>
          <w:color w:val="000000" w:themeColor="text1"/>
          <w:sz w:val="26"/>
          <w:szCs w:val="26"/>
        </w:rPr>
        <w:t xml:space="preserve"> Очікувані результати та ефективність </w:t>
      </w:r>
    </w:p>
    <w:p w:rsidR="001657A3" w:rsidRPr="00096D15" w:rsidRDefault="001657A3"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6"/>
          <w:szCs w:val="26"/>
        </w:rPr>
      </w:pPr>
      <w:r w:rsidRPr="00096D15">
        <w:rPr>
          <w:color w:val="000000" w:themeColor="text1"/>
          <w:sz w:val="26"/>
          <w:szCs w:val="26"/>
        </w:rPr>
        <w:t xml:space="preserve">Реалізація програми забезпечить виконання завдань щодо організації робіт з розроблення  містобудівної документації на місцевому рівні, буде сприяти додержанню норм містобудівного та земельного законодавства при регулюванні використання територій шляхом забезпечення дотримання рішень затвердженої містобудівної документації, сприятиме розвитку </w:t>
      </w:r>
      <w:proofErr w:type="spellStart"/>
      <w:r w:rsidRPr="00096D15">
        <w:rPr>
          <w:color w:val="000000" w:themeColor="text1"/>
          <w:sz w:val="26"/>
          <w:szCs w:val="26"/>
        </w:rPr>
        <w:t>геоінформаційної</w:t>
      </w:r>
      <w:proofErr w:type="spellEnd"/>
      <w:r w:rsidRPr="00096D15">
        <w:rPr>
          <w:color w:val="000000" w:themeColor="text1"/>
          <w:sz w:val="26"/>
          <w:szCs w:val="26"/>
        </w:rPr>
        <w:t xml:space="preserve"> системи містобудівного кадастру на базі сучасних цифрових технологій.</w:t>
      </w:r>
    </w:p>
    <w:p w:rsidR="0079760F" w:rsidRPr="00096D15" w:rsidRDefault="0079760F" w:rsidP="00096D15">
      <w:pPr>
        <w:rPr>
          <w:color w:val="000000" w:themeColor="text1"/>
          <w:sz w:val="28"/>
          <w:szCs w:val="28"/>
        </w:rPr>
      </w:pPr>
      <w:r w:rsidRPr="00096D15">
        <w:rPr>
          <w:color w:val="000000" w:themeColor="text1"/>
          <w:sz w:val="28"/>
          <w:szCs w:val="28"/>
        </w:rPr>
        <w:br w:type="page"/>
      </w:r>
    </w:p>
    <w:p w:rsidR="00457F20" w:rsidRPr="00096D15" w:rsidRDefault="00457F20"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p>
    <w:p w:rsidR="00E06092" w:rsidRPr="00096D15" w:rsidRDefault="001657A3" w:rsidP="00096D15">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right"/>
        <w:rPr>
          <w:b/>
          <w:color w:val="000000" w:themeColor="text1"/>
          <w:lang w:val="uk-UA"/>
        </w:rPr>
      </w:pPr>
      <w:r w:rsidRPr="00096D15">
        <w:rPr>
          <w:b/>
          <w:color w:val="000000" w:themeColor="text1"/>
          <w:lang w:val="uk-UA"/>
        </w:rPr>
        <w:t xml:space="preserve">Додаток 1 </w:t>
      </w:r>
    </w:p>
    <w:p w:rsidR="001657A3" w:rsidRPr="00096D15" w:rsidRDefault="001657A3" w:rsidP="00096D15">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right"/>
        <w:rPr>
          <w:b/>
          <w:color w:val="000000" w:themeColor="text1"/>
          <w:lang w:val="uk-UA"/>
        </w:rPr>
      </w:pPr>
      <w:r w:rsidRPr="00096D15">
        <w:rPr>
          <w:b/>
          <w:color w:val="000000" w:themeColor="text1"/>
          <w:lang w:val="uk-UA"/>
        </w:rPr>
        <w:t xml:space="preserve">до програми </w:t>
      </w:r>
    </w:p>
    <w:p w:rsidR="001657A3" w:rsidRPr="00096D15" w:rsidRDefault="001657A3" w:rsidP="00096D15">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color w:val="000000" w:themeColor="text1"/>
          <w:sz w:val="28"/>
          <w:szCs w:val="28"/>
          <w:lang w:val="uk-UA"/>
        </w:rPr>
      </w:pPr>
    </w:p>
    <w:p w:rsidR="001657A3" w:rsidRPr="00096D15" w:rsidRDefault="001657A3" w:rsidP="00096D15">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color w:val="000000" w:themeColor="text1"/>
          <w:sz w:val="28"/>
          <w:szCs w:val="28"/>
          <w:lang w:val="uk-UA"/>
        </w:rPr>
      </w:pPr>
    </w:p>
    <w:p w:rsidR="008036F3" w:rsidRPr="00096D15" w:rsidRDefault="001657A3" w:rsidP="00096D15">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szCs w:val="28"/>
        </w:rPr>
      </w:pPr>
      <w:r w:rsidRPr="00096D15">
        <w:rPr>
          <w:b/>
          <w:color w:val="000000" w:themeColor="text1"/>
          <w:szCs w:val="28"/>
        </w:rPr>
        <w:t xml:space="preserve">Ресурсне забезпечення </w:t>
      </w:r>
    </w:p>
    <w:p w:rsidR="00C905FD" w:rsidRPr="00096D15" w:rsidRDefault="001657A3" w:rsidP="00096D15">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szCs w:val="28"/>
        </w:rPr>
      </w:pPr>
      <w:r w:rsidRPr="00096D15">
        <w:rPr>
          <w:b/>
          <w:color w:val="000000" w:themeColor="text1"/>
          <w:szCs w:val="28"/>
        </w:rPr>
        <w:t xml:space="preserve">Програми для здійснення містобудівного моніторингу та формування вихідних даних для розроблення містобудівної документації місцевого </w:t>
      </w:r>
    </w:p>
    <w:p w:rsidR="001657A3" w:rsidRPr="00096D15" w:rsidRDefault="001657A3" w:rsidP="00096D15">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szCs w:val="28"/>
        </w:rPr>
      </w:pPr>
      <w:r w:rsidRPr="00096D15">
        <w:rPr>
          <w:b/>
          <w:color w:val="000000" w:themeColor="text1"/>
          <w:szCs w:val="28"/>
        </w:rPr>
        <w:t>та регіонального рівня на 2025 рік</w:t>
      </w:r>
    </w:p>
    <w:p w:rsidR="001657A3" w:rsidRPr="00096D15" w:rsidRDefault="001657A3"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tbl>
      <w:tblPr>
        <w:tblW w:w="9780" w:type="dxa"/>
        <w:tblLayout w:type="fixed"/>
        <w:tblLook w:val="01E0" w:firstRow="1" w:lastRow="1" w:firstColumn="1" w:lastColumn="1" w:noHBand="0" w:noVBand="0"/>
      </w:tblPr>
      <w:tblGrid>
        <w:gridCol w:w="3512"/>
        <w:gridCol w:w="2411"/>
        <w:gridCol w:w="992"/>
        <w:gridCol w:w="1134"/>
        <w:gridCol w:w="1731"/>
      </w:tblGrid>
      <w:tr w:rsidR="00096D15" w:rsidRPr="00096D15" w:rsidTr="001657A3">
        <w:tc>
          <w:tcPr>
            <w:tcW w:w="3510" w:type="dxa"/>
            <w:vMerge w:val="restart"/>
            <w:tcBorders>
              <w:top w:val="single" w:sz="4" w:space="0" w:color="auto"/>
              <w:left w:val="single" w:sz="4" w:space="0" w:color="auto"/>
              <w:bottom w:val="single" w:sz="4" w:space="0" w:color="auto"/>
              <w:right w:val="single" w:sz="4" w:space="0" w:color="auto"/>
            </w:tcBorders>
            <w:vAlign w:val="center"/>
            <w:hideMark/>
          </w:tcPr>
          <w:p w:rsidR="001657A3" w:rsidRPr="00096D15" w:rsidRDefault="001657A3" w:rsidP="00096D15">
            <w:pPr>
              <w:widowControl w:val="0"/>
              <w:suppressAutoHyphens/>
              <w:autoSpaceDN w:val="0"/>
              <w:jc w:val="center"/>
              <w:rPr>
                <w:b/>
                <w:color w:val="000000" w:themeColor="text1"/>
                <w:sz w:val="20"/>
                <w:szCs w:val="20"/>
              </w:rPr>
            </w:pPr>
            <w:r w:rsidRPr="00096D15">
              <w:rPr>
                <w:b/>
                <w:color w:val="000000" w:themeColor="text1"/>
                <w:sz w:val="20"/>
                <w:szCs w:val="20"/>
              </w:rPr>
              <w:t xml:space="preserve">Обсяг коштів, </w:t>
            </w:r>
          </w:p>
          <w:p w:rsidR="001657A3" w:rsidRPr="00096D15" w:rsidRDefault="001657A3" w:rsidP="00096D15">
            <w:pPr>
              <w:widowControl w:val="0"/>
              <w:suppressAutoHyphens/>
              <w:autoSpaceDN w:val="0"/>
              <w:jc w:val="center"/>
              <w:rPr>
                <w:rFonts w:eastAsia="SimSun"/>
                <w:b/>
                <w:color w:val="000000" w:themeColor="text1"/>
                <w:kern w:val="3"/>
                <w:sz w:val="20"/>
                <w:szCs w:val="20"/>
                <w:lang w:eastAsia="zh-CN" w:bidi="hi-IN"/>
              </w:rPr>
            </w:pPr>
            <w:r w:rsidRPr="00096D15">
              <w:rPr>
                <w:b/>
                <w:color w:val="000000" w:themeColor="text1"/>
                <w:sz w:val="20"/>
                <w:szCs w:val="20"/>
              </w:rPr>
              <w:t>які планується залучити на виконання заходів програми</w:t>
            </w:r>
          </w:p>
        </w:tc>
        <w:tc>
          <w:tcPr>
            <w:tcW w:w="2410" w:type="dxa"/>
            <w:vMerge w:val="restart"/>
            <w:tcBorders>
              <w:top w:val="single" w:sz="4" w:space="0" w:color="auto"/>
              <w:left w:val="single" w:sz="4" w:space="0" w:color="auto"/>
              <w:bottom w:val="single" w:sz="4" w:space="0" w:color="auto"/>
              <w:right w:val="single" w:sz="4" w:space="0" w:color="auto"/>
            </w:tcBorders>
            <w:hideMark/>
          </w:tcPr>
          <w:p w:rsidR="001657A3" w:rsidRPr="00096D15" w:rsidRDefault="001657A3" w:rsidP="00096D15">
            <w:pPr>
              <w:widowControl w:val="0"/>
              <w:suppressAutoHyphens/>
              <w:autoSpaceDN w:val="0"/>
              <w:jc w:val="center"/>
              <w:rPr>
                <w:b/>
                <w:color w:val="000000" w:themeColor="text1"/>
                <w:sz w:val="20"/>
                <w:szCs w:val="20"/>
              </w:rPr>
            </w:pPr>
            <w:r w:rsidRPr="00096D15">
              <w:rPr>
                <w:b/>
                <w:color w:val="000000" w:themeColor="text1"/>
                <w:sz w:val="20"/>
                <w:szCs w:val="20"/>
              </w:rPr>
              <w:t>Відповідальний виконавець</w:t>
            </w:r>
          </w:p>
        </w:tc>
        <w:tc>
          <w:tcPr>
            <w:tcW w:w="992" w:type="dxa"/>
            <w:vMerge w:val="restart"/>
            <w:tcBorders>
              <w:top w:val="single" w:sz="4" w:space="0" w:color="auto"/>
              <w:left w:val="single" w:sz="4" w:space="0" w:color="auto"/>
              <w:bottom w:val="single" w:sz="4" w:space="0" w:color="auto"/>
              <w:right w:val="single" w:sz="4" w:space="0" w:color="auto"/>
            </w:tcBorders>
            <w:hideMark/>
          </w:tcPr>
          <w:p w:rsidR="001657A3" w:rsidRPr="00E6322D" w:rsidRDefault="001657A3" w:rsidP="00096D15">
            <w:pPr>
              <w:widowControl w:val="0"/>
              <w:suppressAutoHyphens/>
              <w:autoSpaceDN w:val="0"/>
              <w:jc w:val="center"/>
              <w:rPr>
                <w:color w:val="000000" w:themeColor="text1"/>
                <w:sz w:val="20"/>
                <w:szCs w:val="20"/>
              </w:rPr>
            </w:pPr>
            <w:r w:rsidRPr="00E6322D">
              <w:rPr>
                <w:color w:val="000000" w:themeColor="text1"/>
                <w:sz w:val="20"/>
                <w:szCs w:val="20"/>
              </w:rPr>
              <w:t>Джерела фінансування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1657A3" w:rsidRPr="00E6322D" w:rsidRDefault="001657A3" w:rsidP="00096D15">
            <w:pPr>
              <w:widowControl w:val="0"/>
              <w:suppressAutoHyphens/>
              <w:autoSpaceDN w:val="0"/>
              <w:jc w:val="center"/>
              <w:rPr>
                <w:color w:val="000000" w:themeColor="text1"/>
                <w:sz w:val="20"/>
                <w:szCs w:val="20"/>
              </w:rPr>
            </w:pPr>
            <w:r w:rsidRPr="00E6322D">
              <w:rPr>
                <w:color w:val="000000" w:themeColor="text1"/>
                <w:sz w:val="20"/>
                <w:szCs w:val="20"/>
              </w:rPr>
              <w:t>Термін виконання – 2025 рік</w:t>
            </w:r>
          </w:p>
        </w:tc>
        <w:tc>
          <w:tcPr>
            <w:tcW w:w="1730" w:type="dxa"/>
            <w:vMerge w:val="restart"/>
            <w:tcBorders>
              <w:top w:val="single" w:sz="4" w:space="0" w:color="auto"/>
              <w:left w:val="single" w:sz="4" w:space="0" w:color="auto"/>
              <w:bottom w:val="single" w:sz="4" w:space="0" w:color="auto"/>
              <w:right w:val="single" w:sz="4" w:space="0" w:color="auto"/>
            </w:tcBorders>
            <w:hideMark/>
          </w:tcPr>
          <w:p w:rsidR="001657A3" w:rsidRPr="00096D15" w:rsidRDefault="001657A3" w:rsidP="00096D15">
            <w:pPr>
              <w:widowControl w:val="0"/>
              <w:suppressAutoHyphens/>
              <w:autoSpaceDN w:val="0"/>
              <w:jc w:val="center"/>
              <w:rPr>
                <w:b/>
                <w:color w:val="000000" w:themeColor="text1"/>
                <w:sz w:val="20"/>
                <w:szCs w:val="20"/>
              </w:rPr>
            </w:pPr>
            <w:r w:rsidRPr="00096D15">
              <w:rPr>
                <w:b/>
                <w:color w:val="000000" w:themeColor="text1"/>
                <w:sz w:val="20"/>
                <w:szCs w:val="20"/>
              </w:rPr>
              <w:t>Очікувані результати</w:t>
            </w:r>
          </w:p>
        </w:tc>
      </w:tr>
      <w:tr w:rsidR="00096D15" w:rsidRPr="00096D15" w:rsidTr="001657A3">
        <w:trPr>
          <w:trHeight w:val="286"/>
        </w:trPr>
        <w:tc>
          <w:tcPr>
            <w:tcW w:w="3510" w:type="dxa"/>
            <w:vMerge/>
            <w:tcBorders>
              <w:top w:val="single" w:sz="4" w:space="0" w:color="auto"/>
              <w:left w:val="single" w:sz="4" w:space="0" w:color="auto"/>
              <w:bottom w:val="single" w:sz="4" w:space="0" w:color="auto"/>
              <w:right w:val="single" w:sz="4" w:space="0" w:color="auto"/>
            </w:tcBorders>
            <w:vAlign w:val="center"/>
            <w:hideMark/>
          </w:tcPr>
          <w:p w:rsidR="001657A3" w:rsidRPr="00096D15" w:rsidRDefault="001657A3" w:rsidP="00096D15">
            <w:pPr>
              <w:rPr>
                <w:rFonts w:eastAsia="SimSun"/>
                <w:b/>
                <w:color w:val="000000" w:themeColor="text1"/>
                <w:kern w:val="3"/>
                <w:sz w:val="20"/>
                <w:szCs w:val="20"/>
                <w:lang w:eastAsia="zh-CN" w:bidi="hi-I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1657A3" w:rsidRPr="00096D15" w:rsidRDefault="001657A3" w:rsidP="00096D15">
            <w:pPr>
              <w:rPr>
                <w:b/>
                <w:color w:val="000000" w:themeColor="text1"/>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657A3" w:rsidRPr="00096D15" w:rsidRDefault="001657A3" w:rsidP="00096D15">
            <w:pPr>
              <w:rPr>
                <w:b/>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657A3" w:rsidRPr="00E6322D" w:rsidRDefault="001657A3" w:rsidP="00096D15">
            <w:pPr>
              <w:rPr>
                <w:rFonts w:eastAsia="SimSun"/>
                <w:color w:val="000000" w:themeColor="text1"/>
                <w:kern w:val="3"/>
                <w:lang w:eastAsia="zh-CN" w:bidi="hi-IN"/>
              </w:rPr>
            </w:pPr>
            <w:proofErr w:type="spellStart"/>
            <w:r w:rsidRPr="00E6322D">
              <w:rPr>
                <w:color w:val="000000" w:themeColor="text1"/>
                <w:kern w:val="3"/>
                <w:lang w:bidi="hi-IN"/>
              </w:rPr>
              <w:t>тис.грн</w:t>
            </w:r>
            <w:proofErr w:type="spellEnd"/>
          </w:p>
        </w:tc>
        <w:tc>
          <w:tcPr>
            <w:tcW w:w="1730" w:type="dxa"/>
            <w:vMerge/>
            <w:tcBorders>
              <w:top w:val="single" w:sz="4" w:space="0" w:color="auto"/>
              <w:left w:val="single" w:sz="4" w:space="0" w:color="auto"/>
              <w:bottom w:val="single" w:sz="4" w:space="0" w:color="auto"/>
              <w:right w:val="single" w:sz="4" w:space="0" w:color="auto"/>
            </w:tcBorders>
            <w:vAlign w:val="center"/>
            <w:hideMark/>
          </w:tcPr>
          <w:p w:rsidR="001657A3" w:rsidRPr="00096D15" w:rsidRDefault="001657A3" w:rsidP="00096D15">
            <w:pPr>
              <w:rPr>
                <w:b/>
                <w:color w:val="000000" w:themeColor="text1"/>
                <w:sz w:val="20"/>
                <w:szCs w:val="20"/>
              </w:rPr>
            </w:pPr>
          </w:p>
        </w:tc>
      </w:tr>
      <w:tr w:rsidR="00096D15" w:rsidRPr="00096D15" w:rsidTr="001657A3">
        <w:tc>
          <w:tcPr>
            <w:tcW w:w="3510" w:type="dxa"/>
            <w:tcBorders>
              <w:top w:val="single" w:sz="4" w:space="0" w:color="auto"/>
              <w:left w:val="single" w:sz="4" w:space="0" w:color="auto"/>
              <w:bottom w:val="single" w:sz="4" w:space="0" w:color="auto"/>
              <w:right w:val="single" w:sz="4" w:space="0" w:color="auto"/>
            </w:tcBorders>
            <w:vAlign w:val="center"/>
            <w:hideMark/>
          </w:tcPr>
          <w:p w:rsidR="001657A3" w:rsidRPr="00096D15" w:rsidRDefault="001657A3" w:rsidP="00096D15">
            <w:pPr>
              <w:tabs>
                <w:tab w:val="left" w:pos="284"/>
              </w:tabs>
              <w:jc w:val="both"/>
              <w:rPr>
                <w:color w:val="000000" w:themeColor="text1"/>
              </w:rPr>
            </w:pPr>
            <w:r w:rsidRPr="00096D15">
              <w:rPr>
                <w:color w:val="000000" w:themeColor="text1"/>
              </w:rPr>
              <w:t xml:space="preserve">1) виконання  топографо-геодезичного знімання територій  населених пунктів в масштабі 1:500; 1:2000; 1:5000, яке є основою для розроблення містобудівної документації  (детальних планів територій, генеральних планів, </w:t>
            </w:r>
            <w:proofErr w:type="spellStart"/>
            <w:r w:rsidRPr="00096D15">
              <w:rPr>
                <w:color w:val="000000" w:themeColor="text1"/>
              </w:rPr>
              <w:t>планів</w:t>
            </w:r>
            <w:proofErr w:type="spellEnd"/>
            <w:r w:rsidRPr="00096D15">
              <w:rPr>
                <w:color w:val="000000" w:themeColor="text1"/>
              </w:rPr>
              <w:t xml:space="preserve"> зонування населених пунктів сільської ради</w:t>
            </w:r>
            <w:r w:rsidRPr="00096D15">
              <w:rPr>
                <w:color w:val="000000" w:themeColor="text1"/>
                <w:shd w:val="clear" w:color="auto" w:fill="FFFFFF"/>
              </w:rPr>
              <w:t>)</w:t>
            </w:r>
          </w:p>
        </w:tc>
        <w:tc>
          <w:tcPr>
            <w:tcW w:w="2410" w:type="dxa"/>
            <w:tcBorders>
              <w:top w:val="single" w:sz="4" w:space="0" w:color="auto"/>
              <w:left w:val="single" w:sz="4" w:space="0" w:color="auto"/>
              <w:bottom w:val="single" w:sz="4" w:space="0" w:color="auto"/>
              <w:right w:val="single" w:sz="4" w:space="0" w:color="auto"/>
            </w:tcBorders>
          </w:tcPr>
          <w:p w:rsidR="001657A3" w:rsidRPr="00096D15" w:rsidRDefault="001657A3" w:rsidP="00096D15">
            <w:pPr>
              <w:widowControl w:val="0"/>
              <w:suppressAutoHyphens/>
              <w:autoSpaceDN w:val="0"/>
              <w:jc w:val="center"/>
              <w:rPr>
                <w:rFonts w:eastAsia="SimSun"/>
                <w:color w:val="000000" w:themeColor="text1"/>
                <w:kern w:val="3"/>
                <w:lang w:eastAsia="zh-CN" w:bidi="hi-IN"/>
              </w:rPr>
            </w:pPr>
          </w:p>
        </w:tc>
        <w:tc>
          <w:tcPr>
            <w:tcW w:w="992" w:type="dxa"/>
            <w:tcBorders>
              <w:top w:val="single" w:sz="4" w:space="0" w:color="auto"/>
              <w:left w:val="single" w:sz="4" w:space="0" w:color="auto"/>
              <w:bottom w:val="single" w:sz="4" w:space="0" w:color="auto"/>
              <w:right w:val="single" w:sz="4" w:space="0" w:color="auto"/>
            </w:tcBorders>
          </w:tcPr>
          <w:p w:rsidR="001657A3" w:rsidRPr="00096D15" w:rsidRDefault="001657A3" w:rsidP="00096D15">
            <w:pPr>
              <w:widowControl w:val="0"/>
              <w:suppressAutoHyphens/>
              <w:autoSpaceDN w:val="0"/>
              <w:jc w:val="center"/>
              <w:rPr>
                <w:rFonts w:eastAsia="SimSun"/>
                <w:color w:val="000000" w:themeColor="text1"/>
                <w:kern w:val="3"/>
                <w:lang w:eastAsia="zh-CN" w:bidi="hi-IN"/>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657A3" w:rsidRPr="00096D15" w:rsidRDefault="001657A3" w:rsidP="00096D15">
            <w:pPr>
              <w:rPr>
                <w:rFonts w:eastAsia="Calibri"/>
                <w:color w:val="000000" w:themeColor="text1"/>
                <w:sz w:val="22"/>
                <w:szCs w:val="22"/>
                <w:lang w:eastAsia="uk-UA"/>
              </w:rPr>
            </w:pPr>
          </w:p>
        </w:tc>
        <w:tc>
          <w:tcPr>
            <w:tcW w:w="1730" w:type="dxa"/>
            <w:tcBorders>
              <w:top w:val="single" w:sz="4" w:space="0" w:color="auto"/>
              <w:left w:val="single" w:sz="4" w:space="0" w:color="auto"/>
              <w:bottom w:val="single" w:sz="4" w:space="0" w:color="auto"/>
              <w:right w:val="single" w:sz="4" w:space="0" w:color="auto"/>
            </w:tcBorders>
          </w:tcPr>
          <w:p w:rsidR="001657A3" w:rsidRPr="00096D15" w:rsidRDefault="001657A3" w:rsidP="00096D15">
            <w:pPr>
              <w:widowControl w:val="0"/>
              <w:suppressAutoHyphens/>
              <w:autoSpaceDN w:val="0"/>
              <w:jc w:val="center"/>
              <w:rPr>
                <w:color w:val="000000" w:themeColor="text1"/>
              </w:rPr>
            </w:pPr>
          </w:p>
        </w:tc>
      </w:tr>
      <w:tr w:rsidR="00096D15" w:rsidRPr="00096D15" w:rsidTr="001657A3">
        <w:tc>
          <w:tcPr>
            <w:tcW w:w="3510" w:type="dxa"/>
            <w:tcBorders>
              <w:top w:val="single" w:sz="4" w:space="0" w:color="auto"/>
              <w:left w:val="single" w:sz="4" w:space="0" w:color="auto"/>
              <w:bottom w:val="single" w:sz="4" w:space="0" w:color="auto"/>
              <w:right w:val="single" w:sz="4" w:space="0" w:color="auto"/>
            </w:tcBorders>
            <w:vAlign w:val="center"/>
            <w:hideMark/>
          </w:tcPr>
          <w:p w:rsidR="001657A3" w:rsidRPr="00096D15" w:rsidRDefault="001657A3" w:rsidP="00096D15">
            <w:pPr>
              <w:tabs>
                <w:tab w:val="left" w:pos="284"/>
                <w:tab w:val="left" w:pos="1134"/>
              </w:tabs>
              <w:jc w:val="both"/>
              <w:rPr>
                <w:color w:val="000000" w:themeColor="text1"/>
              </w:rPr>
            </w:pPr>
            <w:r w:rsidRPr="00096D15">
              <w:rPr>
                <w:color w:val="000000" w:themeColor="text1"/>
              </w:rPr>
              <w:t xml:space="preserve">2) виконання  топографічного плану в масштабі 1:10000 для </w:t>
            </w:r>
            <w:r w:rsidRPr="00096D15">
              <w:rPr>
                <w:color w:val="000000" w:themeColor="text1"/>
                <w:shd w:val="clear" w:color="auto" w:fill="FFFFFF"/>
              </w:rPr>
              <w:t>комплексного плану просторового розвитку території  громади</w:t>
            </w:r>
          </w:p>
        </w:tc>
        <w:tc>
          <w:tcPr>
            <w:tcW w:w="2410" w:type="dxa"/>
            <w:tcBorders>
              <w:top w:val="single" w:sz="4" w:space="0" w:color="auto"/>
              <w:left w:val="single" w:sz="4" w:space="0" w:color="auto"/>
              <w:bottom w:val="single" w:sz="4" w:space="0" w:color="auto"/>
              <w:right w:val="single" w:sz="4" w:space="0" w:color="auto"/>
            </w:tcBorders>
          </w:tcPr>
          <w:p w:rsidR="001657A3" w:rsidRPr="00096D15" w:rsidRDefault="001657A3" w:rsidP="00096D15">
            <w:pPr>
              <w:widowControl w:val="0"/>
              <w:suppressAutoHyphens/>
              <w:autoSpaceDN w:val="0"/>
              <w:jc w:val="center"/>
              <w:rPr>
                <w:rFonts w:eastAsia="SimSun"/>
                <w:color w:val="000000" w:themeColor="text1"/>
                <w:kern w:val="3"/>
                <w:lang w:eastAsia="zh-CN" w:bidi="hi-IN"/>
              </w:rPr>
            </w:pPr>
          </w:p>
        </w:tc>
        <w:tc>
          <w:tcPr>
            <w:tcW w:w="992" w:type="dxa"/>
            <w:tcBorders>
              <w:top w:val="single" w:sz="4" w:space="0" w:color="auto"/>
              <w:left w:val="single" w:sz="4" w:space="0" w:color="auto"/>
              <w:bottom w:val="single" w:sz="4" w:space="0" w:color="auto"/>
              <w:right w:val="single" w:sz="4" w:space="0" w:color="auto"/>
            </w:tcBorders>
          </w:tcPr>
          <w:p w:rsidR="001657A3" w:rsidRPr="00096D15" w:rsidRDefault="001657A3" w:rsidP="00096D15">
            <w:pPr>
              <w:widowControl w:val="0"/>
              <w:suppressAutoHyphens/>
              <w:autoSpaceDN w:val="0"/>
              <w:jc w:val="center"/>
              <w:rPr>
                <w:rFonts w:eastAsia="SimSun"/>
                <w:color w:val="000000" w:themeColor="text1"/>
                <w:kern w:val="3"/>
                <w:lang w:eastAsia="zh-CN" w:bidi="hi-IN"/>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657A3" w:rsidRPr="00096D15" w:rsidRDefault="001657A3" w:rsidP="00096D15">
            <w:pPr>
              <w:rPr>
                <w:rFonts w:eastAsia="Calibri"/>
                <w:color w:val="000000" w:themeColor="text1"/>
                <w:sz w:val="22"/>
                <w:szCs w:val="22"/>
                <w:lang w:eastAsia="uk-UA"/>
              </w:rPr>
            </w:pPr>
          </w:p>
        </w:tc>
        <w:tc>
          <w:tcPr>
            <w:tcW w:w="1730" w:type="dxa"/>
            <w:tcBorders>
              <w:top w:val="single" w:sz="4" w:space="0" w:color="auto"/>
              <w:left w:val="single" w:sz="4" w:space="0" w:color="auto"/>
              <w:bottom w:val="single" w:sz="4" w:space="0" w:color="auto"/>
              <w:right w:val="single" w:sz="4" w:space="0" w:color="auto"/>
            </w:tcBorders>
            <w:vAlign w:val="center"/>
          </w:tcPr>
          <w:p w:rsidR="001657A3" w:rsidRPr="00096D15" w:rsidRDefault="001657A3" w:rsidP="00096D15">
            <w:pPr>
              <w:widowControl w:val="0"/>
              <w:suppressAutoHyphens/>
              <w:autoSpaceDN w:val="0"/>
              <w:jc w:val="center"/>
              <w:rPr>
                <w:color w:val="000000" w:themeColor="text1"/>
              </w:rPr>
            </w:pPr>
          </w:p>
        </w:tc>
      </w:tr>
      <w:tr w:rsidR="00096D15" w:rsidRPr="00096D15" w:rsidTr="001657A3">
        <w:trPr>
          <w:trHeight w:val="433"/>
        </w:trPr>
        <w:tc>
          <w:tcPr>
            <w:tcW w:w="3510" w:type="dxa"/>
            <w:tcBorders>
              <w:top w:val="single" w:sz="4" w:space="0" w:color="auto"/>
              <w:left w:val="single" w:sz="4" w:space="0" w:color="auto"/>
              <w:bottom w:val="single" w:sz="4" w:space="0" w:color="auto"/>
              <w:right w:val="single" w:sz="4" w:space="0" w:color="auto"/>
            </w:tcBorders>
            <w:vAlign w:val="center"/>
            <w:hideMark/>
          </w:tcPr>
          <w:p w:rsidR="001657A3" w:rsidRPr="00096D15" w:rsidRDefault="001657A3" w:rsidP="00096D15">
            <w:pPr>
              <w:tabs>
                <w:tab w:val="left" w:pos="284"/>
                <w:tab w:val="left" w:pos="426"/>
              </w:tabs>
              <w:jc w:val="both"/>
              <w:rPr>
                <w:color w:val="000000" w:themeColor="text1"/>
              </w:rPr>
            </w:pPr>
            <w:r w:rsidRPr="00096D15">
              <w:rPr>
                <w:color w:val="000000" w:themeColor="text1"/>
              </w:rPr>
              <w:t>3) розроблення к</w:t>
            </w:r>
            <w:r w:rsidRPr="00096D15">
              <w:rPr>
                <w:color w:val="000000" w:themeColor="text1"/>
                <w:shd w:val="clear" w:color="auto" w:fill="FFFFFF"/>
              </w:rPr>
              <w:t>омплексного плану просторового розвитку території громади</w:t>
            </w:r>
          </w:p>
        </w:tc>
        <w:tc>
          <w:tcPr>
            <w:tcW w:w="2410" w:type="dxa"/>
            <w:tcBorders>
              <w:top w:val="single" w:sz="4" w:space="0" w:color="auto"/>
              <w:left w:val="single" w:sz="4" w:space="0" w:color="auto"/>
              <w:bottom w:val="single" w:sz="4" w:space="0" w:color="auto"/>
              <w:right w:val="single" w:sz="4" w:space="0" w:color="auto"/>
            </w:tcBorders>
          </w:tcPr>
          <w:p w:rsidR="001657A3" w:rsidRPr="00096D15" w:rsidRDefault="001657A3" w:rsidP="00096D15">
            <w:pPr>
              <w:widowControl w:val="0"/>
              <w:suppressAutoHyphens/>
              <w:autoSpaceDN w:val="0"/>
              <w:jc w:val="center"/>
              <w:rPr>
                <w:rFonts w:eastAsia="SimSun"/>
                <w:color w:val="000000" w:themeColor="text1"/>
                <w:kern w:val="3"/>
                <w:lang w:eastAsia="zh-CN" w:bidi="hi-IN"/>
              </w:rPr>
            </w:pPr>
          </w:p>
        </w:tc>
        <w:tc>
          <w:tcPr>
            <w:tcW w:w="992" w:type="dxa"/>
            <w:tcBorders>
              <w:top w:val="single" w:sz="4" w:space="0" w:color="auto"/>
              <w:left w:val="single" w:sz="4" w:space="0" w:color="auto"/>
              <w:bottom w:val="single" w:sz="4" w:space="0" w:color="auto"/>
              <w:right w:val="single" w:sz="4" w:space="0" w:color="auto"/>
            </w:tcBorders>
          </w:tcPr>
          <w:p w:rsidR="001657A3" w:rsidRPr="00096D15" w:rsidRDefault="001657A3" w:rsidP="00096D15">
            <w:pPr>
              <w:widowControl w:val="0"/>
              <w:suppressAutoHyphens/>
              <w:autoSpaceDN w:val="0"/>
              <w:jc w:val="center"/>
              <w:rPr>
                <w:rFonts w:eastAsia="SimSun"/>
                <w:color w:val="000000" w:themeColor="text1"/>
                <w:kern w:val="3"/>
                <w:lang w:eastAsia="zh-CN" w:bidi="hi-IN"/>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657A3" w:rsidRPr="00096D15" w:rsidRDefault="001657A3" w:rsidP="00096D15">
            <w:pPr>
              <w:rPr>
                <w:rFonts w:eastAsia="Calibri"/>
                <w:color w:val="000000" w:themeColor="text1"/>
                <w:sz w:val="22"/>
                <w:szCs w:val="22"/>
                <w:lang w:eastAsia="uk-UA"/>
              </w:rPr>
            </w:pPr>
          </w:p>
        </w:tc>
        <w:tc>
          <w:tcPr>
            <w:tcW w:w="1730" w:type="dxa"/>
            <w:tcBorders>
              <w:top w:val="single" w:sz="4" w:space="0" w:color="auto"/>
              <w:left w:val="single" w:sz="4" w:space="0" w:color="auto"/>
              <w:bottom w:val="single" w:sz="4" w:space="0" w:color="auto"/>
              <w:right w:val="single" w:sz="4" w:space="0" w:color="auto"/>
            </w:tcBorders>
            <w:vAlign w:val="center"/>
          </w:tcPr>
          <w:p w:rsidR="001657A3" w:rsidRPr="00096D15" w:rsidRDefault="001657A3" w:rsidP="00096D15">
            <w:pPr>
              <w:widowControl w:val="0"/>
              <w:suppressAutoHyphens/>
              <w:autoSpaceDN w:val="0"/>
              <w:rPr>
                <w:color w:val="000000" w:themeColor="text1"/>
              </w:rPr>
            </w:pPr>
          </w:p>
        </w:tc>
      </w:tr>
      <w:tr w:rsidR="00096D15" w:rsidRPr="00096D15" w:rsidTr="001657A3">
        <w:tc>
          <w:tcPr>
            <w:tcW w:w="3510" w:type="dxa"/>
            <w:tcBorders>
              <w:top w:val="single" w:sz="4" w:space="0" w:color="auto"/>
              <w:left w:val="single" w:sz="4" w:space="0" w:color="auto"/>
              <w:bottom w:val="single" w:sz="4" w:space="0" w:color="auto"/>
              <w:right w:val="single" w:sz="4" w:space="0" w:color="auto"/>
            </w:tcBorders>
            <w:vAlign w:val="center"/>
            <w:hideMark/>
          </w:tcPr>
          <w:p w:rsidR="001657A3" w:rsidRPr="00096D15" w:rsidRDefault="001657A3" w:rsidP="00096D15">
            <w:pPr>
              <w:tabs>
                <w:tab w:val="left" w:pos="284"/>
              </w:tabs>
              <w:jc w:val="both"/>
              <w:rPr>
                <w:rFonts w:eastAsia="SimSun"/>
                <w:color w:val="000000" w:themeColor="text1"/>
                <w:kern w:val="3"/>
                <w:lang w:eastAsia="zh-CN" w:bidi="hi-IN"/>
              </w:rPr>
            </w:pPr>
            <w:r w:rsidRPr="00096D15">
              <w:rPr>
                <w:color w:val="000000" w:themeColor="text1"/>
              </w:rPr>
              <w:t>4) розроблення детальних планів територій населених пунктів сільської ради</w:t>
            </w:r>
          </w:p>
        </w:tc>
        <w:tc>
          <w:tcPr>
            <w:tcW w:w="2410" w:type="dxa"/>
            <w:tcBorders>
              <w:top w:val="single" w:sz="4" w:space="0" w:color="auto"/>
              <w:left w:val="single" w:sz="4" w:space="0" w:color="auto"/>
              <w:bottom w:val="single" w:sz="4" w:space="0" w:color="auto"/>
              <w:right w:val="single" w:sz="4" w:space="0" w:color="auto"/>
            </w:tcBorders>
          </w:tcPr>
          <w:p w:rsidR="001657A3" w:rsidRPr="00096D15" w:rsidRDefault="001657A3" w:rsidP="00096D15">
            <w:pPr>
              <w:widowControl w:val="0"/>
              <w:suppressAutoHyphens/>
              <w:autoSpaceDN w:val="0"/>
              <w:jc w:val="center"/>
              <w:rPr>
                <w:rFonts w:eastAsia="SimSun"/>
                <w:color w:val="000000" w:themeColor="text1"/>
                <w:kern w:val="3"/>
                <w:lang w:eastAsia="zh-CN" w:bidi="hi-IN"/>
              </w:rPr>
            </w:pPr>
          </w:p>
        </w:tc>
        <w:tc>
          <w:tcPr>
            <w:tcW w:w="992" w:type="dxa"/>
            <w:tcBorders>
              <w:top w:val="single" w:sz="4" w:space="0" w:color="auto"/>
              <w:left w:val="single" w:sz="4" w:space="0" w:color="auto"/>
              <w:bottom w:val="single" w:sz="4" w:space="0" w:color="auto"/>
              <w:right w:val="single" w:sz="4" w:space="0" w:color="auto"/>
            </w:tcBorders>
          </w:tcPr>
          <w:p w:rsidR="001657A3" w:rsidRPr="00096D15" w:rsidRDefault="001657A3" w:rsidP="00096D15">
            <w:pPr>
              <w:widowControl w:val="0"/>
              <w:suppressAutoHyphens/>
              <w:autoSpaceDN w:val="0"/>
              <w:jc w:val="center"/>
              <w:rPr>
                <w:rFonts w:eastAsia="SimSun"/>
                <w:color w:val="000000" w:themeColor="text1"/>
                <w:kern w:val="3"/>
                <w:lang w:eastAsia="zh-CN" w:bidi="hi-IN"/>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657A3" w:rsidRPr="00096D15" w:rsidRDefault="001657A3" w:rsidP="00096D15">
            <w:pPr>
              <w:rPr>
                <w:rFonts w:eastAsia="Calibri"/>
                <w:color w:val="000000" w:themeColor="text1"/>
                <w:sz w:val="22"/>
                <w:szCs w:val="22"/>
                <w:lang w:eastAsia="uk-UA"/>
              </w:rPr>
            </w:pPr>
          </w:p>
        </w:tc>
        <w:tc>
          <w:tcPr>
            <w:tcW w:w="1730" w:type="dxa"/>
            <w:tcBorders>
              <w:top w:val="single" w:sz="4" w:space="0" w:color="auto"/>
              <w:left w:val="single" w:sz="4" w:space="0" w:color="auto"/>
              <w:bottom w:val="single" w:sz="4" w:space="0" w:color="auto"/>
              <w:right w:val="single" w:sz="4" w:space="0" w:color="auto"/>
            </w:tcBorders>
            <w:vAlign w:val="center"/>
          </w:tcPr>
          <w:p w:rsidR="001657A3" w:rsidRPr="00096D15" w:rsidRDefault="001657A3" w:rsidP="00096D15">
            <w:pPr>
              <w:widowControl w:val="0"/>
              <w:suppressAutoHyphens/>
              <w:autoSpaceDN w:val="0"/>
              <w:rPr>
                <w:color w:val="000000" w:themeColor="text1"/>
              </w:rPr>
            </w:pPr>
          </w:p>
        </w:tc>
      </w:tr>
      <w:tr w:rsidR="00096D15" w:rsidRPr="00096D15" w:rsidTr="001657A3">
        <w:tc>
          <w:tcPr>
            <w:tcW w:w="3510" w:type="dxa"/>
            <w:tcBorders>
              <w:top w:val="single" w:sz="4" w:space="0" w:color="auto"/>
              <w:left w:val="single" w:sz="4" w:space="0" w:color="auto"/>
              <w:bottom w:val="single" w:sz="4" w:space="0" w:color="auto"/>
              <w:right w:val="single" w:sz="4" w:space="0" w:color="auto"/>
            </w:tcBorders>
            <w:vAlign w:val="center"/>
            <w:hideMark/>
          </w:tcPr>
          <w:p w:rsidR="001657A3" w:rsidRPr="00096D15" w:rsidRDefault="001657A3" w:rsidP="00096D15">
            <w:pPr>
              <w:jc w:val="both"/>
              <w:rPr>
                <w:rFonts w:eastAsia="Andale Sans UI"/>
                <w:color w:val="000000" w:themeColor="text1"/>
              </w:rPr>
            </w:pPr>
            <w:r w:rsidRPr="00096D15">
              <w:rPr>
                <w:color w:val="000000" w:themeColor="text1"/>
              </w:rPr>
              <w:t xml:space="preserve">5) </w:t>
            </w:r>
            <w:r w:rsidRPr="00096D15">
              <w:rPr>
                <w:rFonts w:eastAsia="Andale Sans UI"/>
                <w:color w:val="000000" w:themeColor="text1"/>
              </w:rPr>
              <w:t>матеріально – технічне забезпечення містобудівного кадастру (придбання та встановлення комп’ютерного обладнання, меблів, розхідних матеріалів, обладнання приміщення засобами захисту,</w:t>
            </w:r>
            <w:r w:rsidRPr="00096D15">
              <w:rPr>
                <w:color w:val="000000" w:themeColor="text1"/>
                <w:shd w:val="clear" w:color="auto" w:fill="FFFFFF"/>
              </w:rPr>
              <w:t>навчання фахівця</w:t>
            </w:r>
            <w:r w:rsidRPr="00096D15">
              <w:rPr>
                <w:rFonts w:eastAsia="Andale Sans UI"/>
                <w:color w:val="000000" w:themeColor="text1"/>
              </w:rPr>
              <w:t>)</w:t>
            </w:r>
          </w:p>
        </w:tc>
        <w:tc>
          <w:tcPr>
            <w:tcW w:w="2410" w:type="dxa"/>
            <w:tcBorders>
              <w:top w:val="single" w:sz="4" w:space="0" w:color="auto"/>
              <w:left w:val="single" w:sz="4" w:space="0" w:color="auto"/>
              <w:bottom w:val="single" w:sz="4" w:space="0" w:color="auto"/>
              <w:right w:val="single" w:sz="4" w:space="0" w:color="auto"/>
            </w:tcBorders>
          </w:tcPr>
          <w:p w:rsidR="001657A3" w:rsidRPr="00096D15" w:rsidRDefault="001657A3" w:rsidP="00096D15">
            <w:pPr>
              <w:widowControl w:val="0"/>
              <w:suppressAutoHyphens/>
              <w:autoSpaceDN w:val="0"/>
              <w:jc w:val="center"/>
              <w:rPr>
                <w:rFonts w:eastAsia="SimSun"/>
                <w:color w:val="000000" w:themeColor="text1"/>
                <w:kern w:val="3"/>
                <w:lang w:eastAsia="zh-CN" w:bidi="hi-IN"/>
              </w:rPr>
            </w:pPr>
          </w:p>
        </w:tc>
        <w:tc>
          <w:tcPr>
            <w:tcW w:w="992" w:type="dxa"/>
            <w:tcBorders>
              <w:top w:val="single" w:sz="4" w:space="0" w:color="auto"/>
              <w:left w:val="single" w:sz="4" w:space="0" w:color="auto"/>
              <w:bottom w:val="single" w:sz="4" w:space="0" w:color="auto"/>
              <w:right w:val="single" w:sz="4" w:space="0" w:color="auto"/>
            </w:tcBorders>
          </w:tcPr>
          <w:p w:rsidR="001657A3" w:rsidRPr="00096D15" w:rsidRDefault="001657A3" w:rsidP="00096D15">
            <w:pPr>
              <w:widowControl w:val="0"/>
              <w:suppressAutoHyphens/>
              <w:autoSpaceDN w:val="0"/>
              <w:jc w:val="center"/>
              <w:rPr>
                <w:rFonts w:eastAsia="SimSun"/>
                <w:color w:val="000000" w:themeColor="text1"/>
                <w:kern w:val="3"/>
                <w:lang w:eastAsia="zh-CN" w:bidi="hi-IN"/>
              </w:rPr>
            </w:pPr>
          </w:p>
        </w:tc>
        <w:tc>
          <w:tcPr>
            <w:tcW w:w="1134" w:type="dxa"/>
            <w:tcBorders>
              <w:top w:val="single" w:sz="4" w:space="0" w:color="auto"/>
              <w:left w:val="single" w:sz="4" w:space="0" w:color="auto"/>
              <w:bottom w:val="single" w:sz="4" w:space="0" w:color="auto"/>
              <w:right w:val="single" w:sz="4" w:space="0" w:color="auto"/>
            </w:tcBorders>
            <w:vAlign w:val="center"/>
          </w:tcPr>
          <w:p w:rsidR="001657A3" w:rsidRPr="00096D15" w:rsidRDefault="001657A3" w:rsidP="00096D15">
            <w:pPr>
              <w:widowControl w:val="0"/>
              <w:suppressAutoHyphens/>
              <w:autoSpaceDN w:val="0"/>
              <w:rPr>
                <w:rFonts w:eastAsia="SimSun"/>
                <w:color w:val="000000" w:themeColor="text1"/>
                <w:kern w:val="3"/>
                <w:lang w:eastAsia="zh-CN" w:bidi="hi-IN"/>
              </w:rPr>
            </w:pPr>
          </w:p>
        </w:tc>
        <w:tc>
          <w:tcPr>
            <w:tcW w:w="1730" w:type="dxa"/>
            <w:tcBorders>
              <w:top w:val="single" w:sz="4" w:space="0" w:color="auto"/>
              <w:left w:val="single" w:sz="4" w:space="0" w:color="auto"/>
              <w:bottom w:val="single" w:sz="4" w:space="0" w:color="auto"/>
              <w:right w:val="single" w:sz="4" w:space="0" w:color="auto"/>
            </w:tcBorders>
            <w:vAlign w:val="center"/>
          </w:tcPr>
          <w:p w:rsidR="001657A3" w:rsidRPr="00096D15" w:rsidRDefault="001657A3" w:rsidP="00096D15">
            <w:pPr>
              <w:widowControl w:val="0"/>
              <w:suppressAutoHyphens/>
              <w:autoSpaceDN w:val="0"/>
              <w:rPr>
                <w:color w:val="000000" w:themeColor="text1"/>
              </w:rPr>
            </w:pPr>
          </w:p>
        </w:tc>
      </w:tr>
      <w:tr w:rsidR="00096D15" w:rsidRPr="00096D15" w:rsidTr="001657A3">
        <w:tc>
          <w:tcPr>
            <w:tcW w:w="3510" w:type="dxa"/>
            <w:tcBorders>
              <w:top w:val="single" w:sz="4" w:space="0" w:color="auto"/>
              <w:left w:val="single" w:sz="4" w:space="0" w:color="auto"/>
              <w:bottom w:val="single" w:sz="4" w:space="0" w:color="auto"/>
              <w:right w:val="single" w:sz="4" w:space="0" w:color="auto"/>
            </w:tcBorders>
            <w:vAlign w:val="center"/>
            <w:hideMark/>
          </w:tcPr>
          <w:p w:rsidR="001657A3" w:rsidRPr="00096D15" w:rsidRDefault="001657A3" w:rsidP="00096D15">
            <w:pPr>
              <w:jc w:val="both"/>
              <w:rPr>
                <w:color w:val="000000" w:themeColor="text1"/>
              </w:rPr>
            </w:pPr>
            <w:r w:rsidRPr="00096D15">
              <w:rPr>
                <w:color w:val="000000" w:themeColor="text1"/>
              </w:rPr>
              <w:t xml:space="preserve">6) </w:t>
            </w:r>
            <w:proofErr w:type="spellStart"/>
            <w:r w:rsidRPr="00096D15">
              <w:rPr>
                <w:color w:val="000000" w:themeColor="text1"/>
              </w:rPr>
              <w:t>співфінансування</w:t>
            </w:r>
            <w:proofErr w:type="spellEnd"/>
            <w:r w:rsidRPr="00096D15">
              <w:rPr>
                <w:color w:val="000000" w:themeColor="text1"/>
              </w:rPr>
              <w:t xml:space="preserve"> до Комплексної програми внесення змін до Схеми планування території Закарпатської області із проведенням її експертизи та створення (функціонування) містобудівного кадастру Закарпатської області на 2024 – 2028 роки</w:t>
            </w:r>
          </w:p>
        </w:tc>
        <w:tc>
          <w:tcPr>
            <w:tcW w:w="2410" w:type="dxa"/>
            <w:tcBorders>
              <w:top w:val="single" w:sz="4" w:space="0" w:color="auto"/>
              <w:left w:val="single" w:sz="4" w:space="0" w:color="auto"/>
              <w:bottom w:val="single" w:sz="4" w:space="0" w:color="auto"/>
              <w:right w:val="single" w:sz="4" w:space="0" w:color="auto"/>
            </w:tcBorders>
            <w:hideMark/>
          </w:tcPr>
          <w:p w:rsidR="001657A3" w:rsidRPr="00096D15" w:rsidRDefault="001657A3" w:rsidP="00096D15">
            <w:pPr>
              <w:widowControl w:val="0"/>
              <w:suppressAutoHyphens/>
              <w:autoSpaceDN w:val="0"/>
              <w:jc w:val="center"/>
              <w:rPr>
                <w:rFonts w:eastAsia="SimSun"/>
                <w:color w:val="000000" w:themeColor="text1"/>
                <w:kern w:val="3"/>
                <w:lang w:eastAsia="zh-CN" w:bidi="hi-IN"/>
              </w:rPr>
            </w:pPr>
            <w:r w:rsidRPr="00096D15">
              <w:rPr>
                <w:color w:val="000000" w:themeColor="text1"/>
              </w:rPr>
              <w:t>Виконавчий комітет міської ради та управління містобудування та архітектури обласної державної – обласної військової адміністрації.</w:t>
            </w:r>
          </w:p>
        </w:tc>
        <w:tc>
          <w:tcPr>
            <w:tcW w:w="992" w:type="dxa"/>
            <w:tcBorders>
              <w:top w:val="single" w:sz="4" w:space="0" w:color="auto"/>
              <w:left w:val="single" w:sz="4" w:space="0" w:color="auto"/>
              <w:bottom w:val="single" w:sz="4" w:space="0" w:color="auto"/>
              <w:right w:val="single" w:sz="4" w:space="0" w:color="auto"/>
            </w:tcBorders>
            <w:hideMark/>
          </w:tcPr>
          <w:p w:rsidR="001657A3" w:rsidRPr="00E6322D" w:rsidRDefault="001657A3" w:rsidP="00096D15">
            <w:pPr>
              <w:widowControl w:val="0"/>
              <w:suppressAutoHyphens/>
              <w:autoSpaceDN w:val="0"/>
              <w:jc w:val="center"/>
              <w:rPr>
                <w:rFonts w:eastAsia="SimSun"/>
                <w:color w:val="000000" w:themeColor="text1"/>
                <w:kern w:val="3"/>
                <w:sz w:val="20"/>
                <w:szCs w:val="20"/>
                <w:lang w:eastAsia="zh-CN" w:bidi="hi-IN"/>
              </w:rPr>
            </w:pPr>
            <w:r w:rsidRPr="00E6322D">
              <w:rPr>
                <w:color w:val="000000" w:themeColor="text1"/>
                <w:kern w:val="3"/>
                <w:sz w:val="20"/>
                <w:szCs w:val="20"/>
                <w:lang w:bidi="hi-IN"/>
              </w:rPr>
              <w:t>Міський бюджет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1657A3" w:rsidRPr="00096D15" w:rsidRDefault="001657A3" w:rsidP="00096D15">
            <w:pPr>
              <w:widowControl w:val="0"/>
              <w:suppressAutoHyphens/>
              <w:autoSpaceDN w:val="0"/>
              <w:jc w:val="center"/>
              <w:rPr>
                <w:rFonts w:eastAsia="SimSun"/>
                <w:color w:val="000000" w:themeColor="text1"/>
                <w:kern w:val="3"/>
                <w:lang w:eastAsia="zh-CN" w:bidi="hi-IN"/>
              </w:rPr>
            </w:pPr>
            <w:r w:rsidRPr="00096D15">
              <w:rPr>
                <w:color w:val="000000" w:themeColor="text1"/>
                <w:kern w:val="3"/>
                <w:lang w:bidi="hi-IN"/>
              </w:rPr>
              <w:t>100,0</w:t>
            </w:r>
          </w:p>
        </w:tc>
        <w:tc>
          <w:tcPr>
            <w:tcW w:w="1730" w:type="dxa"/>
            <w:tcBorders>
              <w:top w:val="single" w:sz="4" w:space="0" w:color="auto"/>
              <w:left w:val="single" w:sz="4" w:space="0" w:color="auto"/>
              <w:bottom w:val="single" w:sz="4" w:space="0" w:color="auto"/>
              <w:right w:val="single" w:sz="4" w:space="0" w:color="auto"/>
            </w:tcBorders>
            <w:vAlign w:val="center"/>
            <w:hideMark/>
          </w:tcPr>
          <w:p w:rsidR="001657A3" w:rsidRPr="00096D15" w:rsidRDefault="007F7AD9" w:rsidP="00096D15">
            <w:pPr>
              <w:widowControl w:val="0"/>
              <w:suppressAutoHyphens/>
              <w:autoSpaceDN w:val="0"/>
              <w:rPr>
                <w:color w:val="000000" w:themeColor="text1"/>
              </w:rPr>
            </w:pPr>
            <w:r>
              <w:rPr>
                <w:color w:val="000000" w:themeColor="text1"/>
              </w:rPr>
              <w:t>Затвердження оновле</w:t>
            </w:r>
            <w:r w:rsidR="001657A3" w:rsidRPr="00096D15">
              <w:rPr>
                <w:color w:val="000000" w:themeColor="text1"/>
              </w:rPr>
              <w:t>них матеріалів Схеми</w:t>
            </w:r>
          </w:p>
          <w:p w:rsidR="001657A3" w:rsidRPr="00096D15" w:rsidRDefault="001657A3" w:rsidP="00096D15">
            <w:pPr>
              <w:widowControl w:val="0"/>
              <w:suppressAutoHyphens/>
              <w:autoSpaceDN w:val="0"/>
              <w:rPr>
                <w:color w:val="000000" w:themeColor="text1"/>
              </w:rPr>
            </w:pPr>
            <w:r w:rsidRPr="00096D15">
              <w:rPr>
                <w:color w:val="000000" w:themeColor="text1"/>
              </w:rPr>
              <w:t xml:space="preserve">планування території </w:t>
            </w:r>
            <w:proofErr w:type="spellStart"/>
            <w:r w:rsidRPr="00096D15">
              <w:rPr>
                <w:color w:val="000000" w:themeColor="text1"/>
              </w:rPr>
              <w:t>Закарпат-</w:t>
            </w:r>
            <w:proofErr w:type="spellEnd"/>
          </w:p>
          <w:p w:rsidR="001657A3" w:rsidRPr="00096D15" w:rsidRDefault="001657A3" w:rsidP="00096D15">
            <w:pPr>
              <w:widowControl w:val="0"/>
              <w:suppressAutoHyphens/>
              <w:autoSpaceDN w:val="0"/>
              <w:rPr>
                <w:color w:val="000000" w:themeColor="text1"/>
              </w:rPr>
            </w:pPr>
            <w:proofErr w:type="spellStart"/>
            <w:r w:rsidRPr="00096D15">
              <w:rPr>
                <w:color w:val="000000" w:themeColor="text1"/>
              </w:rPr>
              <w:t>ської</w:t>
            </w:r>
            <w:proofErr w:type="spellEnd"/>
            <w:r w:rsidRPr="00096D15">
              <w:rPr>
                <w:color w:val="000000" w:themeColor="text1"/>
              </w:rPr>
              <w:t xml:space="preserve"> області. Створення бази</w:t>
            </w:r>
          </w:p>
          <w:p w:rsidR="001657A3" w:rsidRPr="00096D15" w:rsidRDefault="001657A3" w:rsidP="00096D15">
            <w:pPr>
              <w:widowControl w:val="0"/>
              <w:suppressAutoHyphens/>
              <w:autoSpaceDN w:val="0"/>
              <w:rPr>
                <w:color w:val="000000" w:themeColor="text1"/>
              </w:rPr>
            </w:pPr>
            <w:r w:rsidRPr="00096D15">
              <w:rPr>
                <w:color w:val="000000" w:themeColor="text1"/>
              </w:rPr>
              <w:t xml:space="preserve">даних та шарів для </w:t>
            </w:r>
            <w:r w:rsidRPr="00096D15">
              <w:rPr>
                <w:color w:val="000000" w:themeColor="text1"/>
              </w:rPr>
              <w:lastRenderedPageBreak/>
              <w:t>введення у</w:t>
            </w:r>
          </w:p>
          <w:p w:rsidR="001657A3" w:rsidRPr="00096D15" w:rsidRDefault="001657A3" w:rsidP="00096D15">
            <w:pPr>
              <w:widowControl w:val="0"/>
              <w:suppressAutoHyphens/>
              <w:autoSpaceDN w:val="0"/>
              <w:rPr>
                <w:color w:val="000000" w:themeColor="text1"/>
              </w:rPr>
            </w:pPr>
            <w:proofErr w:type="spellStart"/>
            <w:r w:rsidRPr="00096D15">
              <w:rPr>
                <w:color w:val="000000" w:themeColor="text1"/>
              </w:rPr>
              <w:t>геоінформаційну</w:t>
            </w:r>
            <w:proofErr w:type="spellEnd"/>
            <w:r w:rsidRPr="00096D15">
              <w:rPr>
                <w:color w:val="000000" w:themeColor="text1"/>
              </w:rPr>
              <w:t xml:space="preserve"> систему</w:t>
            </w:r>
          </w:p>
          <w:p w:rsidR="001657A3" w:rsidRPr="00096D15" w:rsidRDefault="001657A3" w:rsidP="00096D15">
            <w:pPr>
              <w:widowControl w:val="0"/>
              <w:suppressAutoHyphens/>
              <w:autoSpaceDN w:val="0"/>
              <w:rPr>
                <w:color w:val="000000" w:themeColor="text1"/>
              </w:rPr>
            </w:pPr>
            <w:r w:rsidRPr="00096D15">
              <w:rPr>
                <w:color w:val="000000" w:themeColor="text1"/>
              </w:rPr>
              <w:t>містобудівного кадастру.</w:t>
            </w:r>
          </w:p>
        </w:tc>
      </w:tr>
      <w:tr w:rsidR="00631915" w:rsidRPr="00096D15" w:rsidTr="001657A3">
        <w:tc>
          <w:tcPr>
            <w:tcW w:w="3510" w:type="dxa"/>
            <w:tcBorders>
              <w:top w:val="single" w:sz="4" w:space="0" w:color="auto"/>
              <w:left w:val="single" w:sz="4" w:space="0" w:color="auto"/>
              <w:bottom w:val="single" w:sz="4" w:space="0" w:color="auto"/>
              <w:right w:val="single" w:sz="4" w:space="0" w:color="auto"/>
            </w:tcBorders>
            <w:vAlign w:val="center"/>
            <w:hideMark/>
          </w:tcPr>
          <w:p w:rsidR="001657A3" w:rsidRPr="00096D15" w:rsidRDefault="001657A3" w:rsidP="00096D15">
            <w:pPr>
              <w:jc w:val="both"/>
              <w:rPr>
                <w:b/>
                <w:color w:val="000000" w:themeColor="text1"/>
              </w:rPr>
            </w:pPr>
            <w:r w:rsidRPr="00096D15">
              <w:rPr>
                <w:b/>
                <w:color w:val="000000" w:themeColor="text1"/>
              </w:rPr>
              <w:lastRenderedPageBreak/>
              <w:t>Всього</w:t>
            </w:r>
          </w:p>
        </w:tc>
        <w:tc>
          <w:tcPr>
            <w:tcW w:w="2410" w:type="dxa"/>
            <w:tcBorders>
              <w:top w:val="single" w:sz="4" w:space="0" w:color="auto"/>
              <w:left w:val="single" w:sz="4" w:space="0" w:color="auto"/>
              <w:bottom w:val="single" w:sz="4" w:space="0" w:color="auto"/>
              <w:right w:val="single" w:sz="4" w:space="0" w:color="auto"/>
            </w:tcBorders>
          </w:tcPr>
          <w:p w:rsidR="001657A3" w:rsidRPr="00096D15" w:rsidRDefault="001657A3" w:rsidP="00096D15">
            <w:pPr>
              <w:widowControl w:val="0"/>
              <w:suppressAutoHyphens/>
              <w:autoSpaceDN w:val="0"/>
              <w:jc w:val="center"/>
              <w:rPr>
                <w:rFonts w:eastAsia="SimSun"/>
                <w:b/>
                <w:color w:val="000000" w:themeColor="text1"/>
                <w:kern w:val="3"/>
                <w:sz w:val="22"/>
                <w:szCs w:val="22"/>
                <w:lang w:eastAsia="zh-CN" w:bidi="hi-IN"/>
              </w:rPr>
            </w:pPr>
          </w:p>
        </w:tc>
        <w:tc>
          <w:tcPr>
            <w:tcW w:w="992" w:type="dxa"/>
            <w:tcBorders>
              <w:top w:val="single" w:sz="4" w:space="0" w:color="auto"/>
              <w:left w:val="single" w:sz="4" w:space="0" w:color="auto"/>
              <w:bottom w:val="single" w:sz="4" w:space="0" w:color="auto"/>
              <w:right w:val="single" w:sz="4" w:space="0" w:color="auto"/>
            </w:tcBorders>
          </w:tcPr>
          <w:p w:rsidR="001657A3" w:rsidRPr="00096D15" w:rsidRDefault="001657A3" w:rsidP="00096D15">
            <w:pPr>
              <w:widowControl w:val="0"/>
              <w:suppressAutoHyphens/>
              <w:autoSpaceDN w:val="0"/>
              <w:jc w:val="center"/>
              <w:rPr>
                <w:rFonts w:eastAsia="SimSun"/>
                <w:b/>
                <w:color w:val="000000" w:themeColor="text1"/>
                <w:kern w:val="3"/>
                <w:sz w:val="22"/>
                <w:szCs w:val="22"/>
                <w:lang w:eastAsia="zh-CN" w:bidi="hi-IN"/>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657A3" w:rsidRPr="00096D15" w:rsidRDefault="001657A3" w:rsidP="00096D15">
            <w:pPr>
              <w:widowControl w:val="0"/>
              <w:suppressAutoHyphens/>
              <w:autoSpaceDN w:val="0"/>
              <w:jc w:val="center"/>
              <w:rPr>
                <w:rFonts w:eastAsia="SimSun"/>
                <w:b/>
                <w:color w:val="000000" w:themeColor="text1"/>
                <w:kern w:val="3"/>
                <w:lang w:eastAsia="zh-CN" w:bidi="hi-IN"/>
              </w:rPr>
            </w:pPr>
            <w:r w:rsidRPr="00096D15">
              <w:rPr>
                <w:b/>
                <w:color w:val="000000" w:themeColor="text1"/>
                <w:kern w:val="3"/>
                <w:lang w:bidi="hi-IN"/>
              </w:rPr>
              <w:t>100,0</w:t>
            </w:r>
          </w:p>
        </w:tc>
        <w:tc>
          <w:tcPr>
            <w:tcW w:w="1730" w:type="dxa"/>
            <w:tcBorders>
              <w:top w:val="single" w:sz="4" w:space="0" w:color="auto"/>
              <w:left w:val="single" w:sz="4" w:space="0" w:color="auto"/>
              <w:bottom w:val="single" w:sz="4" w:space="0" w:color="auto"/>
              <w:right w:val="single" w:sz="4" w:space="0" w:color="auto"/>
            </w:tcBorders>
          </w:tcPr>
          <w:p w:rsidR="001657A3" w:rsidRPr="00096D15" w:rsidRDefault="001657A3" w:rsidP="00096D15">
            <w:pPr>
              <w:widowControl w:val="0"/>
              <w:suppressAutoHyphens/>
              <w:autoSpaceDN w:val="0"/>
              <w:rPr>
                <w:b/>
                <w:color w:val="000000" w:themeColor="text1"/>
              </w:rPr>
            </w:pPr>
          </w:p>
        </w:tc>
      </w:tr>
    </w:tbl>
    <w:p w:rsidR="001657A3" w:rsidRPr="00096D15" w:rsidRDefault="001657A3"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rPr>
      </w:pPr>
    </w:p>
    <w:p w:rsidR="001657A3" w:rsidRPr="00096D15" w:rsidRDefault="001657A3"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rPr>
      </w:pPr>
    </w:p>
    <w:p w:rsidR="005C6DAB" w:rsidRPr="00096D15" w:rsidRDefault="005C6DAB"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rPr>
      </w:pPr>
    </w:p>
    <w:p w:rsidR="001657A3" w:rsidRPr="00096D15" w:rsidRDefault="001657A3"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color w:val="000000" w:themeColor="text1"/>
          <w:sz w:val="28"/>
          <w:szCs w:val="28"/>
          <w:shd w:val="clear" w:color="auto" w:fill="FFFFFF"/>
          <w:lang w:eastAsia="zh-CN"/>
        </w:rPr>
      </w:pPr>
      <w:proofErr w:type="spellStart"/>
      <w:r w:rsidRPr="00096D15">
        <w:rPr>
          <w:color w:val="000000" w:themeColor="text1"/>
          <w:sz w:val="28"/>
          <w:szCs w:val="28"/>
          <w:shd w:val="clear" w:color="auto" w:fill="FFFFFF"/>
        </w:rPr>
        <w:t>В.п</w:t>
      </w:r>
      <w:proofErr w:type="spellEnd"/>
      <w:r w:rsidRPr="00096D15">
        <w:rPr>
          <w:color w:val="000000" w:themeColor="text1"/>
          <w:sz w:val="28"/>
          <w:szCs w:val="28"/>
          <w:shd w:val="clear" w:color="auto" w:fill="FFFFFF"/>
        </w:rPr>
        <w:t>. міського голови,</w:t>
      </w:r>
    </w:p>
    <w:p w:rsidR="001657A3" w:rsidRPr="00096D15" w:rsidRDefault="001657A3"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shd w:val="clear" w:color="auto" w:fill="FFFFFF"/>
        </w:rPr>
      </w:pPr>
      <w:r w:rsidRPr="00096D15">
        <w:rPr>
          <w:color w:val="000000" w:themeColor="text1"/>
          <w:sz w:val="28"/>
          <w:szCs w:val="28"/>
          <w:shd w:val="clear" w:color="auto" w:fill="FFFFFF"/>
        </w:rPr>
        <w:t>секретар ради та виконкому                                                    Євген МОЛНАР</w:t>
      </w:r>
    </w:p>
    <w:p w:rsidR="00D02836" w:rsidRPr="00096D15" w:rsidRDefault="00D02836"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shd w:val="clear" w:color="auto" w:fill="FFFFFF"/>
        </w:rPr>
      </w:pPr>
    </w:p>
    <w:p w:rsidR="005125D1" w:rsidRPr="00096D15" w:rsidRDefault="005125D1" w:rsidP="00096D15">
      <w:pPr>
        <w:rPr>
          <w:color w:val="000000" w:themeColor="text1"/>
          <w:sz w:val="28"/>
          <w:szCs w:val="28"/>
          <w:shd w:val="clear" w:color="auto" w:fill="FFFFFF"/>
        </w:rPr>
      </w:pPr>
      <w:r w:rsidRPr="00096D15">
        <w:rPr>
          <w:color w:val="000000" w:themeColor="text1"/>
          <w:sz w:val="28"/>
          <w:szCs w:val="28"/>
          <w:shd w:val="clear" w:color="auto" w:fill="FFFFFF"/>
        </w:rPr>
        <w:br w:type="page"/>
      </w:r>
    </w:p>
    <w:p w:rsidR="00D02836" w:rsidRPr="00096D15" w:rsidRDefault="00D02836"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shd w:val="clear" w:color="auto" w:fill="FFFFFF"/>
        </w:rPr>
      </w:pPr>
    </w:p>
    <w:p w:rsidR="009C3E38" w:rsidRPr="00096D15" w:rsidRDefault="009C3E38" w:rsidP="00096D15">
      <w:pPr>
        <w:jc w:val="right"/>
        <w:rPr>
          <w:color w:val="000000" w:themeColor="text1"/>
          <w:sz w:val="28"/>
          <w:szCs w:val="28"/>
        </w:rPr>
      </w:pPr>
    </w:p>
    <w:p w:rsidR="009C3E38" w:rsidRPr="00096D15" w:rsidRDefault="009C3E38" w:rsidP="00096D15">
      <w:pPr>
        <w:ind w:hanging="567"/>
        <w:jc w:val="center"/>
        <w:rPr>
          <w:color w:val="000000" w:themeColor="text1"/>
          <w:sz w:val="28"/>
          <w:szCs w:val="28"/>
        </w:rPr>
      </w:pPr>
      <w:r w:rsidRPr="00096D15">
        <w:rPr>
          <w:noProof/>
          <w:color w:val="000000" w:themeColor="text1"/>
          <w:sz w:val="28"/>
          <w:szCs w:val="28"/>
          <w:lang w:val="ru-RU"/>
        </w:rPr>
        <w:drawing>
          <wp:inline distT="0" distB="0" distL="0" distR="0" wp14:anchorId="19BCFC9E" wp14:editId="0233F2CC">
            <wp:extent cx="1049655" cy="660400"/>
            <wp:effectExtent l="0" t="0" r="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9655" cy="660400"/>
                    </a:xfrm>
                    <a:prstGeom prst="rect">
                      <a:avLst/>
                    </a:prstGeom>
                    <a:noFill/>
                    <a:ln>
                      <a:noFill/>
                    </a:ln>
                  </pic:spPr>
                </pic:pic>
              </a:graphicData>
            </a:graphic>
          </wp:inline>
        </w:drawing>
      </w:r>
    </w:p>
    <w:p w:rsidR="009C3E38" w:rsidRPr="00096D15" w:rsidRDefault="009C3E38" w:rsidP="00096D15">
      <w:pPr>
        <w:pStyle w:val="11"/>
        <w:jc w:val="center"/>
        <w:rPr>
          <w:color w:val="000000" w:themeColor="text1"/>
          <w:sz w:val="28"/>
          <w:szCs w:val="28"/>
        </w:rPr>
      </w:pPr>
      <w:r w:rsidRPr="00096D15">
        <w:rPr>
          <w:color w:val="000000" w:themeColor="text1"/>
          <w:sz w:val="28"/>
          <w:szCs w:val="28"/>
        </w:rPr>
        <w:t>У К Р А Ї Н А</w:t>
      </w:r>
    </w:p>
    <w:p w:rsidR="009C3E38" w:rsidRPr="00096D15" w:rsidRDefault="009C3E38" w:rsidP="00096D15">
      <w:pPr>
        <w:pStyle w:val="11"/>
        <w:jc w:val="center"/>
        <w:rPr>
          <w:color w:val="000000" w:themeColor="text1"/>
          <w:sz w:val="28"/>
          <w:szCs w:val="28"/>
        </w:rPr>
      </w:pPr>
      <w:r w:rsidRPr="00096D15">
        <w:rPr>
          <w:color w:val="000000" w:themeColor="text1"/>
          <w:sz w:val="28"/>
          <w:szCs w:val="28"/>
        </w:rPr>
        <w:t>Р А Х І В С Ь К А  М І С Ь К А  Р А Д А</w:t>
      </w:r>
    </w:p>
    <w:p w:rsidR="009C3E38" w:rsidRPr="00096D15" w:rsidRDefault="009C3E38" w:rsidP="00096D15">
      <w:pPr>
        <w:pStyle w:val="11"/>
        <w:jc w:val="center"/>
        <w:rPr>
          <w:color w:val="000000" w:themeColor="text1"/>
          <w:sz w:val="28"/>
          <w:szCs w:val="28"/>
        </w:rPr>
      </w:pPr>
      <w:r w:rsidRPr="00096D15">
        <w:rPr>
          <w:color w:val="000000" w:themeColor="text1"/>
          <w:sz w:val="28"/>
          <w:szCs w:val="28"/>
        </w:rPr>
        <w:t>Р А Х І В С Ь К О Г О  Р А Й О Н У</w:t>
      </w:r>
    </w:p>
    <w:p w:rsidR="009C3E38" w:rsidRPr="00096D15" w:rsidRDefault="009C3E38" w:rsidP="00096D15">
      <w:pPr>
        <w:pStyle w:val="11"/>
        <w:jc w:val="center"/>
        <w:rPr>
          <w:color w:val="000000" w:themeColor="text1"/>
          <w:sz w:val="28"/>
          <w:szCs w:val="28"/>
        </w:rPr>
      </w:pPr>
      <w:r w:rsidRPr="00096D15">
        <w:rPr>
          <w:color w:val="000000" w:themeColor="text1"/>
          <w:sz w:val="28"/>
          <w:szCs w:val="28"/>
        </w:rPr>
        <w:t>З А К А Р П А Т С Ь К О Ї  О Б Л А С Т І</w:t>
      </w:r>
    </w:p>
    <w:p w:rsidR="009C3E38" w:rsidRPr="00096D15" w:rsidRDefault="009C3E38" w:rsidP="00096D15">
      <w:pPr>
        <w:pStyle w:val="11"/>
        <w:jc w:val="center"/>
        <w:rPr>
          <w:b/>
          <w:color w:val="000000" w:themeColor="text1"/>
          <w:sz w:val="28"/>
          <w:szCs w:val="28"/>
        </w:rPr>
      </w:pPr>
      <w:r w:rsidRPr="00096D15">
        <w:rPr>
          <w:b/>
          <w:color w:val="000000" w:themeColor="text1"/>
          <w:sz w:val="28"/>
          <w:szCs w:val="28"/>
        </w:rPr>
        <w:t>75 сесія восьмого скликання</w:t>
      </w:r>
    </w:p>
    <w:p w:rsidR="009C3E38" w:rsidRPr="00096D15" w:rsidRDefault="009C3E38" w:rsidP="00096D15">
      <w:pPr>
        <w:pStyle w:val="11"/>
        <w:jc w:val="center"/>
        <w:rPr>
          <w:color w:val="000000" w:themeColor="text1"/>
          <w:sz w:val="28"/>
          <w:szCs w:val="28"/>
        </w:rPr>
      </w:pPr>
    </w:p>
    <w:p w:rsidR="009C3E38" w:rsidRPr="00096D15" w:rsidRDefault="009C3E38" w:rsidP="00096D15">
      <w:pPr>
        <w:pStyle w:val="11"/>
        <w:jc w:val="center"/>
        <w:rPr>
          <w:color w:val="000000" w:themeColor="text1"/>
          <w:sz w:val="28"/>
          <w:szCs w:val="28"/>
        </w:rPr>
      </w:pPr>
      <w:r w:rsidRPr="00096D15">
        <w:rPr>
          <w:color w:val="000000" w:themeColor="text1"/>
          <w:sz w:val="28"/>
          <w:szCs w:val="28"/>
        </w:rPr>
        <w:t xml:space="preserve">Р І Ш Е Н </w:t>
      </w:r>
      <w:proofErr w:type="spellStart"/>
      <w:r w:rsidRPr="00096D15">
        <w:rPr>
          <w:color w:val="000000" w:themeColor="text1"/>
          <w:sz w:val="28"/>
          <w:szCs w:val="28"/>
        </w:rPr>
        <w:t>Н</w:t>
      </w:r>
      <w:proofErr w:type="spellEnd"/>
      <w:r w:rsidRPr="00096D15">
        <w:rPr>
          <w:color w:val="000000" w:themeColor="text1"/>
          <w:sz w:val="28"/>
          <w:szCs w:val="28"/>
        </w:rPr>
        <w:t xml:space="preserve"> Я</w:t>
      </w:r>
    </w:p>
    <w:p w:rsidR="009C3E38" w:rsidRPr="00096D15" w:rsidRDefault="009C3E38" w:rsidP="00096D15">
      <w:pPr>
        <w:pStyle w:val="11"/>
        <w:rPr>
          <w:color w:val="000000" w:themeColor="text1"/>
          <w:sz w:val="28"/>
          <w:szCs w:val="28"/>
        </w:rPr>
      </w:pPr>
    </w:p>
    <w:p w:rsidR="009C3E38" w:rsidRPr="00096D15" w:rsidRDefault="009C3E38" w:rsidP="00096D15">
      <w:pPr>
        <w:rPr>
          <w:color w:val="000000" w:themeColor="text1"/>
          <w:sz w:val="28"/>
          <w:szCs w:val="28"/>
        </w:rPr>
      </w:pPr>
      <w:r w:rsidRPr="00096D15">
        <w:rPr>
          <w:color w:val="000000" w:themeColor="text1"/>
          <w:sz w:val="28"/>
          <w:szCs w:val="28"/>
        </w:rPr>
        <w:t xml:space="preserve">від 22 серпня 2025 року  </w:t>
      </w:r>
      <w:r w:rsidRPr="00096D15">
        <w:rPr>
          <w:color w:val="000000" w:themeColor="text1"/>
          <w:sz w:val="28"/>
          <w:szCs w:val="28"/>
        </w:rPr>
        <w:tab/>
      </w:r>
      <w:r w:rsidRPr="00096D15">
        <w:rPr>
          <w:color w:val="000000" w:themeColor="text1"/>
          <w:sz w:val="28"/>
          <w:szCs w:val="28"/>
        </w:rPr>
        <w:tab/>
      </w:r>
      <w:r w:rsidRPr="00096D15">
        <w:rPr>
          <w:color w:val="000000" w:themeColor="text1"/>
          <w:sz w:val="28"/>
          <w:szCs w:val="28"/>
        </w:rPr>
        <w:tab/>
      </w:r>
      <w:r w:rsidRPr="00096D15">
        <w:rPr>
          <w:color w:val="000000" w:themeColor="text1"/>
          <w:sz w:val="28"/>
          <w:szCs w:val="28"/>
        </w:rPr>
        <w:tab/>
      </w:r>
      <w:r w:rsidRPr="00096D15">
        <w:rPr>
          <w:color w:val="000000" w:themeColor="text1"/>
          <w:sz w:val="28"/>
          <w:szCs w:val="28"/>
        </w:rPr>
        <w:tab/>
      </w:r>
      <w:r w:rsidRPr="00096D15">
        <w:rPr>
          <w:color w:val="000000" w:themeColor="text1"/>
          <w:sz w:val="28"/>
          <w:szCs w:val="28"/>
        </w:rPr>
        <w:tab/>
      </w:r>
      <w:r w:rsidRPr="00096D15">
        <w:rPr>
          <w:color w:val="000000" w:themeColor="text1"/>
          <w:sz w:val="28"/>
          <w:szCs w:val="28"/>
        </w:rPr>
        <w:tab/>
      </w:r>
      <w:r w:rsidRPr="00096D15">
        <w:rPr>
          <w:color w:val="000000" w:themeColor="text1"/>
          <w:sz w:val="28"/>
          <w:szCs w:val="28"/>
        </w:rPr>
        <w:tab/>
        <w:t>№1104</w:t>
      </w:r>
    </w:p>
    <w:p w:rsidR="009C3E38" w:rsidRPr="00096D15" w:rsidRDefault="009C3E38" w:rsidP="00096D15">
      <w:pPr>
        <w:pStyle w:val="11"/>
        <w:rPr>
          <w:color w:val="000000" w:themeColor="text1"/>
          <w:sz w:val="28"/>
          <w:szCs w:val="28"/>
        </w:rPr>
      </w:pPr>
      <w:r w:rsidRPr="00096D15">
        <w:rPr>
          <w:color w:val="000000" w:themeColor="text1"/>
          <w:sz w:val="28"/>
          <w:szCs w:val="28"/>
        </w:rPr>
        <w:t>м. Рахів</w:t>
      </w:r>
    </w:p>
    <w:p w:rsidR="009C3E38" w:rsidRPr="00096D15" w:rsidRDefault="009C3E38" w:rsidP="00096D15">
      <w:pPr>
        <w:pStyle w:val="HTML"/>
        <w:rPr>
          <w:rFonts w:ascii="Times New Roman" w:hAnsi="Times New Roman"/>
          <w:color w:val="000000" w:themeColor="text1"/>
          <w:sz w:val="28"/>
          <w:szCs w:val="28"/>
          <w:shd w:val="clear" w:color="auto" w:fill="FFFFFF"/>
          <w:lang w:val="uk-UA"/>
        </w:rPr>
      </w:pPr>
    </w:p>
    <w:p w:rsidR="00AF38ED" w:rsidRPr="00096D15" w:rsidRDefault="00AF38ED" w:rsidP="00096D15">
      <w:pPr>
        <w:pStyle w:val="HTML"/>
        <w:rPr>
          <w:rFonts w:ascii="Times New Roman" w:hAnsi="Times New Roman"/>
          <w:color w:val="000000" w:themeColor="text1"/>
          <w:sz w:val="28"/>
          <w:szCs w:val="28"/>
          <w:lang w:val="uk-UA"/>
        </w:rPr>
      </w:pPr>
      <w:r w:rsidRPr="00096D15">
        <w:rPr>
          <w:rFonts w:ascii="Times New Roman" w:hAnsi="Times New Roman"/>
          <w:color w:val="000000" w:themeColor="text1"/>
          <w:sz w:val="28"/>
          <w:szCs w:val="28"/>
          <w:shd w:val="clear" w:color="auto" w:fill="FFFFFF"/>
          <w:lang w:val="uk-UA"/>
        </w:rPr>
        <w:t xml:space="preserve">Про затвердження </w:t>
      </w:r>
      <w:r w:rsidRPr="00096D15">
        <w:rPr>
          <w:rFonts w:ascii="Times New Roman" w:hAnsi="Times New Roman"/>
          <w:color w:val="000000" w:themeColor="text1"/>
          <w:sz w:val="28"/>
          <w:szCs w:val="28"/>
          <w:lang w:val="uk-UA"/>
        </w:rPr>
        <w:t xml:space="preserve">Програми забезпечення державної </w:t>
      </w:r>
    </w:p>
    <w:p w:rsidR="00AF38ED" w:rsidRPr="00096D15" w:rsidRDefault="00AF38ED" w:rsidP="00096D15">
      <w:pPr>
        <w:pStyle w:val="HTML"/>
        <w:rPr>
          <w:rFonts w:ascii="Times New Roman" w:hAnsi="Times New Roman"/>
          <w:color w:val="000000" w:themeColor="text1"/>
          <w:sz w:val="28"/>
          <w:szCs w:val="28"/>
          <w:lang w:val="uk-UA"/>
        </w:rPr>
      </w:pPr>
      <w:r w:rsidRPr="00096D15">
        <w:rPr>
          <w:rFonts w:ascii="Times New Roman" w:hAnsi="Times New Roman"/>
          <w:color w:val="000000" w:themeColor="text1"/>
          <w:sz w:val="28"/>
          <w:szCs w:val="28"/>
          <w:lang w:val="uk-UA"/>
        </w:rPr>
        <w:t xml:space="preserve">безпеки у Рахівському районі, матеріально-технічного </w:t>
      </w:r>
    </w:p>
    <w:p w:rsidR="00AF38ED" w:rsidRPr="00096D15" w:rsidRDefault="00AF38ED" w:rsidP="00096D15">
      <w:pPr>
        <w:pStyle w:val="HTML"/>
        <w:rPr>
          <w:rFonts w:ascii="Times New Roman" w:hAnsi="Times New Roman"/>
          <w:color w:val="000000" w:themeColor="text1"/>
          <w:sz w:val="28"/>
          <w:szCs w:val="28"/>
          <w:lang w:val="uk-UA"/>
        </w:rPr>
      </w:pPr>
      <w:r w:rsidRPr="00096D15">
        <w:rPr>
          <w:rFonts w:ascii="Times New Roman" w:hAnsi="Times New Roman"/>
          <w:color w:val="000000" w:themeColor="text1"/>
          <w:sz w:val="28"/>
          <w:szCs w:val="28"/>
          <w:lang w:val="uk-UA"/>
        </w:rPr>
        <w:t xml:space="preserve">забезпечення Управління СБУ в Закарпатській області </w:t>
      </w:r>
    </w:p>
    <w:p w:rsidR="00AF38ED" w:rsidRPr="00096D15" w:rsidRDefault="00AF38ED" w:rsidP="00096D15">
      <w:pPr>
        <w:pStyle w:val="HTML"/>
        <w:rPr>
          <w:rFonts w:ascii="Times New Roman" w:hAnsi="Times New Roman"/>
          <w:color w:val="000000" w:themeColor="text1"/>
          <w:sz w:val="28"/>
          <w:szCs w:val="28"/>
          <w:lang w:val="uk-UA"/>
        </w:rPr>
      </w:pPr>
      <w:r w:rsidRPr="00096D15">
        <w:rPr>
          <w:rFonts w:ascii="Times New Roman" w:hAnsi="Times New Roman"/>
          <w:color w:val="000000" w:themeColor="text1"/>
          <w:sz w:val="28"/>
          <w:szCs w:val="28"/>
          <w:lang w:val="uk-UA"/>
        </w:rPr>
        <w:t xml:space="preserve">на 2025-2029 роки </w:t>
      </w:r>
    </w:p>
    <w:p w:rsidR="00AF38ED" w:rsidRPr="00096D15" w:rsidRDefault="00AF38ED"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rPr>
      </w:pPr>
    </w:p>
    <w:p w:rsidR="00AF38ED" w:rsidRPr="00096D15" w:rsidRDefault="00AF38ED" w:rsidP="00096D15">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Cs w:val="28"/>
        </w:rPr>
      </w:pPr>
      <w:r w:rsidRPr="00096D15">
        <w:rPr>
          <w:color w:val="000000" w:themeColor="text1"/>
          <w:szCs w:val="28"/>
        </w:rPr>
        <w:t>Відповідно до Законів України  «Про місцеве самоврядування в Україні», «Про Службу безпеки України», «Про боротьбу з тероризмом», «Про організаційно-правові основи боротьби з організованою злочинністю», керуючись листом Управління Служби безпеки України в Закарпатській області від 12.08.2025 року № 58/764/т,  Рахівська міська рада,</w:t>
      </w:r>
    </w:p>
    <w:p w:rsidR="00AF38ED" w:rsidRPr="00096D15" w:rsidRDefault="00AF38ED" w:rsidP="00096D15">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Cs w:val="28"/>
        </w:rPr>
      </w:pPr>
    </w:p>
    <w:p w:rsidR="00AF38ED" w:rsidRPr="00096D15" w:rsidRDefault="00AF38ED"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8"/>
          <w:szCs w:val="28"/>
        </w:rPr>
      </w:pPr>
      <w:r w:rsidRPr="00096D15">
        <w:rPr>
          <w:color w:val="000000" w:themeColor="text1"/>
          <w:sz w:val="28"/>
          <w:szCs w:val="28"/>
        </w:rPr>
        <w:t>В И Р І Ш И Л А:</w:t>
      </w:r>
    </w:p>
    <w:p w:rsidR="00AF38ED" w:rsidRPr="00096D15" w:rsidRDefault="00AF38ED"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8"/>
          <w:szCs w:val="28"/>
        </w:rPr>
      </w:pPr>
    </w:p>
    <w:p w:rsidR="00AF38ED" w:rsidRPr="00096D15" w:rsidRDefault="00AF38ED" w:rsidP="00096D15">
      <w:pPr>
        <w:pStyle w:val="HTML"/>
        <w:jc w:val="both"/>
        <w:rPr>
          <w:rFonts w:ascii="Times New Roman" w:hAnsi="Times New Roman"/>
          <w:color w:val="000000" w:themeColor="text1"/>
          <w:sz w:val="28"/>
          <w:szCs w:val="28"/>
          <w:lang w:val="uk-UA"/>
        </w:rPr>
      </w:pPr>
      <w:r w:rsidRPr="00096D15">
        <w:rPr>
          <w:rFonts w:ascii="Times New Roman" w:hAnsi="Times New Roman"/>
          <w:color w:val="000000" w:themeColor="text1"/>
          <w:sz w:val="28"/>
          <w:szCs w:val="28"/>
          <w:shd w:val="clear" w:color="auto" w:fill="FFFFFF"/>
          <w:lang w:val="uk-UA"/>
        </w:rPr>
        <w:tab/>
        <w:t xml:space="preserve">1.Затвердити </w:t>
      </w:r>
      <w:r w:rsidRPr="00096D15">
        <w:rPr>
          <w:rFonts w:ascii="Times New Roman" w:hAnsi="Times New Roman"/>
          <w:color w:val="000000" w:themeColor="text1"/>
          <w:sz w:val="28"/>
          <w:szCs w:val="28"/>
          <w:lang w:val="uk-UA"/>
        </w:rPr>
        <w:t>Програму забезпечення державної безпеки у Рахівському районі, матеріально-технічного забезпечення Управління СБУ в Закарпатській області на 2025-2029 роки», згідно додатку.</w:t>
      </w:r>
    </w:p>
    <w:p w:rsidR="00AF38ED" w:rsidRPr="00096D15" w:rsidRDefault="00AF38ED" w:rsidP="00096D15">
      <w:pPr>
        <w:pStyle w:val="HTML"/>
        <w:jc w:val="both"/>
        <w:rPr>
          <w:rFonts w:ascii="Times New Roman" w:hAnsi="Times New Roman"/>
          <w:color w:val="000000" w:themeColor="text1"/>
          <w:sz w:val="28"/>
          <w:szCs w:val="28"/>
          <w:lang w:val="uk-UA"/>
        </w:rPr>
      </w:pPr>
    </w:p>
    <w:p w:rsidR="00AF38ED" w:rsidRPr="00096D15" w:rsidRDefault="002F3BB9"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shd w:val="clear" w:color="auto" w:fill="FFFFFF"/>
        </w:rPr>
      </w:pPr>
      <w:r w:rsidRPr="00096D15">
        <w:rPr>
          <w:color w:val="000000" w:themeColor="text1"/>
          <w:sz w:val="28"/>
          <w:szCs w:val="28"/>
          <w:shd w:val="clear" w:color="auto" w:fill="FFFFFF"/>
        </w:rPr>
        <w:tab/>
      </w:r>
      <w:r w:rsidR="00AF38ED" w:rsidRPr="00096D15">
        <w:rPr>
          <w:color w:val="000000" w:themeColor="text1"/>
          <w:sz w:val="28"/>
          <w:szCs w:val="28"/>
          <w:shd w:val="clear" w:color="auto" w:fill="FFFFFF"/>
        </w:rPr>
        <w:t>2.Контроль за виконанням даного рішення покласти на постійну комісію з питань   бюджету, тарифів і цін.</w:t>
      </w:r>
    </w:p>
    <w:p w:rsidR="00AF38ED" w:rsidRPr="00096D15" w:rsidRDefault="00AF38ED"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shd w:val="clear" w:color="auto" w:fill="FFFFFF"/>
        </w:rPr>
      </w:pPr>
    </w:p>
    <w:p w:rsidR="00AF38ED" w:rsidRPr="00096D15" w:rsidRDefault="00AF38ED"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shd w:val="clear" w:color="auto" w:fill="FFFFFF"/>
        </w:rPr>
      </w:pPr>
    </w:p>
    <w:p w:rsidR="006C352F" w:rsidRPr="00096D15" w:rsidRDefault="006C352F"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shd w:val="clear" w:color="auto" w:fill="FFFFFF"/>
        </w:rPr>
      </w:pPr>
      <w:proofErr w:type="spellStart"/>
      <w:r w:rsidRPr="00096D15">
        <w:rPr>
          <w:color w:val="000000" w:themeColor="text1"/>
          <w:sz w:val="28"/>
          <w:szCs w:val="28"/>
          <w:shd w:val="clear" w:color="auto" w:fill="FFFFFF"/>
        </w:rPr>
        <w:t>В.п</w:t>
      </w:r>
      <w:proofErr w:type="spellEnd"/>
      <w:r w:rsidRPr="00096D15">
        <w:rPr>
          <w:color w:val="000000" w:themeColor="text1"/>
          <w:sz w:val="28"/>
          <w:szCs w:val="28"/>
          <w:shd w:val="clear" w:color="auto" w:fill="FFFFFF"/>
        </w:rPr>
        <w:t>. міського голови,</w:t>
      </w:r>
    </w:p>
    <w:p w:rsidR="006C352F" w:rsidRPr="00096D15" w:rsidRDefault="006C352F"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shd w:val="clear" w:color="auto" w:fill="FFFFFF"/>
        </w:rPr>
      </w:pPr>
      <w:r w:rsidRPr="00096D15">
        <w:rPr>
          <w:color w:val="000000" w:themeColor="text1"/>
          <w:sz w:val="28"/>
          <w:szCs w:val="28"/>
          <w:shd w:val="clear" w:color="auto" w:fill="FFFFFF"/>
        </w:rPr>
        <w:t xml:space="preserve">секретар ради та виконкому                                           </w:t>
      </w:r>
      <w:r w:rsidRPr="00096D15">
        <w:rPr>
          <w:color w:val="000000" w:themeColor="text1"/>
          <w:sz w:val="28"/>
          <w:szCs w:val="28"/>
          <w:shd w:val="clear" w:color="auto" w:fill="FFFFFF"/>
        </w:rPr>
        <w:tab/>
        <w:t xml:space="preserve">         Євген МОЛНАР</w:t>
      </w:r>
    </w:p>
    <w:p w:rsidR="00C1288A" w:rsidRPr="00096D15" w:rsidRDefault="00C1288A"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8"/>
          <w:szCs w:val="28"/>
          <w:shd w:val="clear" w:color="auto" w:fill="FFFFFF"/>
        </w:rPr>
      </w:pPr>
    </w:p>
    <w:p w:rsidR="00C1288A" w:rsidRPr="00096D15" w:rsidRDefault="00C1288A" w:rsidP="00096D15">
      <w:pPr>
        <w:rPr>
          <w:color w:val="000000" w:themeColor="text1"/>
          <w:sz w:val="28"/>
          <w:szCs w:val="28"/>
          <w:shd w:val="clear" w:color="auto" w:fill="FFFFFF"/>
        </w:rPr>
      </w:pPr>
      <w:r w:rsidRPr="00096D15">
        <w:rPr>
          <w:color w:val="000000" w:themeColor="text1"/>
          <w:sz w:val="28"/>
          <w:szCs w:val="28"/>
          <w:shd w:val="clear" w:color="auto" w:fill="FFFFFF"/>
        </w:rPr>
        <w:br w:type="page"/>
      </w:r>
    </w:p>
    <w:p w:rsidR="00CE237C" w:rsidRDefault="00CE237C" w:rsidP="00CE237C">
      <w:pPr>
        <w:rPr>
          <w:color w:val="000000" w:themeColor="text1"/>
        </w:rPr>
      </w:pPr>
    </w:p>
    <w:tbl>
      <w:tblPr>
        <w:tblW w:w="0" w:type="auto"/>
        <w:jc w:val="right"/>
        <w:tblLook w:val="01E0" w:firstRow="1" w:lastRow="1" w:firstColumn="1" w:lastColumn="1" w:noHBand="0" w:noVBand="0"/>
      </w:tblPr>
      <w:tblGrid>
        <w:gridCol w:w="3267"/>
      </w:tblGrid>
      <w:tr w:rsidR="00CE237C" w:rsidTr="00CE237C">
        <w:trPr>
          <w:trHeight w:val="981"/>
          <w:jc w:val="right"/>
        </w:trPr>
        <w:tc>
          <w:tcPr>
            <w:tcW w:w="3267" w:type="dxa"/>
            <w:hideMark/>
          </w:tcPr>
          <w:p w:rsidR="00CE237C" w:rsidRDefault="00CE237C">
            <w:pPr>
              <w:spacing w:line="276" w:lineRule="auto"/>
              <w:rPr>
                <w:color w:val="000000" w:themeColor="text1"/>
                <w:kern w:val="2"/>
              </w:rPr>
            </w:pPr>
            <w:r>
              <w:rPr>
                <w:color w:val="000000" w:themeColor="text1"/>
              </w:rPr>
              <w:br w:type="page"/>
            </w:r>
            <w:r>
              <w:rPr>
                <w:color w:val="000000" w:themeColor="text1"/>
              </w:rPr>
              <w:br w:type="page"/>
            </w:r>
            <w:r>
              <w:rPr>
                <w:color w:val="000000" w:themeColor="text1"/>
              </w:rPr>
              <w:br w:type="page"/>
            </w:r>
            <w:r>
              <w:rPr>
                <w:b/>
                <w:color w:val="000000" w:themeColor="text1"/>
              </w:rPr>
              <w:br w:type="page"/>
            </w:r>
            <w:r>
              <w:rPr>
                <w:color w:val="000000" w:themeColor="text1"/>
                <w:kern w:val="2"/>
              </w:rPr>
              <w:t xml:space="preserve">           Додаток                                                                              до рішення міської ради  </w:t>
            </w:r>
          </w:p>
          <w:p w:rsidR="00CE237C" w:rsidRDefault="00CE237C">
            <w:pPr>
              <w:spacing w:line="276" w:lineRule="auto"/>
              <w:rPr>
                <w:color w:val="000000" w:themeColor="text1"/>
                <w:kern w:val="2"/>
              </w:rPr>
            </w:pPr>
            <w:r>
              <w:rPr>
                <w:color w:val="000000" w:themeColor="text1"/>
                <w:kern w:val="2"/>
              </w:rPr>
              <w:t>75-ї сесії 8-го скликання                                                                                              від 22.08.2025 р. №1104</w:t>
            </w:r>
          </w:p>
        </w:tc>
      </w:tr>
    </w:tbl>
    <w:p w:rsidR="00CE237C" w:rsidRDefault="00CE237C" w:rsidP="00CE237C">
      <w:pPr>
        <w:rPr>
          <w:rFonts w:eastAsiaTheme="minorEastAsia"/>
          <w:b/>
          <w:bCs/>
          <w:color w:val="000000" w:themeColor="text1"/>
          <w:sz w:val="28"/>
          <w:szCs w:val="28"/>
        </w:rPr>
      </w:pPr>
    </w:p>
    <w:p w:rsidR="00AF38ED" w:rsidRPr="00F05C1D" w:rsidRDefault="00AF38ED"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6"/>
          <w:szCs w:val="26"/>
        </w:rPr>
      </w:pPr>
      <w:r w:rsidRPr="00F05C1D">
        <w:rPr>
          <w:b/>
          <w:color w:val="000000" w:themeColor="text1"/>
          <w:sz w:val="26"/>
          <w:szCs w:val="26"/>
        </w:rPr>
        <w:t>ПАСПОРТ</w:t>
      </w:r>
    </w:p>
    <w:p w:rsidR="00AF38ED" w:rsidRPr="00F05C1D" w:rsidRDefault="00AF38ED" w:rsidP="00096D15">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color w:val="000000" w:themeColor="text1"/>
          <w:sz w:val="26"/>
          <w:szCs w:val="26"/>
        </w:rPr>
      </w:pPr>
      <w:r w:rsidRPr="00F05C1D">
        <w:rPr>
          <w:rFonts w:cs="Times New Roman"/>
          <w:color w:val="000000" w:themeColor="text1"/>
          <w:sz w:val="26"/>
          <w:szCs w:val="26"/>
        </w:rPr>
        <w:t xml:space="preserve">Програми забезпечення державної безпеки у Рахівському районі, матеріально-технічного забезпечення Управління СБУ в Закарпатській області </w:t>
      </w:r>
    </w:p>
    <w:p w:rsidR="00AF38ED" w:rsidRPr="00F05C1D" w:rsidRDefault="00AF38ED" w:rsidP="00096D15">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color w:val="000000" w:themeColor="text1"/>
          <w:sz w:val="26"/>
          <w:szCs w:val="26"/>
        </w:rPr>
      </w:pPr>
      <w:r w:rsidRPr="00F05C1D">
        <w:rPr>
          <w:rFonts w:cs="Times New Roman"/>
          <w:color w:val="000000" w:themeColor="text1"/>
          <w:sz w:val="26"/>
          <w:szCs w:val="26"/>
        </w:rPr>
        <w:t>на 2025-2029 роки</w:t>
      </w:r>
    </w:p>
    <w:p w:rsidR="00AF38ED" w:rsidRPr="00096D15" w:rsidRDefault="00AF38ED" w:rsidP="00096D15">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imes New Roman"/>
          <w:color w:val="000000" w:themeColor="text1"/>
        </w:rPr>
      </w:pPr>
    </w:p>
    <w:tbl>
      <w:tblPr>
        <w:tblW w:w="9204" w:type="dxa"/>
        <w:tblInd w:w="10" w:type="dxa"/>
        <w:tblLayout w:type="fixed"/>
        <w:tblCellMar>
          <w:left w:w="10" w:type="dxa"/>
          <w:right w:w="10" w:type="dxa"/>
        </w:tblCellMar>
        <w:tblLook w:val="04A0" w:firstRow="1" w:lastRow="0" w:firstColumn="1" w:lastColumn="0" w:noHBand="0" w:noVBand="1"/>
      </w:tblPr>
      <w:tblGrid>
        <w:gridCol w:w="401"/>
        <w:gridCol w:w="2934"/>
        <w:gridCol w:w="5869"/>
      </w:tblGrid>
      <w:tr w:rsidR="00096D15" w:rsidRPr="00096D15" w:rsidTr="00AF38ED">
        <w:trPr>
          <w:trHeight w:val="13"/>
        </w:trPr>
        <w:tc>
          <w:tcPr>
            <w:tcW w:w="401" w:type="dxa"/>
            <w:tcBorders>
              <w:top w:val="single" w:sz="4" w:space="0" w:color="000000"/>
              <w:left w:val="single" w:sz="4" w:space="0" w:color="000000"/>
              <w:bottom w:val="single" w:sz="4" w:space="0" w:color="000000"/>
              <w:right w:val="nil"/>
            </w:tcBorders>
            <w:hideMark/>
          </w:tcPr>
          <w:p w:rsidR="00AF38ED" w:rsidRPr="00096D15" w:rsidRDefault="00AF38ED" w:rsidP="00096D15">
            <w:pPr>
              <w:pStyle w:val="Standard"/>
              <w:snapToGrid w:val="0"/>
              <w:rPr>
                <w:rFonts w:cs="Times New Roman"/>
                <w:color w:val="000000" w:themeColor="text1"/>
              </w:rPr>
            </w:pPr>
            <w:r w:rsidRPr="00096D15">
              <w:rPr>
                <w:rFonts w:cs="Times New Roman"/>
                <w:color w:val="000000" w:themeColor="text1"/>
              </w:rPr>
              <w:t>1</w:t>
            </w:r>
          </w:p>
        </w:tc>
        <w:tc>
          <w:tcPr>
            <w:tcW w:w="29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AF38ED" w:rsidRPr="00096D15" w:rsidRDefault="00AF38ED" w:rsidP="00096D15">
            <w:pPr>
              <w:pStyle w:val="Standard"/>
              <w:snapToGrid w:val="0"/>
              <w:rPr>
                <w:rFonts w:cs="Times New Roman"/>
                <w:color w:val="000000" w:themeColor="text1"/>
              </w:rPr>
            </w:pPr>
            <w:r w:rsidRPr="00096D15">
              <w:rPr>
                <w:rFonts w:cs="Times New Roman"/>
                <w:color w:val="000000" w:themeColor="text1"/>
              </w:rPr>
              <w:t>Розробник Програми</w:t>
            </w:r>
          </w:p>
        </w:tc>
        <w:tc>
          <w:tcPr>
            <w:tcW w:w="5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8ED" w:rsidRPr="00096D15" w:rsidRDefault="00AF38ED" w:rsidP="00096D15">
            <w:pPr>
              <w:pStyle w:val="Standard"/>
              <w:snapToGrid w:val="0"/>
              <w:jc w:val="both"/>
              <w:rPr>
                <w:rFonts w:cs="Times New Roman"/>
                <w:color w:val="000000" w:themeColor="text1"/>
              </w:rPr>
            </w:pPr>
            <w:r w:rsidRPr="00096D15">
              <w:rPr>
                <w:rFonts w:cs="Times New Roman"/>
                <w:color w:val="000000" w:themeColor="text1"/>
              </w:rPr>
              <w:t>Управління Служби безпеки України в Закарпатській області</w:t>
            </w:r>
          </w:p>
        </w:tc>
      </w:tr>
      <w:tr w:rsidR="00096D15" w:rsidRPr="00096D15" w:rsidTr="00AF38ED">
        <w:trPr>
          <w:trHeight w:val="92"/>
        </w:trPr>
        <w:tc>
          <w:tcPr>
            <w:tcW w:w="401" w:type="dxa"/>
            <w:tcBorders>
              <w:top w:val="single" w:sz="4" w:space="0" w:color="000000"/>
              <w:left w:val="single" w:sz="4" w:space="0" w:color="000000"/>
              <w:bottom w:val="single" w:sz="4" w:space="0" w:color="000000"/>
              <w:right w:val="nil"/>
            </w:tcBorders>
            <w:hideMark/>
          </w:tcPr>
          <w:p w:rsidR="00AF38ED" w:rsidRPr="00096D15" w:rsidRDefault="00AF38ED" w:rsidP="00096D15">
            <w:pPr>
              <w:pStyle w:val="Standard"/>
              <w:snapToGrid w:val="0"/>
              <w:rPr>
                <w:rFonts w:cs="Times New Roman"/>
                <w:color w:val="000000" w:themeColor="text1"/>
              </w:rPr>
            </w:pPr>
            <w:r w:rsidRPr="00096D15">
              <w:rPr>
                <w:rFonts w:cs="Times New Roman"/>
                <w:color w:val="000000" w:themeColor="text1"/>
              </w:rPr>
              <w:t>2.</w:t>
            </w:r>
          </w:p>
        </w:tc>
        <w:tc>
          <w:tcPr>
            <w:tcW w:w="29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AF38ED" w:rsidRPr="00096D15" w:rsidRDefault="00AF38ED" w:rsidP="00096D15">
            <w:pPr>
              <w:pStyle w:val="Standard"/>
              <w:snapToGrid w:val="0"/>
              <w:jc w:val="both"/>
              <w:rPr>
                <w:rFonts w:cs="Times New Roman"/>
                <w:color w:val="000000" w:themeColor="text1"/>
              </w:rPr>
            </w:pPr>
            <w:r w:rsidRPr="00096D15">
              <w:rPr>
                <w:rFonts w:cs="Times New Roman"/>
                <w:color w:val="000000" w:themeColor="text1"/>
              </w:rPr>
              <w:t>Підстава для розроблення Програми</w:t>
            </w:r>
          </w:p>
        </w:tc>
        <w:tc>
          <w:tcPr>
            <w:tcW w:w="5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8ED" w:rsidRPr="00096D15" w:rsidRDefault="00AF38ED" w:rsidP="00096D15">
            <w:pPr>
              <w:pStyle w:val="Standard"/>
              <w:snapToGrid w:val="0"/>
              <w:jc w:val="both"/>
              <w:rPr>
                <w:rFonts w:cs="Times New Roman"/>
                <w:color w:val="000000" w:themeColor="text1"/>
              </w:rPr>
            </w:pPr>
            <w:r w:rsidRPr="00096D15">
              <w:rPr>
                <w:rFonts w:cs="Times New Roman"/>
                <w:color w:val="000000" w:themeColor="text1"/>
              </w:rPr>
              <w:t>Закон України  «Про місцеве самоврядування в Україні», «Про Службу безпеки України», «Про боротьбу з тероризмом», «Про організаційно-правові основи боротьби з організованою злочинністю»</w:t>
            </w:r>
          </w:p>
        </w:tc>
      </w:tr>
      <w:tr w:rsidR="00096D15" w:rsidRPr="00096D15" w:rsidTr="00AF38ED">
        <w:trPr>
          <w:trHeight w:val="40"/>
        </w:trPr>
        <w:tc>
          <w:tcPr>
            <w:tcW w:w="401" w:type="dxa"/>
            <w:tcBorders>
              <w:top w:val="single" w:sz="4" w:space="0" w:color="000000"/>
              <w:left w:val="single" w:sz="4" w:space="0" w:color="000000"/>
              <w:bottom w:val="single" w:sz="4" w:space="0" w:color="000000"/>
              <w:right w:val="nil"/>
            </w:tcBorders>
            <w:hideMark/>
          </w:tcPr>
          <w:p w:rsidR="00AF38ED" w:rsidRPr="00096D15" w:rsidRDefault="00AF38ED" w:rsidP="00096D15">
            <w:pPr>
              <w:pStyle w:val="Standard"/>
              <w:snapToGrid w:val="0"/>
              <w:rPr>
                <w:rFonts w:cs="Times New Roman"/>
                <w:color w:val="000000" w:themeColor="text1"/>
              </w:rPr>
            </w:pPr>
            <w:r w:rsidRPr="00096D15">
              <w:rPr>
                <w:rFonts w:cs="Times New Roman"/>
                <w:color w:val="000000" w:themeColor="text1"/>
              </w:rPr>
              <w:t>3.</w:t>
            </w:r>
          </w:p>
        </w:tc>
        <w:tc>
          <w:tcPr>
            <w:tcW w:w="29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AF38ED" w:rsidRPr="00096D15" w:rsidRDefault="00AF38ED" w:rsidP="00096D15">
            <w:pPr>
              <w:pStyle w:val="Standard"/>
              <w:snapToGrid w:val="0"/>
              <w:rPr>
                <w:rFonts w:cs="Times New Roman"/>
                <w:color w:val="000000" w:themeColor="text1"/>
              </w:rPr>
            </w:pPr>
            <w:r w:rsidRPr="00096D15">
              <w:rPr>
                <w:rFonts w:cs="Times New Roman"/>
                <w:color w:val="000000" w:themeColor="text1"/>
              </w:rPr>
              <w:t>Відповідальні виконавці програми</w:t>
            </w:r>
          </w:p>
        </w:tc>
        <w:tc>
          <w:tcPr>
            <w:tcW w:w="5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8ED" w:rsidRPr="00096D15" w:rsidRDefault="00AF38ED" w:rsidP="00096D15">
            <w:pPr>
              <w:jc w:val="both"/>
              <w:rPr>
                <w:color w:val="000000" w:themeColor="text1"/>
                <w:spacing w:val="20"/>
              </w:rPr>
            </w:pPr>
            <w:r w:rsidRPr="00096D15">
              <w:rPr>
                <w:color w:val="000000" w:themeColor="text1"/>
              </w:rPr>
              <w:t xml:space="preserve">Управління Служби безпеки України в Закарпатській області </w:t>
            </w:r>
          </w:p>
        </w:tc>
      </w:tr>
      <w:tr w:rsidR="00096D15" w:rsidRPr="00096D15" w:rsidTr="00AF38ED">
        <w:trPr>
          <w:trHeight w:val="118"/>
        </w:trPr>
        <w:tc>
          <w:tcPr>
            <w:tcW w:w="401" w:type="dxa"/>
            <w:tcBorders>
              <w:top w:val="single" w:sz="4" w:space="0" w:color="000000"/>
              <w:left w:val="single" w:sz="4" w:space="0" w:color="000000"/>
              <w:bottom w:val="single" w:sz="4" w:space="0" w:color="000000"/>
              <w:right w:val="nil"/>
            </w:tcBorders>
            <w:hideMark/>
          </w:tcPr>
          <w:p w:rsidR="00AF38ED" w:rsidRPr="00096D15" w:rsidRDefault="00AF38ED" w:rsidP="00096D15">
            <w:pPr>
              <w:pStyle w:val="Standard"/>
              <w:snapToGrid w:val="0"/>
              <w:rPr>
                <w:rFonts w:cs="Times New Roman"/>
                <w:color w:val="000000" w:themeColor="text1"/>
              </w:rPr>
            </w:pPr>
            <w:r w:rsidRPr="00096D15">
              <w:rPr>
                <w:rFonts w:cs="Times New Roman"/>
                <w:color w:val="000000" w:themeColor="text1"/>
              </w:rPr>
              <w:t>4.</w:t>
            </w:r>
          </w:p>
        </w:tc>
        <w:tc>
          <w:tcPr>
            <w:tcW w:w="29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AF38ED" w:rsidRPr="00096D15" w:rsidRDefault="00AF38ED" w:rsidP="00096D15">
            <w:pPr>
              <w:pStyle w:val="Standard"/>
              <w:snapToGrid w:val="0"/>
              <w:rPr>
                <w:rFonts w:cs="Times New Roman"/>
                <w:color w:val="000000" w:themeColor="text1"/>
              </w:rPr>
            </w:pPr>
            <w:r w:rsidRPr="00096D15">
              <w:rPr>
                <w:rFonts w:cs="Times New Roman"/>
                <w:color w:val="000000" w:themeColor="text1"/>
              </w:rPr>
              <w:t>Мета програми</w:t>
            </w:r>
          </w:p>
        </w:tc>
        <w:tc>
          <w:tcPr>
            <w:tcW w:w="5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F38ED" w:rsidRPr="00096D15" w:rsidRDefault="00AF38ED" w:rsidP="00096D15">
            <w:pPr>
              <w:pStyle w:val="a7"/>
              <w:spacing w:after="0" w:line="240" w:lineRule="auto"/>
              <w:ind w:left="0"/>
              <w:rPr>
                <w:rStyle w:val="aa"/>
                <w:b w:val="0"/>
                <w:color w:val="000000" w:themeColor="text1"/>
                <w:lang w:val="uk-UA" w:eastAsia="en-US"/>
              </w:rPr>
            </w:pPr>
            <w:r w:rsidRPr="00096D15">
              <w:rPr>
                <w:rStyle w:val="aa"/>
                <w:b w:val="0"/>
                <w:color w:val="000000" w:themeColor="text1"/>
                <w:lang w:val="uk-UA"/>
              </w:rPr>
              <w:t xml:space="preserve">– удосконалення оперативно–службової діяльності підрозділу Управління СБУ, покращення взаємодії з іншими правоохоронними органами, </w:t>
            </w:r>
            <w:proofErr w:type="spellStart"/>
            <w:r w:rsidRPr="00096D15">
              <w:rPr>
                <w:rStyle w:val="aa"/>
                <w:b w:val="0"/>
                <w:color w:val="000000" w:themeColor="text1"/>
                <w:lang w:val="uk-UA"/>
              </w:rPr>
              <w:t>органами</w:t>
            </w:r>
            <w:proofErr w:type="spellEnd"/>
            <w:r w:rsidRPr="00096D15">
              <w:rPr>
                <w:rStyle w:val="aa"/>
                <w:b w:val="0"/>
                <w:color w:val="000000" w:themeColor="text1"/>
                <w:lang w:val="uk-UA"/>
              </w:rPr>
              <w:t xml:space="preserve"> місцевого самоврядування, громадськими формуваннями та трудовими колективами населених пунктів ТГ щодо забезпечення державної безпеки;</w:t>
            </w:r>
          </w:p>
          <w:p w:rsidR="00AF38ED" w:rsidRPr="00096D15" w:rsidRDefault="00AF38ED" w:rsidP="00096D15">
            <w:pPr>
              <w:pStyle w:val="a7"/>
              <w:spacing w:after="0" w:line="240" w:lineRule="auto"/>
              <w:ind w:left="0"/>
              <w:rPr>
                <w:rStyle w:val="aa"/>
                <w:b w:val="0"/>
                <w:color w:val="000000" w:themeColor="text1"/>
                <w:lang w:val="uk-UA"/>
              </w:rPr>
            </w:pPr>
            <w:r w:rsidRPr="00096D15">
              <w:rPr>
                <w:rStyle w:val="aa"/>
                <w:b w:val="0"/>
                <w:color w:val="000000" w:themeColor="text1"/>
                <w:lang w:val="uk-UA"/>
              </w:rPr>
              <w:t>– покращення матеріально–технічного забезпечення підрозділу з метою збільшення ефективності її роботи та мобільності у реагуванні і попередженні злочинів, а також інших правопорушень;</w:t>
            </w:r>
          </w:p>
          <w:p w:rsidR="00AF38ED" w:rsidRPr="00096D15" w:rsidRDefault="00AF38ED" w:rsidP="00096D15">
            <w:pPr>
              <w:pStyle w:val="a7"/>
              <w:spacing w:after="0" w:line="240" w:lineRule="auto"/>
              <w:ind w:left="0"/>
              <w:rPr>
                <w:color w:val="000000" w:themeColor="text1"/>
                <w:lang w:val="uk-UA"/>
              </w:rPr>
            </w:pPr>
            <w:r w:rsidRPr="00096D15">
              <w:rPr>
                <w:rStyle w:val="aa"/>
                <w:b w:val="0"/>
                <w:color w:val="000000" w:themeColor="text1"/>
                <w:lang w:val="uk-UA"/>
              </w:rPr>
              <w:t>– покращення роботи з питань попередження протиправних проявів і злочинів, інших негативних явищ.</w:t>
            </w:r>
          </w:p>
        </w:tc>
      </w:tr>
      <w:tr w:rsidR="00096D15" w:rsidRPr="00096D15" w:rsidTr="00AF38ED">
        <w:trPr>
          <w:trHeight w:val="58"/>
        </w:trPr>
        <w:tc>
          <w:tcPr>
            <w:tcW w:w="401" w:type="dxa"/>
            <w:tcBorders>
              <w:top w:val="single" w:sz="4" w:space="0" w:color="000000"/>
              <w:left w:val="single" w:sz="4" w:space="0" w:color="000000"/>
              <w:bottom w:val="single" w:sz="4" w:space="0" w:color="000000"/>
              <w:right w:val="nil"/>
            </w:tcBorders>
            <w:hideMark/>
          </w:tcPr>
          <w:p w:rsidR="00AF38ED" w:rsidRPr="00096D15" w:rsidRDefault="00AF38ED" w:rsidP="00096D15">
            <w:pPr>
              <w:pStyle w:val="Standard"/>
              <w:snapToGrid w:val="0"/>
              <w:rPr>
                <w:rFonts w:cs="Times New Roman"/>
                <w:color w:val="000000" w:themeColor="text1"/>
              </w:rPr>
            </w:pPr>
            <w:r w:rsidRPr="00096D15">
              <w:rPr>
                <w:rFonts w:cs="Times New Roman"/>
                <w:color w:val="000000" w:themeColor="text1"/>
              </w:rPr>
              <w:t xml:space="preserve">5. </w:t>
            </w:r>
          </w:p>
        </w:tc>
        <w:tc>
          <w:tcPr>
            <w:tcW w:w="293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AF38ED" w:rsidRPr="00096D15" w:rsidRDefault="00AF38ED" w:rsidP="00096D15">
            <w:pPr>
              <w:pStyle w:val="Standard"/>
              <w:snapToGrid w:val="0"/>
              <w:rPr>
                <w:rFonts w:cs="Times New Roman"/>
                <w:color w:val="000000" w:themeColor="text1"/>
              </w:rPr>
            </w:pPr>
            <w:r w:rsidRPr="00096D15">
              <w:rPr>
                <w:rFonts w:cs="Times New Roman"/>
                <w:color w:val="000000" w:themeColor="text1"/>
              </w:rPr>
              <w:t>Термін реалізації Програми</w:t>
            </w:r>
          </w:p>
        </w:tc>
        <w:tc>
          <w:tcPr>
            <w:tcW w:w="5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38ED" w:rsidRPr="00096D15" w:rsidRDefault="00AF38ED" w:rsidP="00096D15">
            <w:pPr>
              <w:pStyle w:val="Standard"/>
              <w:snapToGrid w:val="0"/>
              <w:jc w:val="center"/>
              <w:rPr>
                <w:rFonts w:cs="Times New Roman"/>
                <w:color w:val="000000" w:themeColor="text1"/>
              </w:rPr>
            </w:pPr>
          </w:p>
          <w:p w:rsidR="00AF38ED" w:rsidRPr="00096D15" w:rsidRDefault="00AF38ED" w:rsidP="00096D15">
            <w:pPr>
              <w:pStyle w:val="Standard"/>
              <w:snapToGrid w:val="0"/>
              <w:jc w:val="center"/>
              <w:rPr>
                <w:rFonts w:cs="Times New Roman"/>
                <w:color w:val="000000" w:themeColor="text1"/>
              </w:rPr>
            </w:pPr>
            <w:r w:rsidRPr="00096D15">
              <w:rPr>
                <w:rFonts w:cs="Times New Roman"/>
                <w:color w:val="000000" w:themeColor="text1"/>
              </w:rPr>
              <w:t>2025-2029 роки</w:t>
            </w:r>
          </w:p>
        </w:tc>
      </w:tr>
      <w:tr w:rsidR="00096D15" w:rsidRPr="00096D15" w:rsidTr="00AF38ED">
        <w:trPr>
          <w:trHeight w:val="1584"/>
        </w:trPr>
        <w:tc>
          <w:tcPr>
            <w:tcW w:w="401" w:type="dxa"/>
            <w:tcBorders>
              <w:top w:val="single" w:sz="4" w:space="0" w:color="auto"/>
              <w:left w:val="single" w:sz="4" w:space="0" w:color="000000"/>
              <w:bottom w:val="single" w:sz="4" w:space="0" w:color="000000"/>
              <w:right w:val="single" w:sz="4" w:space="0" w:color="auto"/>
            </w:tcBorders>
            <w:hideMark/>
          </w:tcPr>
          <w:p w:rsidR="00AF38ED" w:rsidRPr="00096D15" w:rsidRDefault="00AF38ED" w:rsidP="00096D15">
            <w:pPr>
              <w:pStyle w:val="Standard"/>
              <w:snapToGrid w:val="0"/>
              <w:rPr>
                <w:rFonts w:cs="Times New Roman"/>
                <w:color w:val="000000" w:themeColor="text1"/>
              </w:rPr>
            </w:pPr>
            <w:r w:rsidRPr="00096D15">
              <w:rPr>
                <w:rFonts w:cs="Times New Roman"/>
                <w:color w:val="000000" w:themeColor="text1"/>
              </w:rPr>
              <w:t>6.</w:t>
            </w:r>
          </w:p>
        </w:tc>
        <w:tc>
          <w:tcPr>
            <w:tcW w:w="2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8ED" w:rsidRPr="00096D15" w:rsidRDefault="00AF38ED" w:rsidP="00096D15">
            <w:pPr>
              <w:pStyle w:val="Standard"/>
              <w:rPr>
                <w:rFonts w:cs="Times New Roman"/>
                <w:color w:val="000000" w:themeColor="text1"/>
              </w:rPr>
            </w:pPr>
            <w:r w:rsidRPr="00096D15">
              <w:rPr>
                <w:rFonts w:cs="Times New Roman"/>
                <w:color w:val="000000" w:themeColor="text1"/>
              </w:rPr>
              <w:t>Загальний обсяг фінансових ресурсів, необхідних для реалізації Програми</w:t>
            </w:r>
          </w:p>
          <w:p w:rsidR="00AF38ED" w:rsidRPr="00096D15" w:rsidRDefault="00AF38ED" w:rsidP="00096D15">
            <w:pPr>
              <w:pStyle w:val="Standard"/>
              <w:rPr>
                <w:rFonts w:cs="Times New Roman"/>
                <w:color w:val="000000" w:themeColor="text1"/>
              </w:rPr>
            </w:pPr>
          </w:p>
        </w:tc>
        <w:tc>
          <w:tcPr>
            <w:tcW w:w="5870"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rsidR="00AF38ED" w:rsidRPr="00096D15" w:rsidRDefault="00AF38ED" w:rsidP="00096D15">
            <w:pPr>
              <w:pStyle w:val="Standard"/>
              <w:jc w:val="center"/>
              <w:rPr>
                <w:rFonts w:cs="Times New Roman"/>
                <w:bCs/>
                <w:color w:val="000000" w:themeColor="text1"/>
              </w:rPr>
            </w:pPr>
          </w:p>
          <w:p w:rsidR="00AF38ED" w:rsidRPr="00096D15" w:rsidRDefault="00AF38ED" w:rsidP="00096D15">
            <w:pPr>
              <w:pStyle w:val="Standard"/>
              <w:jc w:val="center"/>
              <w:rPr>
                <w:rFonts w:cs="Times New Roman"/>
                <w:bCs/>
                <w:color w:val="000000" w:themeColor="text1"/>
              </w:rPr>
            </w:pPr>
            <w:r w:rsidRPr="00096D15">
              <w:rPr>
                <w:rFonts w:cs="Times New Roman"/>
                <w:bCs/>
                <w:color w:val="000000" w:themeColor="text1"/>
              </w:rPr>
              <w:t>2 500 000 грн.</w:t>
            </w:r>
          </w:p>
          <w:p w:rsidR="00AF38ED" w:rsidRPr="00096D15" w:rsidRDefault="00AF38ED" w:rsidP="00096D15">
            <w:pPr>
              <w:pStyle w:val="Standard"/>
              <w:jc w:val="center"/>
              <w:rPr>
                <w:rFonts w:cs="Times New Roman"/>
                <w:color w:val="000000" w:themeColor="text1"/>
              </w:rPr>
            </w:pPr>
          </w:p>
          <w:p w:rsidR="00AF38ED" w:rsidRPr="00096D15" w:rsidRDefault="00AF38ED" w:rsidP="00096D15">
            <w:pPr>
              <w:pStyle w:val="Standard"/>
              <w:jc w:val="center"/>
              <w:rPr>
                <w:rFonts w:cs="Times New Roman"/>
                <w:color w:val="000000" w:themeColor="text1"/>
              </w:rPr>
            </w:pPr>
          </w:p>
        </w:tc>
      </w:tr>
    </w:tbl>
    <w:p w:rsidR="00AF38ED" w:rsidRPr="00096D15" w:rsidRDefault="00AF38ED" w:rsidP="00096D15">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rPr>
          <w:rFonts w:ascii="Times New Roman" w:hAnsi="Times New Roman" w:cs="Times New Roman"/>
          <w:color w:val="000000" w:themeColor="text1"/>
          <w:spacing w:val="20"/>
          <w:sz w:val="24"/>
          <w:szCs w:val="24"/>
          <w:lang w:val="uk-UA" w:eastAsia="ru-RU"/>
        </w:rPr>
      </w:pPr>
    </w:p>
    <w:p w:rsidR="00AF38ED" w:rsidRPr="00096D15" w:rsidRDefault="00AF38ED"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spacing w:val="20"/>
        </w:rPr>
      </w:pPr>
      <w:r w:rsidRPr="00096D15">
        <w:rPr>
          <w:b/>
          <w:color w:val="000000" w:themeColor="text1"/>
        </w:rPr>
        <w:br w:type="page"/>
      </w:r>
    </w:p>
    <w:p w:rsidR="002743CC" w:rsidRPr="00096D15" w:rsidRDefault="002743CC"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color w:val="000000" w:themeColor="text1"/>
          <w:sz w:val="28"/>
          <w:szCs w:val="28"/>
        </w:rPr>
      </w:pPr>
    </w:p>
    <w:p w:rsidR="00AF38ED" w:rsidRPr="00096D15" w:rsidRDefault="00AF38ED"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color w:val="000000" w:themeColor="text1"/>
          <w:sz w:val="28"/>
          <w:szCs w:val="28"/>
        </w:rPr>
      </w:pPr>
      <w:r w:rsidRPr="00096D15">
        <w:rPr>
          <w:b/>
          <w:color w:val="000000" w:themeColor="text1"/>
          <w:sz w:val="28"/>
          <w:szCs w:val="28"/>
        </w:rPr>
        <w:t>ПРОГРАМА</w:t>
      </w:r>
    </w:p>
    <w:p w:rsidR="00AF38ED" w:rsidRPr="00096D15" w:rsidRDefault="00AF38ED"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sz w:val="28"/>
          <w:szCs w:val="28"/>
        </w:rPr>
      </w:pPr>
      <w:r w:rsidRPr="00096D15">
        <w:rPr>
          <w:b/>
          <w:color w:val="000000" w:themeColor="text1"/>
          <w:sz w:val="28"/>
          <w:szCs w:val="28"/>
        </w:rPr>
        <w:t>забезпечення державної безпеки у Рахівському районі, матеріально-технічного забезпечення</w:t>
      </w:r>
      <w:r w:rsidR="006B16A9" w:rsidRPr="00096D15">
        <w:rPr>
          <w:b/>
          <w:color w:val="000000" w:themeColor="text1"/>
          <w:sz w:val="28"/>
          <w:szCs w:val="28"/>
        </w:rPr>
        <w:t xml:space="preserve"> </w:t>
      </w:r>
      <w:r w:rsidRPr="00096D15">
        <w:rPr>
          <w:b/>
          <w:color w:val="000000" w:themeColor="text1"/>
          <w:sz w:val="28"/>
          <w:szCs w:val="28"/>
        </w:rPr>
        <w:t>Управління СБУ в Закарпатській області</w:t>
      </w:r>
    </w:p>
    <w:p w:rsidR="00AF38ED" w:rsidRPr="00096D15" w:rsidRDefault="00AF38ED"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sz w:val="28"/>
          <w:szCs w:val="28"/>
        </w:rPr>
      </w:pPr>
      <w:r w:rsidRPr="00096D15">
        <w:rPr>
          <w:b/>
          <w:color w:val="000000" w:themeColor="text1"/>
          <w:sz w:val="28"/>
          <w:szCs w:val="28"/>
        </w:rPr>
        <w:t>на 2025-2029 роки</w:t>
      </w:r>
    </w:p>
    <w:p w:rsidR="00AF38ED" w:rsidRPr="00096D15" w:rsidRDefault="00AF38ED" w:rsidP="00096D15">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color w:val="000000" w:themeColor="text1"/>
          <w:spacing w:val="20"/>
          <w:sz w:val="28"/>
          <w:szCs w:val="28"/>
          <w:lang w:val="uk-UA"/>
        </w:rPr>
      </w:pPr>
    </w:p>
    <w:p w:rsidR="00AF38ED" w:rsidRPr="00096D15" w:rsidRDefault="00AF38ED"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spacing w:val="20"/>
          <w:sz w:val="28"/>
          <w:szCs w:val="28"/>
        </w:rPr>
      </w:pPr>
      <w:r w:rsidRPr="00096D15">
        <w:rPr>
          <w:color w:val="000000" w:themeColor="text1"/>
          <w:sz w:val="28"/>
          <w:szCs w:val="28"/>
        </w:rPr>
        <w:t>Програма розроблена на підставі Законів України  «Про місцеве самоврядування в Україні», «Про Службу безпеки України», «Про боротьбу з тероризмом», «Про організаційно-правові основи боротьби з організованою злочинністю», для створення дієвої системи протидії можливим терористичним проявам,  концентрації зусиль правоохоронних органів на протидії організованій злочинності, стабілізації криміногенної ситуації, уповільнення темпів зростання злочинності, покращення координації роботи органів влади, правоохоронних і контролюючих структур, розробки і втілення нової стратегії правозастосовної діяльності, методів і засобів попередження злочинів.</w:t>
      </w:r>
    </w:p>
    <w:p w:rsidR="00AF38ED" w:rsidRPr="00096D15" w:rsidRDefault="00AF38ED"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themeColor="text1"/>
          <w:sz w:val="28"/>
          <w:szCs w:val="28"/>
        </w:rPr>
      </w:pPr>
      <w:r w:rsidRPr="00096D15">
        <w:rPr>
          <w:color w:val="000000" w:themeColor="text1"/>
          <w:sz w:val="28"/>
          <w:szCs w:val="28"/>
        </w:rPr>
        <w:t xml:space="preserve">Відповідно до Закону України “Про Службу безпеки України”, </w:t>
      </w:r>
      <w:r w:rsidRPr="00096D15">
        <w:rPr>
          <w:color w:val="000000" w:themeColor="text1"/>
          <w:sz w:val="28"/>
          <w:szCs w:val="28"/>
        </w:rPr>
        <w:br/>
        <w:t xml:space="preserve">на  Службу безпеки України покладається у межах визначеної законодавством компетенції захист державного суверенітету, конституційного ладу, територіальної цілісності, економічного, науково-технічного і оборонного потенціалу України, законних інтересів держави та прав громадян від розвідувально-підривної діяльності іноземних спеціальних служб, посягань з боку окремих організацій, груп та осіб. До завдань Служби безпеки України також входить попередження, виявлення, припинення та розкриття злочинів проти миру і безпеки людства, тероризму, організованої злочинної діяльності у сфері управління та інших протиправних дій, які безпосередньо створюють загрозу життєво важливим інтересам України. </w:t>
      </w:r>
    </w:p>
    <w:p w:rsidR="00AF38ED" w:rsidRPr="00096D15" w:rsidRDefault="00AF38ED"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themeColor="text1"/>
          <w:sz w:val="28"/>
          <w:szCs w:val="28"/>
        </w:rPr>
      </w:pPr>
      <w:r w:rsidRPr="00096D15">
        <w:rPr>
          <w:color w:val="000000" w:themeColor="text1"/>
          <w:sz w:val="28"/>
          <w:szCs w:val="28"/>
        </w:rPr>
        <w:t>Програмою передбачено реальне підвищення престижу професії та підтримання соціального статусу працівників органів державної безпеки, забезпечення можливості повноцінного виконання ними службового обов’язку щодо захисту інтересів держави.</w:t>
      </w:r>
    </w:p>
    <w:p w:rsidR="00AF38ED" w:rsidRPr="00096D15" w:rsidRDefault="00AF38ED"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p>
    <w:p w:rsidR="00AF38ED" w:rsidRPr="00096D15" w:rsidRDefault="00AF38ED"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sz w:val="28"/>
          <w:szCs w:val="28"/>
        </w:rPr>
      </w:pPr>
      <w:r w:rsidRPr="00096D15">
        <w:rPr>
          <w:b/>
          <w:color w:val="000000" w:themeColor="text1"/>
          <w:sz w:val="28"/>
          <w:szCs w:val="28"/>
        </w:rPr>
        <w:t xml:space="preserve">Мета </w:t>
      </w:r>
    </w:p>
    <w:p w:rsidR="00AF38ED" w:rsidRPr="00096D15" w:rsidRDefault="00AF38ED"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096D15">
        <w:rPr>
          <w:color w:val="000000" w:themeColor="text1"/>
          <w:sz w:val="28"/>
          <w:szCs w:val="28"/>
        </w:rPr>
        <w:tab/>
        <w:t xml:space="preserve">– удосконалення оперативно–службової діяльності підрозділу Управління СБУ, покращення взаємодії з іншими правоохоронними органами, </w:t>
      </w:r>
      <w:proofErr w:type="spellStart"/>
      <w:r w:rsidRPr="00096D15">
        <w:rPr>
          <w:color w:val="000000" w:themeColor="text1"/>
          <w:sz w:val="28"/>
          <w:szCs w:val="28"/>
        </w:rPr>
        <w:t>органами</w:t>
      </w:r>
      <w:proofErr w:type="spellEnd"/>
      <w:r w:rsidRPr="00096D15">
        <w:rPr>
          <w:color w:val="000000" w:themeColor="text1"/>
          <w:sz w:val="28"/>
          <w:szCs w:val="28"/>
        </w:rPr>
        <w:t xml:space="preserve"> місцевого самоврядування, громадськими формуваннями та трудовими колективами населених пунктів ТГ щодо забезпечення державної безпеки;</w:t>
      </w:r>
    </w:p>
    <w:p w:rsidR="00AF38ED" w:rsidRPr="00096D15" w:rsidRDefault="00AF38ED"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096D15">
        <w:rPr>
          <w:color w:val="000000" w:themeColor="text1"/>
          <w:sz w:val="28"/>
          <w:szCs w:val="28"/>
        </w:rPr>
        <w:tab/>
        <w:t>– покращення матеріально–технічного забезпечення підрозділу з метою збільшення ефективності її роботи та мобільності у реагуванні і попередженні злочинів, а також інших правопорушень;</w:t>
      </w:r>
    </w:p>
    <w:p w:rsidR="00AF38ED" w:rsidRPr="00096D15" w:rsidRDefault="00AF38ED"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096D15">
        <w:rPr>
          <w:color w:val="000000" w:themeColor="text1"/>
          <w:sz w:val="28"/>
          <w:szCs w:val="28"/>
        </w:rPr>
        <w:tab/>
        <w:t>– покращення роботи з питань попередження протиправних проявів і злочинів, інших негативних явищ.</w:t>
      </w:r>
    </w:p>
    <w:p w:rsidR="002743CC" w:rsidRPr="00096D15" w:rsidRDefault="002743CC"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p>
    <w:p w:rsidR="00AF38ED" w:rsidRPr="00096D15" w:rsidRDefault="00AF38ED"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color w:val="000000" w:themeColor="text1"/>
          <w:sz w:val="28"/>
          <w:szCs w:val="28"/>
        </w:rPr>
      </w:pPr>
      <w:r w:rsidRPr="00096D15">
        <w:rPr>
          <w:b/>
          <w:color w:val="000000" w:themeColor="text1"/>
          <w:sz w:val="28"/>
          <w:szCs w:val="28"/>
        </w:rPr>
        <w:t>Очікувані результати</w:t>
      </w:r>
    </w:p>
    <w:p w:rsidR="00AF38ED" w:rsidRPr="00096D15" w:rsidRDefault="00AF38ED"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themeColor="text1"/>
          <w:sz w:val="28"/>
          <w:szCs w:val="28"/>
        </w:rPr>
      </w:pPr>
      <w:r w:rsidRPr="00096D15">
        <w:rPr>
          <w:color w:val="000000" w:themeColor="text1"/>
          <w:sz w:val="28"/>
          <w:szCs w:val="28"/>
        </w:rPr>
        <w:t xml:space="preserve">– зниження загального рівня загроз інтересам держави, зменшення впливу її організованих форм за рахунок створення належних умов для ефективного виконання службових обов’язків працівниками підрозділу СБУ; </w:t>
      </w:r>
    </w:p>
    <w:p w:rsidR="00AF38ED" w:rsidRPr="00096D15" w:rsidRDefault="00AF38ED"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themeColor="text1"/>
          <w:sz w:val="28"/>
          <w:szCs w:val="28"/>
        </w:rPr>
      </w:pPr>
      <w:r w:rsidRPr="00096D15">
        <w:rPr>
          <w:color w:val="000000" w:themeColor="text1"/>
          <w:sz w:val="28"/>
          <w:szCs w:val="28"/>
        </w:rPr>
        <w:lastRenderedPageBreak/>
        <w:t>– зменшення рівня протиправних проявів на території контррозвідувального забезпечення за рахунок покращення мобільності працівників відділу;</w:t>
      </w:r>
    </w:p>
    <w:p w:rsidR="00AF38ED" w:rsidRPr="00096D15" w:rsidRDefault="00AF38ED"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themeColor="text1"/>
          <w:sz w:val="28"/>
          <w:szCs w:val="28"/>
          <w:u w:val="single"/>
        </w:rPr>
      </w:pPr>
      <w:r w:rsidRPr="00096D15">
        <w:rPr>
          <w:color w:val="000000" w:themeColor="text1"/>
          <w:sz w:val="28"/>
          <w:szCs w:val="28"/>
        </w:rPr>
        <w:t>- запобігання виникненню умов, що сприяють вчиненню злочинів,  удосконалення методів боротьби з тероризмом, організованою злочинною діяльністю, забезпечення захисту конституційних прав та свобод людини, проведення правової та виховної роботи з населенням, посилення координації дій правоохоронних органів та удосконалення співпраці з місцевими органами влади.</w:t>
      </w:r>
    </w:p>
    <w:p w:rsidR="00AF38ED" w:rsidRPr="00096D15" w:rsidRDefault="00AF38ED"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sz w:val="28"/>
          <w:szCs w:val="28"/>
        </w:rPr>
      </w:pPr>
      <w:r w:rsidRPr="00096D15">
        <w:rPr>
          <w:b/>
          <w:color w:val="000000" w:themeColor="text1"/>
          <w:sz w:val="28"/>
          <w:szCs w:val="28"/>
        </w:rPr>
        <w:t>Основні заходи програми</w:t>
      </w:r>
    </w:p>
    <w:p w:rsidR="00AF38ED" w:rsidRPr="00096D15" w:rsidRDefault="00AF38ED"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8"/>
          <w:szCs w:val="28"/>
          <w:u w:val="single"/>
        </w:rPr>
      </w:pPr>
    </w:p>
    <w:p w:rsidR="00AF38ED" w:rsidRPr="00096D15" w:rsidRDefault="00AF38ED" w:rsidP="00096D15">
      <w:pPr>
        <w:jc w:val="both"/>
        <w:rPr>
          <w:color w:val="000000" w:themeColor="text1"/>
          <w:sz w:val="28"/>
          <w:szCs w:val="28"/>
        </w:rPr>
      </w:pPr>
      <w:r w:rsidRPr="00096D15">
        <w:rPr>
          <w:color w:val="000000" w:themeColor="text1"/>
          <w:sz w:val="28"/>
          <w:szCs w:val="28"/>
        </w:rPr>
        <w:t>У ході виконання Програми планується здійснення таких заходів:</w:t>
      </w:r>
    </w:p>
    <w:p w:rsidR="00AF38ED" w:rsidRPr="00096D15" w:rsidRDefault="00AF38ED" w:rsidP="00096D15">
      <w:pPr>
        <w:jc w:val="both"/>
        <w:rPr>
          <w:color w:val="000000" w:themeColor="text1"/>
          <w:sz w:val="28"/>
          <w:szCs w:val="28"/>
        </w:rPr>
      </w:pPr>
      <w:proofErr w:type="spellStart"/>
      <w:r w:rsidRPr="00096D15">
        <w:rPr>
          <w:color w:val="000000" w:themeColor="text1"/>
          <w:sz w:val="28"/>
          <w:szCs w:val="28"/>
        </w:rPr>
        <w:t>-організація</w:t>
      </w:r>
      <w:proofErr w:type="spellEnd"/>
      <w:r w:rsidRPr="00096D15">
        <w:rPr>
          <w:color w:val="000000" w:themeColor="text1"/>
          <w:sz w:val="28"/>
          <w:szCs w:val="28"/>
        </w:rPr>
        <w:t xml:space="preserve"> і проведення на території регіону спеціальних тренувань на важливих державних і народногосподарських об’єктах, </w:t>
      </w:r>
      <w:proofErr w:type="spellStart"/>
      <w:r w:rsidRPr="00096D15">
        <w:rPr>
          <w:color w:val="000000" w:themeColor="text1"/>
          <w:sz w:val="28"/>
          <w:szCs w:val="28"/>
        </w:rPr>
        <w:t>об’єктах</w:t>
      </w:r>
      <w:proofErr w:type="spellEnd"/>
      <w:r w:rsidRPr="00096D15">
        <w:rPr>
          <w:color w:val="000000" w:themeColor="text1"/>
          <w:sz w:val="28"/>
          <w:szCs w:val="28"/>
        </w:rPr>
        <w:t xml:space="preserve"> критичної інфраструктури та в місцях масового перебування людей;</w:t>
      </w:r>
    </w:p>
    <w:p w:rsidR="00AF38ED" w:rsidRPr="00096D15" w:rsidRDefault="00AF38ED" w:rsidP="00096D15">
      <w:pPr>
        <w:jc w:val="both"/>
        <w:rPr>
          <w:color w:val="000000" w:themeColor="text1"/>
          <w:sz w:val="28"/>
          <w:szCs w:val="28"/>
        </w:rPr>
      </w:pPr>
      <w:proofErr w:type="spellStart"/>
      <w:r w:rsidRPr="00096D15">
        <w:rPr>
          <w:color w:val="000000" w:themeColor="text1"/>
          <w:sz w:val="28"/>
          <w:szCs w:val="28"/>
        </w:rPr>
        <w:t>-здійснення</w:t>
      </w:r>
      <w:proofErr w:type="spellEnd"/>
      <w:r w:rsidRPr="00096D15">
        <w:rPr>
          <w:color w:val="000000" w:themeColor="text1"/>
          <w:sz w:val="28"/>
          <w:szCs w:val="28"/>
        </w:rPr>
        <w:t xml:space="preserve"> аналізу надійності систем охорони важливих державних об’єктів, залізничного і автомобільного транспорту, життєзабезпечення населення, підприємств, установ і організацій;</w:t>
      </w:r>
    </w:p>
    <w:p w:rsidR="00AF38ED" w:rsidRPr="00096D15" w:rsidRDefault="00AF38ED" w:rsidP="00096D15">
      <w:pPr>
        <w:jc w:val="both"/>
        <w:rPr>
          <w:color w:val="000000" w:themeColor="text1"/>
          <w:sz w:val="28"/>
          <w:szCs w:val="28"/>
        </w:rPr>
      </w:pPr>
      <w:proofErr w:type="spellStart"/>
      <w:r w:rsidRPr="00096D15">
        <w:rPr>
          <w:color w:val="000000" w:themeColor="text1"/>
          <w:sz w:val="28"/>
          <w:szCs w:val="28"/>
        </w:rPr>
        <w:t>-організація</w:t>
      </w:r>
      <w:proofErr w:type="spellEnd"/>
      <w:r w:rsidRPr="00096D15">
        <w:rPr>
          <w:color w:val="000000" w:themeColor="text1"/>
          <w:sz w:val="28"/>
          <w:szCs w:val="28"/>
        </w:rPr>
        <w:t xml:space="preserve"> оперативного контролю за ефективністю систем охорони важливих державних об’єктів, значних вузлів зв’язку, об’єктів транспортного та паливно-енергетичного комплексу, об’єктів техногенної небезпеки, виявлення порушень встановленого порядку чи низької ефективності вжитих заходів;</w:t>
      </w:r>
    </w:p>
    <w:p w:rsidR="00AF38ED" w:rsidRPr="00096D15" w:rsidRDefault="00AF38ED" w:rsidP="00096D15">
      <w:pPr>
        <w:jc w:val="both"/>
        <w:rPr>
          <w:color w:val="000000" w:themeColor="text1"/>
          <w:sz w:val="28"/>
          <w:szCs w:val="28"/>
        </w:rPr>
      </w:pPr>
      <w:proofErr w:type="spellStart"/>
      <w:r w:rsidRPr="00096D15">
        <w:rPr>
          <w:color w:val="000000" w:themeColor="text1"/>
          <w:sz w:val="28"/>
          <w:szCs w:val="28"/>
        </w:rPr>
        <w:t>-впровадження</w:t>
      </w:r>
      <w:proofErr w:type="spellEnd"/>
      <w:r w:rsidRPr="00096D15">
        <w:rPr>
          <w:color w:val="000000" w:themeColor="text1"/>
          <w:sz w:val="28"/>
          <w:szCs w:val="28"/>
        </w:rPr>
        <w:t xml:space="preserve"> сучасних інформаційних систем і технологій, призначених для поліпшення стану інформаційного забезпечення, виконання заходів з криптографічного та технічного захисту інформації;</w:t>
      </w:r>
    </w:p>
    <w:p w:rsidR="00AF38ED" w:rsidRPr="00096D15" w:rsidRDefault="00AF38ED" w:rsidP="00096D15">
      <w:pPr>
        <w:jc w:val="both"/>
        <w:rPr>
          <w:color w:val="000000" w:themeColor="text1"/>
          <w:sz w:val="28"/>
          <w:szCs w:val="28"/>
        </w:rPr>
      </w:pPr>
      <w:proofErr w:type="spellStart"/>
      <w:r w:rsidRPr="00096D15">
        <w:rPr>
          <w:color w:val="000000" w:themeColor="text1"/>
          <w:sz w:val="28"/>
          <w:szCs w:val="28"/>
        </w:rPr>
        <w:t>-вжиття</w:t>
      </w:r>
      <w:proofErr w:type="spellEnd"/>
      <w:r w:rsidRPr="00096D15">
        <w:rPr>
          <w:color w:val="000000" w:themeColor="text1"/>
          <w:sz w:val="28"/>
          <w:szCs w:val="28"/>
        </w:rPr>
        <w:t xml:space="preserve"> заходів щодо забезпечення захисту даних, що містяться та обробляються в автоматизованих системах керування технологічними процесами на об’єктах підвищеної небезпеки, незалежно від форми власності, від несанкціонованих дій;</w:t>
      </w:r>
    </w:p>
    <w:p w:rsidR="00AF38ED" w:rsidRPr="00096D15" w:rsidRDefault="00AF38ED" w:rsidP="00096D15">
      <w:pPr>
        <w:jc w:val="both"/>
        <w:rPr>
          <w:color w:val="000000" w:themeColor="text1"/>
          <w:sz w:val="28"/>
          <w:szCs w:val="28"/>
        </w:rPr>
      </w:pPr>
      <w:proofErr w:type="spellStart"/>
      <w:r w:rsidRPr="00096D15">
        <w:rPr>
          <w:color w:val="000000" w:themeColor="text1"/>
          <w:sz w:val="28"/>
          <w:szCs w:val="28"/>
        </w:rPr>
        <w:t>-забезпечення</w:t>
      </w:r>
      <w:proofErr w:type="spellEnd"/>
      <w:r w:rsidRPr="00096D15">
        <w:rPr>
          <w:color w:val="000000" w:themeColor="text1"/>
          <w:sz w:val="28"/>
          <w:szCs w:val="28"/>
        </w:rPr>
        <w:t xml:space="preserve"> здійснення заходів з виявлення окремих осіб, груп і організацій, дії яких спрямовані на підготовку та вчинення терористичних актів, а також припинення їх протиправної діяльності;</w:t>
      </w:r>
    </w:p>
    <w:p w:rsidR="00AF38ED" w:rsidRPr="00096D15" w:rsidRDefault="00AF38ED" w:rsidP="00096D15">
      <w:pPr>
        <w:jc w:val="both"/>
        <w:rPr>
          <w:color w:val="000000" w:themeColor="text1"/>
          <w:sz w:val="28"/>
          <w:szCs w:val="28"/>
        </w:rPr>
      </w:pPr>
      <w:proofErr w:type="spellStart"/>
      <w:r w:rsidRPr="00096D15">
        <w:rPr>
          <w:color w:val="000000" w:themeColor="text1"/>
          <w:sz w:val="28"/>
          <w:szCs w:val="28"/>
        </w:rPr>
        <w:t>-проведення</w:t>
      </w:r>
      <w:proofErr w:type="spellEnd"/>
      <w:r w:rsidRPr="00096D15">
        <w:rPr>
          <w:color w:val="000000" w:themeColor="text1"/>
          <w:sz w:val="28"/>
          <w:szCs w:val="28"/>
        </w:rPr>
        <w:t xml:space="preserve"> профілактичної роботи з особами, поведінка яких свідчить про їх наміри проводити антидержавну діяльність;</w:t>
      </w:r>
    </w:p>
    <w:p w:rsidR="00AF38ED" w:rsidRPr="00096D15" w:rsidRDefault="00AF38ED" w:rsidP="00096D15">
      <w:pPr>
        <w:jc w:val="both"/>
        <w:rPr>
          <w:color w:val="000000" w:themeColor="text1"/>
          <w:sz w:val="28"/>
          <w:szCs w:val="28"/>
        </w:rPr>
      </w:pPr>
      <w:proofErr w:type="spellStart"/>
      <w:r w:rsidRPr="00096D15">
        <w:rPr>
          <w:color w:val="000000" w:themeColor="text1"/>
          <w:sz w:val="28"/>
          <w:szCs w:val="28"/>
        </w:rPr>
        <w:t>-зміцнення</w:t>
      </w:r>
      <w:proofErr w:type="spellEnd"/>
      <w:r w:rsidRPr="00096D15">
        <w:rPr>
          <w:color w:val="000000" w:themeColor="text1"/>
          <w:sz w:val="28"/>
          <w:szCs w:val="28"/>
        </w:rPr>
        <w:t xml:space="preserve"> матеріально-технічної бази  зокрема, оснащення підрозділів Управління Служби безпеки України в Закарпатській  області сучасними системами для навчально-тренувальних занять,  засобами зв’язку, спеціальними технічними засобами, обчислювальною технікою, автотранспортними засобами тощо, встановлення сучасних систем безпеки, застосування засобів зовнішнього контролю (спостереження) та швидкого реагування загрози державній безпеці.</w:t>
      </w:r>
    </w:p>
    <w:p w:rsidR="00AF38ED" w:rsidRPr="00096D15" w:rsidRDefault="00AF38ED" w:rsidP="00096D15">
      <w:pPr>
        <w:jc w:val="both"/>
        <w:rPr>
          <w:color w:val="000000" w:themeColor="text1"/>
          <w:sz w:val="28"/>
          <w:szCs w:val="28"/>
        </w:rPr>
      </w:pPr>
      <w:proofErr w:type="spellStart"/>
      <w:r w:rsidRPr="00096D15">
        <w:rPr>
          <w:color w:val="000000" w:themeColor="text1"/>
          <w:sz w:val="28"/>
          <w:szCs w:val="28"/>
        </w:rPr>
        <w:t>-виявлення</w:t>
      </w:r>
      <w:proofErr w:type="spellEnd"/>
      <w:r w:rsidRPr="00096D15">
        <w:rPr>
          <w:color w:val="000000" w:themeColor="text1"/>
          <w:sz w:val="28"/>
          <w:szCs w:val="28"/>
        </w:rPr>
        <w:t xml:space="preserve"> та локалізація діяльності найбільш соціально – небезпечних злочинних угруповань, що спеціалізуються на контрабанді товарів, стратегічної сировини, транспортних засобів, культурних, історичних, валютних цінностей, а також заборонених до вільного обігу засобів і речовин; </w:t>
      </w:r>
    </w:p>
    <w:p w:rsidR="00AF38ED" w:rsidRPr="00096D15" w:rsidRDefault="00AF38ED" w:rsidP="00096D15">
      <w:pPr>
        <w:jc w:val="both"/>
        <w:rPr>
          <w:color w:val="000000" w:themeColor="text1"/>
          <w:sz w:val="28"/>
          <w:szCs w:val="28"/>
        </w:rPr>
      </w:pPr>
      <w:proofErr w:type="spellStart"/>
      <w:r w:rsidRPr="00096D15">
        <w:rPr>
          <w:color w:val="000000" w:themeColor="text1"/>
          <w:sz w:val="28"/>
          <w:szCs w:val="28"/>
        </w:rPr>
        <w:t>-виявлення</w:t>
      </w:r>
      <w:proofErr w:type="spellEnd"/>
      <w:r w:rsidRPr="00096D15">
        <w:rPr>
          <w:color w:val="000000" w:themeColor="text1"/>
          <w:sz w:val="28"/>
          <w:szCs w:val="28"/>
        </w:rPr>
        <w:t xml:space="preserve"> та усунення або нейтралізація негативних соціальних процесів  і  явищ,  що  породжують  організовану  злочинність   та сприяють їй; </w:t>
      </w:r>
    </w:p>
    <w:p w:rsidR="00AF38ED" w:rsidRPr="00096D15" w:rsidRDefault="00AF38ED" w:rsidP="00096D15">
      <w:pPr>
        <w:jc w:val="both"/>
        <w:rPr>
          <w:color w:val="000000" w:themeColor="text1"/>
          <w:sz w:val="28"/>
          <w:szCs w:val="28"/>
        </w:rPr>
      </w:pPr>
      <w:proofErr w:type="spellStart"/>
      <w:r w:rsidRPr="00096D15">
        <w:rPr>
          <w:color w:val="000000" w:themeColor="text1"/>
          <w:sz w:val="28"/>
          <w:szCs w:val="28"/>
        </w:rPr>
        <w:lastRenderedPageBreak/>
        <w:t>-попередження</w:t>
      </w:r>
      <w:proofErr w:type="spellEnd"/>
      <w:r w:rsidRPr="00096D15">
        <w:rPr>
          <w:color w:val="000000" w:themeColor="text1"/>
          <w:sz w:val="28"/>
          <w:szCs w:val="28"/>
        </w:rPr>
        <w:t xml:space="preserve">, припинення та розкриття злочинної діяльності </w:t>
      </w:r>
      <w:proofErr w:type="spellStart"/>
      <w:r w:rsidRPr="00096D15">
        <w:rPr>
          <w:color w:val="000000" w:themeColor="text1"/>
          <w:sz w:val="28"/>
          <w:szCs w:val="28"/>
        </w:rPr>
        <w:t>наркоугруповань</w:t>
      </w:r>
      <w:proofErr w:type="spellEnd"/>
      <w:r w:rsidRPr="00096D15">
        <w:rPr>
          <w:color w:val="000000" w:themeColor="text1"/>
          <w:sz w:val="28"/>
          <w:szCs w:val="28"/>
        </w:rPr>
        <w:t>, насамперед контрабанди наркотиків, організації їх незаконного виробництва та використання коштів, отриманих від незаконного обігу наркотиків;</w:t>
      </w:r>
    </w:p>
    <w:p w:rsidR="00AF38ED" w:rsidRPr="00096D15" w:rsidRDefault="00AF38ED" w:rsidP="00096D15">
      <w:pPr>
        <w:jc w:val="both"/>
        <w:rPr>
          <w:color w:val="000000" w:themeColor="text1"/>
          <w:sz w:val="28"/>
          <w:szCs w:val="28"/>
        </w:rPr>
      </w:pPr>
      <w:proofErr w:type="spellStart"/>
      <w:r w:rsidRPr="00096D15">
        <w:rPr>
          <w:color w:val="000000" w:themeColor="text1"/>
          <w:sz w:val="28"/>
          <w:szCs w:val="28"/>
        </w:rPr>
        <w:t>-викриття</w:t>
      </w:r>
      <w:proofErr w:type="spellEnd"/>
      <w:r w:rsidRPr="00096D15">
        <w:rPr>
          <w:color w:val="000000" w:themeColor="text1"/>
          <w:sz w:val="28"/>
          <w:szCs w:val="28"/>
        </w:rPr>
        <w:t xml:space="preserve"> та нейтралізація ( у взаємодії з правоохоронними органами області та іноземними партнерами) діяльності міжнародних і міжрегіональних організованих злочинних угруповань та організацій, що спеціалізуються на організації каналів незаконної міграції й торгівлі людьми;</w:t>
      </w:r>
    </w:p>
    <w:p w:rsidR="00AF38ED" w:rsidRPr="00096D15" w:rsidRDefault="00AF38ED" w:rsidP="00096D15">
      <w:pPr>
        <w:jc w:val="both"/>
        <w:rPr>
          <w:color w:val="000000" w:themeColor="text1"/>
          <w:sz w:val="28"/>
          <w:szCs w:val="28"/>
        </w:rPr>
      </w:pPr>
      <w:proofErr w:type="spellStart"/>
      <w:r w:rsidRPr="00096D15">
        <w:rPr>
          <w:color w:val="000000" w:themeColor="text1"/>
          <w:sz w:val="28"/>
          <w:szCs w:val="28"/>
        </w:rPr>
        <w:t>-попередження</w:t>
      </w:r>
      <w:proofErr w:type="spellEnd"/>
      <w:r w:rsidRPr="00096D15">
        <w:rPr>
          <w:color w:val="000000" w:themeColor="text1"/>
          <w:sz w:val="28"/>
          <w:szCs w:val="28"/>
        </w:rPr>
        <w:t xml:space="preserve"> проявів корупції та виявлення найнебезпечніших  її форм, які завдають шкоди державі;</w:t>
      </w:r>
    </w:p>
    <w:p w:rsidR="00AF38ED" w:rsidRPr="00096D15" w:rsidRDefault="00AF38ED" w:rsidP="00096D15">
      <w:pPr>
        <w:jc w:val="both"/>
        <w:rPr>
          <w:color w:val="000000" w:themeColor="text1"/>
          <w:sz w:val="28"/>
          <w:szCs w:val="28"/>
        </w:rPr>
      </w:pPr>
      <w:proofErr w:type="spellStart"/>
      <w:r w:rsidRPr="00096D15">
        <w:rPr>
          <w:color w:val="000000" w:themeColor="text1"/>
          <w:sz w:val="28"/>
          <w:szCs w:val="28"/>
        </w:rPr>
        <w:t>-удосконалення</w:t>
      </w:r>
      <w:proofErr w:type="spellEnd"/>
      <w:r w:rsidRPr="00096D15">
        <w:rPr>
          <w:color w:val="000000" w:themeColor="text1"/>
          <w:sz w:val="28"/>
          <w:szCs w:val="28"/>
        </w:rPr>
        <w:t xml:space="preserve"> інформаційно-аналітичного та матеріально – технічного забезпечення правоохоронних органів регіону.</w:t>
      </w:r>
    </w:p>
    <w:p w:rsidR="00AF38ED" w:rsidRPr="00096D15" w:rsidRDefault="00AF38ED" w:rsidP="00096D15">
      <w:pPr>
        <w:jc w:val="both"/>
        <w:rPr>
          <w:color w:val="000000" w:themeColor="text1"/>
          <w:sz w:val="28"/>
          <w:szCs w:val="28"/>
        </w:rPr>
      </w:pPr>
    </w:p>
    <w:p w:rsidR="00AF38ED" w:rsidRPr="00096D15" w:rsidRDefault="00AF38ED" w:rsidP="00096D15">
      <w:pPr>
        <w:jc w:val="center"/>
        <w:rPr>
          <w:b/>
          <w:color w:val="000000" w:themeColor="text1"/>
          <w:sz w:val="28"/>
          <w:szCs w:val="28"/>
        </w:rPr>
      </w:pPr>
      <w:r w:rsidRPr="00096D15">
        <w:rPr>
          <w:b/>
          <w:color w:val="000000" w:themeColor="text1"/>
          <w:sz w:val="28"/>
          <w:szCs w:val="28"/>
        </w:rPr>
        <w:t>Фінансове обґрунтування видатків,</w:t>
      </w:r>
    </w:p>
    <w:p w:rsidR="00AF38ED" w:rsidRPr="00096D15" w:rsidRDefault="00AF38ED" w:rsidP="00096D15">
      <w:pPr>
        <w:jc w:val="center"/>
        <w:rPr>
          <w:b/>
          <w:color w:val="000000" w:themeColor="text1"/>
          <w:sz w:val="28"/>
          <w:szCs w:val="28"/>
        </w:rPr>
      </w:pPr>
      <w:r w:rsidRPr="00096D15">
        <w:rPr>
          <w:b/>
          <w:color w:val="000000" w:themeColor="text1"/>
          <w:sz w:val="28"/>
          <w:szCs w:val="28"/>
        </w:rPr>
        <w:t>необхідних для реалізації заходів Програми</w:t>
      </w:r>
    </w:p>
    <w:p w:rsidR="00AF38ED" w:rsidRPr="00096D15" w:rsidRDefault="00AF38ED" w:rsidP="00096D15">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20"/>
        <w:rPr>
          <w:color w:val="000000" w:themeColor="text1"/>
          <w:spacing w:val="20"/>
          <w:sz w:val="28"/>
          <w:szCs w:val="28"/>
          <w:lang w:val="uk-UA"/>
        </w:rPr>
      </w:pPr>
    </w:p>
    <w:p w:rsidR="00AF38ED" w:rsidRPr="00096D15" w:rsidRDefault="00AF38ED" w:rsidP="00096D15">
      <w:pPr>
        <w:jc w:val="both"/>
        <w:rPr>
          <w:color w:val="000000" w:themeColor="text1"/>
          <w:spacing w:val="20"/>
          <w:sz w:val="28"/>
          <w:szCs w:val="28"/>
        </w:rPr>
      </w:pPr>
      <w:r w:rsidRPr="00096D15">
        <w:rPr>
          <w:color w:val="000000" w:themeColor="text1"/>
          <w:sz w:val="28"/>
          <w:szCs w:val="28"/>
        </w:rPr>
        <w:t>На виконання Програми необхідні:</w:t>
      </w:r>
    </w:p>
    <w:p w:rsidR="00AF38ED" w:rsidRPr="00096D15" w:rsidRDefault="00AF38ED" w:rsidP="00096D15">
      <w:pPr>
        <w:jc w:val="both"/>
        <w:rPr>
          <w:color w:val="000000" w:themeColor="text1"/>
          <w:sz w:val="28"/>
          <w:szCs w:val="28"/>
        </w:rPr>
      </w:pPr>
      <w:r w:rsidRPr="00096D15">
        <w:rPr>
          <w:color w:val="000000" w:themeColor="text1"/>
          <w:sz w:val="28"/>
          <w:szCs w:val="28"/>
        </w:rPr>
        <w:t>1. З метою оперативного реагування та забезпечення високої мобільності підрозділу на відповідні загрози і ризики – придбання автотранспортних засобів (в т.ч. автотранспортних засобів спеціалізованого чи спеціального призначення), техніки (в т.ч. техніки спеціального призначення), безпілотних літальних апаратів, комп’ютерної техніки, оргтехніки, кондиціонерів, меблів, всіх видів обладнання (в т.ч. спеціального призначення): мережевого, телекомунікаційного, протипожежного, засобів зв’язку, тощо… Капітальний ремонт, модернізація та реконструкція: будівель, приміщень, автотранспорту, всіх видів обладнання та систем.</w:t>
      </w:r>
    </w:p>
    <w:p w:rsidR="00AF38ED" w:rsidRPr="00096D15" w:rsidRDefault="00AF38ED" w:rsidP="00096D15">
      <w:pPr>
        <w:jc w:val="both"/>
        <w:rPr>
          <w:color w:val="000000" w:themeColor="text1"/>
          <w:sz w:val="28"/>
          <w:szCs w:val="28"/>
        </w:rPr>
      </w:pPr>
      <w:r w:rsidRPr="00096D15">
        <w:rPr>
          <w:color w:val="000000" w:themeColor="text1"/>
          <w:sz w:val="28"/>
          <w:szCs w:val="28"/>
        </w:rPr>
        <w:t>2. Для створення механізму оперативної взаємодії між правоохоронними органами, підвищення ефективності оперативно-розшукової, контррозвідувальної діяльності, документування злочинів, функціонування системи накопичення, аналізу та обміну інформації – ПММ, офісного устаткування та приладдя, будівельних та витратних матеріалів, інших товарів господарського призначення, обладнання та техніки (в т.ч. спеціального призначення), інвентарю, інструментів, меблів, тощо… запчастин та комплектувальних виробів і деталей для ремонту: автотранспорту, техніки, всіх видів обладнання, тощо… Поточний ремонт приміщень, будівель, автотранспорту, обладнання, техніки, тощо…</w:t>
      </w:r>
    </w:p>
    <w:p w:rsidR="00AF38ED" w:rsidRPr="00096D15" w:rsidRDefault="00AF38ED" w:rsidP="00096D15">
      <w:pPr>
        <w:jc w:val="both"/>
        <w:rPr>
          <w:color w:val="000000" w:themeColor="text1"/>
          <w:sz w:val="28"/>
          <w:szCs w:val="28"/>
        </w:rPr>
      </w:pPr>
      <w:r w:rsidRPr="00096D15">
        <w:rPr>
          <w:color w:val="000000" w:themeColor="text1"/>
          <w:sz w:val="28"/>
          <w:szCs w:val="28"/>
        </w:rPr>
        <w:t>3.  З метою створення належних умов для функціонування підрозділу – поточний і капітальний ремонт адміністративної будівлі.</w:t>
      </w:r>
    </w:p>
    <w:p w:rsidR="00AF38ED" w:rsidRPr="00096D15" w:rsidRDefault="00AF38ED" w:rsidP="00096D15">
      <w:pPr>
        <w:jc w:val="both"/>
        <w:rPr>
          <w:color w:val="000000" w:themeColor="text1"/>
          <w:sz w:val="28"/>
          <w:szCs w:val="28"/>
        </w:rPr>
      </w:pPr>
      <w:r w:rsidRPr="00096D15">
        <w:rPr>
          <w:color w:val="000000" w:themeColor="text1"/>
          <w:sz w:val="28"/>
          <w:szCs w:val="28"/>
        </w:rPr>
        <w:t>4. Передбачити зведене фінансування визначених цією Програмою заходів у 2025-2029 роках згідно з додатком до №1.</w:t>
      </w:r>
    </w:p>
    <w:p w:rsidR="00AF38ED" w:rsidRPr="00096D15" w:rsidRDefault="00AF38ED" w:rsidP="00096D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spacing w:val="20"/>
          <w:sz w:val="28"/>
          <w:szCs w:val="28"/>
        </w:rPr>
      </w:pPr>
      <w:r w:rsidRPr="00096D15">
        <w:rPr>
          <w:color w:val="000000" w:themeColor="text1"/>
          <w:sz w:val="28"/>
          <w:szCs w:val="28"/>
        </w:rPr>
        <w:t xml:space="preserve">Згідно п.2 ст.18 Закону України «Про СБУ» органи місцевої державної адміністрації та місцевого самоврядування сприяють Службі безпеки України, її органам і підрозділам у забезпеченні транспортом і зв’язком. </w:t>
      </w:r>
    </w:p>
    <w:p w:rsidR="00AF38ED" w:rsidRPr="00096D15" w:rsidRDefault="00AF38ED" w:rsidP="00096D15">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color w:val="000000" w:themeColor="text1"/>
          <w:spacing w:val="20"/>
          <w:sz w:val="28"/>
          <w:szCs w:val="28"/>
          <w:lang w:val="uk-UA"/>
        </w:rPr>
      </w:pPr>
    </w:p>
    <w:p w:rsidR="00AF38ED" w:rsidRPr="00096D15" w:rsidRDefault="00AF38ED" w:rsidP="00096D15">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color w:val="000000" w:themeColor="text1"/>
          <w:spacing w:val="20"/>
          <w:lang w:val="uk-UA"/>
        </w:rPr>
      </w:pPr>
    </w:p>
    <w:p w:rsidR="00AF38ED" w:rsidRPr="00096D15" w:rsidRDefault="00AF38ED" w:rsidP="00096D15">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color w:val="000000" w:themeColor="text1"/>
          <w:spacing w:val="20"/>
          <w:lang w:val="uk-UA"/>
        </w:rPr>
      </w:pPr>
    </w:p>
    <w:p w:rsidR="00AF38ED" w:rsidRPr="00096D15" w:rsidRDefault="00AF38ED" w:rsidP="00096D15">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color w:val="000000" w:themeColor="text1"/>
          <w:spacing w:val="20"/>
          <w:lang w:val="uk-UA"/>
        </w:rPr>
      </w:pPr>
      <w:r w:rsidRPr="00096D15">
        <w:rPr>
          <w:color w:val="000000" w:themeColor="text1"/>
          <w:lang w:val="uk-UA"/>
        </w:rPr>
        <w:br w:type="page"/>
      </w:r>
    </w:p>
    <w:p w:rsidR="00AF38ED" w:rsidRPr="00096D15" w:rsidRDefault="00AF38ED"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pacing w:val="20"/>
        </w:rPr>
      </w:pPr>
    </w:p>
    <w:p w:rsidR="00AF38ED" w:rsidRPr="00096D15" w:rsidRDefault="00AF38ED"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AF38ED" w:rsidRPr="00E6640D" w:rsidRDefault="00AF38ED"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color w:val="000000" w:themeColor="text1"/>
        </w:rPr>
      </w:pPr>
      <w:r w:rsidRPr="00E6640D">
        <w:rPr>
          <w:b/>
          <w:color w:val="000000" w:themeColor="text1"/>
        </w:rPr>
        <w:t>Додаток  №1</w:t>
      </w:r>
    </w:p>
    <w:p w:rsidR="00AF38ED" w:rsidRPr="00E6640D" w:rsidRDefault="00AF38ED"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color w:val="000000" w:themeColor="text1"/>
        </w:rPr>
      </w:pPr>
      <w:r w:rsidRPr="00E6640D">
        <w:rPr>
          <w:b/>
          <w:color w:val="000000" w:themeColor="text1"/>
        </w:rPr>
        <w:t xml:space="preserve">до Програми </w:t>
      </w:r>
    </w:p>
    <w:p w:rsidR="00AF38ED" w:rsidRPr="00096D15" w:rsidRDefault="00AF38ED"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AF38ED" w:rsidRPr="00096D15" w:rsidRDefault="00AF38ED"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AF38ED" w:rsidRPr="00096D15" w:rsidRDefault="00AF38ED"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sz w:val="28"/>
          <w:szCs w:val="28"/>
        </w:rPr>
      </w:pPr>
      <w:r w:rsidRPr="00096D15">
        <w:rPr>
          <w:b/>
          <w:color w:val="000000" w:themeColor="text1"/>
          <w:sz w:val="28"/>
          <w:szCs w:val="28"/>
        </w:rPr>
        <w:t>Розрахунок</w:t>
      </w:r>
    </w:p>
    <w:p w:rsidR="00AF38ED" w:rsidRPr="00096D15" w:rsidRDefault="00AF38ED"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8"/>
          <w:szCs w:val="28"/>
        </w:rPr>
      </w:pPr>
      <w:r w:rsidRPr="00096D15">
        <w:rPr>
          <w:color w:val="000000" w:themeColor="text1"/>
          <w:sz w:val="28"/>
          <w:szCs w:val="28"/>
        </w:rPr>
        <w:t xml:space="preserve">потреби коштів для реалізації заходів, передбачених Програмою </w:t>
      </w:r>
    </w:p>
    <w:p w:rsidR="00AF38ED" w:rsidRPr="00096D15" w:rsidRDefault="00AF38ED"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8"/>
          <w:szCs w:val="28"/>
        </w:rPr>
      </w:pPr>
      <w:r w:rsidRPr="00096D15">
        <w:rPr>
          <w:color w:val="000000" w:themeColor="text1"/>
          <w:sz w:val="28"/>
          <w:szCs w:val="28"/>
        </w:rPr>
        <w:t xml:space="preserve">забезпечення державної безпеки у Рахівському районі, матеріально-технічного забезпечення Управління СБУ в Закарпатській області </w:t>
      </w:r>
    </w:p>
    <w:p w:rsidR="00AF38ED" w:rsidRPr="00096D15" w:rsidRDefault="00AF38ED"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8"/>
          <w:szCs w:val="28"/>
        </w:rPr>
      </w:pPr>
      <w:r w:rsidRPr="00096D15">
        <w:rPr>
          <w:color w:val="000000" w:themeColor="text1"/>
          <w:sz w:val="28"/>
          <w:szCs w:val="28"/>
        </w:rPr>
        <w:t>на 2025-2029 роки</w:t>
      </w:r>
    </w:p>
    <w:p w:rsidR="00AF38ED" w:rsidRPr="00096D15" w:rsidRDefault="00AF38ED"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tbl>
      <w:tblPr>
        <w:tblW w:w="100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260"/>
        <w:gridCol w:w="1134"/>
        <w:gridCol w:w="992"/>
        <w:gridCol w:w="992"/>
        <w:gridCol w:w="993"/>
        <w:gridCol w:w="995"/>
        <w:gridCol w:w="1134"/>
      </w:tblGrid>
      <w:tr w:rsidR="00096D15" w:rsidRPr="00096D15" w:rsidTr="00C12E40">
        <w:tc>
          <w:tcPr>
            <w:tcW w:w="569" w:type="dxa"/>
            <w:tcBorders>
              <w:top w:val="single" w:sz="4" w:space="0" w:color="auto"/>
              <w:left w:val="single" w:sz="4" w:space="0" w:color="auto"/>
              <w:bottom w:val="single" w:sz="4" w:space="0" w:color="auto"/>
              <w:right w:val="single" w:sz="4" w:space="0" w:color="auto"/>
            </w:tcBorders>
            <w:hideMark/>
          </w:tcPr>
          <w:p w:rsidR="00AF38ED" w:rsidRPr="00096D15" w:rsidRDefault="00AF38ED" w:rsidP="00096D15">
            <w:pPr>
              <w:jc w:val="center"/>
              <w:rPr>
                <w:rFonts w:eastAsia="Calibri"/>
                <w:color w:val="000000" w:themeColor="text1"/>
                <w:spacing w:val="20"/>
                <w:sz w:val="20"/>
              </w:rPr>
            </w:pPr>
            <w:r w:rsidRPr="00096D15">
              <w:rPr>
                <w:rFonts w:eastAsia="Calibri"/>
                <w:color w:val="000000" w:themeColor="text1"/>
                <w:sz w:val="20"/>
              </w:rPr>
              <w:t>п/</w:t>
            </w:r>
            <w:proofErr w:type="spellStart"/>
            <w:r w:rsidRPr="00096D15">
              <w:rPr>
                <w:rFonts w:eastAsia="Calibri"/>
                <w:color w:val="000000" w:themeColor="text1"/>
                <w:sz w:val="20"/>
              </w:rPr>
              <w:t>п</w:t>
            </w:r>
            <w:proofErr w:type="spellEnd"/>
          </w:p>
        </w:tc>
        <w:tc>
          <w:tcPr>
            <w:tcW w:w="3262" w:type="dxa"/>
            <w:tcBorders>
              <w:top w:val="single" w:sz="4" w:space="0" w:color="auto"/>
              <w:left w:val="single" w:sz="4" w:space="0" w:color="auto"/>
              <w:bottom w:val="single" w:sz="4" w:space="0" w:color="auto"/>
              <w:right w:val="single" w:sz="4" w:space="0" w:color="auto"/>
            </w:tcBorders>
            <w:hideMark/>
          </w:tcPr>
          <w:p w:rsidR="00AF38ED" w:rsidRPr="00096D15" w:rsidRDefault="00AF38ED" w:rsidP="00096D15">
            <w:pPr>
              <w:jc w:val="center"/>
              <w:rPr>
                <w:rFonts w:eastAsia="Calibri"/>
                <w:color w:val="000000" w:themeColor="text1"/>
                <w:spacing w:val="20"/>
                <w:sz w:val="20"/>
              </w:rPr>
            </w:pPr>
            <w:r w:rsidRPr="00096D15">
              <w:rPr>
                <w:rFonts w:eastAsia="Calibri"/>
                <w:color w:val="000000" w:themeColor="text1"/>
                <w:sz w:val="20"/>
              </w:rPr>
              <w:t>Зміст</w:t>
            </w:r>
          </w:p>
        </w:tc>
        <w:tc>
          <w:tcPr>
            <w:tcW w:w="1134" w:type="dxa"/>
            <w:tcBorders>
              <w:top w:val="single" w:sz="4" w:space="0" w:color="auto"/>
              <w:left w:val="single" w:sz="4" w:space="0" w:color="auto"/>
              <w:bottom w:val="single" w:sz="4" w:space="0" w:color="auto"/>
              <w:right w:val="single" w:sz="4" w:space="0" w:color="auto"/>
            </w:tcBorders>
            <w:hideMark/>
          </w:tcPr>
          <w:p w:rsidR="00AF38ED" w:rsidRPr="00096D15" w:rsidRDefault="00AF38ED" w:rsidP="00096D15">
            <w:pPr>
              <w:jc w:val="center"/>
              <w:rPr>
                <w:rFonts w:eastAsia="Calibri"/>
                <w:color w:val="000000" w:themeColor="text1"/>
                <w:spacing w:val="20"/>
                <w:sz w:val="20"/>
              </w:rPr>
            </w:pPr>
            <w:r w:rsidRPr="00096D15">
              <w:rPr>
                <w:rFonts w:eastAsia="Calibri"/>
                <w:color w:val="000000" w:themeColor="text1"/>
                <w:sz w:val="20"/>
              </w:rPr>
              <w:t xml:space="preserve">Сума </w:t>
            </w:r>
            <w:proofErr w:type="spellStart"/>
            <w:r w:rsidRPr="00096D15">
              <w:rPr>
                <w:rFonts w:eastAsia="Calibri"/>
                <w:color w:val="000000" w:themeColor="text1"/>
                <w:sz w:val="20"/>
              </w:rPr>
              <w:t>тис.грн</w:t>
            </w:r>
            <w:proofErr w:type="spellEnd"/>
            <w:r w:rsidRPr="00096D15">
              <w:rPr>
                <w:rFonts w:eastAsia="Calibri"/>
                <w:color w:val="000000" w:themeColor="text1"/>
                <w:sz w:val="20"/>
              </w:rPr>
              <w:t>.</w:t>
            </w:r>
          </w:p>
        </w:tc>
        <w:tc>
          <w:tcPr>
            <w:tcW w:w="992" w:type="dxa"/>
            <w:tcBorders>
              <w:top w:val="single" w:sz="4" w:space="0" w:color="auto"/>
              <w:left w:val="single" w:sz="4" w:space="0" w:color="auto"/>
              <w:bottom w:val="single" w:sz="4" w:space="0" w:color="auto"/>
              <w:right w:val="single" w:sz="4" w:space="0" w:color="auto"/>
            </w:tcBorders>
            <w:hideMark/>
          </w:tcPr>
          <w:p w:rsidR="00AF38ED" w:rsidRPr="00096D15" w:rsidRDefault="00AF38ED" w:rsidP="00096D15">
            <w:pPr>
              <w:jc w:val="center"/>
              <w:rPr>
                <w:rFonts w:eastAsia="Calibri"/>
                <w:color w:val="000000" w:themeColor="text1"/>
                <w:spacing w:val="20"/>
                <w:sz w:val="20"/>
              </w:rPr>
            </w:pPr>
            <w:r w:rsidRPr="00096D15">
              <w:rPr>
                <w:rFonts w:eastAsia="Calibri"/>
                <w:color w:val="000000" w:themeColor="text1"/>
                <w:sz w:val="20"/>
              </w:rPr>
              <w:t xml:space="preserve">Сума </w:t>
            </w:r>
            <w:proofErr w:type="spellStart"/>
            <w:r w:rsidRPr="00096D15">
              <w:rPr>
                <w:rFonts w:eastAsia="Calibri"/>
                <w:color w:val="000000" w:themeColor="text1"/>
                <w:sz w:val="20"/>
              </w:rPr>
              <w:t>тис.грн</w:t>
            </w:r>
            <w:proofErr w:type="spellEnd"/>
            <w:r w:rsidRPr="00096D15">
              <w:rPr>
                <w:rFonts w:eastAsia="Calibri"/>
                <w:color w:val="000000" w:themeColor="text1"/>
                <w:sz w:val="20"/>
              </w:rPr>
              <w:t>.</w:t>
            </w:r>
          </w:p>
        </w:tc>
        <w:tc>
          <w:tcPr>
            <w:tcW w:w="992" w:type="dxa"/>
            <w:tcBorders>
              <w:top w:val="single" w:sz="4" w:space="0" w:color="auto"/>
              <w:left w:val="single" w:sz="4" w:space="0" w:color="auto"/>
              <w:bottom w:val="single" w:sz="4" w:space="0" w:color="auto"/>
              <w:right w:val="single" w:sz="4" w:space="0" w:color="auto"/>
            </w:tcBorders>
            <w:hideMark/>
          </w:tcPr>
          <w:p w:rsidR="00AF38ED" w:rsidRPr="00096D15" w:rsidRDefault="00AF38ED" w:rsidP="00096D15">
            <w:pPr>
              <w:jc w:val="center"/>
              <w:rPr>
                <w:rFonts w:eastAsia="Calibri"/>
                <w:color w:val="000000" w:themeColor="text1"/>
                <w:spacing w:val="20"/>
                <w:sz w:val="20"/>
              </w:rPr>
            </w:pPr>
            <w:r w:rsidRPr="00096D15">
              <w:rPr>
                <w:rFonts w:eastAsia="Calibri"/>
                <w:color w:val="000000" w:themeColor="text1"/>
                <w:sz w:val="20"/>
              </w:rPr>
              <w:t xml:space="preserve">Сума </w:t>
            </w:r>
            <w:proofErr w:type="spellStart"/>
            <w:r w:rsidRPr="00096D15">
              <w:rPr>
                <w:rFonts w:eastAsia="Calibri"/>
                <w:color w:val="000000" w:themeColor="text1"/>
                <w:sz w:val="20"/>
              </w:rPr>
              <w:t>тис.грн</w:t>
            </w:r>
            <w:proofErr w:type="spellEnd"/>
            <w:r w:rsidRPr="00096D15">
              <w:rPr>
                <w:rFonts w:eastAsia="Calibri"/>
                <w:color w:val="000000" w:themeColor="text1"/>
                <w:sz w:val="20"/>
              </w:rPr>
              <w:t>.</w:t>
            </w:r>
          </w:p>
        </w:tc>
        <w:tc>
          <w:tcPr>
            <w:tcW w:w="993" w:type="dxa"/>
            <w:tcBorders>
              <w:top w:val="single" w:sz="4" w:space="0" w:color="auto"/>
              <w:left w:val="single" w:sz="4" w:space="0" w:color="auto"/>
              <w:bottom w:val="single" w:sz="4" w:space="0" w:color="auto"/>
              <w:right w:val="single" w:sz="4" w:space="0" w:color="auto"/>
            </w:tcBorders>
            <w:hideMark/>
          </w:tcPr>
          <w:p w:rsidR="00AF38ED" w:rsidRPr="00096D15" w:rsidRDefault="00AF38ED" w:rsidP="00096D15">
            <w:pPr>
              <w:jc w:val="center"/>
              <w:rPr>
                <w:rFonts w:eastAsia="Calibri"/>
                <w:color w:val="000000" w:themeColor="text1"/>
                <w:spacing w:val="20"/>
                <w:sz w:val="20"/>
              </w:rPr>
            </w:pPr>
            <w:r w:rsidRPr="00096D15">
              <w:rPr>
                <w:rFonts w:eastAsia="Calibri"/>
                <w:color w:val="000000" w:themeColor="text1"/>
                <w:sz w:val="20"/>
              </w:rPr>
              <w:t xml:space="preserve">Сума </w:t>
            </w:r>
            <w:proofErr w:type="spellStart"/>
            <w:r w:rsidRPr="00096D15">
              <w:rPr>
                <w:rFonts w:eastAsia="Calibri"/>
                <w:color w:val="000000" w:themeColor="text1"/>
                <w:sz w:val="20"/>
              </w:rPr>
              <w:t>тис.грн</w:t>
            </w:r>
            <w:proofErr w:type="spellEnd"/>
            <w:r w:rsidRPr="00096D15">
              <w:rPr>
                <w:rFonts w:eastAsia="Calibri"/>
                <w:color w:val="000000" w:themeColor="text1"/>
                <w:sz w:val="20"/>
              </w:rPr>
              <w:t>.</w:t>
            </w:r>
          </w:p>
        </w:tc>
        <w:tc>
          <w:tcPr>
            <w:tcW w:w="992" w:type="dxa"/>
            <w:tcBorders>
              <w:top w:val="single" w:sz="4" w:space="0" w:color="auto"/>
              <w:left w:val="single" w:sz="4" w:space="0" w:color="auto"/>
              <w:bottom w:val="single" w:sz="4" w:space="0" w:color="auto"/>
              <w:right w:val="single" w:sz="4" w:space="0" w:color="auto"/>
            </w:tcBorders>
            <w:hideMark/>
          </w:tcPr>
          <w:p w:rsidR="00AF38ED" w:rsidRPr="00096D15" w:rsidRDefault="00AF38ED" w:rsidP="00096D15">
            <w:pPr>
              <w:jc w:val="center"/>
              <w:rPr>
                <w:rFonts w:eastAsia="Calibri"/>
                <w:color w:val="000000" w:themeColor="text1"/>
                <w:spacing w:val="20"/>
                <w:sz w:val="20"/>
              </w:rPr>
            </w:pPr>
            <w:r w:rsidRPr="00096D15">
              <w:rPr>
                <w:rFonts w:eastAsia="Calibri"/>
                <w:color w:val="000000" w:themeColor="text1"/>
                <w:sz w:val="20"/>
              </w:rPr>
              <w:t xml:space="preserve">Сума </w:t>
            </w:r>
            <w:proofErr w:type="spellStart"/>
            <w:r w:rsidRPr="00096D15">
              <w:rPr>
                <w:rFonts w:eastAsia="Calibri"/>
                <w:color w:val="000000" w:themeColor="text1"/>
                <w:sz w:val="20"/>
              </w:rPr>
              <w:t>тис.грн</w:t>
            </w:r>
            <w:proofErr w:type="spellEnd"/>
            <w:r w:rsidRPr="00096D15">
              <w:rPr>
                <w:rFonts w:eastAsia="Calibri"/>
                <w:color w:val="000000" w:themeColor="text1"/>
                <w:sz w:val="20"/>
              </w:rPr>
              <w:t>.</w:t>
            </w:r>
          </w:p>
        </w:tc>
        <w:tc>
          <w:tcPr>
            <w:tcW w:w="1134" w:type="dxa"/>
            <w:tcBorders>
              <w:top w:val="single" w:sz="4" w:space="0" w:color="auto"/>
              <w:left w:val="single" w:sz="4" w:space="0" w:color="auto"/>
              <w:bottom w:val="single" w:sz="4" w:space="0" w:color="auto"/>
              <w:right w:val="single" w:sz="4" w:space="0" w:color="auto"/>
            </w:tcBorders>
            <w:hideMark/>
          </w:tcPr>
          <w:p w:rsidR="00AF38ED" w:rsidRPr="00096D15" w:rsidRDefault="00AF38ED" w:rsidP="00096D15">
            <w:pPr>
              <w:jc w:val="center"/>
              <w:rPr>
                <w:rFonts w:eastAsia="Calibri"/>
                <w:color w:val="000000" w:themeColor="text1"/>
                <w:spacing w:val="20"/>
                <w:sz w:val="20"/>
              </w:rPr>
            </w:pPr>
            <w:r w:rsidRPr="00096D15">
              <w:rPr>
                <w:rFonts w:eastAsia="Calibri"/>
                <w:color w:val="000000" w:themeColor="text1"/>
                <w:sz w:val="20"/>
              </w:rPr>
              <w:t>Джерело фінансування</w:t>
            </w:r>
          </w:p>
        </w:tc>
      </w:tr>
      <w:tr w:rsidR="00096D15" w:rsidRPr="00096D15" w:rsidTr="00C12E40">
        <w:tc>
          <w:tcPr>
            <w:tcW w:w="569" w:type="dxa"/>
            <w:tcBorders>
              <w:top w:val="single" w:sz="4" w:space="0" w:color="auto"/>
              <w:left w:val="single" w:sz="4" w:space="0" w:color="auto"/>
              <w:bottom w:val="single" w:sz="4" w:space="0" w:color="auto"/>
              <w:right w:val="single" w:sz="4" w:space="0" w:color="auto"/>
            </w:tcBorders>
          </w:tcPr>
          <w:p w:rsidR="00AF38ED" w:rsidRPr="00096D15" w:rsidRDefault="00AF38ED" w:rsidP="00096D15">
            <w:pPr>
              <w:jc w:val="both"/>
              <w:rPr>
                <w:rFonts w:eastAsia="Calibri"/>
                <w:color w:val="000000" w:themeColor="text1"/>
                <w:spacing w:val="20"/>
              </w:rPr>
            </w:pPr>
          </w:p>
        </w:tc>
        <w:tc>
          <w:tcPr>
            <w:tcW w:w="3262" w:type="dxa"/>
            <w:tcBorders>
              <w:top w:val="single" w:sz="4" w:space="0" w:color="auto"/>
              <w:left w:val="single" w:sz="4" w:space="0" w:color="auto"/>
              <w:bottom w:val="single" w:sz="4" w:space="0" w:color="auto"/>
              <w:right w:val="single" w:sz="4" w:space="0" w:color="auto"/>
            </w:tcBorders>
          </w:tcPr>
          <w:p w:rsidR="00AF38ED" w:rsidRPr="00096D15" w:rsidRDefault="00AF38ED" w:rsidP="00096D15">
            <w:pPr>
              <w:jc w:val="both"/>
              <w:rPr>
                <w:rFonts w:eastAsia="Calibri"/>
                <w:color w:val="000000" w:themeColor="text1"/>
                <w:spacing w:val="20"/>
              </w:rPr>
            </w:pPr>
          </w:p>
        </w:tc>
        <w:tc>
          <w:tcPr>
            <w:tcW w:w="1134" w:type="dxa"/>
            <w:tcBorders>
              <w:top w:val="single" w:sz="4" w:space="0" w:color="auto"/>
              <w:left w:val="single" w:sz="4" w:space="0" w:color="auto"/>
              <w:bottom w:val="single" w:sz="4" w:space="0" w:color="auto"/>
              <w:right w:val="single" w:sz="4" w:space="0" w:color="auto"/>
            </w:tcBorders>
            <w:hideMark/>
          </w:tcPr>
          <w:p w:rsidR="00AF38ED" w:rsidRPr="00096D15" w:rsidRDefault="00AF38ED" w:rsidP="00096D15">
            <w:pPr>
              <w:jc w:val="both"/>
              <w:rPr>
                <w:rFonts w:eastAsia="Calibri"/>
                <w:color w:val="000000" w:themeColor="text1"/>
                <w:spacing w:val="20"/>
              </w:rPr>
            </w:pPr>
            <w:r w:rsidRPr="00096D15">
              <w:rPr>
                <w:rFonts w:eastAsia="Calibri"/>
                <w:color w:val="000000" w:themeColor="text1"/>
              </w:rPr>
              <w:t>2025</w:t>
            </w:r>
          </w:p>
        </w:tc>
        <w:tc>
          <w:tcPr>
            <w:tcW w:w="992" w:type="dxa"/>
            <w:tcBorders>
              <w:top w:val="single" w:sz="4" w:space="0" w:color="auto"/>
              <w:left w:val="single" w:sz="4" w:space="0" w:color="auto"/>
              <w:bottom w:val="single" w:sz="4" w:space="0" w:color="auto"/>
              <w:right w:val="single" w:sz="4" w:space="0" w:color="auto"/>
            </w:tcBorders>
            <w:hideMark/>
          </w:tcPr>
          <w:p w:rsidR="00AF38ED" w:rsidRPr="00096D15" w:rsidRDefault="00AF38ED" w:rsidP="00096D15">
            <w:pPr>
              <w:jc w:val="both"/>
              <w:rPr>
                <w:rFonts w:eastAsia="Calibri"/>
                <w:color w:val="000000" w:themeColor="text1"/>
                <w:spacing w:val="20"/>
              </w:rPr>
            </w:pPr>
            <w:r w:rsidRPr="00096D15">
              <w:rPr>
                <w:rFonts w:eastAsia="Calibri"/>
                <w:color w:val="000000" w:themeColor="text1"/>
              </w:rPr>
              <w:t>2026</w:t>
            </w:r>
          </w:p>
        </w:tc>
        <w:tc>
          <w:tcPr>
            <w:tcW w:w="992" w:type="dxa"/>
            <w:tcBorders>
              <w:top w:val="single" w:sz="4" w:space="0" w:color="auto"/>
              <w:left w:val="single" w:sz="4" w:space="0" w:color="auto"/>
              <w:bottom w:val="single" w:sz="4" w:space="0" w:color="auto"/>
              <w:right w:val="single" w:sz="4" w:space="0" w:color="auto"/>
            </w:tcBorders>
            <w:hideMark/>
          </w:tcPr>
          <w:p w:rsidR="00AF38ED" w:rsidRPr="00096D15" w:rsidRDefault="00AF38ED" w:rsidP="00096D15">
            <w:pPr>
              <w:jc w:val="both"/>
              <w:rPr>
                <w:rFonts w:eastAsia="Calibri"/>
                <w:color w:val="000000" w:themeColor="text1"/>
                <w:spacing w:val="20"/>
              </w:rPr>
            </w:pPr>
            <w:r w:rsidRPr="00096D15">
              <w:rPr>
                <w:rFonts w:eastAsia="Calibri"/>
                <w:color w:val="000000" w:themeColor="text1"/>
              </w:rPr>
              <w:t>2027</w:t>
            </w:r>
          </w:p>
        </w:tc>
        <w:tc>
          <w:tcPr>
            <w:tcW w:w="993" w:type="dxa"/>
            <w:tcBorders>
              <w:top w:val="single" w:sz="4" w:space="0" w:color="auto"/>
              <w:left w:val="single" w:sz="4" w:space="0" w:color="auto"/>
              <w:bottom w:val="single" w:sz="4" w:space="0" w:color="auto"/>
              <w:right w:val="single" w:sz="4" w:space="0" w:color="auto"/>
            </w:tcBorders>
            <w:hideMark/>
          </w:tcPr>
          <w:p w:rsidR="00AF38ED" w:rsidRPr="00096D15" w:rsidRDefault="00AF38ED" w:rsidP="00096D15">
            <w:pPr>
              <w:jc w:val="both"/>
              <w:rPr>
                <w:rFonts w:eastAsia="Calibri"/>
                <w:color w:val="000000" w:themeColor="text1"/>
                <w:spacing w:val="20"/>
              </w:rPr>
            </w:pPr>
            <w:r w:rsidRPr="00096D15">
              <w:rPr>
                <w:rFonts w:eastAsia="Calibri"/>
                <w:color w:val="000000" w:themeColor="text1"/>
              </w:rPr>
              <w:t>2028</w:t>
            </w:r>
          </w:p>
        </w:tc>
        <w:tc>
          <w:tcPr>
            <w:tcW w:w="992" w:type="dxa"/>
            <w:tcBorders>
              <w:top w:val="single" w:sz="4" w:space="0" w:color="auto"/>
              <w:left w:val="single" w:sz="4" w:space="0" w:color="auto"/>
              <w:bottom w:val="single" w:sz="4" w:space="0" w:color="auto"/>
              <w:right w:val="single" w:sz="4" w:space="0" w:color="auto"/>
            </w:tcBorders>
            <w:hideMark/>
          </w:tcPr>
          <w:p w:rsidR="00AF38ED" w:rsidRPr="00096D15" w:rsidRDefault="00AF38ED" w:rsidP="00096D15">
            <w:pPr>
              <w:jc w:val="both"/>
              <w:rPr>
                <w:rFonts w:eastAsia="Calibri"/>
                <w:color w:val="000000" w:themeColor="text1"/>
                <w:spacing w:val="20"/>
              </w:rPr>
            </w:pPr>
            <w:r w:rsidRPr="00096D15">
              <w:rPr>
                <w:rFonts w:eastAsia="Calibri"/>
                <w:color w:val="000000" w:themeColor="text1"/>
              </w:rPr>
              <w:t>2029</w:t>
            </w:r>
          </w:p>
        </w:tc>
        <w:tc>
          <w:tcPr>
            <w:tcW w:w="1134" w:type="dxa"/>
            <w:tcBorders>
              <w:top w:val="single" w:sz="4" w:space="0" w:color="auto"/>
              <w:left w:val="single" w:sz="4" w:space="0" w:color="auto"/>
              <w:bottom w:val="single" w:sz="4" w:space="0" w:color="auto"/>
              <w:right w:val="single" w:sz="4" w:space="0" w:color="auto"/>
            </w:tcBorders>
          </w:tcPr>
          <w:p w:rsidR="00AF38ED" w:rsidRPr="00096D15" w:rsidRDefault="00AF38ED" w:rsidP="00096D15">
            <w:pPr>
              <w:jc w:val="both"/>
              <w:rPr>
                <w:rFonts w:eastAsia="Calibri"/>
                <w:color w:val="000000" w:themeColor="text1"/>
                <w:spacing w:val="20"/>
              </w:rPr>
            </w:pPr>
          </w:p>
        </w:tc>
      </w:tr>
      <w:tr w:rsidR="00096D15" w:rsidRPr="00096D15" w:rsidTr="00C12E40">
        <w:tc>
          <w:tcPr>
            <w:tcW w:w="569" w:type="dxa"/>
            <w:tcBorders>
              <w:top w:val="single" w:sz="4" w:space="0" w:color="auto"/>
              <w:left w:val="single" w:sz="4" w:space="0" w:color="auto"/>
              <w:bottom w:val="single" w:sz="4" w:space="0" w:color="auto"/>
              <w:right w:val="single" w:sz="4" w:space="0" w:color="auto"/>
            </w:tcBorders>
            <w:hideMark/>
          </w:tcPr>
          <w:p w:rsidR="00AF38ED" w:rsidRPr="00096D15" w:rsidRDefault="00AF38ED" w:rsidP="00096D15">
            <w:pPr>
              <w:jc w:val="both"/>
              <w:rPr>
                <w:rFonts w:eastAsia="Calibri"/>
                <w:color w:val="000000" w:themeColor="text1"/>
                <w:spacing w:val="20"/>
              </w:rPr>
            </w:pPr>
            <w:r w:rsidRPr="00096D15">
              <w:rPr>
                <w:rFonts w:eastAsia="Calibri"/>
                <w:color w:val="000000" w:themeColor="text1"/>
              </w:rPr>
              <w:t>1.</w:t>
            </w:r>
          </w:p>
        </w:tc>
        <w:tc>
          <w:tcPr>
            <w:tcW w:w="3262" w:type="dxa"/>
            <w:tcBorders>
              <w:top w:val="single" w:sz="4" w:space="0" w:color="auto"/>
              <w:left w:val="single" w:sz="4" w:space="0" w:color="auto"/>
              <w:bottom w:val="single" w:sz="4" w:space="0" w:color="auto"/>
              <w:right w:val="single" w:sz="4" w:space="0" w:color="auto"/>
            </w:tcBorders>
            <w:hideMark/>
          </w:tcPr>
          <w:p w:rsidR="00AF38ED" w:rsidRPr="00096D15" w:rsidRDefault="00AF38ED" w:rsidP="00096D15">
            <w:pPr>
              <w:rPr>
                <w:rFonts w:eastAsia="Calibri"/>
                <w:color w:val="000000" w:themeColor="text1"/>
                <w:spacing w:val="20"/>
              </w:rPr>
            </w:pPr>
            <w:r w:rsidRPr="00096D15">
              <w:rPr>
                <w:rFonts w:eastAsia="Calibri"/>
                <w:color w:val="000000" w:themeColor="text1"/>
              </w:rPr>
              <w:t>Придбання предметів довгострокового користування:</w:t>
            </w:r>
          </w:p>
          <w:p w:rsidR="00AF38ED" w:rsidRPr="00096D15" w:rsidRDefault="00AF38ED" w:rsidP="00096D15">
            <w:pPr>
              <w:rPr>
                <w:rFonts w:eastAsia="Calibri"/>
                <w:color w:val="000000" w:themeColor="text1"/>
              </w:rPr>
            </w:pPr>
            <w:r w:rsidRPr="00096D15">
              <w:rPr>
                <w:rFonts w:eastAsia="Calibri"/>
                <w:color w:val="000000" w:themeColor="text1"/>
              </w:rPr>
              <w:t>- автотранспортних засобів (в т.ч. автотранспортних засобів спеціалізованого чи спеціального призначення),техніки (в т.ч. техніки спеціального призначення), безпілотних літальних апаратів, комп’ютерної техніки, оргтехніки, кондиціонерів, меблів, всіх видів обладнання (в т.ч. спеціального призначення): мережевого, телекомунікаційного, протипожежного, засобів зв’язку, тощо…</w:t>
            </w:r>
          </w:p>
          <w:p w:rsidR="00AF38ED" w:rsidRPr="00096D15" w:rsidRDefault="00AF38ED" w:rsidP="00096D15">
            <w:pPr>
              <w:rPr>
                <w:rFonts w:eastAsia="Calibri"/>
                <w:color w:val="000000" w:themeColor="text1"/>
                <w:spacing w:val="20"/>
              </w:rPr>
            </w:pPr>
            <w:r w:rsidRPr="00096D15">
              <w:rPr>
                <w:rFonts w:eastAsia="Calibri"/>
                <w:color w:val="000000" w:themeColor="text1"/>
              </w:rPr>
              <w:t>Капітальний ремонт,  модернізація та реконструкція: будівель, приміщень, автотранспорту, всіх видів обладнання та систем.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38ED" w:rsidRPr="00096D15" w:rsidRDefault="00AF38ED" w:rsidP="00096D15">
            <w:pPr>
              <w:jc w:val="center"/>
              <w:rPr>
                <w:rFonts w:eastAsia="Calibri"/>
                <w:color w:val="000000" w:themeColor="text1"/>
                <w:spacing w:val="20"/>
              </w:rPr>
            </w:pPr>
            <w:r w:rsidRPr="00096D15">
              <w:rPr>
                <w:rFonts w:eastAsia="Calibri"/>
                <w:color w:val="000000" w:themeColor="text1"/>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rsidR="00AF38ED" w:rsidRPr="00096D15" w:rsidRDefault="00AF38ED" w:rsidP="00096D15">
            <w:pPr>
              <w:jc w:val="center"/>
              <w:rPr>
                <w:rFonts w:eastAsia="Calibri"/>
                <w:color w:val="000000" w:themeColor="text1"/>
                <w:spacing w:val="20"/>
              </w:rPr>
            </w:pPr>
            <w:r w:rsidRPr="00096D15">
              <w:rPr>
                <w:rFonts w:eastAsia="Calibri"/>
                <w:color w:val="000000" w:themeColor="text1"/>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rsidR="00AF38ED" w:rsidRPr="00096D15" w:rsidRDefault="00AF38ED" w:rsidP="00096D15">
            <w:pPr>
              <w:jc w:val="center"/>
              <w:rPr>
                <w:rFonts w:eastAsia="Calibri"/>
                <w:color w:val="000000" w:themeColor="text1"/>
                <w:spacing w:val="20"/>
              </w:rPr>
            </w:pPr>
            <w:r w:rsidRPr="00096D15">
              <w:rPr>
                <w:rFonts w:eastAsia="Calibri"/>
                <w:color w:val="000000" w:themeColor="text1"/>
              </w:rPr>
              <w:t>250</w:t>
            </w:r>
          </w:p>
        </w:tc>
        <w:tc>
          <w:tcPr>
            <w:tcW w:w="993" w:type="dxa"/>
            <w:tcBorders>
              <w:top w:val="single" w:sz="4" w:space="0" w:color="auto"/>
              <w:left w:val="single" w:sz="4" w:space="0" w:color="auto"/>
              <w:bottom w:val="single" w:sz="4" w:space="0" w:color="auto"/>
              <w:right w:val="single" w:sz="4" w:space="0" w:color="auto"/>
            </w:tcBorders>
            <w:vAlign w:val="center"/>
            <w:hideMark/>
          </w:tcPr>
          <w:p w:rsidR="00AF38ED" w:rsidRPr="00096D15" w:rsidRDefault="00AF38ED" w:rsidP="00096D15">
            <w:pPr>
              <w:jc w:val="center"/>
              <w:rPr>
                <w:rFonts w:eastAsia="Calibri"/>
                <w:color w:val="000000" w:themeColor="text1"/>
                <w:spacing w:val="20"/>
              </w:rPr>
            </w:pPr>
            <w:r w:rsidRPr="00096D15">
              <w:rPr>
                <w:rFonts w:eastAsia="Calibri"/>
                <w:color w:val="000000" w:themeColor="text1"/>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rsidR="00AF38ED" w:rsidRPr="00096D15" w:rsidRDefault="00AF38ED" w:rsidP="00096D15">
            <w:pPr>
              <w:jc w:val="center"/>
              <w:rPr>
                <w:rFonts w:eastAsia="Calibri"/>
                <w:color w:val="000000" w:themeColor="text1"/>
                <w:spacing w:val="20"/>
              </w:rPr>
            </w:pPr>
            <w:r w:rsidRPr="00096D15">
              <w:rPr>
                <w:rFonts w:eastAsia="Calibri"/>
                <w:color w:val="000000" w:themeColor="text1"/>
              </w:rPr>
              <w:t>250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38ED" w:rsidRPr="00096D15" w:rsidRDefault="00AF38ED" w:rsidP="00096D15">
            <w:pPr>
              <w:jc w:val="center"/>
              <w:rPr>
                <w:rFonts w:eastAsia="Calibri"/>
                <w:color w:val="000000" w:themeColor="text1"/>
                <w:spacing w:val="20"/>
                <w:sz w:val="20"/>
              </w:rPr>
            </w:pPr>
            <w:r w:rsidRPr="00096D15">
              <w:rPr>
                <w:rFonts w:eastAsia="Calibri"/>
                <w:color w:val="000000" w:themeColor="text1"/>
                <w:sz w:val="20"/>
              </w:rPr>
              <w:t>Міський бюджет</w:t>
            </w:r>
          </w:p>
        </w:tc>
      </w:tr>
      <w:tr w:rsidR="00096D15" w:rsidRPr="00096D15" w:rsidTr="00C12E40">
        <w:tc>
          <w:tcPr>
            <w:tcW w:w="569" w:type="dxa"/>
            <w:tcBorders>
              <w:top w:val="single" w:sz="4" w:space="0" w:color="auto"/>
              <w:left w:val="single" w:sz="4" w:space="0" w:color="auto"/>
              <w:bottom w:val="single" w:sz="4" w:space="0" w:color="auto"/>
              <w:right w:val="single" w:sz="4" w:space="0" w:color="auto"/>
            </w:tcBorders>
            <w:hideMark/>
          </w:tcPr>
          <w:p w:rsidR="00AF38ED" w:rsidRPr="00096D15" w:rsidRDefault="00AF38ED" w:rsidP="00096D15">
            <w:pPr>
              <w:jc w:val="both"/>
              <w:rPr>
                <w:rFonts w:eastAsia="Calibri"/>
                <w:color w:val="000000" w:themeColor="text1"/>
                <w:spacing w:val="20"/>
              </w:rPr>
            </w:pPr>
            <w:r w:rsidRPr="00096D15">
              <w:rPr>
                <w:rFonts w:eastAsia="Calibri"/>
                <w:color w:val="000000" w:themeColor="text1"/>
              </w:rPr>
              <w:t>2.</w:t>
            </w:r>
          </w:p>
        </w:tc>
        <w:tc>
          <w:tcPr>
            <w:tcW w:w="3262" w:type="dxa"/>
            <w:tcBorders>
              <w:top w:val="single" w:sz="4" w:space="0" w:color="auto"/>
              <w:left w:val="single" w:sz="4" w:space="0" w:color="auto"/>
              <w:bottom w:val="single" w:sz="4" w:space="0" w:color="auto"/>
              <w:right w:val="single" w:sz="4" w:space="0" w:color="auto"/>
            </w:tcBorders>
            <w:hideMark/>
          </w:tcPr>
          <w:p w:rsidR="00AF38ED" w:rsidRPr="00096D15" w:rsidRDefault="00AF38ED" w:rsidP="00096D15">
            <w:pPr>
              <w:rPr>
                <w:rFonts w:eastAsia="Calibri"/>
                <w:color w:val="000000" w:themeColor="text1"/>
                <w:spacing w:val="20"/>
              </w:rPr>
            </w:pPr>
            <w:r w:rsidRPr="00096D15">
              <w:rPr>
                <w:rFonts w:eastAsia="Calibri"/>
                <w:color w:val="000000" w:themeColor="text1"/>
              </w:rPr>
              <w:t>Придбання:</w:t>
            </w:r>
          </w:p>
          <w:p w:rsidR="00AF38ED" w:rsidRPr="00096D15" w:rsidRDefault="00AF38ED" w:rsidP="00096D15">
            <w:pPr>
              <w:rPr>
                <w:rFonts w:eastAsia="Calibri"/>
                <w:color w:val="000000" w:themeColor="text1"/>
              </w:rPr>
            </w:pPr>
            <w:r w:rsidRPr="00096D15">
              <w:rPr>
                <w:rFonts w:eastAsia="Calibri"/>
                <w:color w:val="000000" w:themeColor="text1"/>
              </w:rPr>
              <w:t>- ПММ, офісного устаткування та приладдя, будівельних та  витратних матеріалів, інших товарів господарського призначення.</w:t>
            </w:r>
          </w:p>
          <w:p w:rsidR="00AF38ED" w:rsidRPr="00096D15" w:rsidRDefault="00AF38ED" w:rsidP="00096D15">
            <w:pPr>
              <w:rPr>
                <w:rFonts w:eastAsia="Calibri"/>
                <w:color w:val="000000" w:themeColor="text1"/>
              </w:rPr>
            </w:pPr>
            <w:proofErr w:type="spellStart"/>
            <w:r w:rsidRPr="00096D15">
              <w:rPr>
                <w:rFonts w:eastAsia="Calibri"/>
                <w:color w:val="000000" w:themeColor="text1"/>
              </w:rPr>
              <w:t>-обладнання</w:t>
            </w:r>
            <w:proofErr w:type="spellEnd"/>
            <w:r w:rsidRPr="00096D15">
              <w:rPr>
                <w:rFonts w:eastAsia="Calibri"/>
                <w:color w:val="000000" w:themeColor="text1"/>
              </w:rPr>
              <w:t xml:space="preserve"> та техніки (в т.ч. спеціального призначення), інвентарю, інструментів, меблів, тощо…</w:t>
            </w:r>
          </w:p>
          <w:p w:rsidR="00AF38ED" w:rsidRPr="00096D15" w:rsidRDefault="00AF38ED" w:rsidP="00096D15">
            <w:pPr>
              <w:rPr>
                <w:rFonts w:eastAsia="Calibri"/>
                <w:color w:val="000000" w:themeColor="text1"/>
              </w:rPr>
            </w:pPr>
            <w:proofErr w:type="spellStart"/>
            <w:r w:rsidRPr="00096D15">
              <w:rPr>
                <w:rFonts w:eastAsia="Calibri"/>
                <w:color w:val="000000" w:themeColor="text1"/>
              </w:rPr>
              <w:t>-запчастин</w:t>
            </w:r>
            <w:proofErr w:type="spellEnd"/>
            <w:r w:rsidRPr="00096D15">
              <w:rPr>
                <w:rFonts w:eastAsia="Calibri"/>
                <w:color w:val="000000" w:themeColor="text1"/>
              </w:rPr>
              <w:t xml:space="preserve"> та комплектувальних виробів і деталей для ремонту: </w:t>
            </w:r>
            <w:r w:rsidRPr="00096D15">
              <w:rPr>
                <w:rFonts w:eastAsia="Calibri"/>
                <w:color w:val="000000" w:themeColor="text1"/>
              </w:rPr>
              <w:lastRenderedPageBreak/>
              <w:t>автотранспорту, техніки, всіх видів обладнання, тощо…</w:t>
            </w:r>
          </w:p>
          <w:p w:rsidR="00AF38ED" w:rsidRPr="00096D15" w:rsidRDefault="00AF38ED" w:rsidP="00096D15">
            <w:pPr>
              <w:rPr>
                <w:rFonts w:eastAsia="Calibri"/>
                <w:color w:val="000000" w:themeColor="text1"/>
                <w:spacing w:val="20"/>
              </w:rPr>
            </w:pPr>
            <w:r w:rsidRPr="00096D15">
              <w:rPr>
                <w:rFonts w:eastAsia="Calibri"/>
                <w:color w:val="000000" w:themeColor="text1"/>
              </w:rPr>
              <w:t>Поточний ремонт приміщень, будівель, автотранспорту, обладнання, техніки, поточних ремонтів: автотранспорту, обладнання, техніки, тощо…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38ED" w:rsidRPr="00096D15" w:rsidRDefault="00AF38ED" w:rsidP="00096D15">
            <w:pPr>
              <w:jc w:val="center"/>
              <w:rPr>
                <w:rFonts w:eastAsia="Calibri"/>
                <w:color w:val="000000" w:themeColor="text1"/>
                <w:spacing w:val="20"/>
              </w:rPr>
            </w:pPr>
            <w:r w:rsidRPr="00096D15">
              <w:rPr>
                <w:rFonts w:eastAsia="Calibri"/>
                <w:color w:val="000000" w:themeColor="text1"/>
              </w:rPr>
              <w:lastRenderedPageBreak/>
              <w:t>250</w:t>
            </w:r>
          </w:p>
        </w:tc>
        <w:tc>
          <w:tcPr>
            <w:tcW w:w="992" w:type="dxa"/>
            <w:tcBorders>
              <w:top w:val="single" w:sz="4" w:space="0" w:color="auto"/>
              <w:left w:val="single" w:sz="4" w:space="0" w:color="auto"/>
              <w:bottom w:val="single" w:sz="4" w:space="0" w:color="auto"/>
              <w:right w:val="single" w:sz="4" w:space="0" w:color="auto"/>
            </w:tcBorders>
            <w:vAlign w:val="center"/>
            <w:hideMark/>
          </w:tcPr>
          <w:p w:rsidR="00AF38ED" w:rsidRPr="00096D15" w:rsidRDefault="00AF38ED" w:rsidP="00096D15">
            <w:pPr>
              <w:jc w:val="center"/>
              <w:rPr>
                <w:rFonts w:eastAsia="Calibri"/>
                <w:color w:val="000000" w:themeColor="text1"/>
                <w:spacing w:val="20"/>
              </w:rPr>
            </w:pPr>
            <w:r w:rsidRPr="00096D15">
              <w:rPr>
                <w:rFonts w:eastAsia="Calibri"/>
                <w:color w:val="000000" w:themeColor="text1"/>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rsidR="00AF38ED" w:rsidRPr="00096D15" w:rsidRDefault="00AF38ED" w:rsidP="00096D15">
            <w:pPr>
              <w:jc w:val="center"/>
              <w:rPr>
                <w:rFonts w:eastAsia="Calibri"/>
                <w:color w:val="000000" w:themeColor="text1"/>
                <w:spacing w:val="20"/>
              </w:rPr>
            </w:pPr>
            <w:r w:rsidRPr="00096D15">
              <w:rPr>
                <w:rFonts w:eastAsia="Calibri"/>
                <w:color w:val="000000" w:themeColor="text1"/>
              </w:rPr>
              <w:t>250</w:t>
            </w:r>
          </w:p>
        </w:tc>
        <w:tc>
          <w:tcPr>
            <w:tcW w:w="990" w:type="dxa"/>
            <w:tcBorders>
              <w:top w:val="single" w:sz="4" w:space="0" w:color="auto"/>
              <w:left w:val="single" w:sz="4" w:space="0" w:color="auto"/>
              <w:bottom w:val="single" w:sz="4" w:space="0" w:color="auto"/>
              <w:right w:val="single" w:sz="4" w:space="0" w:color="auto"/>
            </w:tcBorders>
            <w:vAlign w:val="center"/>
            <w:hideMark/>
          </w:tcPr>
          <w:p w:rsidR="00AF38ED" w:rsidRPr="00096D15" w:rsidRDefault="00AF38ED" w:rsidP="00096D15">
            <w:pPr>
              <w:jc w:val="center"/>
              <w:rPr>
                <w:rFonts w:eastAsia="Calibri"/>
                <w:color w:val="000000" w:themeColor="text1"/>
                <w:spacing w:val="20"/>
              </w:rPr>
            </w:pPr>
            <w:r w:rsidRPr="00096D15">
              <w:rPr>
                <w:rFonts w:eastAsia="Calibri"/>
                <w:color w:val="000000" w:themeColor="text1"/>
              </w:rPr>
              <w:t>250</w:t>
            </w:r>
          </w:p>
        </w:tc>
        <w:tc>
          <w:tcPr>
            <w:tcW w:w="995" w:type="dxa"/>
            <w:tcBorders>
              <w:top w:val="single" w:sz="4" w:space="0" w:color="auto"/>
              <w:left w:val="single" w:sz="4" w:space="0" w:color="auto"/>
              <w:bottom w:val="single" w:sz="4" w:space="0" w:color="auto"/>
              <w:right w:val="single" w:sz="4" w:space="0" w:color="auto"/>
            </w:tcBorders>
            <w:vAlign w:val="center"/>
            <w:hideMark/>
          </w:tcPr>
          <w:p w:rsidR="00AF38ED" w:rsidRPr="00096D15" w:rsidRDefault="00AF38ED" w:rsidP="00096D15">
            <w:pPr>
              <w:jc w:val="center"/>
              <w:rPr>
                <w:rFonts w:eastAsia="Calibri"/>
                <w:color w:val="000000" w:themeColor="text1"/>
                <w:spacing w:val="20"/>
              </w:rPr>
            </w:pPr>
            <w:r w:rsidRPr="00096D15">
              <w:rPr>
                <w:rFonts w:eastAsia="Calibri"/>
                <w:color w:val="000000" w:themeColor="text1"/>
              </w:rPr>
              <w:t>250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38ED" w:rsidRPr="00096D15" w:rsidRDefault="00AF38ED" w:rsidP="00096D15">
            <w:pPr>
              <w:jc w:val="center"/>
              <w:rPr>
                <w:rFonts w:eastAsia="Calibri"/>
                <w:color w:val="000000" w:themeColor="text1"/>
                <w:spacing w:val="20"/>
                <w:sz w:val="20"/>
              </w:rPr>
            </w:pPr>
            <w:r w:rsidRPr="00096D15">
              <w:rPr>
                <w:rFonts w:eastAsia="Calibri"/>
                <w:color w:val="000000" w:themeColor="text1"/>
                <w:sz w:val="20"/>
              </w:rPr>
              <w:t>Міський бюджет</w:t>
            </w:r>
          </w:p>
        </w:tc>
      </w:tr>
      <w:tr w:rsidR="00096D15" w:rsidRPr="00096D15" w:rsidTr="00C12E40">
        <w:tc>
          <w:tcPr>
            <w:tcW w:w="569" w:type="dxa"/>
            <w:tcBorders>
              <w:top w:val="single" w:sz="4" w:space="0" w:color="auto"/>
              <w:left w:val="single" w:sz="4" w:space="0" w:color="auto"/>
              <w:bottom w:val="single" w:sz="4" w:space="0" w:color="auto"/>
              <w:right w:val="single" w:sz="4" w:space="0" w:color="auto"/>
            </w:tcBorders>
            <w:hideMark/>
          </w:tcPr>
          <w:p w:rsidR="00AF38ED" w:rsidRPr="00096D15" w:rsidRDefault="00AF38ED" w:rsidP="00096D15">
            <w:pPr>
              <w:jc w:val="both"/>
              <w:rPr>
                <w:rFonts w:eastAsia="Calibri"/>
                <w:color w:val="000000" w:themeColor="text1"/>
                <w:spacing w:val="20"/>
              </w:rPr>
            </w:pPr>
            <w:r w:rsidRPr="00096D15">
              <w:rPr>
                <w:rFonts w:eastAsia="Calibri"/>
                <w:color w:val="000000" w:themeColor="text1"/>
              </w:rPr>
              <w:lastRenderedPageBreak/>
              <w:t>х</w:t>
            </w:r>
          </w:p>
        </w:tc>
        <w:tc>
          <w:tcPr>
            <w:tcW w:w="3262" w:type="dxa"/>
            <w:tcBorders>
              <w:top w:val="single" w:sz="4" w:space="0" w:color="auto"/>
              <w:left w:val="single" w:sz="4" w:space="0" w:color="auto"/>
              <w:bottom w:val="single" w:sz="4" w:space="0" w:color="auto"/>
              <w:right w:val="single" w:sz="4" w:space="0" w:color="auto"/>
            </w:tcBorders>
            <w:hideMark/>
          </w:tcPr>
          <w:p w:rsidR="00AF38ED" w:rsidRPr="00096D15" w:rsidRDefault="00AF38ED" w:rsidP="00096D15">
            <w:pPr>
              <w:jc w:val="both"/>
              <w:rPr>
                <w:rFonts w:eastAsia="Calibri"/>
                <w:color w:val="000000" w:themeColor="text1"/>
                <w:spacing w:val="20"/>
              </w:rPr>
            </w:pPr>
            <w:r w:rsidRPr="00096D15">
              <w:rPr>
                <w:rFonts w:eastAsia="Calibri"/>
                <w:color w:val="000000" w:themeColor="text1"/>
              </w:rPr>
              <w:t>ВСЬОГО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AF38ED" w:rsidRPr="00096D15" w:rsidRDefault="00AF38ED" w:rsidP="00096D15">
            <w:pPr>
              <w:jc w:val="center"/>
              <w:rPr>
                <w:rFonts w:eastAsia="Calibri"/>
                <w:color w:val="000000" w:themeColor="text1"/>
                <w:spacing w:val="20"/>
              </w:rPr>
            </w:pPr>
            <w:r w:rsidRPr="00096D15">
              <w:rPr>
                <w:rFonts w:eastAsia="Calibri"/>
                <w:color w:val="000000" w:themeColor="text1"/>
              </w:rPr>
              <w:t>500</w:t>
            </w:r>
          </w:p>
        </w:tc>
        <w:tc>
          <w:tcPr>
            <w:tcW w:w="992" w:type="dxa"/>
            <w:tcBorders>
              <w:top w:val="single" w:sz="4" w:space="0" w:color="auto"/>
              <w:left w:val="single" w:sz="4" w:space="0" w:color="auto"/>
              <w:bottom w:val="single" w:sz="4" w:space="0" w:color="auto"/>
              <w:right w:val="single" w:sz="4" w:space="0" w:color="auto"/>
            </w:tcBorders>
            <w:hideMark/>
          </w:tcPr>
          <w:p w:rsidR="00AF38ED" w:rsidRPr="00096D15" w:rsidRDefault="00AF38ED" w:rsidP="00096D15">
            <w:pPr>
              <w:jc w:val="center"/>
              <w:rPr>
                <w:rFonts w:eastAsia="Calibri"/>
                <w:color w:val="000000" w:themeColor="text1"/>
                <w:spacing w:val="20"/>
              </w:rPr>
            </w:pPr>
            <w:r w:rsidRPr="00096D15">
              <w:rPr>
                <w:rFonts w:eastAsia="Calibri"/>
                <w:color w:val="000000" w:themeColor="text1"/>
              </w:rPr>
              <w:t>500</w:t>
            </w:r>
          </w:p>
        </w:tc>
        <w:tc>
          <w:tcPr>
            <w:tcW w:w="992" w:type="dxa"/>
            <w:tcBorders>
              <w:top w:val="single" w:sz="4" w:space="0" w:color="auto"/>
              <w:left w:val="single" w:sz="4" w:space="0" w:color="auto"/>
              <w:bottom w:val="single" w:sz="4" w:space="0" w:color="auto"/>
              <w:right w:val="single" w:sz="4" w:space="0" w:color="auto"/>
            </w:tcBorders>
            <w:hideMark/>
          </w:tcPr>
          <w:p w:rsidR="00AF38ED" w:rsidRPr="00096D15" w:rsidRDefault="00AF38ED" w:rsidP="00096D15">
            <w:pPr>
              <w:jc w:val="center"/>
              <w:rPr>
                <w:rFonts w:eastAsia="Calibri"/>
                <w:color w:val="000000" w:themeColor="text1"/>
                <w:spacing w:val="20"/>
              </w:rPr>
            </w:pPr>
            <w:r w:rsidRPr="00096D15">
              <w:rPr>
                <w:rFonts w:eastAsia="Calibri"/>
                <w:color w:val="000000" w:themeColor="text1"/>
              </w:rPr>
              <w:t>500</w:t>
            </w:r>
          </w:p>
        </w:tc>
        <w:tc>
          <w:tcPr>
            <w:tcW w:w="990" w:type="dxa"/>
            <w:tcBorders>
              <w:top w:val="single" w:sz="4" w:space="0" w:color="auto"/>
              <w:left w:val="single" w:sz="4" w:space="0" w:color="auto"/>
              <w:bottom w:val="single" w:sz="4" w:space="0" w:color="auto"/>
              <w:right w:val="single" w:sz="4" w:space="0" w:color="auto"/>
            </w:tcBorders>
            <w:hideMark/>
          </w:tcPr>
          <w:p w:rsidR="00AF38ED" w:rsidRPr="00096D15" w:rsidRDefault="00AF38ED" w:rsidP="00096D15">
            <w:pPr>
              <w:jc w:val="center"/>
              <w:rPr>
                <w:rFonts w:eastAsia="Calibri"/>
                <w:color w:val="000000" w:themeColor="text1"/>
                <w:spacing w:val="20"/>
              </w:rPr>
            </w:pPr>
            <w:r w:rsidRPr="00096D15">
              <w:rPr>
                <w:rFonts w:eastAsia="Calibri"/>
                <w:color w:val="000000" w:themeColor="text1"/>
              </w:rPr>
              <w:t>500</w:t>
            </w:r>
          </w:p>
        </w:tc>
        <w:tc>
          <w:tcPr>
            <w:tcW w:w="995" w:type="dxa"/>
            <w:tcBorders>
              <w:top w:val="single" w:sz="4" w:space="0" w:color="auto"/>
              <w:left w:val="single" w:sz="4" w:space="0" w:color="auto"/>
              <w:bottom w:val="single" w:sz="4" w:space="0" w:color="auto"/>
              <w:right w:val="single" w:sz="4" w:space="0" w:color="auto"/>
            </w:tcBorders>
            <w:hideMark/>
          </w:tcPr>
          <w:p w:rsidR="00AF38ED" w:rsidRPr="00096D15" w:rsidRDefault="00AF38ED" w:rsidP="00096D15">
            <w:pPr>
              <w:jc w:val="center"/>
              <w:rPr>
                <w:rFonts w:eastAsia="Calibri"/>
                <w:color w:val="000000" w:themeColor="text1"/>
                <w:spacing w:val="20"/>
              </w:rPr>
            </w:pPr>
            <w:r w:rsidRPr="00096D15">
              <w:rPr>
                <w:rFonts w:eastAsia="Calibri"/>
                <w:color w:val="000000" w:themeColor="text1"/>
              </w:rPr>
              <w:t>500</w:t>
            </w:r>
          </w:p>
        </w:tc>
        <w:tc>
          <w:tcPr>
            <w:tcW w:w="1134" w:type="dxa"/>
            <w:tcBorders>
              <w:top w:val="single" w:sz="4" w:space="0" w:color="auto"/>
              <w:left w:val="single" w:sz="4" w:space="0" w:color="auto"/>
              <w:bottom w:val="single" w:sz="4" w:space="0" w:color="auto"/>
              <w:right w:val="single" w:sz="4" w:space="0" w:color="auto"/>
            </w:tcBorders>
            <w:hideMark/>
          </w:tcPr>
          <w:p w:rsidR="00AF38ED" w:rsidRPr="00096D15" w:rsidRDefault="00AF38ED" w:rsidP="00096D15">
            <w:pPr>
              <w:jc w:val="center"/>
              <w:rPr>
                <w:rFonts w:eastAsia="Calibri"/>
                <w:color w:val="000000" w:themeColor="text1"/>
                <w:spacing w:val="20"/>
              </w:rPr>
            </w:pPr>
            <w:r w:rsidRPr="00096D15">
              <w:rPr>
                <w:rFonts w:eastAsia="Calibri"/>
                <w:color w:val="000000" w:themeColor="text1"/>
              </w:rPr>
              <w:t>х</w:t>
            </w:r>
          </w:p>
        </w:tc>
      </w:tr>
    </w:tbl>
    <w:p w:rsidR="00AF38ED" w:rsidRPr="00096D15" w:rsidRDefault="00AF38ED"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pacing w:val="20"/>
        </w:rPr>
      </w:pPr>
    </w:p>
    <w:p w:rsidR="00AF38ED" w:rsidRPr="00096D15" w:rsidRDefault="00AF38ED"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6C352F" w:rsidRPr="00096D15" w:rsidRDefault="006C352F"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6C352F" w:rsidRPr="00096D15" w:rsidRDefault="006C352F"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shd w:val="clear" w:color="auto" w:fill="FFFFFF"/>
        </w:rPr>
      </w:pPr>
      <w:proofErr w:type="spellStart"/>
      <w:r w:rsidRPr="00096D15">
        <w:rPr>
          <w:color w:val="000000" w:themeColor="text1"/>
          <w:sz w:val="28"/>
          <w:szCs w:val="28"/>
          <w:shd w:val="clear" w:color="auto" w:fill="FFFFFF"/>
        </w:rPr>
        <w:t>В.п</w:t>
      </w:r>
      <w:proofErr w:type="spellEnd"/>
      <w:r w:rsidRPr="00096D15">
        <w:rPr>
          <w:color w:val="000000" w:themeColor="text1"/>
          <w:sz w:val="28"/>
          <w:szCs w:val="28"/>
          <w:shd w:val="clear" w:color="auto" w:fill="FFFFFF"/>
        </w:rPr>
        <w:t>. міського голови,</w:t>
      </w:r>
    </w:p>
    <w:p w:rsidR="006C352F" w:rsidRPr="00096D15" w:rsidRDefault="006C352F"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shd w:val="clear" w:color="auto" w:fill="FFFFFF"/>
        </w:rPr>
      </w:pPr>
      <w:r w:rsidRPr="00096D15">
        <w:rPr>
          <w:color w:val="000000" w:themeColor="text1"/>
          <w:sz w:val="28"/>
          <w:szCs w:val="28"/>
          <w:shd w:val="clear" w:color="auto" w:fill="FFFFFF"/>
        </w:rPr>
        <w:t xml:space="preserve">секретар ради та виконкому                                           </w:t>
      </w:r>
      <w:r w:rsidRPr="00096D15">
        <w:rPr>
          <w:color w:val="000000" w:themeColor="text1"/>
          <w:sz w:val="28"/>
          <w:szCs w:val="28"/>
          <w:shd w:val="clear" w:color="auto" w:fill="FFFFFF"/>
        </w:rPr>
        <w:tab/>
        <w:t xml:space="preserve">         Євген МОЛНАР</w:t>
      </w:r>
    </w:p>
    <w:p w:rsidR="00AF38ED" w:rsidRPr="00096D15" w:rsidRDefault="00AF38ED"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themeColor="text1"/>
        </w:rPr>
      </w:pPr>
    </w:p>
    <w:p w:rsidR="00AF38ED" w:rsidRPr="00096D15" w:rsidRDefault="00AF38ED" w:rsidP="00096D15">
      <w:pPr>
        <w:rPr>
          <w:color w:val="000000" w:themeColor="text1"/>
          <w:sz w:val="28"/>
          <w:szCs w:val="28"/>
        </w:rPr>
      </w:pPr>
      <w:r w:rsidRPr="00096D15">
        <w:rPr>
          <w:color w:val="000000" w:themeColor="text1"/>
          <w:sz w:val="28"/>
          <w:szCs w:val="28"/>
        </w:rPr>
        <w:br w:type="page"/>
      </w:r>
    </w:p>
    <w:p w:rsidR="009C3E38" w:rsidRPr="00096D15" w:rsidRDefault="009C3E38" w:rsidP="00096D15">
      <w:pPr>
        <w:jc w:val="right"/>
        <w:rPr>
          <w:color w:val="000000" w:themeColor="text1"/>
          <w:sz w:val="28"/>
          <w:szCs w:val="28"/>
        </w:rPr>
      </w:pPr>
    </w:p>
    <w:p w:rsidR="009C3E38" w:rsidRPr="00096D15" w:rsidRDefault="009C3E38" w:rsidP="00096D15">
      <w:pPr>
        <w:ind w:hanging="567"/>
        <w:jc w:val="center"/>
        <w:rPr>
          <w:color w:val="000000" w:themeColor="text1"/>
          <w:sz w:val="28"/>
          <w:szCs w:val="28"/>
        </w:rPr>
      </w:pPr>
      <w:r w:rsidRPr="00096D15">
        <w:rPr>
          <w:noProof/>
          <w:color w:val="000000" w:themeColor="text1"/>
          <w:sz w:val="28"/>
          <w:szCs w:val="28"/>
          <w:lang w:val="ru-RU"/>
        </w:rPr>
        <w:drawing>
          <wp:inline distT="0" distB="0" distL="0" distR="0" wp14:anchorId="1DF634D5" wp14:editId="0955961E">
            <wp:extent cx="1049655" cy="660400"/>
            <wp:effectExtent l="0" t="0" r="0" b="63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9655" cy="660400"/>
                    </a:xfrm>
                    <a:prstGeom prst="rect">
                      <a:avLst/>
                    </a:prstGeom>
                    <a:noFill/>
                    <a:ln>
                      <a:noFill/>
                    </a:ln>
                  </pic:spPr>
                </pic:pic>
              </a:graphicData>
            </a:graphic>
          </wp:inline>
        </w:drawing>
      </w:r>
    </w:p>
    <w:p w:rsidR="009C3E38" w:rsidRPr="00096D15" w:rsidRDefault="009C3E38" w:rsidP="00096D15">
      <w:pPr>
        <w:pStyle w:val="11"/>
        <w:jc w:val="center"/>
        <w:rPr>
          <w:color w:val="000000" w:themeColor="text1"/>
          <w:sz w:val="28"/>
          <w:szCs w:val="28"/>
        </w:rPr>
      </w:pPr>
      <w:r w:rsidRPr="00096D15">
        <w:rPr>
          <w:color w:val="000000" w:themeColor="text1"/>
          <w:sz w:val="28"/>
          <w:szCs w:val="28"/>
        </w:rPr>
        <w:t>У К Р А Ї Н А</w:t>
      </w:r>
    </w:p>
    <w:p w:rsidR="009C3E38" w:rsidRPr="00096D15" w:rsidRDefault="009C3E38" w:rsidP="00096D15">
      <w:pPr>
        <w:pStyle w:val="11"/>
        <w:jc w:val="center"/>
        <w:rPr>
          <w:color w:val="000000" w:themeColor="text1"/>
          <w:sz w:val="28"/>
          <w:szCs w:val="28"/>
        </w:rPr>
      </w:pPr>
      <w:r w:rsidRPr="00096D15">
        <w:rPr>
          <w:color w:val="000000" w:themeColor="text1"/>
          <w:sz w:val="28"/>
          <w:szCs w:val="28"/>
        </w:rPr>
        <w:t>Р А Х І В С Ь К А  М І С Ь К А  Р А Д А</w:t>
      </w:r>
    </w:p>
    <w:p w:rsidR="009C3E38" w:rsidRPr="00096D15" w:rsidRDefault="009C3E38" w:rsidP="00096D15">
      <w:pPr>
        <w:pStyle w:val="11"/>
        <w:jc w:val="center"/>
        <w:rPr>
          <w:color w:val="000000" w:themeColor="text1"/>
          <w:sz w:val="28"/>
          <w:szCs w:val="28"/>
        </w:rPr>
      </w:pPr>
      <w:r w:rsidRPr="00096D15">
        <w:rPr>
          <w:color w:val="000000" w:themeColor="text1"/>
          <w:sz w:val="28"/>
          <w:szCs w:val="28"/>
        </w:rPr>
        <w:t>Р А Х І В С Ь К О Г О  Р А Й О Н У</w:t>
      </w:r>
    </w:p>
    <w:p w:rsidR="009C3E38" w:rsidRPr="00096D15" w:rsidRDefault="009C3E38" w:rsidP="00096D15">
      <w:pPr>
        <w:pStyle w:val="11"/>
        <w:jc w:val="center"/>
        <w:rPr>
          <w:color w:val="000000" w:themeColor="text1"/>
          <w:sz w:val="28"/>
          <w:szCs w:val="28"/>
        </w:rPr>
      </w:pPr>
      <w:r w:rsidRPr="00096D15">
        <w:rPr>
          <w:color w:val="000000" w:themeColor="text1"/>
          <w:sz w:val="28"/>
          <w:szCs w:val="28"/>
        </w:rPr>
        <w:t>З А К А Р П А Т С Ь К О Ї  О Б Л А С Т І</w:t>
      </w:r>
    </w:p>
    <w:p w:rsidR="009C3E38" w:rsidRPr="00096D15" w:rsidRDefault="009C3E38" w:rsidP="00096D15">
      <w:pPr>
        <w:pStyle w:val="11"/>
        <w:jc w:val="center"/>
        <w:rPr>
          <w:b/>
          <w:color w:val="000000" w:themeColor="text1"/>
          <w:sz w:val="28"/>
          <w:szCs w:val="28"/>
        </w:rPr>
      </w:pPr>
      <w:r w:rsidRPr="00096D15">
        <w:rPr>
          <w:b/>
          <w:color w:val="000000" w:themeColor="text1"/>
          <w:sz w:val="28"/>
          <w:szCs w:val="28"/>
        </w:rPr>
        <w:t>75 сесія восьмого скликання</w:t>
      </w:r>
    </w:p>
    <w:p w:rsidR="009C3E38" w:rsidRPr="00096D15" w:rsidRDefault="009C3E38" w:rsidP="00096D15">
      <w:pPr>
        <w:pStyle w:val="11"/>
        <w:jc w:val="center"/>
        <w:rPr>
          <w:color w:val="000000" w:themeColor="text1"/>
          <w:sz w:val="28"/>
          <w:szCs w:val="28"/>
        </w:rPr>
      </w:pPr>
    </w:p>
    <w:p w:rsidR="009C3E38" w:rsidRPr="00096D15" w:rsidRDefault="009C3E38" w:rsidP="00096D15">
      <w:pPr>
        <w:pStyle w:val="11"/>
        <w:jc w:val="center"/>
        <w:rPr>
          <w:color w:val="000000" w:themeColor="text1"/>
          <w:sz w:val="28"/>
          <w:szCs w:val="28"/>
        </w:rPr>
      </w:pPr>
      <w:r w:rsidRPr="00096D15">
        <w:rPr>
          <w:color w:val="000000" w:themeColor="text1"/>
          <w:sz w:val="28"/>
          <w:szCs w:val="28"/>
        </w:rPr>
        <w:t xml:space="preserve">Р І Ш Е Н </w:t>
      </w:r>
      <w:proofErr w:type="spellStart"/>
      <w:r w:rsidRPr="00096D15">
        <w:rPr>
          <w:color w:val="000000" w:themeColor="text1"/>
          <w:sz w:val="28"/>
          <w:szCs w:val="28"/>
        </w:rPr>
        <w:t>Н</w:t>
      </w:r>
      <w:proofErr w:type="spellEnd"/>
      <w:r w:rsidRPr="00096D15">
        <w:rPr>
          <w:color w:val="000000" w:themeColor="text1"/>
          <w:sz w:val="28"/>
          <w:szCs w:val="28"/>
        </w:rPr>
        <w:t xml:space="preserve"> Я</w:t>
      </w:r>
    </w:p>
    <w:p w:rsidR="009C3E38" w:rsidRPr="00096D15" w:rsidRDefault="009C3E38" w:rsidP="00096D15">
      <w:pPr>
        <w:pStyle w:val="11"/>
        <w:rPr>
          <w:color w:val="000000" w:themeColor="text1"/>
          <w:sz w:val="28"/>
          <w:szCs w:val="28"/>
        </w:rPr>
      </w:pPr>
    </w:p>
    <w:p w:rsidR="009C3E38" w:rsidRPr="00096D15" w:rsidRDefault="009C3E38" w:rsidP="00096D15">
      <w:pPr>
        <w:rPr>
          <w:color w:val="000000" w:themeColor="text1"/>
          <w:sz w:val="28"/>
          <w:szCs w:val="28"/>
        </w:rPr>
      </w:pPr>
      <w:r w:rsidRPr="00096D15">
        <w:rPr>
          <w:color w:val="000000" w:themeColor="text1"/>
          <w:sz w:val="28"/>
          <w:szCs w:val="28"/>
        </w:rPr>
        <w:t xml:space="preserve">від 22 серпня 2025 року  </w:t>
      </w:r>
      <w:r w:rsidRPr="00096D15">
        <w:rPr>
          <w:color w:val="000000" w:themeColor="text1"/>
          <w:sz w:val="28"/>
          <w:szCs w:val="28"/>
        </w:rPr>
        <w:tab/>
      </w:r>
      <w:r w:rsidRPr="00096D15">
        <w:rPr>
          <w:color w:val="000000" w:themeColor="text1"/>
          <w:sz w:val="28"/>
          <w:szCs w:val="28"/>
        </w:rPr>
        <w:tab/>
      </w:r>
      <w:r w:rsidRPr="00096D15">
        <w:rPr>
          <w:color w:val="000000" w:themeColor="text1"/>
          <w:sz w:val="28"/>
          <w:szCs w:val="28"/>
        </w:rPr>
        <w:tab/>
      </w:r>
      <w:r w:rsidRPr="00096D15">
        <w:rPr>
          <w:color w:val="000000" w:themeColor="text1"/>
          <w:sz w:val="28"/>
          <w:szCs w:val="28"/>
        </w:rPr>
        <w:tab/>
      </w:r>
      <w:r w:rsidRPr="00096D15">
        <w:rPr>
          <w:color w:val="000000" w:themeColor="text1"/>
          <w:sz w:val="28"/>
          <w:szCs w:val="28"/>
        </w:rPr>
        <w:tab/>
      </w:r>
      <w:r w:rsidRPr="00096D15">
        <w:rPr>
          <w:color w:val="000000" w:themeColor="text1"/>
          <w:sz w:val="28"/>
          <w:szCs w:val="28"/>
        </w:rPr>
        <w:tab/>
      </w:r>
      <w:r w:rsidRPr="00096D15">
        <w:rPr>
          <w:color w:val="000000" w:themeColor="text1"/>
          <w:sz w:val="28"/>
          <w:szCs w:val="28"/>
        </w:rPr>
        <w:tab/>
      </w:r>
      <w:r w:rsidRPr="00096D15">
        <w:rPr>
          <w:color w:val="000000" w:themeColor="text1"/>
          <w:sz w:val="28"/>
          <w:szCs w:val="28"/>
        </w:rPr>
        <w:tab/>
        <w:t>№1105</w:t>
      </w:r>
    </w:p>
    <w:p w:rsidR="009C3E38" w:rsidRPr="00096D15" w:rsidRDefault="009C3E38" w:rsidP="00096D15">
      <w:pPr>
        <w:pStyle w:val="11"/>
        <w:rPr>
          <w:color w:val="000000" w:themeColor="text1"/>
          <w:sz w:val="28"/>
          <w:szCs w:val="28"/>
        </w:rPr>
      </w:pPr>
      <w:r w:rsidRPr="00096D15">
        <w:rPr>
          <w:color w:val="000000" w:themeColor="text1"/>
          <w:sz w:val="28"/>
          <w:szCs w:val="28"/>
        </w:rPr>
        <w:t>м. Рахів</w:t>
      </w:r>
    </w:p>
    <w:p w:rsidR="00E473A1" w:rsidRPr="00096D15" w:rsidRDefault="00E473A1" w:rsidP="00096D15">
      <w:pPr>
        <w:tabs>
          <w:tab w:val="left" w:pos="540"/>
        </w:tabs>
        <w:rPr>
          <w:b/>
          <w:bCs/>
          <w:color w:val="000000" w:themeColor="text1"/>
          <w:sz w:val="28"/>
          <w:szCs w:val="28"/>
        </w:rPr>
      </w:pPr>
    </w:p>
    <w:p w:rsidR="00AF38ED" w:rsidRPr="00096D15" w:rsidRDefault="00AF38ED" w:rsidP="00096D15">
      <w:pPr>
        <w:pStyle w:val="4"/>
        <w:ind w:firstLine="0"/>
        <w:outlineLvl w:val="3"/>
        <w:rPr>
          <w:rFonts w:ascii="Times New Roman" w:hAnsi="Times New Roman"/>
          <w:color w:val="000000" w:themeColor="text1"/>
          <w:sz w:val="28"/>
          <w:szCs w:val="28"/>
        </w:rPr>
      </w:pPr>
      <w:r w:rsidRPr="00096D15">
        <w:rPr>
          <w:rFonts w:ascii="Times New Roman" w:hAnsi="Times New Roman"/>
          <w:color w:val="000000" w:themeColor="text1"/>
          <w:sz w:val="28"/>
          <w:szCs w:val="28"/>
        </w:rPr>
        <w:t>Про внесення змін до рішення міської</w:t>
      </w:r>
    </w:p>
    <w:p w:rsidR="00AF38ED" w:rsidRPr="00096D15" w:rsidRDefault="00AF38ED" w:rsidP="00096D15">
      <w:pPr>
        <w:pStyle w:val="4"/>
        <w:ind w:firstLine="0"/>
        <w:outlineLvl w:val="3"/>
        <w:rPr>
          <w:rFonts w:ascii="Times New Roman" w:hAnsi="Times New Roman"/>
          <w:color w:val="000000" w:themeColor="text1"/>
          <w:sz w:val="28"/>
          <w:szCs w:val="28"/>
        </w:rPr>
      </w:pPr>
      <w:r w:rsidRPr="00096D15">
        <w:rPr>
          <w:rFonts w:ascii="Times New Roman" w:hAnsi="Times New Roman"/>
          <w:color w:val="000000" w:themeColor="text1"/>
          <w:sz w:val="28"/>
          <w:szCs w:val="28"/>
        </w:rPr>
        <w:t xml:space="preserve">ради від 20 грудня 2024 року № 961 </w:t>
      </w:r>
    </w:p>
    <w:p w:rsidR="00AF38ED" w:rsidRPr="00096D15" w:rsidRDefault="00AF38ED" w:rsidP="00096D15">
      <w:pPr>
        <w:pStyle w:val="4"/>
        <w:ind w:firstLine="0"/>
        <w:outlineLvl w:val="3"/>
        <w:rPr>
          <w:rFonts w:ascii="Times New Roman" w:hAnsi="Times New Roman"/>
          <w:color w:val="000000" w:themeColor="text1"/>
          <w:sz w:val="28"/>
          <w:szCs w:val="28"/>
        </w:rPr>
      </w:pPr>
      <w:proofErr w:type="spellStart"/>
      <w:r w:rsidRPr="00096D15">
        <w:rPr>
          <w:rFonts w:ascii="Times New Roman" w:hAnsi="Times New Roman"/>
          <w:color w:val="000000" w:themeColor="text1"/>
          <w:sz w:val="28"/>
          <w:szCs w:val="28"/>
        </w:rPr>
        <w:t>„Про</w:t>
      </w:r>
      <w:proofErr w:type="spellEnd"/>
      <w:r w:rsidRPr="00096D15">
        <w:rPr>
          <w:rFonts w:ascii="Times New Roman" w:hAnsi="Times New Roman"/>
          <w:color w:val="000000" w:themeColor="text1"/>
          <w:sz w:val="28"/>
          <w:szCs w:val="28"/>
        </w:rPr>
        <w:t xml:space="preserve"> бюджет Рахівської міської </w:t>
      </w:r>
    </w:p>
    <w:p w:rsidR="00AF38ED" w:rsidRPr="00096D15" w:rsidRDefault="00AF38ED" w:rsidP="00096D15">
      <w:pPr>
        <w:pStyle w:val="4"/>
        <w:ind w:firstLine="0"/>
        <w:outlineLvl w:val="3"/>
        <w:rPr>
          <w:rFonts w:ascii="Times New Roman" w:hAnsi="Times New Roman"/>
          <w:color w:val="000000" w:themeColor="text1"/>
          <w:sz w:val="28"/>
          <w:szCs w:val="28"/>
        </w:rPr>
      </w:pPr>
      <w:r w:rsidRPr="00096D15">
        <w:rPr>
          <w:rFonts w:ascii="Times New Roman" w:hAnsi="Times New Roman"/>
          <w:color w:val="000000" w:themeColor="text1"/>
          <w:sz w:val="28"/>
          <w:szCs w:val="28"/>
        </w:rPr>
        <w:t xml:space="preserve">територіальної громади на 2025 рік” </w:t>
      </w:r>
    </w:p>
    <w:p w:rsidR="00AF38ED" w:rsidRPr="00096D15" w:rsidRDefault="00AF38ED" w:rsidP="00096D15">
      <w:pPr>
        <w:rPr>
          <w:color w:val="000000" w:themeColor="text1"/>
          <w:sz w:val="28"/>
          <w:szCs w:val="28"/>
        </w:rPr>
      </w:pPr>
      <w:r w:rsidRPr="00096D15">
        <w:rPr>
          <w:color w:val="000000" w:themeColor="text1"/>
          <w:sz w:val="28"/>
          <w:szCs w:val="28"/>
        </w:rPr>
        <w:t>(зі змінами від 11.02.2025,17.03.2025,</w:t>
      </w:r>
    </w:p>
    <w:p w:rsidR="00AF38ED" w:rsidRPr="00096D15" w:rsidRDefault="00AF38ED" w:rsidP="00096D15">
      <w:pPr>
        <w:rPr>
          <w:color w:val="000000" w:themeColor="text1"/>
          <w:sz w:val="28"/>
          <w:szCs w:val="28"/>
        </w:rPr>
      </w:pPr>
      <w:r w:rsidRPr="00096D15">
        <w:rPr>
          <w:color w:val="000000" w:themeColor="text1"/>
          <w:sz w:val="28"/>
          <w:szCs w:val="28"/>
        </w:rPr>
        <w:t>23.04.2025, 14.05.2025, 24.06.2025,</w:t>
      </w:r>
    </w:p>
    <w:p w:rsidR="00AF38ED" w:rsidRPr="00096D15" w:rsidRDefault="00AF38ED" w:rsidP="00096D15">
      <w:pPr>
        <w:rPr>
          <w:color w:val="000000" w:themeColor="text1"/>
          <w:sz w:val="28"/>
          <w:szCs w:val="28"/>
        </w:rPr>
      </w:pPr>
      <w:r w:rsidRPr="00096D15">
        <w:rPr>
          <w:color w:val="000000" w:themeColor="text1"/>
          <w:sz w:val="28"/>
          <w:szCs w:val="28"/>
        </w:rPr>
        <w:t>28.07.2025)</w:t>
      </w:r>
    </w:p>
    <w:p w:rsidR="00AF38ED" w:rsidRPr="00096D15" w:rsidRDefault="00AF38ED" w:rsidP="00096D15">
      <w:pPr>
        <w:rPr>
          <w:color w:val="000000" w:themeColor="text1"/>
          <w:sz w:val="28"/>
          <w:szCs w:val="28"/>
          <w:u w:val="single"/>
        </w:rPr>
      </w:pPr>
    </w:p>
    <w:p w:rsidR="00AF38ED" w:rsidRPr="00096D15" w:rsidRDefault="00AF38ED" w:rsidP="00096D15">
      <w:pPr>
        <w:rPr>
          <w:b/>
          <w:color w:val="000000" w:themeColor="text1"/>
          <w:sz w:val="28"/>
          <w:szCs w:val="28"/>
          <w:u w:val="single"/>
        </w:rPr>
      </w:pPr>
      <w:r w:rsidRPr="00096D15">
        <w:rPr>
          <w:b/>
          <w:color w:val="000000" w:themeColor="text1"/>
          <w:sz w:val="28"/>
          <w:szCs w:val="28"/>
          <w:u w:val="single"/>
        </w:rPr>
        <w:t xml:space="preserve">0754900000 </w:t>
      </w:r>
    </w:p>
    <w:p w:rsidR="00AF38ED" w:rsidRPr="00096D15" w:rsidRDefault="00AF38ED" w:rsidP="00096D15">
      <w:pPr>
        <w:rPr>
          <w:color w:val="000000" w:themeColor="text1"/>
          <w:sz w:val="28"/>
          <w:szCs w:val="28"/>
        </w:rPr>
      </w:pPr>
      <w:r w:rsidRPr="00096D15">
        <w:rPr>
          <w:color w:val="000000" w:themeColor="text1"/>
          <w:sz w:val="28"/>
          <w:szCs w:val="28"/>
        </w:rPr>
        <w:t>(код бюджету)</w:t>
      </w:r>
    </w:p>
    <w:p w:rsidR="00AF38ED" w:rsidRPr="00096D15" w:rsidRDefault="00AF38ED" w:rsidP="00096D15">
      <w:pPr>
        <w:rPr>
          <w:color w:val="000000" w:themeColor="text1"/>
          <w:sz w:val="28"/>
          <w:szCs w:val="28"/>
        </w:rPr>
      </w:pPr>
    </w:p>
    <w:p w:rsidR="00AF38ED" w:rsidRPr="00096D15" w:rsidRDefault="00AF38ED" w:rsidP="00096D15">
      <w:pPr>
        <w:ind w:firstLine="708"/>
        <w:jc w:val="both"/>
        <w:rPr>
          <w:color w:val="000000" w:themeColor="text1"/>
          <w:sz w:val="28"/>
          <w:szCs w:val="28"/>
          <w:lang w:eastAsia="ar-SA"/>
        </w:rPr>
      </w:pPr>
      <w:r w:rsidRPr="00096D15">
        <w:rPr>
          <w:color w:val="000000" w:themeColor="text1"/>
          <w:sz w:val="28"/>
          <w:szCs w:val="28"/>
        </w:rPr>
        <w:t xml:space="preserve">Відповідно до статті 26 Закону України </w:t>
      </w:r>
      <w:proofErr w:type="spellStart"/>
      <w:r w:rsidRPr="00096D15">
        <w:rPr>
          <w:color w:val="000000" w:themeColor="text1"/>
          <w:sz w:val="28"/>
          <w:szCs w:val="28"/>
        </w:rPr>
        <w:t>„Про</w:t>
      </w:r>
      <w:proofErr w:type="spellEnd"/>
      <w:r w:rsidRPr="00096D15">
        <w:rPr>
          <w:color w:val="000000" w:themeColor="text1"/>
          <w:sz w:val="28"/>
          <w:szCs w:val="28"/>
        </w:rPr>
        <w:t xml:space="preserve"> місцеве самоврядування в Україні”, керуючись статтями 23, 78, п.22 Прикінцевих та перехідних положень Бюджетного кодексу України, враховуючи:</w:t>
      </w:r>
    </w:p>
    <w:p w:rsidR="00AF38ED" w:rsidRPr="00096D15" w:rsidRDefault="00AF38ED" w:rsidP="00096D15">
      <w:pPr>
        <w:ind w:firstLine="708"/>
        <w:jc w:val="both"/>
        <w:rPr>
          <w:color w:val="000000" w:themeColor="text1"/>
          <w:sz w:val="28"/>
          <w:szCs w:val="28"/>
        </w:rPr>
      </w:pPr>
      <w:r w:rsidRPr="00096D15">
        <w:rPr>
          <w:color w:val="000000" w:themeColor="text1"/>
          <w:sz w:val="28"/>
          <w:szCs w:val="28"/>
        </w:rPr>
        <w:t xml:space="preserve">постанову Кабінету Міністрів України від 25 липня 2025 р. № 913  </w:t>
      </w:r>
      <w:proofErr w:type="spellStart"/>
      <w:r w:rsidRPr="00096D15">
        <w:rPr>
          <w:color w:val="000000" w:themeColor="text1"/>
          <w:sz w:val="28"/>
          <w:szCs w:val="28"/>
        </w:rPr>
        <w:t>„Деякі</w:t>
      </w:r>
      <w:proofErr w:type="spellEnd"/>
      <w:r w:rsidRPr="00096D15">
        <w:rPr>
          <w:color w:val="000000" w:themeColor="text1"/>
          <w:sz w:val="28"/>
          <w:szCs w:val="28"/>
        </w:rPr>
        <w:t xml:space="preserve"> питання розподілу в 2025 році обсягу субвенції з державного бюджету місцевим бюджетам на здійснення доплат педагогічним працівникам закладів загальної середньої освіти”;</w:t>
      </w:r>
    </w:p>
    <w:p w:rsidR="00AF38ED" w:rsidRPr="00096D15" w:rsidRDefault="00AF38ED" w:rsidP="00096D15">
      <w:pPr>
        <w:ind w:firstLine="708"/>
        <w:jc w:val="both"/>
        <w:rPr>
          <w:color w:val="000000" w:themeColor="text1"/>
          <w:sz w:val="28"/>
          <w:szCs w:val="28"/>
        </w:rPr>
      </w:pPr>
      <w:r w:rsidRPr="00096D15">
        <w:rPr>
          <w:color w:val="000000" w:themeColor="text1"/>
          <w:sz w:val="28"/>
          <w:szCs w:val="28"/>
        </w:rPr>
        <w:t xml:space="preserve">постанову Кабінету Міністрів України від 13 серпня 2025 р. № 970 </w:t>
      </w:r>
      <w:proofErr w:type="spellStart"/>
      <w:r w:rsidRPr="00096D15">
        <w:rPr>
          <w:color w:val="000000" w:themeColor="text1"/>
          <w:sz w:val="28"/>
          <w:szCs w:val="28"/>
        </w:rPr>
        <w:t>„Деякі</w:t>
      </w:r>
      <w:proofErr w:type="spellEnd"/>
      <w:r w:rsidRPr="00096D15">
        <w:rPr>
          <w:color w:val="000000" w:themeColor="text1"/>
          <w:sz w:val="28"/>
          <w:szCs w:val="28"/>
        </w:rPr>
        <w:t xml:space="preserve"> питання надання субвенції з державного бюджету місцевим бюджетам на надання державної підтримки особам з особливими освітніми потребами у 2025 році”;</w:t>
      </w:r>
    </w:p>
    <w:p w:rsidR="00AF38ED" w:rsidRPr="00096D15" w:rsidRDefault="00AF38ED" w:rsidP="00096D15">
      <w:pPr>
        <w:ind w:firstLine="708"/>
        <w:jc w:val="both"/>
        <w:rPr>
          <w:color w:val="000000" w:themeColor="text1"/>
          <w:sz w:val="28"/>
          <w:szCs w:val="28"/>
        </w:rPr>
      </w:pPr>
      <w:r w:rsidRPr="00096D15">
        <w:rPr>
          <w:color w:val="000000" w:themeColor="text1"/>
          <w:sz w:val="28"/>
          <w:szCs w:val="28"/>
        </w:rPr>
        <w:t xml:space="preserve">розпорядження голови обласної військової адміністрації – начальника обласної військової адміністрації від 28.07.2025 № 540 </w:t>
      </w:r>
      <w:proofErr w:type="spellStart"/>
      <w:r w:rsidRPr="00096D15">
        <w:rPr>
          <w:color w:val="000000" w:themeColor="text1"/>
          <w:sz w:val="28"/>
          <w:szCs w:val="28"/>
        </w:rPr>
        <w:t>„Про</w:t>
      </w:r>
      <w:proofErr w:type="spellEnd"/>
      <w:r w:rsidRPr="00096D15">
        <w:rPr>
          <w:color w:val="000000" w:themeColor="text1"/>
          <w:sz w:val="28"/>
          <w:szCs w:val="28"/>
        </w:rPr>
        <w:t xml:space="preserve"> внесення змін до обласного бюджету на 2025 рік за рахунок розподілу трансфертів із державного, місцевих бюджетів, надходжень від перевиконання доходів загального, спеціального фондів та перерозподілу видатків у межах загального обсягу (зі змінами) ”;</w:t>
      </w:r>
    </w:p>
    <w:p w:rsidR="00AF38ED" w:rsidRPr="00096D15" w:rsidRDefault="00AF38ED" w:rsidP="00096D15">
      <w:pPr>
        <w:ind w:firstLine="708"/>
        <w:jc w:val="both"/>
        <w:rPr>
          <w:b/>
          <w:color w:val="000000" w:themeColor="text1"/>
          <w:sz w:val="28"/>
          <w:szCs w:val="28"/>
        </w:rPr>
      </w:pPr>
      <w:r w:rsidRPr="00096D15">
        <w:rPr>
          <w:color w:val="000000" w:themeColor="text1"/>
          <w:sz w:val="28"/>
          <w:szCs w:val="28"/>
        </w:rPr>
        <w:t xml:space="preserve">висновок фінансового відділу від 15.08.2025 №02-14/96 </w:t>
      </w:r>
      <w:proofErr w:type="spellStart"/>
      <w:r w:rsidRPr="00096D15">
        <w:rPr>
          <w:color w:val="000000" w:themeColor="text1"/>
          <w:sz w:val="28"/>
          <w:szCs w:val="28"/>
        </w:rPr>
        <w:t>„Про</w:t>
      </w:r>
      <w:proofErr w:type="spellEnd"/>
      <w:r w:rsidRPr="00096D15">
        <w:rPr>
          <w:color w:val="000000" w:themeColor="text1"/>
          <w:sz w:val="28"/>
          <w:szCs w:val="28"/>
        </w:rPr>
        <w:t xml:space="preserve"> виконання доходів загального фонду Рахівської міської територіальної громади станом на 01.08.2025 року”, Рахівська міська рада </w:t>
      </w:r>
      <w:r w:rsidRPr="00096D15">
        <w:rPr>
          <w:b/>
          <w:color w:val="000000" w:themeColor="text1"/>
          <w:sz w:val="28"/>
          <w:szCs w:val="28"/>
        </w:rPr>
        <w:t xml:space="preserve"> </w:t>
      </w:r>
    </w:p>
    <w:p w:rsidR="00AF38ED" w:rsidRPr="00096D15" w:rsidRDefault="00AF38ED" w:rsidP="00096D15">
      <w:pPr>
        <w:ind w:firstLine="708"/>
        <w:jc w:val="both"/>
        <w:rPr>
          <w:b/>
          <w:color w:val="000000" w:themeColor="text1"/>
          <w:sz w:val="28"/>
          <w:szCs w:val="28"/>
        </w:rPr>
      </w:pPr>
      <w:r w:rsidRPr="00096D15">
        <w:rPr>
          <w:b/>
          <w:color w:val="000000" w:themeColor="text1"/>
          <w:sz w:val="28"/>
          <w:szCs w:val="28"/>
        </w:rPr>
        <w:br w:type="page"/>
      </w:r>
    </w:p>
    <w:p w:rsidR="00AF38ED" w:rsidRPr="00096D15" w:rsidRDefault="00AF38ED" w:rsidP="00096D15">
      <w:pPr>
        <w:jc w:val="center"/>
        <w:rPr>
          <w:b/>
          <w:color w:val="000000" w:themeColor="text1"/>
          <w:sz w:val="28"/>
          <w:szCs w:val="28"/>
        </w:rPr>
      </w:pPr>
      <w:r w:rsidRPr="00096D15">
        <w:rPr>
          <w:color w:val="000000" w:themeColor="text1"/>
          <w:sz w:val="28"/>
          <w:szCs w:val="28"/>
        </w:rPr>
        <w:lastRenderedPageBreak/>
        <w:t>В И Р І Ш И Л А:</w:t>
      </w:r>
    </w:p>
    <w:p w:rsidR="00AF38ED" w:rsidRPr="00096D15" w:rsidRDefault="00AF38ED" w:rsidP="00096D15">
      <w:pPr>
        <w:jc w:val="center"/>
        <w:rPr>
          <w:color w:val="000000" w:themeColor="text1"/>
        </w:rPr>
      </w:pPr>
    </w:p>
    <w:p w:rsidR="00AF38ED" w:rsidRPr="00096D15" w:rsidRDefault="00AF38ED" w:rsidP="00096D15">
      <w:pPr>
        <w:ind w:firstLine="708"/>
        <w:jc w:val="both"/>
        <w:rPr>
          <w:bCs/>
          <w:color w:val="000000" w:themeColor="text1"/>
          <w:sz w:val="28"/>
          <w:szCs w:val="28"/>
        </w:rPr>
      </w:pPr>
      <w:r w:rsidRPr="00096D15">
        <w:rPr>
          <w:color w:val="000000" w:themeColor="text1"/>
          <w:sz w:val="28"/>
          <w:szCs w:val="28"/>
        </w:rPr>
        <w:t xml:space="preserve">1. Затвердити зміни </w:t>
      </w:r>
      <w:r w:rsidRPr="00096D15">
        <w:rPr>
          <w:bCs/>
          <w:color w:val="000000" w:themeColor="text1"/>
          <w:sz w:val="28"/>
          <w:szCs w:val="28"/>
        </w:rPr>
        <w:t>до обсягу на 2025 рік:</w:t>
      </w:r>
    </w:p>
    <w:p w:rsidR="00AF38ED" w:rsidRPr="00096D15" w:rsidRDefault="00AF38ED" w:rsidP="00096D15">
      <w:pPr>
        <w:ind w:firstLine="708"/>
        <w:jc w:val="both"/>
        <w:rPr>
          <w:bCs/>
          <w:color w:val="000000" w:themeColor="text1"/>
          <w:sz w:val="28"/>
          <w:szCs w:val="28"/>
        </w:rPr>
      </w:pPr>
      <w:r w:rsidRPr="00096D15">
        <w:rPr>
          <w:bCs/>
          <w:color w:val="000000" w:themeColor="text1"/>
          <w:sz w:val="28"/>
          <w:szCs w:val="28"/>
        </w:rPr>
        <w:t>доходів бюджету Рахівської міської територіальної громади згідно з додатком 1 до цього рішення;</w:t>
      </w:r>
    </w:p>
    <w:p w:rsidR="00AF38ED" w:rsidRPr="00096D15" w:rsidRDefault="00AF38ED" w:rsidP="00096D15">
      <w:pPr>
        <w:ind w:firstLine="708"/>
        <w:jc w:val="both"/>
        <w:rPr>
          <w:color w:val="000000" w:themeColor="text1"/>
          <w:sz w:val="28"/>
          <w:szCs w:val="28"/>
        </w:rPr>
      </w:pPr>
      <w:r w:rsidRPr="00096D15">
        <w:rPr>
          <w:bCs/>
          <w:color w:val="000000" w:themeColor="text1"/>
          <w:sz w:val="28"/>
          <w:szCs w:val="28"/>
        </w:rPr>
        <w:t xml:space="preserve">фінансування бюджету Рахівської міської територіальної громади </w:t>
      </w:r>
      <w:r w:rsidRPr="00096D15">
        <w:rPr>
          <w:color w:val="000000" w:themeColor="text1"/>
          <w:sz w:val="28"/>
          <w:szCs w:val="28"/>
        </w:rPr>
        <w:t>згідно з додатком 2 до цього рішення;</w:t>
      </w:r>
    </w:p>
    <w:p w:rsidR="00AF38ED" w:rsidRPr="00096D15" w:rsidRDefault="00AF38ED" w:rsidP="00096D15">
      <w:pPr>
        <w:ind w:firstLine="708"/>
        <w:jc w:val="both"/>
        <w:rPr>
          <w:bCs/>
          <w:color w:val="000000" w:themeColor="text1"/>
          <w:sz w:val="28"/>
          <w:szCs w:val="28"/>
        </w:rPr>
      </w:pPr>
      <w:r w:rsidRPr="00096D15">
        <w:rPr>
          <w:bCs/>
          <w:color w:val="000000" w:themeColor="text1"/>
          <w:sz w:val="28"/>
          <w:szCs w:val="28"/>
        </w:rPr>
        <w:t>видатків бюджету Рахівської міської територіальної громади за головними розпорядниками коштів в межах змін загального обсягу доходів та видатків згідно з додатком 3.1 до цього рішення;</w:t>
      </w:r>
    </w:p>
    <w:p w:rsidR="00AF38ED" w:rsidRPr="00096D15" w:rsidRDefault="00AF38ED" w:rsidP="00096D15">
      <w:pPr>
        <w:pStyle w:val="31"/>
        <w:tabs>
          <w:tab w:val="left" w:pos="5415"/>
        </w:tabs>
        <w:spacing w:after="0"/>
        <w:ind w:left="0" w:firstLine="708"/>
        <w:jc w:val="both"/>
        <w:rPr>
          <w:color w:val="000000" w:themeColor="text1"/>
          <w:sz w:val="28"/>
          <w:szCs w:val="28"/>
        </w:rPr>
      </w:pPr>
      <w:r w:rsidRPr="00096D15">
        <w:rPr>
          <w:color w:val="000000" w:themeColor="text1"/>
          <w:sz w:val="28"/>
          <w:szCs w:val="28"/>
        </w:rPr>
        <w:t xml:space="preserve">2. Затвердити зміни до додатку 3 рішення міської ради від 20.12.2024 №961 </w:t>
      </w:r>
      <w:proofErr w:type="spellStart"/>
      <w:r w:rsidRPr="00096D15">
        <w:rPr>
          <w:color w:val="000000" w:themeColor="text1"/>
          <w:sz w:val="28"/>
          <w:szCs w:val="28"/>
        </w:rPr>
        <w:t>„Про</w:t>
      </w:r>
      <w:proofErr w:type="spellEnd"/>
      <w:r w:rsidRPr="00096D15">
        <w:rPr>
          <w:color w:val="000000" w:themeColor="text1"/>
          <w:sz w:val="28"/>
          <w:szCs w:val="28"/>
        </w:rPr>
        <w:t xml:space="preserve"> бюджет Рахівської міської територіальної громади на 2025 рік” – </w:t>
      </w:r>
      <w:proofErr w:type="spellStart"/>
      <w:r w:rsidRPr="00096D15">
        <w:rPr>
          <w:color w:val="000000" w:themeColor="text1"/>
          <w:sz w:val="28"/>
          <w:szCs w:val="28"/>
        </w:rPr>
        <w:t>„Розподіл</w:t>
      </w:r>
      <w:proofErr w:type="spellEnd"/>
      <w:r w:rsidRPr="00096D15">
        <w:rPr>
          <w:color w:val="000000" w:themeColor="text1"/>
          <w:sz w:val="28"/>
          <w:szCs w:val="28"/>
        </w:rPr>
        <w:t xml:space="preserve"> видатків </w:t>
      </w:r>
      <w:r w:rsidRPr="00096D15">
        <w:rPr>
          <w:bCs/>
          <w:color w:val="000000" w:themeColor="text1"/>
          <w:sz w:val="28"/>
          <w:szCs w:val="28"/>
        </w:rPr>
        <w:t xml:space="preserve">бюджету Рахівської міської територіальної громади на 2025 рік” </w:t>
      </w:r>
      <w:r w:rsidRPr="00096D15">
        <w:rPr>
          <w:color w:val="000000" w:themeColor="text1"/>
          <w:sz w:val="28"/>
          <w:szCs w:val="28"/>
        </w:rPr>
        <w:t>згідно з додатком 3 до цього рішення.</w:t>
      </w:r>
    </w:p>
    <w:p w:rsidR="00AF38ED" w:rsidRPr="00096D15" w:rsidRDefault="00AF38ED" w:rsidP="00096D15">
      <w:pPr>
        <w:pStyle w:val="31"/>
        <w:tabs>
          <w:tab w:val="left" w:pos="5415"/>
        </w:tabs>
        <w:spacing w:after="0"/>
        <w:ind w:left="0" w:firstLine="708"/>
        <w:jc w:val="both"/>
        <w:rPr>
          <w:color w:val="000000" w:themeColor="text1"/>
          <w:sz w:val="28"/>
          <w:szCs w:val="28"/>
        </w:rPr>
      </w:pPr>
      <w:r w:rsidRPr="00096D15">
        <w:rPr>
          <w:color w:val="000000" w:themeColor="text1"/>
          <w:sz w:val="28"/>
          <w:szCs w:val="28"/>
        </w:rPr>
        <w:t xml:space="preserve">3. Затвердити зміни до міжбюджетних трансфертів </w:t>
      </w:r>
      <w:r w:rsidRPr="00096D15">
        <w:rPr>
          <w:bCs/>
          <w:color w:val="000000" w:themeColor="text1"/>
          <w:sz w:val="28"/>
          <w:szCs w:val="28"/>
        </w:rPr>
        <w:t>на 2025 рік</w:t>
      </w:r>
      <w:r w:rsidRPr="00096D15">
        <w:rPr>
          <w:color w:val="000000" w:themeColor="text1"/>
          <w:sz w:val="28"/>
          <w:szCs w:val="28"/>
        </w:rPr>
        <w:t xml:space="preserve"> згідно з додатком 4 до цього рішення.</w:t>
      </w:r>
    </w:p>
    <w:p w:rsidR="00AF38ED" w:rsidRPr="00096D15" w:rsidRDefault="00AF38ED" w:rsidP="00096D15">
      <w:pPr>
        <w:ind w:firstLine="708"/>
        <w:jc w:val="both"/>
        <w:rPr>
          <w:bCs/>
          <w:color w:val="000000" w:themeColor="text1"/>
          <w:sz w:val="28"/>
          <w:szCs w:val="28"/>
        </w:rPr>
      </w:pPr>
      <w:r w:rsidRPr="00096D15">
        <w:rPr>
          <w:bCs/>
          <w:color w:val="000000" w:themeColor="text1"/>
          <w:sz w:val="28"/>
          <w:szCs w:val="28"/>
        </w:rPr>
        <w:t>4. Затвердити зміни до розподілу витрат бюджету Рахівської міської територіальної громади на реалізацію місцевих програм</w:t>
      </w:r>
      <w:r w:rsidRPr="00096D15">
        <w:rPr>
          <w:b/>
          <w:bCs/>
          <w:color w:val="000000" w:themeColor="text1"/>
          <w:sz w:val="28"/>
          <w:szCs w:val="28"/>
        </w:rPr>
        <w:t xml:space="preserve"> </w:t>
      </w:r>
      <w:r w:rsidRPr="00096D15">
        <w:rPr>
          <w:bCs/>
          <w:color w:val="000000" w:themeColor="text1"/>
          <w:sz w:val="28"/>
          <w:szCs w:val="28"/>
        </w:rPr>
        <w:t>у 2025 році</w:t>
      </w:r>
      <w:r w:rsidRPr="00096D15">
        <w:rPr>
          <w:b/>
          <w:bCs/>
          <w:color w:val="000000" w:themeColor="text1"/>
          <w:sz w:val="28"/>
          <w:szCs w:val="28"/>
        </w:rPr>
        <w:t xml:space="preserve"> </w:t>
      </w:r>
      <w:r w:rsidRPr="00096D15">
        <w:rPr>
          <w:bCs/>
          <w:color w:val="000000" w:themeColor="text1"/>
          <w:sz w:val="28"/>
          <w:szCs w:val="28"/>
        </w:rPr>
        <w:t>згідно з додатком 5 до цього рішення.</w:t>
      </w:r>
    </w:p>
    <w:p w:rsidR="00AF38ED" w:rsidRPr="00096D15" w:rsidRDefault="00AF38ED" w:rsidP="00096D15">
      <w:pPr>
        <w:ind w:firstLine="708"/>
        <w:jc w:val="both"/>
        <w:rPr>
          <w:color w:val="000000" w:themeColor="text1"/>
          <w:sz w:val="28"/>
          <w:szCs w:val="28"/>
        </w:rPr>
      </w:pPr>
      <w:r w:rsidRPr="00096D15">
        <w:rPr>
          <w:color w:val="000000" w:themeColor="text1"/>
          <w:sz w:val="28"/>
          <w:szCs w:val="28"/>
        </w:rPr>
        <w:t xml:space="preserve">5. Додаток 1-5, 3.1 до цього рішення є невід’ємною частиною.  </w:t>
      </w:r>
    </w:p>
    <w:p w:rsidR="00AF38ED" w:rsidRPr="00096D15" w:rsidRDefault="00AF38ED" w:rsidP="00096D15">
      <w:pPr>
        <w:tabs>
          <w:tab w:val="left" w:pos="540"/>
        </w:tabs>
        <w:ind w:firstLine="708"/>
        <w:jc w:val="both"/>
        <w:rPr>
          <w:color w:val="000000" w:themeColor="text1"/>
          <w:sz w:val="28"/>
          <w:szCs w:val="28"/>
        </w:rPr>
      </w:pPr>
      <w:r w:rsidRPr="00096D15">
        <w:rPr>
          <w:color w:val="000000" w:themeColor="text1"/>
          <w:sz w:val="28"/>
          <w:szCs w:val="28"/>
        </w:rPr>
        <w:t>6.</w:t>
      </w:r>
      <w:r w:rsidRPr="00096D15">
        <w:rPr>
          <w:b/>
          <w:color w:val="000000" w:themeColor="text1"/>
          <w:sz w:val="28"/>
          <w:szCs w:val="28"/>
        </w:rPr>
        <w:t> </w:t>
      </w:r>
      <w:r w:rsidRPr="00096D15">
        <w:rPr>
          <w:color w:val="000000" w:themeColor="text1"/>
          <w:sz w:val="28"/>
          <w:szCs w:val="28"/>
        </w:rPr>
        <w:t xml:space="preserve">Контроль за виконанням рішення покласти на постійну </w:t>
      </w:r>
      <w:r w:rsidRPr="00096D15">
        <w:rPr>
          <w:bCs/>
          <w:iCs/>
          <w:color w:val="000000" w:themeColor="text1"/>
          <w:sz w:val="28"/>
          <w:szCs w:val="28"/>
        </w:rPr>
        <w:t>комісію міської ради з питань б</w:t>
      </w:r>
      <w:r w:rsidRPr="00096D15">
        <w:rPr>
          <w:iCs/>
          <w:color w:val="000000" w:themeColor="text1"/>
          <w:sz w:val="28"/>
          <w:szCs w:val="28"/>
        </w:rPr>
        <w:t>юджету, тарифів і цін (Ткачука Ю.А.).</w:t>
      </w:r>
    </w:p>
    <w:p w:rsidR="00AF38ED" w:rsidRPr="00096D15" w:rsidRDefault="00AF38ED" w:rsidP="00096D15">
      <w:pPr>
        <w:tabs>
          <w:tab w:val="left" w:pos="540"/>
        </w:tabs>
        <w:jc w:val="center"/>
        <w:rPr>
          <w:b/>
          <w:bCs/>
          <w:color w:val="000000" w:themeColor="text1"/>
          <w:sz w:val="28"/>
          <w:szCs w:val="28"/>
        </w:rPr>
      </w:pPr>
    </w:p>
    <w:p w:rsidR="00E1130F" w:rsidRPr="00096D15" w:rsidRDefault="00E1130F" w:rsidP="00096D15">
      <w:pPr>
        <w:tabs>
          <w:tab w:val="left" w:pos="540"/>
        </w:tabs>
        <w:rPr>
          <w:b/>
          <w:bCs/>
          <w:color w:val="000000" w:themeColor="text1"/>
          <w:sz w:val="28"/>
          <w:szCs w:val="28"/>
        </w:rPr>
      </w:pPr>
    </w:p>
    <w:p w:rsidR="00035DC2" w:rsidRPr="00096D15" w:rsidRDefault="00035DC2"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shd w:val="clear" w:color="auto" w:fill="FFFFFF"/>
        </w:rPr>
      </w:pPr>
      <w:proofErr w:type="spellStart"/>
      <w:r w:rsidRPr="00096D15">
        <w:rPr>
          <w:color w:val="000000" w:themeColor="text1"/>
          <w:sz w:val="28"/>
          <w:szCs w:val="28"/>
          <w:shd w:val="clear" w:color="auto" w:fill="FFFFFF"/>
        </w:rPr>
        <w:t>В.п</w:t>
      </w:r>
      <w:proofErr w:type="spellEnd"/>
      <w:r w:rsidRPr="00096D15">
        <w:rPr>
          <w:color w:val="000000" w:themeColor="text1"/>
          <w:sz w:val="28"/>
          <w:szCs w:val="28"/>
          <w:shd w:val="clear" w:color="auto" w:fill="FFFFFF"/>
        </w:rPr>
        <w:t>. міського голови,</w:t>
      </w:r>
    </w:p>
    <w:p w:rsidR="00035DC2" w:rsidRPr="00096D15" w:rsidRDefault="00035DC2"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shd w:val="clear" w:color="auto" w:fill="FFFFFF"/>
        </w:rPr>
      </w:pPr>
      <w:r w:rsidRPr="00096D15">
        <w:rPr>
          <w:color w:val="000000" w:themeColor="text1"/>
          <w:sz w:val="28"/>
          <w:szCs w:val="28"/>
          <w:shd w:val="clear" w:color="auto" w:fill="FFFFFF"/>
        </w:rPr>
        <w:t xml:space="preserve">секретар ради та виконкому                                           </w:t>
      </w:r>
      <w:r w:rsidRPr="00096D15">
        <w:rPr>
          <w:color w:val="000000" w:themeColor="text1"/>
          <w:sz w:val="28"/>
          <w:szCs w:val="28"/>
          <w:shd w:val="clear" w:color="auto" w:fill="FFFFFF"/>
        </w:rPr>
        <w:tab/>
        <w:t xml:space="preserve">         Євген МОЛНАР</w:t>
      </w:r>
    </w:p>
    <w:p w:rsidR="00E473A1" w:rsidRPr="00096D15" w:rsidRDefault="00E473A1" w:rsidP="00096D15">
      <w:pPr>
        <w:tabs>
          <w:tab w:val="left" w:pos="540"/>
        </w:tabs>
        <w:rPr>
          <w:color w:val="000000" w:themeColor="text1"/>
          <w:sz w:val="28"/>
          <w:szCs w:val="28"/>
        </w:rPr>
      </w:pPr>
    </w:p>
    <w:p w:rsidR="00F25EF1" w:rsidRPr="00096D15" w:rsidRDefault="00F25EF1" w:rsidP="00096D15">
      <w:pPr>
        <w:rPr>
          <w:rFonts w:eastAsia="Calibri"/>
          <w:color w:val="000000" w:themeColor="text1"/>
          <w:sz w:val="28"/>
          <w:szCs w:val="28"/>
        </w:rPr>
      </w:pPr>
      <w:r w:rsidRPr="00096D15">
        <w:rPr>
          <w:rFonts w:eastAsia="Calibri"/>
          <w:color w:val="000000" w:themeColor="text1"/>
          <w:sz w:val="28"/>
          <w:szCs w:val="28"/>
        </w:rPr>
        <w:br w:type="page"/>
      </w:r>
    </w:p>
    <w:p w:rsidR="00E6640D" w:rsidRDefault="00E6640D" w:rsidP="00E6640D">
      <w:pPr>
        <w:jc w:val="right"/>
        <w:rPr>
          <w:color w:val="000000" w:themeColor="text1"/>
          <w:sz w:val="28"/>
          <w:szCs w:val="28"/>
        </w:rPr>
      </w:pPr>
    </w:p>
    <w:p w:rsidR="00E6640D" w:rsidRDefault="00E6640D" w:rsidP="00E6640D">
      <w:pPr>
        <w:ind w:hanging="567"/>
        <w:jc w:val="center"/>
        <w:rPr>
          <w:color w:val="000000" w:themeColor="text1"/>
          <w:sz w:val="28"/>
          <w:szCs w:val="28"/>
        </w:rPr>
      </w:pPr>
      <w:r>
        <w:rPr>
          <w:noProof/>
          <w:color w:val="000000" w:themeColor="text1"/>
          <w:sz w:val="28"/>
          <w:szCs w:val="28"/>
          <w:lang w:val="ru-RU"/>
        </w:rPr>
        <w:drawing>
          <wp:inline distT="0" distB="0" distL="0" distR="0">
            <wp:extent cx="1049655" cy="660400"/>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9655" cy="660400"/>
                    </a:xfrm>
                    <a:prstGeom prst="rect">
                      <a:avLst/>
                    </a:prstGeom>
                    <a:noFill/>
                    <a:ln>
                      <a:noFill/>
                    </a:ln>
                  </pic:spPr>
                </pic:pic>
              </a:graphicData>
            </a:graphic>
          </wp:inline>
        </w:drawing>
      </w:r>
    </w:p>
    <w:p w:rsidR="00E6640D" w:rsidRDefault="00E6640D" w:rsidP="00E6640D">
      <w:pPr>
        <w:pStyle w:val="11"/>
        <w:jc w:val="center"/>
        <w:rPr>
          <w:color w:val="000000" w:themeColor="text1"/>
          <w:sz w:val="28"/>
          <w:szCs w:val="28"/>
        </w:rPr>
      </w:pPr>
      <w:r>
        <w:rPr>
          <w:color w:val="000000" w:themeColor="text1"/>
          <w:sz w:val="28"/>
          <w:szCs w:val="28"/>
        </w:rPr>
        <w:t>У К Р А Ї Н А</w:t>
      </w:r>
    </w:p>
    <w:p w:rsidR="00E6640D" w:rsidRDefault="00E6640D" w:rsidP="00E6640D">
      <w:pPr>
        <w:pStyle w:val="11"/>
        <w:jc w:val="center"/>
        <w:rPr>
          <w:color w:val="000000" w:themeColor="text1"/>
          <w:sz w:val="28"/>
          <w:szCs w:val="28"/>
        </w:rPr>
      </w:pPr>
      <w:r>
        <w:rPr>
          <w:color w:val="000000" w:themeColor="text1"/>
          <w:sz w:val="28"/>
          <w:szCs w:val="28"/>
        </w:rPr>
        <w:t>Р А Х І В С Ь К А  М І С Ь К А  Р А Д А</w:t>
      </w:r>
    </w:p>
    <w:p w:rsidR="00E6640D" w:rsidRDefault="00E6640D" w:rsidP="00E6640D">
      <w:pPr>
        <w:pStyle w:val="11"/>
        <w:jc w:val="center"/>
        <w:rPr>
          <w:color w:val="000000" w:themeColor="text1"/>
          <w:sz w:val="28"/>
          <w:szCs w:val="28"/>
        </w:rPr>
      </w:pPr>
      <w:r>
        <w:rPr>
          <w:color w:val="000000" w:themeColor="text1"/>
          <w:sz w:val="28"/>
          <w:szCs w:val="28"/>
        </w:rPr>
        <w:t>Р А Х І В С Ь К О Г О  Р А Й О Н У</w:t>
      </w:r>
    </w:p>
    <w:p w:rsidR="00E6640D" w:rsidRDefault="00E6640D" w:rsidP="00E6640D">
      <w:pPr>
        <w:pStyle w:val="11"/>
        <w:jc w:val="center"/>
        <w:rPr>
          <w:color w:val="000000" w:themeColor="text1"/>
          <w:sz w:val="28"/>
          <w:szCs w:val="28"/>
        </w:rPr>
      </w:pPr>
      <w:r>
        <w:rPr>
          <w:color w:val="000000" w:themeColor="text1"/>
          <w:sz w:val="28"/>
          <w:szCs w:val="28"/>
        </w:rPr>
        <w:t>З А К А Р П А Т С Ь К О Ї  О Б Л А С Т І</w:t>
      </w:r>
    </w:p>
    <w:p w:rsidR="00E6640D" w:rsidRDefault="00E6640D" w:rsidP="00E6640D">
      <w:pPr>
        <w:pStyle w:val="11"/>
        <w:jc w:val="center"/>
        <w:rPr>
          <w:b/>
          <w:color w:val="000000" w:themeColor="text1"/>
          <w:sz w:val="28"/>
          <w:szCs w:val="28"/>
        </w:rPr>
      </w:pPr>
      <w:r>
        <w:rPr>
          <w:b/>
          <w:color w:val="000000" w:themeColor="text1"/>
          <w:sz w:val="28"/>
          <w:szCs w:val="28"/>
        </w:rPr>
        <w:t>75 сесія восьмого скликання</w:t>
      </w:r>
    </w:p>
    <w:p w:rsidR="00E6640D" w:rsidRDefault="00E6640D" w:rsidP="00E6640D">
      <w:pPr>
        <w:pStyle w:val="11"/>
        <w:jc w:val="center"/>
        <w:rPr>
          <w:color w:val="000000" w:themeColor="text1"/>
          <w:sz w:val="28"/>
          <w:szCs w:val="28"/>
        </w:rPr>
      </w:pPr>
    </w:p>
    <w:p w:rsidR="00E6640D" w:rsidRDefault="00E6640D" w:rsidP="00E6640D">
      <w:pPr>
        <w:pStyle w:val="11"/>
        <w:jc w:val="center"/>
        <w:rPr>
          <w:color w:val="000000" w:themeColor="text1"/>
          <w:sz w:val="28"/>
          <w:szCs w:val="28"/>
        </w:rPr>
      </w:pPr>
      <w:r>
        <w:rPr>
          <w:color w:val="000000" w:themeColor="text1"/>
          <w:sz w:val="28"/>
          <w:szCs w:val="28"/>
        </w:rPr>
        <w:t xml:space="preserve">Р І Ш Е Н </w:t>
      </w:r>
      <w:proofErr w:type="spellStart"/>
      <w:r>
        <w:rPr>
          <w:color w:val="000000" w:themeColor="text1"/>
          <w:sz w:val="28"/>
          <w:szCs w:val="28"/>
        </w:rPr>
        <w:t>Н</w:t>
      </w:r>
      <w:proofErr w:type="spellEnd"/>
      <w:r>
        <w:rPr>
          <w:color w:val="000000" w:themeColor="text1"/>
          <w:sz w:val="28"/>
          <w:szCs w:val="28"/>
        </w:rPr>
        <w:t xml:space="preserve"> Я</w:t>
      </w:r>
    </w:p>
    <w:p w:rsidR="00E6640D" w:rsidRDefault="00E6640D" w:rsidP="00E6640D">
      <w:pPr>
        <w:pStyle w:val="11"/>
        <w:rPr>
          <w:color w:val="000000" w:themeColor="text1"/>
          <w:sz w:val="28"/>
          <w:szCs w:val="28"/>
        </w:rPr>
      </w:pPr>
    </w:p>
    <w:p w:rsidR="00E6640D" w:rsidRDefault="00E6640D" w:rsidP="00E6640D">
      <w:pPr>
        <w:rPr>
          <w:color w:val="000000" w:themeColor="text1"/>
          <w:sz w:val="28"/>
          <w:szCs w:val="28"/>
        </w:rPr>
      </w:pPr>
      <w:r>
        <w:rPr>
          <w:color w:val="000000" w:themeColor="text1"/>
          <w:sz w:val="28"/>
          <w:szCs w:val="28"/>
        </w:rPr>
        <w:t xml:space="preserve">від 22 серпня 2025 року  </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№1106</w:t>
      </w:r>
    </w:p>
    <w:p w:rsidR="00E6640D" w:rsidRDefault="00E6640D" w:rsidP="00E6640D">
      <w:pPr>
        <w:pStyle w:val="11"/>
        <w:rPr>
          <w:color w:val="000000" w:themeColor="text1"/>
          <w:sz w:val="28"/>
          <w:szCs w:val="28"/>
        </w:rPr>
      </w:pPr>
      <w:r>
        <w:rPr>
          <w:color w:val="000000" w:themeColor="text1"/>
          <w:sz w:val="28"/>
          <w:szCs w:val="28"/>
        </w:rPr>
        <w:t>м. Рахів</w:t>
      </w:r>
    </w:p>
    <w:p w:rsidR="00E6640D" w:rsidRDefault="00E6640D" w:rsidP="00E6640D">
      <w:pPr>
        <w:tabs>
          <w:tab w:val="left" w:pos="540"/>
        </w:tabs>
        <w:rPr>
          <w:b/>
          <w:bCs/>
          <w:color w:val="000000" w:themeColor="text1"/>
          <w:sz w:val="28"/>
          <w:szCs w:val="28"/>
        </w:rPr>
      </w:pPr>
    </w:p>
    <w:p w:rsidR="00F25EF1" w:rsidRPr="00096D15" w:rsidRDefault="00F25EF1" w:rsidP="00096D15">
      <w:pPr>
        <w:rPr>
          <w:bCs/>
          <w:color w:val="000000" w:themeColor="text1"/>
          <w:sz w:val="28"/>
          <w:szCs w:val="28"/>
        </w:rPr>
      </w:pPr>
      <w:r w:rsidRPr="00096D15">
        <w:rPr>
          <w:rFonts w:eastAsia="Calibri"/>
          <w:color w:val="000000" w:themeColor="text1"/>
          <w:sz w:val="28"/>
          <w:szCs w:val="28"/>
        </w:rPr>
        <w:t xml:space="preserve">Про </w:t>
      </w:r>
      <w:r w:rsidRPr="00096D15">
        <w:rPr>
          <w:bCs/>
          <w:color w:val="000000" w:themeColor="text1"/>
          <w:sz w:val="28"/>
          <w:szCs w:val="28"/>
        </w:rPr>
        <w:t xml:space="preserve">внесення змін в рішення міської ради №876 </w:t>
      </w:r>
    </w:p>
    <w:p w:rsidR="00F25EF1" w:rsidRPr="00096D15" w:rsidRDefault="00F25EF1" w:rsidP="00096D15">
      <w:pPr>
        <w:rPr>
          <w:bCs/>
          <w:color w:val="000000" w:themeColor="text1"/>
          <w:sz w:val="28"/>
          <w:szCs w:val="28"/>
        </w:rPr>
      </w:pPr>
      <w:r w:rsidRPr="00096D15">
        <w:rPr>
          <w:bCs/>
          <w:color w:val="000000" w:themeColor="text1"/>
          <w:sz w:val="28"/>
          <w:szCs w:val="28"/>
        </w:rPr>
        <w:t xml:space="preserve">від 09 жовтня 2024 року «Про  затвердження  фінансового плану Комунального некомерційного підприємства «Рахівська районна </w:t>
      </w:r>
    </w:p>
    <w:p w:rsidR="00F25EF1" w:rsidRPr="00096D15" w:rsidRDefault="00F25EF1" w:rsidP="00096D15">
      <w:pPr>
        <w:rPr>
          <w:rFonts w:eastAsia="Calibri"/>
          <w:color w:val="000000" w:themeColor="text1"/>
          <w:sz w:val="28"/>
          <w:szCs w:val="28"/>
          <w:lang w:eastAsia="en-US"/>
        </w:rPr>
      </w:pPr>
      <w:r w:rsidRPr="00096D15">
        <w:rPr>
          <w:bCs/>
          <w:color w:val="000000" w:themeColor="text1"/>
          <w:sz w:val="28"/>
          <w:szCs w:val="28"/>
        </w:rPr>
        <w:t>лікарня» Рахівської міської ради Закарпатської області на 2025 рік»</w:t>
      </w:r>
    </w:p>
    <w:p w:rsidR="00F25EF1" w:rsidRPr="00096D15" w:rsidRDefault="00F25EF1" w:rsidP="00096D15">
      <w:pPr>
        <w:rPr>
          <w:rFonts w:eastAsia="Calibri"/>
          <w:color w:val="000000" w:themeColor="text1"/>
          <w:sz w:val="28"/>
          <w:szCs w:val="28"/>
        </w:rPr>
      </w:pPr>
    </w:p>
    <w:p w:rsidR="00F25EF1" w:rsidRPr="00096D15" w:rsidRDefault="00F25EF1" w:rsidP="00096D15">
      <w:pPr>
        <w:ind w:firstLine="708"/>
        <w:jc w:val="both"/>
        <w:rPr>
          <w:color w:val="000000" w:themeColor="text1"/>
          <w:sz w:val="28"/>
          <w:szCs w:val="28"/>
        </w:rPr>
      </w:pPr>
      <w:r w:rsidRPr="00096D15">
        <w:rPr>
          <w:color w:val="000000" w:themeColor="text1"/>
          <w:sz w:val="28"/>
          <w:szCs w:val="28"/>
          <w:lang w:eastAsia="ar-SA"/>
        </w:rPr>
        <w:t xml:space="preserve">Розглянувши лист Комунального некомерційного підприємства «Рахівська районна лікарня» Рахівської міської ради Закарпатської області щодо затвердження змін до фінансового плану підприємства на 2025 рік, відповідно до наказу Міністерства економічного розвитку і торгівлі, України від 02.03.2015 №205 «Про затвердження Порядку складання, затвердження та контролю виконання фінансового плану суб’єкта господарювання державного сектору економіки» Статуту Комунального некомерційного підприємства «Рахівська районна лікарня» Рахівської міської </w:t>
      </w:r>
      <w:r w:rsidR="00290F76" w:rsidRPr="00096D15">
        <w:rPr>
          <w:color w:val="000000" w:themeColor="text1"/>
          <w:sz w:val="28"/>
          <w:szCs w:val="28"/>
          <w:lang w:eastAsia="ar-SA"/>
        </w:rPr>
        <w:t>ради Закарпатської області, ст.</w:t>
      </w:r>
      <w:r w:rsidRPr="00096D15">
        <w:rPr>
          <w:color w:val="000000" w:themeColor="text1"/>
          <w:sz w:val="28"/>
          <w:szCs w:val="28"/>
          <w:lang w:eastAsia="ar-SA"/>
        </w:rPr>
        <w:t xml:space="preserve">28 Закону України «Про місцеве самоврядування в Україні», </w:t>
      </w:r>
      <w:r w:rsidRPr="00096D15">
        <w:rPr>
          <w:color w:val="000000" w:themeColor="text1"/>
          <w:sz w:val="28"/>
          <w:szCs w:val="28"/>
        </w:rPr>
        <w:t>Рахівська  міська рада</w:t>
      </w:r>
    </w:p>
    <w:p w:rsidR="00F25EF1" w:rsidRPr="00096D15" w:rsidRDefault="00F25EF1" w:rsidP="00096D15">
      <w:pPr>
        <w:pStyle w:val="a7"/>
        <w:spacing w:after="0" w:line="240" w:lineRule="auto"/>
        <w:ind w:left="0"/>
        <w:jc w:val="both"/>
        <w:rPr>
          <w:rFonts w:eastAsiaTheme="minorHAnsi"/>
          <w:color w:val="000000" w:themeColor="text1"/>
          <w:kern w:val="2"/>
          <w:sz w:val="28"/>
          <w:szCs w:val="28"/>
          <w:lang w:val="uk-UA" w:eastAsia="en-US"/>
          <w14:ligatures w14:val="standardContextual"/>
        </w:rPr>
      </w:pPr>
    </w:p>
    <w:p w:rsidR="00F25EF1" w:rsidRPr="00096D15" w:rsidRDefault="00F25EF1" w:rsidP="00096D15">
      <w:pPr>
        <w:pStyle w:val="a7"/>
        <w:spacing w:after="0" w:line="240" w:lineRule="auto"/>
        <w:ind w:left="0"/>
        <w:jc w:val="center"/>
        <w:rPr>
          <w:rFonts w:eastAsiaTheme="minorHAnsi"/>
          <w:color w:val="000000" w:themeColor="text1"/>
          <w:kern w:val="2"/>
          <w:sz w:val="28"/>
          <w:szCs w:val="28"/>
          <w:lang w:val="uk-UA" w:eastAsia="en-US"/>
          <w14:ligatures w14:val="standardContextual"/>
        </w:rPr>
      </w:pPr>
      <w:r w:rsidRPr="00096D15">
        <w:rPr>
          <w:rFonts w:eastAsiaTheme="minorHAnsi"/>
          <w:color w:val="000000" w:themeColor="text1"/>
          <w:kern w:val="2"/>
          <w:sz w:val="28"/>
          <w:szCs w:val="28"/>
          <w:lang w:val="uk-UA" w:eastAsia="en-US"/>
          <w14:ligatures w14:val="standardContextual"/>
        </w:rPr>
        <w:t>В И Р І Ш И Л А:</w:t>
      </w:r>
    </w:p>
    <w:p w:rsidR="00F25EF1" w:rsidRPr="00096D15" w:rsidRDefault="00F25EF1" w:rsidP="00096D15">
      <w:pPr>
        <w:pStyle w:val="a7"/>
        <w:spacing w:after="0" w:line="240" w:lineRule="auto"/>
        <w:ind w:left="0"/>
        <w:rPr>
          <w:rFonts w:eastAsiaTheme="minorHAnsi"/>
          <w:color w:val="000000" w:themeColor="text1"/>
          <w:kern w:val="2"/>
          <w:sz w:val="28"/>
          <w:szCs w:val="28"/>
          <w:lang w:val="uk-UA" w:eastAsia="en-US"/>
          <w14:ligatures w14:val="standardContextual"/>
        </w:rPr>
      </w:pPr>
    </w:p>
    <w:p w:rsidR="00F25EF1" w:rsidRPr="00096D15" w:rsidRDefault="00F25EF1" w:rsidP="00096D15">
      <w:pPr>
        <w:suppressAutoHyphens/>
        <w:ind w:firstLine="708"/>
        <w:jc w:val="both"/>
        <w:rPr>
          <w:color w:val="000000" w:themeColor="text1"/>
          <w:sz w:val="28"/>
          <w:szCs w:val="28"/>
          <w:lang w:eastAsia="ar-SA"/>
        </w:rPr>
      </w:pPr>
      <w:r w:rsidRPr="00096D15">
        <w:rPr>
          <w:color w:val="000000" w:themeColor="text1"/>
          <w:sz w:val="28"/>
          <w:szCs w:val="28"/>
          <w:lang w:eastAsia="ar-SA"/>
        </w:rPr>
        <w:t xml:space="preserve">1.Внести зміни до рішення Рахівської міської ради №876 від 09 жовтня 2024 року «Про затвердження фінансового плану </w:t>
      </w:r>
      <w:r w:rsidRPr="00096D15">
        <w:rPr>
          <w:color w:val="000000" w:themeColor="text1"/>
          <w:sz w:val="28"/>
          <w:szCs w:val="28"/>
        </w:rPr>
        <w:t>Комунального некомерційного підприємства «Рахівська районна лікарня» Рахівської міської ради Закарпатської області на 2025 рік»</w:t>
      </w:r>
      <w:r w:rsidRPr="00096D15">
        <w:rPr>
          <w:color w:val="000000" w:themeColor="text1"/>
          <w:sz w:val="28"/>
          <w:szCs w:val="28"/>
          <w:lang w:eastAsia="ar-SA"/>
        </w:rPr>
        <w:t>, а саме додаток 1 «Фінансовий план підприємства на 2025 рік « викласти в новій редакції, згідно додатку.</w:t>
      </w:r>
    </w:p>
    <w:p w:rsidR="00F25EF1" w:rsidRPr="00096D15" w:rsidRDefault="00F25EF1" w:rsidP="00096D15">
      <w:pPr>
        <w:suppressAutoHyphens/>
        <w:jc w:val="both"/>
        <w:rPr>
          <w:color w:val="000000" w:themeColor="text1"/>
          <w:sz w:val="28"/>
          <w:szCs w:val="28"/>
          <w:lang w:eastAsia="ar-SA"/>
        </w:rPr>
      </w:pPr>
    </w:p>
    <w:p w:rsidR="00F25EF1" w:rsidRPr="00096D15" w:rsidRDefault="00F25EF1" w:rsidP="00096D15">
      <w:pPr>
        <w:suppressAutoHyphens/>
        <w:jc w:val="both"/>
        <w:rPr>
          <w:color w:val="000000" w:themeColor="text1"/>
          <w:sz w:val="28"/>
          <w:szCs w:val="28"/>
          <w:lang w:eastAsia="ar-SA"/>
        </w:rPr>
      </w:pPr>
    </w:p>
    <w:p w:rsidR="00455B68" w:rsidRPr="00096D15" w:rsidRDefault="00455B68"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shd w:val="clear" w:color="auto" w:fill="FFFFFF"/>
        </w:rPr>
      </w:pPr>
      <w:proofErr w:type="spellStart"/>
      <w:r w:rsidRPr="00096D15">
        <w:rPr>
          <w:color w:val="000000" w:themeColor="text1"/>
          <w:sz w:val="28"/>
          <w:szCs w:val="28"/>
          <w:shd w:val="clear" w:color="auto" w:fill="FFFFFF"/>
        </w:rPr>
        <w:t>В.п</w:t>
      </w:r>
      <w:proofErr w:type="spellEnd"/>
      <w:r w:rsidRPr="00096D15">
        <w:rPr>
          <w:color w:val="000000" w:themeColor="text1"/>
          <w:sz w:val="28"/>
          <w:szCs w:val="28"/>
          <w:shd w:val="clear" w:color="auto" w:fill="FFFFFF"/>
        </w:rPr>
        <w:t>. міського голови,</w:t>
      </w:r>
    </w:p>
    <w:p w:rsidR="00455B68" w:rsidRPr="00096D15" w:rsidRDefault="00455B68"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shd w:val="clear" w:color="auto" w:fill="FFFFFF"/>
        </w:rPr>
      </w:pPr>
      <w:r w:rsidRPr="00096D15">
        <w:rPr>
          <w:color w:val="000000" w:themeColor="text1"/>
          <w:sz w:val="28"/>
          <w:szCs w:val="28"/>
          <w:shd w:val="clear" w:color="auto" w:fill="FFFFFF"/>
        </w:rPr>
        <w:t xml:space="preserve">секретар ради та виконкому                                           </w:t>
      </w:r>
      <w:r w:rsidRPr="00096D15">
        <w:rPr>
          <w:color w:val="000000" w:themeColor="text1"/>
          <w:sz w:val="28"/>
          <w:szCs w:val="28"/>
          <w:shd w:val="clear" w:color="auto" w:fill="FFFFFF"/>
        </w:rPr>
        <w:tab/>
        <w:t xml:space="preserve">         Євген МОЛНАР</w:t>
      </w:r>
    </w:p>
    <w:p w:rsidR="00F25EF1" w:rsidRPr="00096D15" w:rsidRDefault="00F25EF1" w:rsidP="00096D15">
      <w:pPr>
        <w:jc w:val="both"/>
        <w:rPr>
          <w:color w:val="000000" w:themeColor="text1"/>
          <w:sz w:val="28"/>
          <w:szCs w:val="28"/>
        </w:rPr>
      </w:pPr>
    </w:p>
    <w:p w:rsidR="00F25EF1" w:rsidRPr="00096D15" w:rsidRDefault="00F25EF1" w:rsidP="00096D15">
      <w:pPr>
        <w:rPr>
          <w:color w:val="000000" w:themeColor="text1"/>
          <w:sz w:val="28"/>
          <w:szCs w:val="28"/>
        </w:rPr>
      </w:pPr>
      <w:r w:rsidRPr="00096D15">
        <w:rPr>
          <w:color w:val="000000" w:themeColor="text1"/>
          <w:sz w:val="28"/>
          <w:szCs w:val="28"/>
        </w:rPr>
        <w:br w:type="page"/>
      </w:r>
    </w:p>
    <w:p w:rsidR="00B63E88" w:rsidRPr="00096D15" w:rsidRDefault="00B63E88" w:rsidP="00096D15">
      <w:pPr>
        <w:jc w:val="right"/>
        <w:rPr>
          <w:color w:val="000000" w:themeColor="text1"/>
          <w:sz w:val="28"/>
          <w:szCs w:val="28"/>
        </w:rPr>
      </w:pPr>
    </w:p>
    <w:p w:rsidR="00DA26EB" w:rsidRDefault="00DA26EB" w:rsidP="00DA26EB">
      <w:pPr>
        <w:jc w:val="right"/>
        <w:rPr>
          <w:color w:val="000000" w:themeColor="text1"/>
          <w:sz w:val="28"/>
          <w:szCs w:val="28"/>
        </w:rPr>
      </w:pPr>
    </w:p>
    <w:p w:rsidR="00DA26EB" w:rsidRDefault="00DA26EB" w:rsidP="00DA26EB">
      <w:pPr>
        <w:ind w:hanging="567"/>
        <w:jc w:val="center"/>
        <w:rPr>
          <w:color w:val="000000" w:themeColor="text1"/>
          <w:sz w:val="28"/>
          <w:szCs w:val="28"/>
        </w:rPr>
      </w:pPr>
      <w:r>
        <w:rPr>
          <w:noProof/>
          <w:color w:val="000000" w:themeColor="text1"/>
          <w:sz w:val="28"/>
          <w:szCs w:val="28"/>
          <w:lang w:val="ru-RU"/>
        </w:rPr>
        <w:drawing>
          <wp:inline distT="0" distB="0" distL="0" distR="0">
            <wp:extent cx="1049655" cy="660400"/>
            <wp:effectExtent l="0" t="0" r="0" b="635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9655" cy="660400"/>
                    </a:xfrm>
                    <a:prstGeom prst="rect">
                      <a:avLst/>
                    </a:prstGeom>
                    <a:noFill/>
                    <a:ln>
                      <a:noFill/>
                    </a:ln>
                  </pic:spPr>
                </pic:pic>
              </a:graphicData>
            </a:graphic>
          </wp:inline>
        </w:drawing>
      </w:r>
    </w:p>
    <w:p w:rsidR="00DA26EB" w:rsidRDefault="00DA26EB" w:rsidP="00DA26EB">
      <w:pPr>
        <w:pStyle w:val="11"/>
        <w:jc w:val="center"/>
        <w:rPr>
          <w:color w:val="000000" w:themeColor="text1"/>
          <w:sz w:val="28"/>
          <w:szCs w:val="28"/>
        </w:rPr>
      </w:pPr>
      <w:r>
        <w:rPr>
          <w:color w:val="000000" w:themeColor="text1"/>
          <w:sz w:val="28"/>
          <w:szCs w:val="28"/>
        </w:rPr>
        <w:t>У К Р А Ї Н А</w:t>
      </w:r>
    </w:p>
    <w:p w:rsidR="00DA26EB" w:rsidRDefault="00DA26EB" w:rsidP="00DA26EB">
      <w:pPr>
        <w:pStyle w:val="11"/>
        <w:jc w:val="center"/>
        <w:rPr>
          <w:color w:val="000000" w:themeColor="text1"/>
          <w:sz w:val="28"/>
          <w:szCs w:val="28"/>
        </w:rPr>
      </w:pPr>
      <w:r>
        <w:rPr>
          <w:color w:val="000000" w:themeColor="text1"/>
          <w:sz w:val="28"/>
          <w:szCs w:val="28"/>
        </w:rPr>
        <w:t>Р А Х І В С Ь К А  М І С Ь К А  Р А Д А</w:t>
      </w:r>
    </w:p>
    <w:p w:rsidR="00DA26EB" w:rsidRDefault="00DA26EB" w:rsidP="00DA26EB">
      <w:pPr>
        <w:pStyle w:val="11"/>
        <w:jc w:val="center"/>
        <w:rPr>
          <w:color w:val="000000" w:themeColor="text1"/>
          <w:sz w:val="28"/>
          <w:szCs w:val="28"/>
        </w:rPr>
      </w:pPr>
      <w:r>
        <w:rPr>
          <w:color w:val="000000" w:themeColor="text1"/>
          <w:sz w:val="28"/>
          <w:szCs w:val="28"/>
        </w:rPr>
        <w:t>Р А Х І В С Ь К О Г О  Р А Й О Н У</w:t>
      </w:r>
    </w:p>
    <w:p w:rsidR="00DA26EB" w:rsidRDefault="00DA26EB" w:rsidP="00DA26EB">
      <w:pPr>
        <w:pStyle w:val="11"/>
        <w:jc w:val="center"/>
        <w:rPr>
          <w:color w:val="000000" w:themeColor="text1"/>
          <w:sz w:val="28"/>
          <w:szCs w:val="28"/>
        </w:rPr>
      </w:pPr>
      <w:r>
        <w:rPr>
          <w:color w:val="000000" w:themeColor="text1"/>
          <w:sz w:val="28"/>
          <w:szCs w:val="28"/>
        </w:rPr>
        <w:t>З А К А Р П А Т С Ь К О Ї  О Б Л А С Т І</w:t>
      </w:r>
    </w:p>
    <w:p w:rsidR="00DA26EB" w:rsidRDefault="00DA26EB" w:rsidP="00DA26EB">
      <w:pPr>
        <w:pStyle w:val="11"/>
        <w:jc w:val="center"/>
        <w:rPr>
          <w:b/>
          <w:color w:val="000000" w:themeColor="text1"/>
          <w:sz w:val="28"/>
          <w:szCs w:val="28"/>
        </w:rPr>
      </w:pPr>
      <w:r>
        <w:rPr>
          <w:b/>
          <w:color w:val="000000" w:themeColor="text1"/>
          <w:sz w:val="28"/>
          <w:szCs w:val="28"/>
        </w:rPr>
        <w:t>75 сесія восьмого скликання</w:t>
      </w:r>
    </w:p>
    <w:p w:rsidR="00DA26EB" w:rsidRDefault="00DA26EB" w:rsidP="00DA26EB">
      <w:pPr>
        <w:pStyle w:val="11"/>
        <w:jc w:val="center"/>
        <w:rPr>
          <w:color w:val="000000" w:themeColor="text1"/>
          <w:sz w:val="28"/>
          <w:szCs w:val="28"/>
        </w:rPr>
      </w:pPr>
    </w:p>
    <w:p w:rsidR="00DA26EB" w:rsidRDefault="00DA26EB" w:rsidP="00DA26EB">
      <w:pPr>
        <w:pStyle w:val="11"/>
        <w:jc w:val="center"/>
        <w:rPr>
          <w:color w:val="000000" w:themeColor="text1"/>
          <w:sz w:val="28"/>
          <w:szCs w:val="28"/>
        </w:rPr>
      </w:pPr>
      <w:r>
        <w:rPr>
          <w:color w:val="000000" w:themeColor="text1"/>
          <w:sz w:val="28"/>
          <w:szCs w:val="28"/>
        </w:rPr>
        <w:t xml:space="preserve">Р І Ш Е Н </w:t>
      </w:r>
      <w:proofErr w:type="spellStart"/>
      <w:r>
        <w:rPr>
          <w:color w:val="000000" w:themeColor="text1"/>
          <w:sz w:val="28"/>
          <w:szCs w:val="28"/>
        </w:rPr>
        <w:t>Н</w:t>
      </w:r>
      <w:proofErr w:type="spellEnd"/>
      <w:r>
        <w:rPr>
          <w:color w:val="000000" w:themeColor="text1"/>
          <w:sz w:val="28"/>
          <w:szCs w:val="28"/>
        </w:rPr>
        <w:t xml:space="preserve"> Я</w:t>
      </w:r>
    </w:p>
    <w:p w:rsidR="00DA26EB" w:rsidRDefault="00DA26EB" w:rsidP="00DA26EB">
      <w:pPr>
        <w:pStyle w:val="11"/>
        <w:rPr>
          <w:color w:val="000000" w:themeColor="text1"/>
          <w:sz w:val="28"/>
          <w:szCs w:val="28"/>
        </w:rPr>
      </w:pPr>
    </w:p>
    <w:p w:rsidR="00DA26EB" w:rsidRDefault="00DA26EB" w:rsidP="00DA26EB">
      <w:pPr>
        <w:rPr>
          <w:color w:val="000000" w:themeColor="text1"/>
          <w:sz w:val="28"/>
          <w:szCs w:val="28"/>
        </w:rPr>
      </w:pPr>
      <w:r>
        <w:rPr>
          <w:color w:val="000000" w:themeColor="text1"/>
          <w:sz w:val="28"/>
          <w:szCs w:val="28"/>
        </w:rPr>
        <w:t xml:space="preserve">від 22 серпня 2025 року  </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№1107</w:t>
      </w:r>
    </w:p>
    <w:p w:rsidR="00DA26EB" w:rsidRDefault="00DA26EB" w:rsidP="00DA26EB">
      <w:pPr>
        <w:pStyle w:val="11"/>
        <w:rPr>
          <w:color w:val="000000" w:themeColor="text1"/>
          <w:sz w:val="28"/>
          <w:szCs w:val="28"/>
        </w:rPr>
      </w:pPr>
      <w:r>
        <w:rPr>
          <w:color w:val="000000" w:themeColor="text1"/>
          <w:sz w:val="28"/>
          <w:szCs w:val="28"/>
        </w:rPr>
        <w:t>м. Рахів</w:t>
      </w:r>
    </w:p>
    <w:p w:rsidR="00DA26EB" w:rsidRDefault="00DA26EB" w:rsidP="00DA26EB">
      <w:pPr>
        <w:tabs>
          <w:tab w:val="left" w:pos="540"/>
        </w:tabs>
        <w:rPr>
          <w:b/>
          <w:bCs/>
          <w:color w:val="000000" w:themeColor="text1"/>
          <w:sz w:val="28"/>
          <w:szCs w:val="28"/>
        </w:rPr>
      </w:pPr>
    </w:p>
    <w:p w:rsidR="00BA0FAE" w:rsidRPr="00096D15" w:rsidRDefault="00E27D8F" w:rsidP="00096D15">
      <w:pPr>
        <w:pStyle w:val="Style1"/>
        <w:widowControl/>
        <w:rPr>
          <w:rStyle w:val="FontStyle12"/>
          <w:color w:val="000000" w:themeColor="text1"/>
          <w:sz w:val="28"/>
          <w:szCs w:val="28"/>
          <w:lang w:val="uk-UA" w:eastAsia="uk-UA"/>
        </w:rPr>
      </w:pPr>
      <w:r w:rsidRPr="00096D15">
        <w:rPr>
          <w:rStyle w:val="FontStyle12"/>
          <w:color w:val="000000" w:themeColor="text1"/>
          <w:sz w:val="28"/>
          <w:szCs w:val="28"/>
          <w:lang w:val="uk-UA" w:eastAsia="uk-UA"/>
        </w:rPr>
        <w:t xml:space="preserve">Про внесення змін в рішення міської ради від 31.07.2024 року </w:t>
      </w:r>
    </w:p>
    <w:p w:rsidR="00BA0FAE" w:rsidRPr="00096D15" w:rsidRDefault="00E27D8F" w:rsidP="00096D15">
      <w:pPr>
        <w:pStyle w:val="Style1"/>
        <w:widowControl/>
        <w:rPr>
          <w:rStyle w:val="FontStyle12"/>
          <w:color w:val="000000" w:themeColor="text1"/>
          <w:sz w:val="28"/>
          <w:szCs w:val="28"/>
          <w:lang w:val="uk-UA" w:eastAsia="uk-UA"/>
        </w:rPr>
      </w:pPr>
      <w:r w:rsidRPr="00096D15">
        <w:rPr>
          <w:rStyle w:val="FontStyle12"/>
          <w:color w:val="000000" w:themeColor="text1"/>
          <w:sz w:val="28"/>
          <w:szCs w:val="28"/>
          <w:lang w:val="uk-UA" w:eastAsia="uk-UA"/>
        </w:rPr>
        <w:t xml:space="preserve">№827 «Про встановлення вартості харчування учнів закладів </w:t>
      </w:r>
    </w:p>
    <w:p w:rsidR="00BA0FAE" w:rsidRPr="00096D15" w:rsidRDefault="00E27D8F" w:rsidP="00096D15">
      <w:pPr>
        <w:pStyle w:val="Style1"/>
        <w:widowControl/>
        <w:rPr>
          <w:rStyle w:val="FontStyle12"/>
          <w:color w:val="000000" w:themeColor="text1"/>
          <w:sz w:val="28"/>
          <w:szCs w:val="28"/>
          <w:lang w:val="uk-UA" w:eastAsia="uk-UA"/>
        </w:rPr>
      </w:pPr>
      <w:r w:rsidRPr="00096D15">
        <w:rPr>
          <w:rStyle w:val="FontStyle12"/>
          <w:color w:val="000000" w:themeColor="text1"/>
          <w:sz w:val="28"/>
          <w:szCs w:val="28"/>
          <w:lang w:val="uk-UA" w:eastAsia="uk-UA"/>
        </w:rPr>
        <w:t xml:space="preserve">загальної середньої освіти Рахівської міської ради на 2024-2025 </w:t>
      </w:r>
    </w:p>
    <w:p w:rsidR="00E27D8F" w:rsidRPr="00096D15" w:rsidRDefault="00E27D8F" w:rsidP="00096D15">
      <w:pPr>
        <w:pStyle w:val="Style1"/>
        <w:widowControl/>
        <w:rPr>
          <w:rStyle w:val="a5"/>
          <w:i w:val="0"/>
          <w:iCs w:val="0"/>
          <w:color w:val="000000" w:themeColor="text1"/>
          <w:sz w:val="28"/>
          <w:szCs w:val="28"/>
          <w:lang w:val="uk-UA" w:eastAsia="uk-UA"/>
        </w:rPr>
      </w:pPr>
      <w:r w:rsidRPr="00096D15">
        <w:rPr>
          <w:rStyle w:val="FontStyle12"/>
          <w:color w:val="000000" w:themeColor="text1"/>
          <w:sz w:val="28"/>
          <w:szCs w:val="28"/>
          <w:lang w:val="uk-UA" w:eastAsia="uk-UA"/>
        </w:rPr>
        <w:t>навчальний рік»</w:t>
      </w:r>
    </w:p>
    <w:p w:rsidR="00E27D8F" w:rsidRPr="00096D15" w:rsidRDefault="00E27D8F" w:rsidP="00096D15">
      <w:pPr>
        <w:rPr>
          <w:rStyle w:val="a5"/>
          <w:b/>
          <w:bCs/>
          <w:i w:val="0"/>
          <w:color w:val="000000" w:themeColor="text1"/>
          <w:sz w:val="28"/>
          <w:szCs w:val="28"/>
          <w:shd w:val="clear" w:color="auto" w:fill="FFFFFF"/>
        </w:rPr>
      </w:pPr>
    </w:p>
    <w:p w:rsidR="00007D74" w:rsidRPr="00096D15" w:rsidRDefault="00E27D8F" w:rsidP="00096D15">
      <w:pPr>
        <w:ind w:firstLine="708"/>
        <w:jc w:val="both"/>
        <w:rPr>
          <w:color w:val="000000" w:themeColor="text1"/>
          <w:sz w:val="28"/>
          <w:szCs w:val="28"/>
        </w:rPr>
      </w:pPr>
      <w:r w:rsidRPr="00096D15">
        <w:rPr>
          <w:rStyle w:val="FontStyle12"/>
          <w:color w:val="000000" w:themeColor="text1"/>
          <w:sz w:val="28"/>
          <w:szCs w:val="28"/>
          <w:lang w:eastAsia="uk-UA"/>
        </w:rPr>
        <w:t xml:space="preserve">Відповідно до ст. 26, 59 Закону України «Про місцеве самоврядування в Україні», ст. 56 Закону України «Про освіту», ст. 21 «Про повну загальну середню освіту», Указу Президента України від 25.05.2020 № 195/2020 «Про Національну стратегію розбудови безпечного і здорового освітнього середовища у новій українській школі», постанови Кабінету Міністрів України від 24.03.2021 №305 «Про затвердження норм та Порядку організації харчування у закладах освіти та дитячих закладах оздоровлення та відпочинку», Наказу Міністерства охорони здоров'я України від 25.09.2020 № 2205 «Про затвердження Санітарного регламенту для закладів загальної середньої освіти», рішення Рахівської міської ради від 14.11.2022 року № 407 «Про Програму організації харчування учнів пільгових категорій закладів загальної середньої освіти Рахівської міської ради на 2022-2025 роки» та з метою забезпечення належного рівня організації харчування закладами загальної середньої освіти, </w:t>
      </w:r>
      <w:r w:rsidR="00007D74" w:rsidRPr="00096D15">
        <w:rPr>
          <w:color w:val="000000" w:themeColor="text1"/>
          <w:sz w:val="28"/>
          <w:szCs w:val="28"/>
        </w:rPr>
        <w:t>Рахівська  міська рада</w:t>
      </w:r>
    </w:p>
    <w:p w:rsidR="00007D74" w:rsidRPr="00096D15" w:rsidRDefault="00007D74" w:rsidP="00096D15">
      <w:pPr>
        <w:pStyle w:val="a7"/>
        <w:spacing w:after="0" w:line="240" w:lineRule="auto"/>
        <w:ind w:left="0"/>
        <w:jc w:val="both"/>
        <w:rPr>
          <w:rFonts w:eastAsiaTheme="minorHAnsi"/>
          <w:color w:val="000000" w:themeColor="text1"/>
          <w:kern w:val="2"/>
          <w:sz w:val="28"/>
          <w:szCs w:val="28"/>
          <w:lang w:val="uk-UA" w:eastAsia="en-US"/>
          <w14:ligatures w14:val="standardContextual"/>
        </w:rPr>
      </w:pPr>
    </w:p>
    <w:p w:rsidR="00007D74" w:rsidRPr="00096D15" w:rsidRDefault="00007D74" w:rsidP="00096D15">
      <w:pPr>
        <w:pStyle w:val="a7"/>
        <w:spacing w:after="0" w:line="240" w:lineRule="auto"/>
        <w:ind w:left="0"/>
        <w:jc w:val="center"/>
        <w:rPr>
          <w:rFonts w:eastAsiaTheme="minorHAnsi"/>
          <w:color w:val="000000" w:themeColor="text1"/>
          <w:kern w:val="2"/>
          <w:sz w:val="28"/>
          <w:szCs w:val="28"/>
          <w:lang w:val="uk-UA" w:eastAsia="en-US"/>
          <w14:ligatures w14:val="standardContextual"/>
        </w:rPr>
      </w:pPr>
      <w:r w:rsidRPr="00096D15">
        <w:rPr>
          <w:rFonts w:eastAsiaTheme="minorHAnsi"/>
          <w:color w:val="000000" w:themeColor="text1"/>
          <w:kern w:val="2"/>
          <w:sz w:val="28"/>
          <w:szCs w:val="28"/>
          <w:lang w:val="uk-UA" w:eastAsia="en-US"/>
          <w14:ligatures w14:val="standardContextual"/>
        </w:rPr>
        <w:t>В И Р І Ш И Л А:</w:t>
      </w:r>
    </w:p>
    <w:p w:rsidR="00007D74" w:rsidRPr="00096D15" w:rsidRDefault="00007D74" w:rsidP="00096D15">
      <w:pPr>
        <w:pStyle w:val="a7"/>
        <w:spacing w:after="0" w:line="240" w:lineRule="auto"/>
        <w:ind w:left="0"/>
        <w:rPr>
          <w:rFonts w:eastAsiaTheme="minorHAnsi"/>
          <w:color w:val="000000" w:themeColor="text1"/>
          <w:kern w:val="2"/>
          <w:sz w:val="28"/>
          <w:szCs w:val="28"/>
          <w:lang w:val="uk-UA" w:eastAsia="en-US"/>
          <w14:ligatures w14:val="standardContextual"/>
        </w:rPr>
      </w:pPr>
    </w:p>
    <w:p w:rsidR="00E27D8F" w:rsidRPr="00096D15" w:rsidRDefault="00E27D8F" w:rsidP="00096D15">
      <w:pPr>
        <w:pStyle w:val="a3"/>
        <w:ind w:firstLine="708"/>
        <w:jc w:val="both"/>
        <w:rPr>
          <w:rStyle w:val="FontStyle12"/>
          <w:color w:val="000000" w:themeColor="text1"/>
          <w:sz w:val="28"/>
          <w:szCs w:val="28"/>
          <w:lang w:eastAsia="uk-UA"/>
        </w:rPr>
      </w:pPr>
      <w:r w:rsidRPr="00096D15">
        <w:rPr>
          <w:rStyle w:val="FontStyle12"/>
          <w:color w:val="000000" w:themeColor="text1"/>
          <w:sz w:val="28"/>
          <w:szCs w:val="28"/>
          <w:lang w:eastAsia="uk-UA"/>
        </w:rPr>
        <w:t xml:space="preserve">1. Внести зміни в рішення міської ради від 31.07.2024 року №827 «Про встановлення вартості харчування учнів закладів загальної середньої освіти Рахівської міської ради на 2024-2025 навчальний рік, а саме: доповнити рішення пунктом  1.1. «Продовжити дію п. 1. до 31.12.2025 року».    </w:t>
      </w:r>
    </w:p>
    <w:p w:rsidR="0071078D" w:rsidRPr="00096D15" w:rsidRDefault="0071078D" w:rsidP="00096D15">
      <w:pPr>
        <w:rPr>
          <w:rStyle w:val="FontStyle12"/>
          <w:color w:val="000000" w:themeColor="text1"/>
          <w:sz w:val="28"/>
          <w:szCs w:val="28"/>
        </w:rPr>
      </w:pPr>
      <w:r w:rsidRPr="00096D15">
        <w:rPr>
          <w:rStyle w:val="FontStyle12"/>
          <w:color w:val="000000" w:themeColor="text1"/>
          <w:sz w:val="28"/>
          <w:szCs w:val="28"/>
        </w:rPr>
        <w:br w:type="page"/>
      </w:r>
    </w:p>
    <w:p w:rsidR="0071078D" w:rsidRPr="00096D15" w:rsidRDefault="0071078D" w:rsidP="00096D15">
      <w:pPr>
        <w:pStyle w:val="a3"/>
        <w:jc w:val="both"/>
        <w:rPr>
          <w:rStyle w:val="FontStyle12"/>
          <w:color w:val="000000" w:themeColor="text1"/>
          <w:sz w:val="28"/>
          <w:szCs w:val="28"/>
        </w:rPr>
      </w:pPr>
    </w:p>
    <w:p w:rsidR="0071078D" w:rsidRPr="00096D15" w:rsidRDefault="0071078D" w:rsidP="00096D15">
      <w:pPr>
        <w:pStyle w:val="a3"/>
        <w:jc w:val="both"/>
        <w:rPr>
          <w:rStyle w:val="FontStyle12"/>
          <w:color w:val="000000" w:themeColor="text1"/>
          <w:sz w:val="28"/>
          <w:szCs w:val="28"/>
        </w:rPr>
      </w:pPr>
    </w:p>
    <w:p w:rsidR="00E27D8F" w:rsidRPr="00096D15" w:rsidRDefault="00E27D8F" w:rsidP="00096D15">
      <w:pPr>
        <w:pStyle w:val="a3"/>
        <w:tabs>
          <w:tab w:val="left" w:pos="0"/>
        </w:tabs>
        <w:jc w:val="both"/>
        <w:rPr>
          <w:color w:val="000000" w:themeColor="text1"/>
          <w:szCs w:val="28"/>
        </w:rPr>
      </w:pPr>
      <w:r w:rsidRPr="00096D15">
        <w:rPr>
          <w:color w:val="000000" w:themeColor="text1"/>
          <w:szCs w:val="28"/>
        </w:rPr>
        <w:tab/>
        <w:t xml:space="preserve">2. Контроль за виконанням цього рішення покласти на постійну комісію міської ради з питань соціально-економічного, культурного розвитку, освіти, охорони здоров’я, спорту, соціального захисту населення, депутатської етики та регламенту. </w:t>
      </w:r>
    </w:p>
    <w:p w:rsidR="00EF783A" w:rsidRPr="00096D15" w:rsidRDefault="00EF783A" w:rsidP="00096D15">
      <w:pPr>
        <w:pStyle w:val="a3"/>
        <w:jc w:val="both"/>
        <w:rPr>
          <w:color w:val="000000" w:themeColor="text1"/>
          <w:szCs w:val="28"/>
        </w:rPr>
      </w:pPr>
    </w:p>
    <w:p w:rsidR="00EF783A" w:rsidRPr="00096D15" w:rsidRDefault="00EF783A" w:rsidP="00096D15">
      <w:pPr>
        <w:pStyle w:val="a3"/>
        <w:jc w:val="both"/>
        <w:rPr>
          <w:color w:val="000000" w:themeColor="text1"/>
          <w:szCs w:val="28"/>
        </w:rPr>
      </w:pPr>
    </w:p>
    <w:p w:rsidR="000967E6" w:rsidRPr="00096D15" w:rsidRDefault="000967E6"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shd w:val="clear" w:color="auto" w:fill="FFFFFF"/>
        </w:rPr>
      </w:pPr>
      <w:proofErr w:type="spellStart"/>
      <w:r w:rsidRPr="00096D15">
        <w:rPr>
          <w:color w:val="000000" w:themeColor="text1"/>
          <w:sz w:val="28"/>
          <w:szCs w:val="28"/>
          <w:shd w:val="clear" w:color="auto" w:fill="FFFFFF"/>
        </w:rPr>
        <w:t>В.п</w:t>
      </w:r>
      <w:proofErr w:type="spellEnd"/>
      <w:r w:rsidRPr="00096D15">
        <w:rPr>
          <w:color w:val="000000" w:themeColor="text1"/>
          <w:sz w:val="28"/>
          <w:szCs w:val="28"/>
          <w:shd w:val="clear" w:color="auto" w:fill="FFFFFF"/>
        </w:rPr>
        <w:t>. міського голови,</w:t>
      </w:r>
    </w:p>
    <w:p w:rsidR="000967E6" w:rsidRPr="00096D15" w:rsidRDefault="000967E6"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shd w:val="clear" w:color="auto" w:fill="FFFFFF"/>
        </w:rPr>
      </w:pPr>
      <w:r w:rsidRPr="00096D15">
        <w:rPr>
          <w:color w:val="000000" w:themeColor="text1"/>
          <w:sz w:val="28"/>
          <w:szCs w:val="28"/>
          <w:shd w:val="clear" w:color="auto" w:fill="FFFFFF"/>
        </w:rPr>
        <w:t xml:space="preserve">секретар ради та виконкому                                           </w:t>
      </w:r>
      <w:r w:rsidRPr="00096D15">
        <w:rPr>
          <w:color w:val="000000" w:themeColor="text1"/>
          <w:sz w:val="28"/>
          <w:szCs w:val="28"/>
          <w:shd w:val="clear" w:color="auto" w:fill="FFFFFF"/>
        </w:rPr>
        <w:tab/>
        <w:t xml:space="preserve">         Євген МОЛНАР</w:t>
      </w:r>
    </w:p>
    <w:p w:rsidR="00A80E57" w:rsidRPr="00096D15" w:rsidRDefault="00A80E57" w:rsidP="00096D15">
      <w:pPr>
        <w:jc w:val="both"/>
        <w:rPr>
          <w:color w:val="000000" w:themeColor="text1"/>
          <w:sz w:val="28"/>
          <w:szCs w:val="28"/>
        </w:rPr>
      </w:pPr>
    </w:p>
    <w:p w:rsidR="004C6993" w:rsidRPr="00096D15" w:rsidRDefault="004C6993" w:rsidP="00096D15">
      <w:pPr>
        <w:rPr>
          <w:color w:val="000000" w:themeColor="text1"/>
          <w:sz w:val="28"/>
          <w:szCs w:val="28"/>
        </w:rPr>
      </w:pPr>
      <w:r w:rsidRPr="00096D15">
        <w:rPr>
          <w:color w:val="000000" w:themeColor="text1"/>
          <w:sz w:val="28"/>
          <w:szCs w:val="28"/>
        </w:rPr>
        <w:br w:type="page"/>
      </w:r>
    </w:p>
    <w:p w:rsidR="00DA26EB" w:rsidRDefault="00DA26EB" w:rsidP="00DA26EB">
      <w:pPr>
        <w:jc w:val="right"/>
        <w:rPr>
          <w:color w:val="000000" w:themeColor="text1"/>
          <w:sz w:val="28"/>
          <w:szCs w:val="28"/>
        </w:rPr>
      </w:pPr>
    </w:p>
    <w:p w:rsidR="00DA26EB" w:rsidRDefault="00DA26EB" w:rsidP="00DA26EB">
      <w:pPr>
        <w:ind w:hanging="567"/>
        <w:jc w:val="center"/>
        <w:rPr>
          <w:color w:val="000000" w:themeColor="text1"/>
          <w:sz w:val="28"/>
          <w:szCs w:val="28"/>
        </w:rPr>
      </w:pPr>
      <w:r>
        <w:rPr>
          <w:noProof/>
          <w:color w:val="000000" w:themeColor="text1"/>
          <w:sz w:val="28"/>
          <w:szCs w:val="28"/>
          <w:lang w:val="ru-RU"/>
        </w:rPr>
        <w:drawing>
          <wp:inline distT="0" distB="0" distL="0" distR="0">
            <wp:extent cx="1049655" cy="660400"/>
            <wp:effectExtent l="0" t="0" r="0" b="635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9655" cy="660400"/>
                    </a:xfrm>
                    <a:prstGeom prst="rect">
                      <a:avLst/>
                    </a:prstGeom>
                    <a:noFill/>
                    <a:ln>
                      <a:noFill/>
                    </a:ln>
                  </pic:spPr>
                </pic:pic>
              </a:graphicData>
            </a:graphic>
          </wp:inline>
        </w:drawing>
      </w:r>
    </w:p>
    <w:p w:rsidR="00DA26EB" w:rsidRDefault="00DA26EB" w:rsidP="00DA26EB">
      <w:pPr>
        <w:pStyle w:val="11"/>
        <w:jc w:val="center"/>
        <w:rPr>
          <w:color w:val="000000" w:themeColor="text1"/>
          <w:sz w:val="28"/>
          <w:szCs w:val="28"/>
        </w:rPr>
      </w:pPr>
      <w:r>
        <w:rPr>
          <w:color w:val="000000" w:themeColor="text1"/>
          <w:sz w:val="28"/>
          <w:szCs w:val="28"/>
        </w:rPr>
        <w:t>У К Р А Ї Н А</w:t>
      </w:r>
    </w:p>
    <w:p w:rsidR="00DA26EB" w:rsidRDefault="00DA26EB" w:rsidP="00DA26EB">
      <w:pPr>
        <w:pStyle w:val="11"/>
        <w:jc w:val="center"/>
        <w:rPr>
          <w:color w:val="000000" w:themeColor="text1"/>
          <w:sz w:val="28"/>
          <w:szCs w:val="28"/>
        </w:rPr>
      </w:pPr>
      <w:r>
        <w:rPr>
          <w:color w:val="000000" w:themeColor="text1"/>
          <w:sz w:val="28"/>
          <w:szCs w:val="28"/>
        </w:rPr>
        <w:t>Р А Х І В С Ь К А  М І С Ь К А  Р А Д А</w:t>
      </w:r>
    </w:p>
    <w:p w:rsidR="00DA26EB" w:rsidRDefault="00DA26EB" w:rsidP="00DA26EB">
      <w:pPr>
        <w:pStyle w:val="11"/>
        <w:jc w:val="center"/>
        <w:rPr>
          <w:color w:val="000000" w:themeColor="text1"/>
          <w:sz w:val="28"/>
          <w:szCs w:val="28"/>
        </w:rPr>
      </w:pPr>
      <w:r>
        <w:rPr>
          <w:color w:val="000000" w:themeColor="text1"/>
          <w:sz w:val="28"/>
          <w:szCs w:val="28"/>
        </w:rPr>
        <w:t>Р А Х І В С Ь К О Г О  Р А Й О Н У</w:t>
      </w:r>
    </w:p>
    <w:p w:rsidR="00DA26EB" w:rsidRDefault="00DA26EB" w:rsidP="00DA26EB">
      <w:pPr>
        <w:pStyle w:val="11"/>
        <w:jc w:val="center"/>
        <w:rPr>
          <w:color w:val="000000" w:themeColor="text1"/>
          <w:sz w:val="28"/>
          <w:szCs w:val="28"/>
        </w:rPr>
      </w:pPr>
      <w:r>
        <w:rPr>
          <w:color w:val="000000" w:themeColor="text1"/>
          <w:sz w:val="28"/>
          <w:szCs w:val="28"/>
        </w:rPr>
        <w:t>З А К А Р П А Т С Ь К О Ї  О Б Л А С Т І</w:t>
      </w:r>
    </w:p>
    <w:p w:rsidR="00DA26EB" w:rsidRDefault="00DA26EB" w:rsidP="00DA26EB">
      <w:pPr>
        <w:pStyle w:val="11"/>
        <w:jc w:val="center"/>
        <w:rPr>
          <w:b/>
          <w:color w:val="000000" w:themeColor="text1"/>
          <w:sz w:val="28"/>
          <w:szCs w:val="28"/>
        </w:rPr>
      </w:pPr>
      <w:r>
        <w:rPr>
          <w:b/>
          <w:color w:val="000000" w:themeColor="text1"/>
          <w:sz w:val="28"/>
          <w:szCs w:val="28"/>
        </w:rPr>
        <w:t>75 сесія восьмого скликання</w:t>
      </w:r>
    </w:p>
    <w:p w:rsidR="00DA26EB" w:rsidRDefault="00DA26EB" w:rsidP="00DA26EB">
      <w:pPr>
        <w:pStyle w:val="11"/>
        <w:jc w:val="center"/>
        <w:rPr>
          <w:color w:val="000000" w:themeColor="text1"/>
          <w:sz w:val="28"/>
          <w:szCs w:val="28"/>
        </w:rPr>
      </w:pPr>
    </w:p>
    <w:p w:rsidR="00DA26EB" w:rsidRDefault="00DA26EB" w:rsidP="00DA26EB">
      <w:pPr>
        <w:pStyle w:val="11"/>
        <w:jc w:val="center"/>
        <w:rPr>
          <w:color w:val="000000" w:themeColor="text1"/>
          <w:sz w:val="28"/>
          <w:szCs w:val="28"/>
        </w:rPr>
      </w:pPr>
      <w:r>
        <w:rPr>
          <w:color w:val="000000" w:themeColor="text1"/>
          <w:sz w:val="28"/>
          <w:szCs w:val="28"/>
        </w:rPr>
        <w:t xml:space="preserve">Р І Ш Е Н </w:t>
      </w:r>
      <w:proofErr w:type="spellStart"/>
      <w:r>
        <w:rPr>
          <w:color w:val="000000" w:themeColor="text1"/>
          <w:sz w:val="28"/>
          <w:szCs w:val="28"/>
        </w:rPr>
        <w:t>Н</w:t>
      </w:r>
      <w:proofErr w:type="spellEnd"/>
      <w:r>
        <w:rPr>
          <w:color w:val="000000" w:themeColor="text1"/>
          <w:sz w:val="28"/>
          <w:szCs w:val="28"/>
        </w:rPr>
        <w:t xml:space="preserve"> Я</w:t>
      </w:r>
    </w:p>
    <w:p w:rsidR="00DA26EB" w:rsidRDefault="00DA26EB" w:rsidP="00DA26EB">
      <w:pPr>
        <w:pStyle w:val="11"/>
        <w:rPr>
          <w:color w:val="000000" w:themeColor="text1"/>
          <w:sz w:val="28"/>
          <w:szCs w:val="28"/>
        </w:rPr>
      </w:pPr>
    </w:p>
    <w:p w:rsidR="00DA26EB" w:rsidRDefault="00DA26EB" w:rsidP="00DA26EB">
      <w:pPr>
        <w:rPr>
          <w:color w:val="000000" w:themeColor="text1"/>
          <w:sz w:val="28"/>
          <w:szCs w:val="28"/>
        </w:rPr>
      </w:pPr>
      <w:r>
        <w:rPr>
          <w:color w:val="000000" w:themeColor="text1"/>
          <w:sz w:val="28"/>
          <w:szCs w:val="28"/>
        </w:rPr>
        <w:t xml:space="preserve">від 22 серпня 2025 року  </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№1108</w:t>
      </w:r>
    </w:p>
    <w:p w:rsidR="00DA26EB" w:rsidRDefault="00DA26EB" w:rsidP="00DA26EB">
      <w:pPr>
        <w:pStyle w:val="11"/>
        <w:rPr>
          <w:color w:val="000000" w:themeColor="text1"/>
          <w:sz w:val="28"/>
          <w:szCs w:val="28"/>
        </w:rPr>
      </w:pPr>
      <w:r>
        <w:rPr>
          <w:color w:val="000000" w:themeColor="text1"/>
          <w:sz w:val="28"/>
          <w:szCs w:val="28"/>
        </w:rPr>
        <w:t>м. Рахів</w:t>
      </w:r>
    </w:p>
    <w:p w:rsidR="00DA26EB" w:rsidRDefault="00DA26EB" w:rsidP="00DA26EB">
      <w:pPr>
        <w:tabs>
          <w:tab w:val="left" w:pos="540"/>
        </w:tabs>
        <w:rPr>
          <w:b/>
          <w:bCs/>
          <w:color w:val="000000" w:themeColor="text1"/>
          <w:sz w:val="28"/>
          <w:szCs w:val="28"/>
        </w:rPr>
      </w:pPr>
    </w:p>
    <w:p w:rsidR="004C6993" w:rsidRPr="00096D15" w:rsidRDefault="004C6993" w:rsidP="00096D15">
      <w:pPr>
        <w:rPr>
          <w:color w:val="000000" w:themeColor="text1"/>
          <w:sz w:val="28"/>
          <w:szCs w:val="28"/>
        </w:rPr>
      </w:pPr>
      <w:r w:rsidRPr="00096D15">
        <w:rPr>
          <w:rFonts w:eastAsia="Calibri"/>
          <w:color w:val="000000" w:themeColor="text1"/>
          <w:sz w:val="28"/>
          <w:szCs w:val="28"/>
        </w:rPr>
        <w:t xml:space="preserve">Про </w:t>
      </w:r>
      <w:r w:rsidRPr="00096D15">
        <w:rPr>
          <w:color w:val="000000" w:themeColor="text1"/>
          <w:sz w:val="28"/>
          <w:szCs w:val="28"/>
        </w:rPr>
        <w:t xml:space="preserve">припинення  діяльності  шляхом  ліквідації </w:t>
      </w:r>
      <w:proofErr w:type="spellStart"/>
      <w:r w:rsidRPr="00096D15">
        <w:rPr>
          <w:color w:val="000000" w:themeColor="text1"/>
          <w:sz w:val="28"/>
          <w:szCs w:val="28"/>
        </w:rPr>
        <w:t>Вільховатського</w:t>
      </w:r>
      <w:proofErr w:type="spellEnd"/>
    </w:p>
    <w:p w:rsidR="004C6993" w:rsidRPr="00096D15" w:rsidRDefault="004C6993" w:rsidP="00096D15">
      <w:pPr>
        <w:rPr>
          <w:color w:val="000000" w:themeColor="text1"/>
          <w:sz w:val="28"/>
          <w:szCs w:val="28"/>
        </w:rPr>
      </w:pPr>
      <w:r w:rsidRPr="00096D15">
        <w:rPr>
          <w:color w:val="000000" w:themeColor="text1"/>
          <w:sz w:val="28"/>
          <w:szCs w:val="28"/>
        </w:rPr>
        <w:t xml:space="preserve">закладу  дошкільної  освіти (ясла-садок) с. Костилівка </w:t>
      </w:r>
    </w:p>
    <w:p w:rsidR="004C6993" w:rsidRPr="00096D15" w:rsidRDefault="004C6993" w:rsidP="00096D15">
      <w:pPr>
        <w:rPr>
          <w:rFonts w:eastAsia="Calibri"/>
          <w:color w:val="000000" w:themeColor="text1"/>
          <w:sz w:val="28"/>
          <w:szCs w:val="28"/>
        </w:rPr>
      </w:pPr>
      <w:r w:rsidRPr="00096D15">
        <w:rPr>
          <w:color w:val="000000" w:themeColor="text1"/>
          <w:sz w:val="28"/>
          <w:szCs w:val="28"/>
        </w:rPr>
        <w:t>Рахівської міської ради Рахівського району Закарпатської області </w:t>
      </w:r>
    </w:p>
    <w:p w:rsidR="004C6993" w:rsidRPr="00096D15" w:rsidRDefault="004C6993" w:rsidP="00096D15">
      <w:pPr>
        <w:jc w:val="both"/>
        <w:rPr>
          <w:rFonts w:eastAsiaTheme="minorEastAsia"/>
          <w:bCs/>
          <w:color w:val="000000" w:themeColor="text1"/>
          <w:sz w:val="28"/>
          <w:szCs w:val="28"/>
        </w:rPr>
      </w:pPr>
    </w:p>
    <w:p w:rsidR="004C6993" w:rsidRPr="00096D15" w:rsidRDefault="004C6993" w:rsidP="00096D15">
      <w:pPr>
        <w:ind w:firstLine="708"/>
        <w:jc w:val="both"/>
        <w:rPr>
          <w:color w:val="000000" w:themeColor="text1"/>
          <w:sz w:val="28"/>
          <w:szCs w:val="28"/>
        </w:rPr>
      </w:pPr>
      <w:r w:rsidRPr="00096D15">
        <w:rPr>
          <w:color w:val="000000" w:themeColor="text1"/>
          <w:sz w:val="28"/>
          <w:szCs w:val="28"/>
        </w:rPr>
        <w:t xml:space="preserve">Відповідно до статті 59 Господарського кодексу України, статей 104, 105, 110 – 112 Цивільного кодексу України,  Законів  України: «Про освіту»,  «Про  дошкільну освіту», статті 26, 59 Закону України «Про місцеве самоврядування в Україні», враховуючи рішення Рахівської міської ради від 27 серпня 2024 року № 849 «Про призупинення освітнього процесу у </w:t>
      </w:r>
      <w:proofErr w:type="spellStart"/>
      <w:r w:rsidRPr="00096D15">
        <w:rPr>
          <w:color w:val="000000" w:themeColor="text1"/>
          <w:sz w:val="28"/>
          <w:szCs w:val="28"/>
        </w:rPr>
        <w:t>Вільховатському</w:t>
      </w:r>
      <w:proofErr w:type="spellEnd"/>
      <w:r w:rsidRPr="00096D15">
        <w:rPr>
          <w:color w:val="000000" w:themeColor="text1"/>
          <w:sz w:val="28"/>
          <w:szCs w:val="28"/>
        </w:rPr>
        <w:t xml:space="preserve"> закладі дошкільної освіти (ясла-садок) с. Костилівка Рахівської міської ради Рахівського району Закарпатської області»; відсутності приміщень/будівлі для розміщення закладу дошкільної освіти у зв’язку розірванням договору оренди нежитлового приміщення (в якому був розміщений заклад освіти) між фізичною особою Бочкор Марією Юріївною і відділом освіти, культури, молоді та спорту Рахівської міської ради,  відсутністю контингенту вихованців у </w:t>
      </w:r>
      <w:proofErr w:type="spellStart"/>
      <w:r w:rsidRPr="00096D15">
        <w:rPr>
          <w:color w:val="000000" w:themeColor="text1"/>
          <w:sz w:val="28"/>
          <w:szCs w:val="28"/>
        </w:rPr>
        <w:t>Вільховатському</w:t>
      </w:r>
      <w:proofErr w:type="spellEnd"/>
      <w:r w:rsidRPr="00096D15">
        <w:rPr>
          <w:color w:val="000000" w:themeColor="text1"/>
          <w:sz w:val="28"/>
          <w:szCs w:val="28"/>
        </w:rPr>
        <w:t xml:space="preserve"> закладі дошкільної освіти (ясла-садок) с. Костилівка Рахівської міської ради Рахівського району Закарпатської області та наявності на території села ще одного закладу дошкільної освіти, який можуть відвідувати діти дошкільного віку присілку </w:t>
      </w:r>
      <w:proofErr w:type="spellStart"/>
      <w:r w:rsidRPr="00096D15">
        <w:rPr>
          <w:color w:val="000000" w:themeColor="text1"/>
          <w:sz w:val="28"/>
          <w:szCs w:val="28"/>
        </w:rPr>
        <w:t>Вільховатий</w:t>
      </w:r>
      <w:proofErr w:type="spellEnd"/>
      <w:r w:rsidRPr="00096D15">
        <w:rPr>
          <w:color w:val="000000" w:themeColor="text1"/>
          <w:sz w:val="28"/>
          <w:szCs w:val="28"/>
        </w:rPr>
        <w:t xml:space="preserve"> с. Костилівка,  Рахівська  міська рада</w:t>
      </w:r>
    </w:p>
    <w:p w:rsidR="004C6993" w:rsidRPr="00096D15" w:rsidRDefault="004C6993" w:rsidP="00096D15">
      <w:pPr>
        <w:pStyle w:val="a7"/>
        <w:spacing w:after="0" w:line="240" w:lineRule="auto"/>
        <w:ind w:left="0"/>
        <w:jc w:val="both"/>
        <w:rPr>
          <w:rFonts w:eastAsiaTheme="minorHAnsi"/>
          <w:color w:val="000000" w:themeColor="text1"/>
          <w:kern w:val="2"/>
          <w:sz w:val="28"/>
          <w:szCs w:val="28"/>
          <w:lang w:val="uk-UA" w:eastAsia="en-US"/>
          <w14:ligatures w14:val="standardContextual"/>
        </w:rPr>
      </w:pPr>
    </w:p>
    <w:p w:rsidR="004C6993" w:rsidRPr="00096D15" w:rsidRDefault="004C6993" w:rsidP="00096D15">
      <w:pPr>
        <w:pStyle w:val="a7"/>
        <w:spacing w:after="0" w:line="240" w:lineRule="auto"/>
        <w:ind w:left="0"/>
        <w:jc w:val="center"/>
        <w:rPr>
          <w:rFonts w:eastAsiaTheme="minorHAnsi"/>
          <w:color w:val="000000" w:themeColor="text1"/>
          <w:kern w:val="2"/>
          <w:sz w:val="28"/>
          <w:szCs w:val="28"/>
          <w:lang w:val="uk-UA" w:eastAsia="en-US"/>
          <w14:ligatures w14:val="standardContextual"/>
        </w:rPr>
      </w:pPr>
      <w:r w:rsidRPr="00096D15">
        <w:rPr>
          <w:rFonts w:eastAsiaTheme="minorHAnsi"/>
          <w:color w:val="000000" w:themeColor="text1"/>
          <w:kern w:val="2"/>
          <w:sz w:val="28"/>
          <w:szCs w:val="28"/>
          <w:lang w:val="uk-UA" w:eastAsia="en-US"/>
          <w14:ligatures w14:val="standardContextual"/>
        </w:rPr>
        <w:t>В И Р І Ш И Л А:</w:t>
      </w:r>
    </w:p>
    <w:p w:rsidR="004C6993" w:rsidRPr="00096D15" w:rsidRDefault="004C6993" w:rsidP="00096D15">
      <w:pPr>
        <w:pStyle w:val="a7"/>
        <w:spacing w:after="0" w:line="240" w:lineRule="auto"/>
        <w:ind w:left="0"/>
        <w:rPr>
          <w:rFonts w:eastAsiaTheme="minorHAnsi"/>
          <w:color w:val="000000" w:themeColor="text1"/>
          <w:kern w:val="2"/>
          <w:sz w:val="28"/>
          <w:szCs w:val="28"/>
          <w:lang w:val="uk-UA" w:eastAsia="en-US"/>
          <w14:ligatures w14:val="standardContextual"/>
        </w:rPr>
      </w:pPr>
    </w:p>
    <w:p w:rsidR="004C6993" w:rsidRPr="00096D15" w:rsidRDefault="004C6993" w:rsidP="00096D15">
      <w:pPr>
        <w:ind w:firstLine="567"/>
        <w:jc w:val="both"/>
        <w:rPr>
          <w:color w:val="000000" w:themeColor="text1"/>
          <w:sz w:val="28"/>
          <w:szCs w:val="28"/>
        </w:rPr>
      </w:pPr>
      <w:r w:rsidRPr="00096D15">
        <w:rPr>
          <w:color w:val="000000" w:themeColor="text1"/>
          <w:sz w:val="28"/>
          <w:szCs w:val="28"/>
        </w:rPr>
        <w:t xml:space="preserve">1.Припинити діяльність </w:t>
      </w:r>
      <w:proofErr w:type="spellStart"/>
      <w:r w:rsidRPr="00096D15">
        <w:rPr>
          <w:color w:val="000000" w:themeColor="text1"/>
          <w:sz w:val="28"/>
          <w:szCs w:val="28"/>
        </w:rPr>
        <w:t>Вільховатського</w:t>
      </w:r>
      <w:proofErr w:type="spellEnd"/>
      <w:r w:rsidRPr="00096D15">
        <w:rPr>
          <w:color w:val="000000" w:themeColor="text1"/>
          <w:sz w:val="28"/>
          <w:szCs w:val="28"/>
        </w:rPr>
        <w:t xml:space="preserve"> закладу дошкільної освіти (ясла-садок) с. Костилівка Рахівської міської  ради Рахівського району  Закарпатської області, код ЄДРПОУ </w:t>
      </w:r>
      <w:r w:rsidRPr="00096D15">
        <w:rPr>
          <w:color w:val="000000" w:themeColor="text1"/>
          <w:sz w:val="28"/>
        </w:rPr>
        <w:t>34305452</w:t>
      </w:r>
      <w:r w:rsidRPr="00096D15">
        <w:rPr>
          <w:color w:val="000000" w:themeColor="text1"/>
          <w:sz w:val="28"/>
          <w:szCs w:val="28"/>
        </w:rPr>
        <w:t xml:space="preserve">, місцезнаходження: ін. 90623, Закарпатська область, Рахівський район,   село Костилівка, вулиця  16 липня, №18)  шляхом ліквідації. </w:t>
      </w:r>
    </w:p>
    <w:p w:rsidR="004C6993" w:rsidRPr="00096D15" w:rsidRDefault="004C6993" w:rsidP="00096D15">
      <w:pPr>
        <w:ind w:firstLine="708"/>
        <w:jc w:val="both"/>
        <w:rPr>
          <w:color w:val="000000" w:themeColor="text1"/>
          <w:sz w:val="28"/>
          <w:szCs w:val="22"/>
        </w:rPr>
      </w:pPr>
      <w:r w:rsidRPr="00096D15">
        <w:rPr>
          <w:color w:val="000000" w:themeColor="text1"/>
          <w:sz w:val="28"/>
        </w:rPr>
        <w:t xml:space="preserve">2. Створити   ліквідаційну комісію по припиненню  діяльності   </w:t>
      </w:r>
      <w:proofErr w:type="spellStart"/>
      <w:r w:rsidRPr="00096D15">
        <w:rPr>
          <w:color w:val="000000" w:themeColor="text1"/>
          <w:sz w:val="28"/>
        </w:rPr>
        <w:t>Вільховатського</w:t>
      </w:r>
      <w:proofErr w:type="spellEnd"/>
      <w:r w:rsidRPr="00096D15">
        <w:rPr>
          <w:color w:val="000000" w:themeColor="text1"/>
          <w:sz w:val="28"/>
        </w:rPr>
        <w:t xml:space="preserve">  закладу дошкільної освіти (ясла-садок) с. Костилівка  </w:t>
      </w:r>
      <w:r w:rsidRPr="00096D15">
        <w:rPr>
          <w:color w:val="000000" w:themeColor="text1"/>
          <w:sz w:val="28"/>
          <w:szCs w:val="28"/>
        </w:rPr>
        <w:t xml:space="preserve">Рахівської міської </w:t>
      </w:r>
      <w:r w:rsidRPr="00096D15">
        <w:rPr>
          <w:color w:val="000000" w:themeColor="text1"/>
          <w:sz w:val="28"/>
        </w:rPr>
        <w:t xml:space="preserve">ради </w:t>
      </w:r>
      <w:r w:rsidRPr="00096D15">
        <w:rPr>
          <w:color w:val="000000" w:themeColor="text1"/>
          <w:sz w:val="28"/>
          <w:szCs w:val="28"/>
        </w:rPr>
        <w:t>Рахівського району  Закарпатської області (далі - Заклад освіти)</w:t>
      </w:r>
      <w:r w:rsidRPr="00096D15">
        <w:rPr>
          <w:color w:val="000000" w:themeColor="text1"/>
          <w:sz w:val="28"/>
        </w:rPr>
        <w:t xml:space="preserve"> шляхом ліквідації у складі, згідно з додатком.</w:t>
      </w:r>
    </w:p>
    <w:p w:rsidR="004C6993" w:rsidRPr="00096D15" w:rsidRDefault="004C6993" w:rsidP="00096D15">
      <w:pPr>
        <w:shd w:val="clear" w:color="auto" w:fill="FFFFFF"/>
        <w:ind w:firstLine="708"/>
        <w:jc w:val="both"/>
        <w:rPr>
          <w:color w:val="000000" w:themeColor="text1"/>
          <w:sz w:val="28"/>
        </w:rPr>
      </w:pPr>
      <w:r w:rsidRPr="00096D15">
        <w:rPr>
          <w:color w:val="000000" w:themeColor="text1"/>
          <w:sz w:val="28"/>
        </w:rPr>
        <w:lastRenderedPageBreak/>
        <w:t xml:space="preserve">3. Ліквідаційній комісії вжити заходів,  пов’язаних з ліквідацією Закладу освіти,  в порядку,  визначеному чинним законодавством України. </w:t>
      </w:r>
    </w:p>
    <w:p w:rsidR="004C6993" w:rsidRPr="00096D15" w:rsidRDefault="004C6993" w:rsidP="00096D15">
      <w:pPr>
        <w:shd w:val="clear" w:color="auto" w:fill="FFFFFF"/>
        <w:ind w:firstLine="708"/>
        <w:jc w:val="both"/>
        <w:rPr>
          <w:color w:val="000000" w:themeColor="text1"/>
          <w:sz w:val="28"/>
          <w:szCs w:val="28"/>
        </w:rPr>
      </w:pPr>
      <w:r w:rsidRPr="00096D15">
        <w:rPr>
          <w:color w:val="000000" w:themeColor="text1"/>
          <w:sz w:val="28"/>
          <w:szCs w:val="28"/>
        </w:rPr>
        <w:t>4. Встановити адресу ліквідаційної комісії: ін. 90600,  Закарпатська область,  Рахівський район, місто Рахів, вул. Миру 34, другий поверх, кабінет №1.</w:t>
      </w:r>
    </w:p>
    <w:p w:rsidR="004C6993" w:rsidRPr="00096D15" w:rsidRDefault="004C6993" w:rsidP="00096D15">
      <w:pPr>
        <w:shd w:val="clear" w:color="auto" w:fill="FFFFFF"/>
        <w:ind w:firstLine="708"/>
        <w:jc w:val="both"/>
        <w:rPr>
          <w:color w:val="000000" w:themeColor="text1"/>
          <w:sz w:val="28"/>
          <w:szCs w:val="28"/>
        </w:rPr>
      </w:pPr>
      <w:r w:rsidRPr="00096D15">
        <w:rPr>
          <w:color w:val="000000" w:themeColor="text1"/>
          <w:sz w:val="28"/>
          <w:szCs w:val="28"/>
        </w:rPr>
        <w:t xml:space="preserve">5. Встановити строк  </w:t>
      </w:r>
      <w:proofErr w:type="spellStart"/>
      <w:r w:rsidRPr="00096D15">
        <w:rPr>
          <w:color w:val="000000" w:themeColor="text1"/>
          <w:sz w:val="28"/>
          <w:szCs w:val="28"/>
        </w:rPr>
        <w:t>заявлення</w:t>
      </w:r>
      <w:proofErr w:type="spellEnd"/>
      <w:r w:rsidRPr="00096D15">
        <w:rPr>
          <w:color w:val="000000" w:themeColor="text1"/>
          <w:sz w:val="28"/>
          <w:szCs w:val="28"/>
        </w:rPr>
        <w:t xml:space="preserve"> кредиторських вимог до юридичної особи терміном два місяці з часу оприлюднення відповідного оголошення.</w:t>
      </w:r>
    </w:p>
    <w:p w:rsidR="004C6993" w:rsidRPr="00096D15" w:rsidRDefault="004C6993" w:rsidP="00096D15">
      <w:pPr>
        <w:ind w:firstLine="708"/>
        <w:jc w:val="both"/>
        <w:rPr>
          <w:rFonts w:eastAsiaTheme="minorEastAsia"/>
          <w:color w:val="000000" w:themeColor="text1"/>
          <w:sz w:val="28"/>
          <w:szCs w:val="28"/>
        </w:rPr>
      </w:pPr>
      <w:r w:rsidRPr="00096D15">
        <w:rPr>
          <w:color w:val="000000" w:themeColor="text1"/>
          <w:sz w:val="28"/>
          <w:szCs w:val="28"/>
        </w:rPr>
        <w:t>6. Начальнику відділу загальноінформаційної роботи, цифровізації, зв’язків з громадськістю та охорони праці (</w:t>
      </w:r>
      <w:proofErr w:type="spellStart"/>
      <w:r w:rsidRPr="00096D15">
        <w:rPr>
          <w:color w:val="000000" w:themeColor="text1"/>
          <w:sz w:val="28"/>
          <w:szCs w:val="28"/>
        </w:rPr>
        <w:t>Крафта</w:t>
      </w:r>
      <w:proofErr w:type="spellEnd"/>
      <w:r w:rsidRPr="00096D15">
        <w:rPr>
          <w:color w:val="000000" w:themeColor="text1"/>
          <w:sz w:val="28"/>
          <w:szCs w:val="28"/>
        </w:rPr>
        <w:t xml:space="preserve"> В.І.) забезпечити офіційне оприлюднення повідомлення про рішення щодо припинення юридичної особи (припинення діяльності Закладу освіти). </w:t>
      </w:r>
    </w:p>
    <w:p w:rsidR="004C6993" w:rsidRPr="00096D15" w:rsidRDefault="004C6993" w:rsidP="00096D15">
      <w:pPr>
        <w:pStyle w:val="a7"/>
        <w:tabs>
          <w:tab w:val="left" w:pos="0"/>
        </w:tabs>
        <w:spacing w:after="0" w:line="240" w:lineRule="auto"/>
        <w:ind w:left="0"/>
        <w:jc w:val="both"/>
        <w:rPr>
          <w:color w:val="000000" w:themeColor="text1"/>
          <w:sz w:val="28"/>
          <w:szCs w:val="28"/>
          <w:lang w:val="uk-UA"/>
        </w:rPr>
      </w:pPr>
      <w:r w:rsidRPr="00096D15">
        <w:rPr>
          <w:color w:val="000000" w:themeColor="text1"/>
          <w:sz w:val="28"/>
          <w:szCs w:val="28"/>
          <w:lang w:val="uk-UA"/>
        </w:rPr>
        <w:tab/>
        <w:t xml:space="preserve">7. Контроль за виконанням цього рішення покласти на постійну комісію міської ради з питань соціально-економічного, культурного розвитку, освіти, охорони здоров’я, спорту, соціального захисту населення, депутатської етики та регламенту. </w:t>
      </w:r>
    </w:p>
    <w:p w:rsidR="004C6993" w:rsidRPr="00096D15" w:rsidRDefault="004C6993" w:rsidP="00096D15">
      <w:pPr>
        <w:jc w:val="both"/>
        <w:rPr>
          <w:color w:val="000000" w:themeColor="text1"/>
          <w:sz w:val="28"/>
          <w:szCs w:val="28"/>
        </w:rPr>
      </w:pPr>
    </w:p>
    <w:p w:rsidR="004C6993" w:rsidRPr="00096D15" w:rsidRDefault="004C6993" w:rsidP="00096D15">
      <w:pPr>
        <w:jc w:val="both"/>
        <w:rPr>
          <w:color w:val="000000" w:themeColor="text1"/>
          <w:sz w:val="28"/>
          <w:szCs w:val="28"/>
        </w:rPr>
      </w:pPr>
    </w:p>
    <w:p w:rsidR="007B5B72" w:rsidRPr="00096D15" w:rsidRDefault="007B5B72"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shd w:val="clear" w:color="auto" w:fill="FFFFFF"/>
        </w:rPr>
      </w:pPr>
      <w:proofErr w:type="spellStart"/>
      <w:r w:rsidRPr="00096D15">
        <w:rPr>
          <w:color w:val="000000" w:themeColor="text1"/>
          <w:sz w:val="28"/>
          <w:szCs w:val="28"/>
          <w:shd w:val="clear" w:color="auto" w:fill="FFFFFF"/>
        </w:rPr>
        <w:t>В.п</w:t>
      </w:r>
      <w:proofErr w:type="spellEnd"/>
      <w:r w:rsidRPr="00096D15">
        <w:rPr>
          <w:color w:val="000000" w:themeColor="text1"/>
          <w:sz w:val="28"/>
          <w:szCs w:val="28"/>
          <w:shd w:val="clear" w:color="auto" w:fill="FFFFFF"/>
        </w:rPr>
        <w:t>. міського голови,</w:t>
      </w:r>
    </w:p>
    <w:p w:rsidR="007B5B72" w:rsidRPr="00096D15" w:rsidRDefault="007B5B72" w:rsidP="0009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shd w:val="clear" w:color="auto" w:fill="FFFFFF"/>
        </w:rPr>
      </w:pPr>
      <w:r w:rsidRPr="00096D15">
        <w:rPr>
          <w:color w:val="000000" w:themeColor="text1"/>
          <w:sz w:val="28"/>
          <w:szCs w:val="28"/>
          <w:shd w:val="clear" w:color="auto" w:fill="FFFFFF"/>
        </w:rPr>
        <w:t xml:space="preserve">секретар ради та виконкому                                           </w:t>
      </w:r>
      <w:r w:rsidRPr="00096D15">
        <w:rPr>
          <w:color w:val="000000" w:themeColor="text1"/>
          <w:sz w:val="28"/>
          <w:szCs w:val="28"/>
          <w:shd w:val="clear" w:color="auto" w:fill="FFFFFF"/>
        </w:rPr>
        <w:tab/>
        <w:t xml:space="preserve">         Євген МОЛНАР</w:t>
      </w:r>
    </w:p>
    <w:p w:rsidR="004C6993" w:rsidRPr="00096D15" w:rsidRDefault="004C6993" w:rsidP="00096D15">
      <w:pPr>
        <w:rPr>
          <w:color w:val="000000" w:themeColor="text1"/>
          <w:sz w:val="28"/>
          <w:szCs w:val="28"/>
        </w:rPr>
      </w:pPr>
    </w:p>
    <w:p w:rsidR="0054413A" w:rsidRPr="00096D15" w:rsidRDefault="0054413A" w:rsidP="00096D15">
      <w:pPr>
        <w:rPr>
          <w:color w:val="000000" w:themeColor="text1"/>
          <w:sz w:val="28"/>
          <w:szCs w:val="28"/>
        </w:rPr>
      </w:pPr>
      <w:r w:rsidRPr="00096D15">
        <w:rPr>
          <w:color w:val="000000" w:themeColor="text1"/>
          <w:sz w:val="28"/>
          <w:szCs w:val="28"/>
        </w:rPr>
        <w:br w:type="page"/>
      </w:r>
    </w:p>
    <w:p w:rsidR="008077AA" w:rsidRDefault="008077AA" w:rsidP="008077AA">
      <w:pPr>
        <w:rPr>
          <w:color w:val="000000" w:themeColor="text1"/>
        </w:rPr>
      </w:pPr>
    </w:p>
    <w:tbl>
      <w:tblPr>
        <w:tblW w:w="0" w:type="auto"/>
        <w:jc w:val="right"/>
        <w:tblLook w:val="01E0" w:firstRow="1" w:lastRow="1" w:firstColumn="1" w:lastColumn="1" w:noHBand="0" w:noVBand="0"/>
      </w:tblPr>
      <w:tblGrid>
        <w:gridCol w:w="3267"/>
      </w:tblGrid>
      <w:tr w:rsidR="008077AA" w:rsidTr="008077AA">
        <w:trPr>
          <w:trHeight w:val="981"/>
          <w:jc w:val="right"/>
        </w:trPr>
        <w:tc>
          <w:tcPr>
            <w:tcW w:w="3267" w:type="dxa"/>
            <w:hideMark/>
          </w:tcPr>
          <w:p w:rsidR="008077AA" w:rsidRDefault="008077AA">
            <w:pPr>
              <w:spacing w:line="276" w:lineRule="auto"/>
              <w:rPr>
                <w:color w:val="000000" w:themeColor="text1"/>
                <w:kern w:val="2"/>
              </w:rPr>
            </w:pPr>
            <w:r>
              <w:rPr>
                <w:color w:val="000000" w:themeColor="text1"/>
              </w:rPr>
              <w:br w:type="page"/>
            </w:r>
            <w:r>
              <w:rPr>
                <w:color w:val="000000" w:themeColor="text1"/>
              </w:rPr>
              <w:br w:type="page"/>
            </w:r>
            <w:r>
              <w:rPr>
                <w:color w:val="000000" w:themeColor="text1"/>
              </w:rPr>
              <w:br w:type="page"/>
            </w:r>
            <w:r>
              <w:rPr>
                <w:b/>
                <w:color w:val="000000" w:themeColor="text1"/>
              </w:rPr>
              <w:br w:type="page"/>
            </w:r>
            <w:r>
              <w:rPr>
                <w:color w:val="000000" w:themeColor="text1"/>
                <w:kern w:val="2"/>
              </w:rPr>
              <w:t xml:space="preserve">           Додаток                                                                              до рішення міської ради  </w:t>
            </w:r>
          </w:p>
          <w:p w:rsidR="008077AA" w:rsidRDefault="008077AA">
            <w:pPr>
              <w:spacing w:line="276" w:lineRule="auto"/>
              <w:rPr>
                <w:color w:val="000000" w:themeColor="text1"/>
                <w:kern w:val="2"/>
              </w:rPr>
            </w:pPr>
            <w:r>
              <w:rPr>
                <w:color w:val="000000" w:themeColor="text1"/>
                <w:kern w:val="2"/>
              </w:rPr>
              <w:t>75-ї сесії 8-го скликання                                                                                              від 22.08.2025 р. №1108</w:t>
            </w:r>
          </w:p>
        </w:tc>
      </w:tr>
    </w:tbl>
    <w:p w:rsidR="008077AA" w:rsidRDefault="008077AA" w:rsidP="008077AA">
      <w:pPr>
        <w:rPr>
          <w:rFonts w:eastAsiaTheme="minorEastAsia"/>
          <w:b/>
          <w:bCs/>
          <w:color w:val="000000" w:themeColor="text1"/>
          <w:sz w:val="28"/>
          <w:szCs w:val="28"/>
        </w:rPr>
      </w:pPr>
    </w:p>
    <w:p w:rsidR="000C250D" w:rsidRPr="00096D15" w:rsidRDefault="000C250D" w:rsidP="00096D15">
      <w:pPr>
        <w:shd w:val="clear" w:color="auto" w:fill="FFFFFF"/>
        <w:tabs>
          <w:tab w:val="left" w:pos="6165"/>
          <w:tab w:val="right" w:pos="9355"/>
        </w:tabs>
        <w:jc w:val="center"/>
        <w:rPr>
          <w:color w:val="000000" w:themeColor="text1"/>
          <w:sz w:val="28"/>
          <w:szCs w:val="28"/>
        </w:rPr>
      </w:pPr>
    </w:p>
    <w:p w:rsidR="004C6993" w:rsidRPr="00096D15" w:rsidRDefault="004C6993" w:rsidP="00096D15">
      <w:pPr>
        <w:shd w:val="clear" w:color="auto" w:fill="FFFFFF"/>
        <w:tabs>
          <w:tab w:val="left" w:pos="6165"/>
          <w:tab w:val="right" w:pos="9355"/>
        </w:tabs>
        <w:jc w:val="center"/>
        <w:rPr>
          <w:color w:val="000000" w:themeColor="text1"/>
          <w:sz w:val="28"/>
          <w:szCs w:val="28"/>
        </w:rPr>
      </w:pPr>
      <w:r w:rsidRPr="00096D15">
        <w:rPr>
          <w:color w:val="000000" w:themeColor="text1"/>
          <w:sz w:val="28"/>
          <w:szCs w:val="28"/>
        </w:rPr>
        <w:t xml:space="preserve">Склад </w:t>
      </w:r>
    </w:p>
    <w:p w:rsidR="004C6993" w:rsidRPr="00096D15" w:rsidRDefault="004C6993" w:rsidP="00096D15">
      <w:pPr>
        <w:shd w:val="clear" w:color="auto" w:fill="FFFFFF"/>
        <w:tabs>
          <w:tab w:val="left" w:pos="6165"/>
          <w:tab w:val="right" w:pos="9355"/>
        </w:tabs>
        <w:jc w:val="center"/>
        <w:rPr>
          <w:color w:val="000000" w:themeColor="text1"/>
          <w:sz w:val="28"/>
          <w:szCs w:val="28"/>
        </w:rPr>
      </w:pPr>
      <w:r w:rsidRPr="00096D15">
        <w:rPr>
          <w:color w:val="000000" w:themeColor="text1"/>
          <w:sz w:val="28"/>
          <w:szCs w:val="28"/>
        </w:rPr>
        <w:t xml:space="preserve">ліквідаційної комісії по припиненню діяльності шляхом ліквідації </w:t>
      </w:r>
      <w:proofErr w:type="spellStart"/>
      <w:r w:rsidRPr="00096D15">
        <w:rPr>
          <w:color w:val="000000" w:themeColor="text1"/>
          <w:sz w:val="28"/>
          <w:szCs w:val="28"/>
        </w:rPr>
        <w:t>Вільховатського</w:t>
      </w:r>
      <w:proofErr w:type="spellEnd"/>
      <w:r w:rsidRPr="00096D15">
        <w:rPr>
          <w:color w:val="000000" w:themeColor="text1"/>
          <w:sz w:val="28"/>
          <w:szCs w:val="28"/>
        </w:rPr>
        <w:t xml:space="preserve">  закладу дошкільної освіти (ясла-садок) с. Костилівка Рахівської міської ради Рахівського району  Закарпатської області</w:t>
      </w:r>
    </w:p>
    <w:p w:rsidR="004C6993" w:rsidRPr="00096D15" w:rsidRDefault="004C6993" w:rsidP="00096D15">
      <w:pPr>
        <w:shd w:val="clear" w:color="auto" w:fill="FFFFFF"/>
        <w:tabs>
          <w:tab w:val="left" w:pos="6165"/>
          <w:tab w:val="right" w:pos="9355"/>
        </w:tabs>
        <w:rPr>
          <w:color w:val="000000" w:themeColor="text1"/>
          <w:sz w:val="28"/>
          <w:szCs w:val="28"/>
        </w:rPr>
      </w:pPr>
    </w:p>
    <w:p w:rsidR="000C250D" w:rsidRPr="00096D15" w:rsidRDefault="000C250D" w:rsidP="00096D15">
      <w:pPr>
        <w:shd w:val="clear" w:color="auto" w:fill="FFFFFF"/>
        <w:tabs>
          <w:tab w:val="left" w:pos="6165"/>
          <w:tab w:val="right" w:pos="9355"/>
        </w:tabs>
        <w:rPr>
          <w:color w:val="000000" w:themeColor="text1"/>
          <w:sz w:val="28"/>
          <w:szCs w:val="28"/>
        </w:rPr>
      </w:pPr>
    </w:p>
    <w:p w:rsidR="004C6993" w:rsidRPr="00096D15" w:rsidRDefault="004C6993" w:rsidP="00096D15">
      <w:pPr>
        <w:shd w:val="clear" w:color="auto" w:fill="FFFFFF"/>
        <w:tabs>
          <w:tab w:val="left" w:pos="6165"/>
          <w:tab w:val="right" w:pos="9355"/>
        </w:tabs>
        <w:jc w:val="both"/>
        <w:rPr>
          <w:color w:val="000000" w:themeColor="text1"/>
          <w:sz w:val="28"/>
          <w:szCs w:val="28"/>
        </w:rPr>
      </w:pPr>
      <w:proofErr w:type="spellStart"/>
      <w:r w:rsidRPr="00096D15">
        <w:rPr>
          <w:color w:val="000000" w:themeColor="text1"/>
          <w:sz w:val="28"/>
          <w:szCs w:val="28"/>
        </w:rPr>
        <w:t>Молдавчук</w:t>
      </w:r>
      <w:proofErr w:type="spellEnd"/>
      <w:r w:rsidRPr="00096D15">
        <w:rPr>
          <w:color w:val="000000" w:themeColor="text1"/>
          <w:sz w:val="28"/>
          <w:szCs w:val="28"/>
        </w:rPr>
        <w:t xml:space="preserve"> Іван Миколайович – перший заступник міського голови Рахівської міської ради, голова комісії;</w:t>
      </w:r>
    </w:p>
    <w:p w:rsidR="004C6993" w:rsidRPr="00096D15" w:rsidRDefault="004C6993" w:rsidP="00096D15">
      <w:pPr>
        <w:shd w:val="clear" w:color="auto" w:fill="FFFFFF"/>
        <w:tabs>
          <w:tab w:val="left" w:pos="6165"/>
          <w:tab w:val="right" w:pos="9355"/>
        </w:tabs>
        <w:jc w:val="both"/>
        <w:rPr>
          <w:color w:val="000000" w:themeColor="text1"/>
          <w:sz w:val="28"/>
          <w:szCs w:val="28"/>
        </w:rPr>
      </w:pPr>
      <w:proofErr w:type="spellStart"/>
      <w:r w:rsidRPr="00096D15">
        <w:rPr>
          <w:color w:val="000000" w:themeColor="text1"/>
          <w:sz w:val="28"/>
          <w:szCs w:val="28"/>
        </w:rPr>
        <w:t>Юркуц</w:t>
      </w:r>
      <w:proofErr w:type="spellEnd"/>
      <w:r w:rsidRPr="00096D15">
        <w:rPr>
          <w:color w:val="000000" w:themeColor="text1"/>
          <w:sz w:val="28"/>
          <w:szCs w:val="28"/>
        </w:rPr>
        <w:t xml:space="preserve"> Любов Ярославівна – староста с. Костилівка Рахівської міської ради, заступник голови комісії; </w:t>
      </w:r>
    </w:p>
    <w:p w:rsidR="004C6993" w:rsidRPr="00096D15" w:rsidRDefault="004C6993" w:rsidP="00096D15">
      <w:pPr>
        <w:shd w:val="clear" w:color="auto" w:fill="FFFFFF"/>
        <w:tabs>
          <w:tab w:val="left" w:pos="6165"/>
          <w:tab w:val="right" w:pos="9355"/>
        </w:tabs>
        <w:jc w:val="both"/>
        <w:rPr>
          <w:color w:val="000000" w:themeColor="text1"/>
          <w:sz w:val="28"/>
          <w:szCs w:val="28"/>
        </w:rPr>
      </w:pPr>
      <w:proofErr w:type="spellStart"/>
      <w:r w:rsidRPr="00096D15">
        <w:rPr>
          <w:color w:val="000000" w:themeColor="text1"/>
          <w:sz w:val="28"/>
          <w:szCs w:val="28"/>
        </w:rPr>
        <w:t>Череміська</w:t>
      </w:r>
      <w:proofErr w:type="spellEnd"/>
      <w:r w:rsidRPr="00096D15">
        <w:rPr>
          <w:color w:val="000000" w:themeColor="text1"/>
          <w:sz w:val="28"/>
          <w:szCs w:val="28"/>
        </w:rPr>
        <w:t xml:space="preserve"> Наталія Павлівна – начальник юридичного відділу Рахівської міської ради, секретар комісії;</w:t>
      </w:r>
    </w:p>
    <w:p w:rsidR="004C6993" w:rsidRPr="00096D15" w:rsidRDefault="004C6993" w:rsidP="00096D15">
      <w:pPr>
        <w:shd w:val="clear" w:color="auto" w:fill="FFFFFF"/>
        <w:tabs>
          <w:tab w:val="left" w:pos="6165"/>
          <w:tab w:val="right" w:pos="9355"/>
        </w:tabs>
        <w:jc w:val="both"/>
        <w:rPr>
          <w:color w:val="000000" w:themeColor="text1"/>
          <w:sz w:val="28"/>
          <w:szCs w:val="28"/>
        </w:rPr>
      </w:pPr>
      <w:proofErr w:type="spellStart"/>
      <w:r w:rsidRPr="00096D15">
        <w:rPr>
          <w:color w:val="000000" w:themeColor="text1"/>
          <w:sz w:val="28"/>
          <w:szCs w:val="28"/>
        </w:rPr>
        <w:t>Штадлер</w:t>
      </w:r>
      <w:proofErr w:type="spellEnd"/>
      <w:r w:rsidRPr="00096D15">
        <w:rPr>
          <w:color w:val="000000" w:themeColor="text1"/>
          <w:sz w:val="28"/>
          <w:szCs w:val="28"/>
        </w:rPr>
        <w:t xml:space="preserve"> Василь Васильович - н</w:t>
      </w:r>
      <w:r w:rsidRPr="00096D15">
        <w:rPr>
          <w:color w:val="000000" w:themeColor="text1"/>
          <w:sz w:val="28"/>
          <w:szCs w:val="28"/>
          <w:shd w:val="clear" w:color="auto" w:fill="FFFFFF"/>
        </w:rPr>
        <w:t>ачальник відділу житлово-комунального господарства, майна та цивільного захисту</w:t>
      </w:r>
      <w:r w:rsidRPr="00096D15">
        <w:rPr>
          <w:color w:val="000000" w:themeColor="text1"/>
          <w:sz w:val="28"/>
          <w:szCs w:val="28"/>
        </w:rPr>
        <w:t xml:space="preserve"> Рахівської міської ради, член комісії;</w:t>
      </w:r>
    </w:p>
    <w:p w:rsidR="004C6993" w:rsidRPr="00096D15" w:rsidRDefault="004C6993" w:rsidP="00096D15">
      <w:pPr>
        <w:shd w:val="clear" w:color="auto" w:fill="FFFFFF"/>
        <w:tabs>
          <w:tab w:val="left" w:pos="6165"/>
          <w:tab w:val="right" w:pos="9355"/>
        </w:tabs>
        <w:jc w:val="both"/>
        <w:rPr>
          <w:color w:val="000000" w:themeColor="text1"/>
          <w:sz w:val="28"/>
          <w:szCs w:val="28"/>
        </w:rPr>
      </w:pPr>
      <w:proofErr w:type="spellStart"/>
      <w:r w:rsidRPr="00096D15">
        <w:rPr>
          <w:color w:val="000000" w:themeColor="text1"/>
          <w:sz w:val="28"/>
          <w:szCs w:val="28"/>
        </w:rPr>
        <w:t>Шелемба</w:t>
      </w:r>
      <w:proofErr w:type="spellEnd"/>
      <w:r w:rsidRPr="00096D15">
        <w:rPr>
          <w:color w:val="000000" w:themeColor="text1"/>
          <w:sz w:val="28"/>
          <w:szCs w:val="28"/>
        </w:rPr>
        <w:t xml:space="preserve"> Ганна Іванівна – бухгалтер централізованої бухгалтерії відділу освіти, культури, молоді та спорту Рахівської міської ради, член комісії.</w:t>
      </w:r>
    </w:p>
    <w:p w:rsidR="004C6993" w:rsidRPr="00096D15" w:rsidRDefault="004C6993" w:rsidP="00096D15">
      <w:pPr>
        <w:pStyle w:val="a3"/>
        <w:tabs>
          <w:tab w:val="left" w:pos="0"/>
        </w:tabs>
        <w:jc w:val="both"/>
        <w:rPr>
          <w:color w:val="000000" w:themeColor="text1"/>
          <w:szCs w:val="28"/>
        </w:rPr>
      </w:pPr>
    </w:p>
    <w:p w:rsidR="004C6993" w:rsidRPr="00096D15" w:rsidRDefault="004C6993" w:rsidP="00096D15">
      <w:pPr>
        <w:pStyle w:val="a3"/>
        <w:tabs>
          <w:tab w:val="left" w:pos="0"/>
        </w:tabs>
        <w:jc w:val="both"/>
        <w:rPr>
          <w:color w:val="000000" w:themeColor="text1"/>
          <w:szCs w:val="28"/>
        </w:rPr>
      </w:pPr>
    </w:p>
    <w:p w:rsidR="004C6993" w:rsidRPr="00096D15" w:rsidRDefault="004C6993" w:rsidP="00096D15">
      <w:pPr>
        <w:pStyle w:val="a3"/>
        <w:jc w:val="both"/>
        <w:rPr>
          <w:b/>
          <w:color w:val="000000" w:themeColor="text1"/>
          <w:szCs w:val="28"/>
        </w:rPr>
      </w:pPr>
    </w:p>
    <w:p w:rsidR="004C6993" w:rsidRPr="00096D15" w:rsidRDefault="004C6993" w:rsidP="00096D15">
      <w:pPr>
        <w:pStyle w:val="a3"/>
        <w:jc w:val="both"/>
        <w:rPr>
          <w:color w:val="000000" w:themeColor="text1"/>
          <w:szCs w:val="28"/>
        </w:rPr>
      </w:pPr>
      <w:proofErr w:type="spellStart"/>
      <w:r w:rsidRPr="00096D15">
        <w:rPr>
          <w:color w:val="000000" w:themeColor="text1"/>
          <w:szCs w:val="28"/>
        </w:rPr>
        <w:t>В.п</w:t>
      </w:r>
      <w:proofErr w:type="spellEnd"/>
      <w:r w:rsidRPr="00096D15">
        <w:rPr>
          <w:color w:val="000000" w:themeColor="text1"/>
          <w:szCs w:val="28"/>
        </w:rPr>
        <w:t>. міського голови,</w:t>
      </w:r>
    </w:p>
    <w:p w:rsidR="004C6993" w:rsidRPr="00096D15" w:rsidRDefault="004C6993" w:rsidP="00096D15">
      <w:pPr>
        <w:jc w:val="both"/>
        <w:rPr>
          <w:color w:val="000000" w:themeColor="text1"/>
          <w:sz w:val="28"/>
          <w:szCs w:val="28"/>
        </w:rPr>
      </w:pPr>
      <w:r w:rsidRPr="00096D15">
        <w:rPr>
          <w:color w:val="000000" w:themeColor="text1"/>
          <w:sz w:val="28"/>
          <w:szCs w:val="28"/>
        </w:rPr>
        <w:t>секретар ради та виконкому                                                  Євген МОЛНАР</w:t>
      </w:r>
    </w:p>
    <w:p w:rsidR="00F1305E" w:rsidRDefault="00F1305E">
      <w:pPr>
        <w:spacing w:after="200" w:line="276" w:lineRule="auto"/>
        <w:rPr>
          <w:color w:val="000000" w:themeColor="text1"/>
          <w:sz w:val="28"/>
          <w:szCs w:val="28"/>
        </w:rPr>
      </w:pPr>
      <w:r>
        <w:rPr>
          <w:color w:val="000000" w:themeColor="text1"/>
          <w:sz w:val="28"/>
          <w:szCs w:val="28"/>
        </w:rPr>
        <w:br w:type="page"/>
      </w:r>
    </w:p>
    <w:p w:rsidR="00F1305E" w:rsidRDefault="00F1305E" w:rsidP="00F1305E">
      <w:pPr>
        <w:jc w:val="right"/>
        <w:rPr>
          <w:color w:val="000000" w:themeColor="text1"/>
          <w:sz w:val="28"/>
          <w:szCs w:val="28"/>
        </w:rPr>
      </w:pPr>
    </w:p>
    <w:p w:rsidR="00F1305E" w:rsidRDefault="00F1305E" w:rsidP="00F1305E">
      <w:pPr>
        <w:ind w:hanging="567"/>
        <w:jc w:val="center"/>
        <w:rPr>
          <w:color w:val="000000" w:themeColor="text1"/>
          <w:sz w:val="28"/>
          <w:szCs w:val="28"/>
        </w:rPr>
      </w:pPr>
      <w:r>
        <w:rPr>
          <w:noProof/>
          <w:color w:val="000000" w:themeColor="text1"/>
          <w:sz w:val="28"/>
          <w:szCs w:val="28"/>
          <w:lang w:val="ru-RU"/>
        </w:rPr>
        <w:drawing>
          <wp:inline distT="0" distB="0" distL="0" distR="0">
            <wp:extent cx="1049655" cy="660400"/>
            <wp:effectExtent l="0" t="0" r="0" b="635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9655" cy="660400"/>
                    </a:xfrm>
                    <a:prstGeom prst="rect">
                      <a:avLst/>
                    </a:prstGeom>
                    <a:noFill/>
                    <a:ln>
                      <a:noFill/>
                    </a:ln>
                  </pic:spPr>
                </pic:pic>
              </a:graphicData>
            </a:graphic>
          </wp:inline>
        </w:drawing>
      </w:r>
    </w:p>
    <w:p w:rsidR="00F1305E" w:rsidRDefault="00F1305E" w:rsidP="00F1305E">
      <w:pPr>
        <w:pStyle w:val="11"/>
        <w:jc w:val="center"/>
        <w:rPr>
          <w:color w:val="000000" w:themeColor="text1"/>
          <w:sz w:val="28"/>
          <w:szCs w:val="28"/>
        </w:rPr>
      </w:pPr>
      <w:r>
        <w:rPr>
          <w:color w:val="000000" w:themeColor="text1"/>
          <w:sz w:val="28"/>
          <w:szCs w:val="28"/>
        </w:rPr>
        <w:t>У К Р А Ї Н А</w:t>
      </w:r>
    </w:p>
    <w:p w:rsidR="00F1305E" w:rsidRDefault="00F1305E" w:rsidP="00F1305E">
      <w:pPr>
        <w:pStyle w:val="11"/>
        <w:jc w:val="center"/>
        <w:rPr>
          <w:color w:val="000000" w:themeColor="text1"/>
          <w:sz w:val="28"/>
          <w:szCs w:val="28"/>
        </w:rPr>
      </w:pPr>
      <w:r>
        <w:rPr>
          <w:color w:val="000000" w:themeColor="text1"/>
          <w:sz w:val="28"/>
          <w:szCs w:val="28"/>
        </w:rPr>
        <w:t>Р А Х І В С Ь К А  М І С Ь К А  Р А Д А</w:t>
      </w:r>
    </w:p>
    <w:p w:rsidR="00F1305E" w:rsidRDefault="00F1305E" w:rsidP="00F1305E">
      <w:pPr>
        <w:pStyle w:val="11"/>
        <w:jc w:val="center"/>
        <w:rPr>
          <w:color w:val="000000" w:themeColor="text1"/>
          <w:sz w:val="28"/>
          <w:szCs w:val="28"/>
        </w:rPr>
      </w:pPr>
      <w:r>
        <w:rPr>
          <w:color w:val="000000" w:themeColor="text1"/>
          <w:sz w:val="28"/>
          <w:szCs w:val="28"/>
        </w:rPr>
        <w:t>Р А Х І В С Ь К О Г О  Р А Й О Н У</w:t>
      </w:r>
    </w:p>
    <w:p w:rsidR="00F1305E" w:rsidRDefault="00F1305E" w:rsidP="00F1305E">
      <w:pPr>
        <w:pStyle w:val="11"/>
        <w:jc w:val="center"/>
        <w:rPr>
          <w:color w:val="000000" w:themeColor="text1"/>
          <w:sz w:val="28"/>
          <w:szCs w:val="28"/>
        </w:rPr>
      </w:pPr>
      <w:r>
        <w:rPr>
          <w:color w:val="000000" w:themeColor="text1"/>
          <w:sz w:val="28"/>
          <w:szCs w:val="28"/>
        </w:rPr>
        <w:t>З А К А Р П А Т С Ь К О Ї  О Б Л А С Т І</w:t>
      </w:r>
    </w:p>
    <w:p w:rsidR="00F1305E" w:rsidRDefault="00F1305E" w:rsidP="00F1305E">
      <w:pPr>
        <w:pStyle w:val="11"/>
        <w:jc w:val="center"/>
        <w:rPr>
          <w:b/>
          <w:color w:val="000000" w:themeColor="text1"/>
          <w:sz w:val="28"/>
          <w:szCs w:val="28"/>
        </w:rPr>
      </w:pPr>
      <w:r>
        <w:rPr>
          <w:b/>
          <w:color w:val="000000" w:themeColor="text1"/>
          <w:sz w:val="28"/>
          <w:szCs w:val="28"/>
        </w:rPr>
        <w:t>75 сесія восьмого скликання</w:t>
      </w:r>
    </w:p>
    <w:p w:rsidR="00F1305E" w:rsidRDefault="00F1305E" w:rsidP="00F1305E">
      <w:pPr>
        <w:pStyle w:val="11"/>
        <w:jc w:val="center"/>
        <w:rPr>
          <w:color w:val="000000" w:themeColor="text1"/>
          <w:sz w:val="28"/>
          <w:szCs w:val="28"/>
        </w:rPr>
      </w:pPr>
    </w:p>
    <w:p w:rsidR="00F1305E" w:rsidRDefault="00F1305E" w:rsidP="00F1305E">
      <w:pPr>
        <w:pStyle w:val="11"/>
        <w:jc w:val="center"/>
        <w:rPr>
          <w:color w:val="000000" w:themeColor="text1"/>
          <w:sz w:val="28"/>
          <w:szCs w:val="28"/>
        </w:rPr>
      </w:pPr>
      <w:r>
        <w:rPr>
          <w:color w:val="000000" w:themeColor="text1"/>
          <w:sz w:val="28"/>
          <w:szCs w:val="28"/>
        </w:rPr>
        <w:t xml:space="preserve">Р І Ш Е Н </w:t>
      </w:r>
      <w:proofErr w:type="spellStart"/>
      <w:r>
        <w:rPr>
          <w:color w:val="000000" w:themeColor="text1"/>
          <w:sz w:val="28"/>
          <w:szCs w:val="28"/>
        </w:rPr>
        <w:t>Н</w:t>
      </w:r>
      <w:proofErr w:type="spellEnd"/>
      <w:r>
        <w:rPr>
          <w:color w:val="000000" w:themeColor="text1"/>
          <w:sz w:val="28"/>
          <w:szCs w:val="28"/>
        </w:rPr>
        <w:t xml:space="preserve"> Я</w:t>
      </w:r>
    </w:p>
    <w:p w:rsidR="00F1305E" w:rsidRDefault="00F1305E" w:rsidP="00F1305E">
      <w:pPr>
        <w:pStyle w:val="11"/>
        <w:rPr>
          <w:color w:val="000000" w:themeColor="text1"/>
          <w:sz w:val="28"/>
          <w:szCs w:val="28"/>
        </w:rPr>
      </w:pPr>
    </w:p>
    <w:p w:rsidR="00F1305E" w:rsidRDefault="00F1305E" w:rsidP="00F1305E">
      <w:pPr>
        <w:rPr>
          <w:color w:val="000000" w:themeColor="text1"/>
          <w:sz w:val="28"/>
          <w:szCs w:val="28"/>
        </w:rPr>
      </w:pPr>
      <w:r>
        <w:rPr>
          <w:color w:val="000000" w:themeColor="text1"/>
          <w:sz w:val="28"/>
          <w:szCs w:val="28"/>
        </w:rPr>
        <w:t xml:space="preserve">від 22 серпня 2025 року  </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№1109</w:t>
      </w:r>
    </w:p>
    <w:p w:rsidR="00F1305E" w:rsidRDefault="00F1305E" w:rsidP="00F1305E">
      <w:pPr>
        <w:pStyle w:val="11"/>
        <w:rPr>
          <w:color w:val="000000" w:themeColor="text1"/>
          <w:sz w:val="28"/>
          <w:szCs w:val="28"/>
        </w:rPr>
      </w:pPr>
      <w:r>
        <w:rPr>
          <w:color w:val="000000" w:themeColor="text1"/>
          <w:sz w:val="28"/>
          <w:szCs w:val="28"/>
        </w:rPr>
        <w:t>м. Рахів</w:t>
      </w:r>
    </w:p>
    <w:p w:rsidR="00F1305E" w:rsidRDefault="00F1305E" w:rsidP="00F1305E">
      <w:pPr>
        <w:tabs>
          <w:tab w:val="left" w:pos="540"/>
        </w:tabs>
        <w:rPr>
          <w:b/>
          <w:bCs/>
          <w:color w:val="000000" w:themeColor="text1"/>
          <w:sz w:val="28"/>
          <w:szCs w:val="28"/>
        </w:rPr>
      </w:pPr>
    </w:p>
    <w:p w:rsidR="00F1305E" w:rsidRDefault="00F1305E" w:rsidP="00F1305E">
      <w:pPr>
        <w:rPr>
          <w:sz w:val="28"/>
          <w:szCs w:val="28"/>
          <w:lang w:eastAsia="uk-UA"/>
        </w:rPr>
      </w:pPr>
      <w:r>
        <w:rPr>
          <w:sz w:val="28"/>
          <w:szCs w:val="28"/>
        </w:rPr>
        <w:t>Про затвердження   технічних   документацій   із</w:t>
      </w:r>
    </w:p>
    <w:p w:rsidR="00F1305E" w:rsidRDefault="00F1305E" w:rsidP="00F1305E">
      <w:pPr>
        <w:jc w:val="both"/>
        <w:rPr>
          <w:rFonts w:eastAsiaTheme="minorEastAsia"/>
          <w:sz w:val="28"/>
          <w:szCs w:val="28"/>
        </w:rPr>
      </w:pPr>
      <w:r>
        <w:rPr>
          <w:sz w:val="28"/>
          <w:szCs w:val="28"/>
        </w:rPr>
        <w:t>землеустрою   щодо   встановлення  (відновлення)</w:t>
      </w:r>
    </w:p>
    <w:p w:rsidR="00F1305E" w:rsidRDefault="00F1305E" w:rsidP="00F1305E">
      <w:pPr>
        <w:jc w:val="both"/>
        <w:rPr>
          <w:sz w:val="28"/>
          <w:szCs w:val="28"/>
        </w:rPr>
      </w:pPr>
      <w:r>
        <w:rPr>
          <w:sz w:val="28"/>
          <w:szCs w:val="28"/>
        </w:rPr>
        <w:t>меж земельних ділянок в натурі (на місцевості) та</w:t>
      </w:r>
    </w:p>
    <w:p w:rsidR="00F1305E" w:rsidRDefault="00F1305E" w:rsidP="00F1305E">
      <w:pPr>
        <w:jc w:val="both"/>
        <w:rPr>
          <w:sz w:val="28"/>
          <w:szCs w:val="28"/>
        </w:rPr>
      </w:pPr>
      <w:r>
        <w:rPr>
          <w:sz w:val="28"/>
          <w:szCs w:val="28"/>
        </w:rPr>
        <w:t>передачу їх у власність громадянам</w:t>
      </w:r>
    </w:p>
    <w:p w:rsidR="00F1305E" w:rsidRDefault="00F1305E" w:rsidP="00F1305E">
      <w:pPr>
        <w:widowControl w:val="0"/>
        <w:shd w:val="clear" w:color="auto" w:fill="FFFFFF"/>
        <w:jc w:val="both"/>
        <w:rPr>
          <w:sz w:val="28"/>
          <w:szCs w:val="28"/>
        </w:rPr>
      </w:pPr>
    </w:p>
    <w:p w:rsidR="00F1305E" w:rsidRDefault="00F1305E" w:rsidP="00F1305E">
      <w:pPr>
        <w:ind w:firstLine="708"/>
        <w:jc w:val="both"/>
        <w:rPr>
          <w:sz w:val="28"/>
          <w:szCs w:val="28"/>
        </w:rPr>
      </w:pPr>
      <w:r>
        <w:rPr>
          <w:sz w:val="28"/>
          <w:szCs w:val="28"/>
        </w:rPr>
        <w:t xml:space="preserve">Розглянувши заяви громадян про затвердження технічних документацій із землеустрою щодо встановлення (відновлення) меж земельних ділянок в натурі (на місцевості) та передачу їх у власність, керуючись статтями 12, 81, 79¹, 89, 116, 118, 121, 122, 186, </w:t>
      </w:r>
      <w:r>
        <w:rPr>
          <w:sz w:val="28"/>
          <w:szCs w:val="28"/>
          <w:shd w:val="clear" w:color="auto" w:fill="FFFFFF"/>
        </w:rPr>
        <w:t xml:space="preserve">підпунктом 5 пункту 27 розділу X </w:t>
      </w:r>
      <w:r>
        <w:rPr>
          <w:sz w:val="28"/>
          <w:szCs w:val="28"/>
        </w:rPr>
        <w:t xml:space="preserve">Земельного кодексу України, статтями 25, 55 Закону України «Про землеустрій», Законом України «Про державний земельний кадастр», пунктом 34 частини 1 статті 26 Закону України «Про місцеве самоврядування в Україні», враховуючи пропозиції постійної комісії з питань регулювання земельних відносин та містобудування, Рахівська міська рада </w:t>
      </w:r>
    </w:p>
    <w:p w:rsidR="009823C5" w:rsidRDefault="009823C5" w:rsidP="00F1305E">
      <w:pPr>
        <w:ind w:firstLine="708"/>
        <w:jc w:val="both"/>
        <w:rPr>
          <w:sz w:val="28"/>
          <w:szCs w:val="28"/>
        </w:rPr>
      </w:pPr>
    </w:p>
    <w:p w:rsidR="00F1305E" w:rsidRDefault="00F1305E" w:rsidP="00F1305E">
      <w:pPr>
        <w:jc w:val="center"/>
        <w:rPr>
          <w:b/>
          <w:sz w:val="28"/>
          <w:szCs w:val="28"/>
        </w:rPr>
      </w:pPr>
      <w:r>
        <w:rPr>
          <w:sz w:val="28"/>
          <w:szCs w:val="28"/>
        </w:rPr>
        <w:t>В И Р І Ш И Л А:</w:t>
      </w:r>
    </w:p>
    <w:p w:rsidR="00F1305E" w:rsidRDefault="00F1305E" w:rsidP="00F1305E">
      <w:pPr>
        <w:rPr>
          <w:b/>
          <w:sz w:val="28"/>
          <w:szCs w:val="28"/>
        </w:rPr>
      </w:pPr>
    </w:p>
    <w:p w:rsidR="00F1305E" w:rsidRDefault="00F1305E" w:rsidP="00F1305E">
      <w:pPr>
        <w:ind w:firstLine="708"/>
        <w:jc w:val="both"/>
        <w:rPr>
          <w:sz w:val="28"/>
          <w:szCs w:val="28"/>
        </w:rPr>
      </w:pPr>
      <w:r>
        <w:rPr>
          <w:sz w:val="28"/>
          <w:szCs w:val="28"/>
        </w:rPr>
        <w:t xml:space="preserve">1. Затвердити технічну документацію із землеустрою щодо встановлення (відновлення) меж земельної ділянки в натурі (на місцевості), громадянину </w:t>
      </w:r>
      <w:r w:rsidR="00BA21B4" w:rsidRPr="00BA21B4">
        <w:rPr>
          <w:sz w:val="28"/>
          <w:szCs w:val="28"/>
          <w:lang w:val="ru-RU"/>
        </w:rPr>
        <w:t>******** ****** *********</w:t>
      </w:r>
      <w:r>
        <w:rPr>
          <w:sz w:val="28"/>
          <w:szCs w:val="28"/>
        </w:rPr>
        <w:t xml:space="preserve">, мешканець села </w:t>
      </w:r>
      <w:r w:rsidR="00BA21B4" w:rsidRPr="00BA21B4">
        <w:rPr>
          <w:sz w:val="28"/>
          <w:szCs w:val="28"/>
          <w:lang w:val="ru-RU"/>
        </w:rPr>
        <w:t xml:space="preserve">********** </w:t>
      </w:r>
      <w:r>
        <w:rPr>
          <w:sz w:val="28"/>
          <w:szCs w:val="28"/>
        </w:rPr>
        <w:t xml:space="preserve">, вул. </w:t>
      </w:r>
      <w:r w:rsidR="00BA21B4" w:rsidRPr="00BA21B4">
        <w:rPr>
          <w:sz w:val="28"/>
          <w:szCs w:val="28"/>
        </w:rPr>
        <w:t>********</w:t>
      </w:r>
      <w:r>
        <w:rPr>
          <w:sz w:val="28"/>
          <w:szCs w:val="28"/>
        </w:rPr>
        <w:t xml:space="preserve">, </w:t>
      </w:r>
      <w:r w:rsidR="00BA21B4" w:rsidRPr="00BA21B4">
        <w:rPr>
          <w:sz w:val="28"/>
          <w:szCs w:val="28"/>
        </w:rPr>
        <w:t>**</w:t>
      </w:r>
      <w:r>
        <w:rPr>
          <w:sz w:val="28"/>
          <w:szCs w:val="28"/>
        </w:rPr>
        <w:t xml:space="preserve"> Рахівського району, Закарпатської області, для будівництва і обслуговування жилого будинку, господарських будівель і споруд (присадибна ділянка) площею 0,0950 га, яка розташована за адресою: </w:t>
      </w:r>
      <w:r w:rsidR="00BA21B4">
        <w:rPr>
          <w:sz w:val="28"/>
          <w:szCs w:val="28"/>
          <w:lang w:val="en-US"/>
        </w:rPr>
        <w:t xml:space="preserve">************ </w:t>
      </w:r>
      <w:r w:rsidR="00BA21B4">
        <w:rPr>
          <w:sz w:val="28"/>
          <w:szCs w:val="28"/>
        </w:rPr>
        <w:t>область</w:t>
      </w:r>
      <w:r w:rsidR="00BA21B4">
        <w:rPr>
          <w:sz w:val="28"/>
          <w:szCs w:val="28"/>
          <w:lang w:val="en-US"/>
        </w:rPr>
        <w:t xml:space="preserve"> </w:t>
      </w:r>
      <w:r>
        <w:rPr>
          <w:sz w:val="28"/>
          <w:szCs w:val="28"/>
        </w:rPr>
        <w:t>,</w:t>
      </w:r>
      <w:r w:rsidR="00BA21B4">
        <w:rPr>
          <w:sz w:val="28"/>
          <w:szCs w:val="28"/>
          <w:lang w:val="en-US"/>
        </w:rPr>
        <w:t xml:space="preserve"> *********** </w:t>
      </w:r>
      <w:r w:rsidR="00BA21B4">
        <w:rPr>
          <w:sz w:val="28"/>
          <w:szCs w:val="28"/>
        </w:rPr>
        <w:t>район</w:t>
      </w:r>
      <w:r w:rsidR="00BA21B4">
        <w:rPr>
          <w:sz w:val="28"/>
          <w:szCs w:val="28"/>
          <w:lang w:val="en-US"/>
        </w:rPr>
        <w:t xml:space="preserve"> </w:t>
      </w:r>
      <w:r>
        <w:rPr>
          <w:sz w:val="28"/>
          <w:szCs w:val="28"/>
        </w:rPr>
        <w:t xml:space="preserve">, село  </w:t>
      </w:r>
      <w:r w:rsidR="00BA21B4">
        <w:rPr>
          <w:sz w:val="28"/>
          <w:szCs w:val="28"/>
          <w:lang w:val="en-US"/>
        </w:rPr>
        <w:t>**********</w:t>
      </w:r>
      <w:r w:rsidR="00BA21B4">
        <w:rPr>
          <w:sz w:val="28"/>
          <w:szCs w:val="28"/>
        </w:rPr>
        <w:t xml:space="preserve">, вулиця ******** </w:t>
      </w:r>
      <w:r>
        <w:rPr>
          <w:sz w:val="28"/>
          <w:szCs w:val="28"/>
        </w:rPr>
        <w:t xml:space="preserve">, </w:t>
      </w:r>
      <w:r w:rsidR="00BA21B4">
        <w:rPr>
          <w:sz w:val="28"/>
          <w:szCs w:val="28"/>
          <w:lang w:val="en-US"/>
        </w:rPr>
        <w:t>**</w:t>
      </w:r>
      <w:r>
        <w:rPr>
          <w:sz w:val="28"/>
          <w:szCs w:val="28"/>
        </w:rPr>
        <w:t>. Кадастровий номер земельної ділянки: 2123684000:06:002:0213 (категорія земель – землі житлової та громадської забудови, код КВЦПЗ - 02.01).</w:t>
      </w:r>
    </w:p>
    <w:p w:rsidR="00F1305E" w:rsidRDefault="00F1305E" w:rsidP="00F1305E">
      <w:pPr>
        <w:ind w:firstLine="708"/>
        <w:jc w:val="both"/>
        <w:rPr>
          <w:sz w:val="28"/>
          <w:szCs w:val="28"/>
        </w:rPr>
      </w:pPr>
      <w:r>
        <w:rPr>
          <w:sz w:val="28"/>
          <w:szCs w:val="28"/>
        </w:rPr>
        <w:t xml:space="preserve">1.1. Передати громадянину </w:t>
      </w:r>
      <w:r w:rsidR="00BA21B4">
        <w:rPr>
          <w:sz w:val="28"/>
          <w:szCs w:val="28"/>
        </w:rPr>
        <w:t>******** ****** *********</w:t>
      </w:r>
      <w:r>
        <w:rPr>
          <w:sz w:val="28"/>
          <w:szCs w:val="28"/>
        </w:rPr>
        <w:t xml:space="preserve">, мешканцю села </w:t>
      </w:r>
      <w:r w:rsidR="00BA21B4">
        <w:rPr>
          <w:sz w:val="28"/>
          <w:szCs w:val="28"/>
        </w:rPr>
        <w:t>**********</w:t>
      </w:r>
      <w:r>
        <w:rPr>
          <w:sz w:val="28"/>
          <w:szCs w:val="28"/>
        </w:rPr>
        <w:t xml:space="preserve">, вул. </w:t>
      </w:r>
      <w:r w:rsidR="00BA21B4">
        <w:rPr>
          <w:sz w:val="28"/>
          <w:szCs w:val="28"/>
        </w:rPr>
        <w:t xml:space="preserve">********, ** ************ </w:t>
      </w:r>
      <w:r>
        <w:rPr>
          <w:sz w:val="28"/>
          <w:szCs w:val="28"/>
        </w:rPr>
        <w:t xml:space="preserve">району, </w:t>
      </w:r>
      <w:r w:rsidR="00BA21B4">
        <w:rPr>
          <w:sz w:val="28"/>
          <w:szCs w:val="28"/>
        </w:rPr>
        <w:t>*************</w:t>
      </w:r>
      <w:r>
        <w:rPr>
          <w:sz w:val="28"/>
          <w:szCs w:val="28"/>
        </w:rPr>
        <w:t xml:space="preserve"> області у власність земельну ділянку площею 0,0950 га (кадастровий номер - 2123684000:06:002:0213) для будівництва і обслуговування жилого будинку, господарських будівель і споруд (присадибна ділянка), яка розташована за адресою: </w:t>
      </w:r>
      <w:r w:rsidR="00A923BD">
        <w:rPr>
          <w:sz w:val="28"/>
          <w:szCs w:val="28"/>
        </w:rPr>
        <w:t>************</w:t>
      </w:r>
      <w:r>
        <w:rPr>
          <w:sz w:val="28"/>
          <w:szCs w:val="28"/>
        </w:rPr>
        <w:t xml:space="preserve"> область, </w:t>
      </w:r>
      <w:r w:rsidR="00A923BD">
        <w:rPr>
          <w:sz w:val="28"/>
          <w:szCs w:val="28"/>
        </w:rPr>
        <w:t>**********</w:t>
      </w:r>
      <w:r>
        <w:rPr>
          <w:sz w:val="28"/>
          <w:szCs w:val="28"/>
        </w:rPr>
        <w:t xml:space="preserve"> район, село </w:t>
      </w:r>
      <w:r w:rsidR="00A923BD">
        <w:rPr>
          <w:sz w:val="28"/>
          <w:szCs w:val="28"/>
        </w:rPr>
        <w:t>**********</w:t>
      </w:r>
      <w:r>
        <w:rPr>
          <w:sz w:val="28"/>
          <w:szCs w:val="28"/>
        </w:rPr>
        <w:t xml:space="preserve">, вулиця </w:t>
      </w:r>
      <w:r w:rsidR="00A923BD">
        <w:rPr>
          <w:sz w:val="28"/>
          <w:szCs w:val="28"/>
        </w:rPr>
        <w:lastRenderedPageBreak/>
        <w:t>********, **</w:t>
      </w:r>
      <w:r>
        <w:rPr>
          <w:sz w:val="28"/>
          <w:szCs w:val="28"/>
        </w:rPr>
        <w:t xml:space="preserve">, із земель комунальної власності Рахівської територіальної громади. </w:t>
      </w:r>
    </w:p>
    <w:p w:rsidR="00F1305E" w:rsidRDefault="00F1305E" w:rsidP="00F1305E">
      <w:pPr>
        <w:ind w:firstLine="708"/>
        <w:jc w:val="both"/>
        <w:rPr>
          <w:sz w:val="28"/>
          <w:szCs w:val="28"/>
        </w:rPr>
      </w:pPr>
      <w:r>
        <w:rPr>
          <w:sz w:val="28"/>
          <w:szCs w:val="28"/>
        </w:rPr>
        <w:t xml:space="preserve">1.2. Громадянину </w:t>
      </w:r>
      <w:r w:rsidR="00A923BD">
        <w:rPr>
          <w:sz w:val="28"/>
          <w:szCs w:val="28"/>
        </w:rPr>
        <w:t>******** ******  *********</w:t>
      </w:r>
      <w:r>
        <w:rPr>
          <w:sz w:val="28"/>
          <w:szCs w:val="28"/>
        </w:rPr>
        <w:t xml:space="preserve"> здійснити державну реєстрацію права приватної власності на земельну ділянку (кадастровий номер: 2123684000:06:002:0213) в Державному реєстрі речових прав на нерухоме майно у встановленому чинним законодавством порядку.</w:t>
      </w:r>
    </w:p>
    <w:p w:rsidR="00F1305E" w:rsidRDefault="00F1305E" w:rsidP="00F1305E">
      <w:pPr>
        <w:ind w:firstLine="708"/>
        <w:jc w:val="both"/>
        <w:rPr>
          <w:sz w:val="28"/>
          <w:szCs w:val="28"/>
        </w:rPr>
      </w:pPr>
      <w:r>
        <w:rPr>
          <w:sz w:val="28"/>
          <w:szCs w:val="28"/>
        </w:rPr>
        <w:t xml:space="preserve">2. Затвердити технічну документацію із землеустрою щодо встановлення (відновлення) меж земельної ділянки в натурі (на місцевості), громадянці </w:t>
      </w:r>
      <w:r w:rsidR="00A923BD">
        <w:rPr>
          <w:sz w:val="28"/>
          <w:szCs w:val="28"/>
        </w:rPr>
        <w:t>****** ***** *******</w:t>
      </w:r>
      <w:r>
        <w:rPr>
          <w:sz w:val="28"/>
          <w:szCs w:val="28"/>
        </w:rPr>
        <w:t xml:space="preserve">, мешканці села </w:t>
      </w:r>
      <w:r w:rsidR="00A923BD">
        <w:rPr>
          <w:sz w:val="28"/>
          <w:szCs w:val="28"/>
        </w:rPr>
        <w:t>*****</w:t>
      </w:r>
      <w:r>
        <w:rPr>
          <w:sz w:val="28"/>
          <w:szCs w:val="28"/>
        </w:rPr>
        <w:t xml:space="preserve">, </w:t>
      </w:r>
      <w:r w:rsidR="00A923BD">
        <w:rPr>
          <w:sz w:val="28"/>
          <w:szCs w:val="28"/>
        </w:rPr>
        <w:t>***</w:t>
      </w:r>
      <w:r>
        <w:rPr>
          <w:sz w:val="28"/>
          <w:szCs w:val="28"/>
        </w:rPr>
        <w:t xml:space="preserve">, </w:t>
      </w:r>
      <w:r w:rsidR="00A923BD">
        <w:rPr>
          <w:sz w:val="28"/>
          <w:szCs w:val="28"/>
        </w:rPr>
        <w:t>*******</w:t>
      </w:r>
      <w:r>
        <w:rPr>
          <w:sz w:val="28"/>
          <w:szCs w:val="28"/>
        </w:rPr>
        <w:t xml:space="preserve"> району, </w:t>
      </w:r>
      <w:r w:rsidR="00A923BD">
        <w:rPr>
          <w:sz w:val="28"/>
          <w:szCs w:val="28"/>
        </w:rPr>
        <w:t>********</w:t>
      </w:r>
      <w:r>
        <w:rPr>
          <w:sz w:val="28"/>
          <w:szCs w:val="28"/>
        </w:rPr>
        <w:t xml:space="preserve"> області, для будівництва і обслуговування жилого будинку, господарських будівель і споруд (присадибна ділянка) площею 0,2500 га, яка розташована за адресою: </w:t>
      </w:r>
      <w:r w:rsidR="00A923BD">
        <w:rPr>
          <w:sz w:val="28"/>
          <w:szCs w:val="28"/>
        </w:rPr>
        <w:t>*******</w:t>
      </w:r>
      <w:r>
        <w:rPr>
          <w:sz w:val="28"/>
          <w:szCs w:val="28"/>
        </w:rPr>
        <w:t xml:space="preserve"> область, </w:t>
      </w:r>
      <w:r w:rsidR="00A923BD">
        <w:rPr>
          <w:sz w:val="28"/>
          <w:szCs w:val="28"/>
        </w:rPr>
        <w:t>****** район, село  *****, № ***</w:t>
      </w:r>
      <w:r>
        <w:rPr>
          <w:sz w:val="28"/>
          <w:szCs w:val="28"/>
        </w:rPr>
        <w:t>. Кадастровий номер земельної ділянки: 2123680500:06:001:0263 (категорія земель – землі житлової та громадської забудови, код КВЦПЗ - 02.01).</w:t>
      </w:r>
    </w:p>
    <w:p w:rsidR="00F1305E" w:rsidRDefault="00F1305E" w:rsidP="00F1305E">
      <w:pPr>
        <w:ind w:firstLine="708"/>
        <w:jc w:val="both"/>
        <w:rPr>
          <w:sz w:val="28"/>
          <w:szCs w:val="28"/>
        </w:rPr>
      </w:pPr>
      <w:r>
        <w:rPr>
          <w:sz w:val="28"/>
          <w:szCs w:val="28"/>
        </w:rPr>
        <w:t xml:space="preserve">2.1. Передати громадянці </w:t>
      </w:r>
      <w:r w:rsidR="00A923BD">
        <w:rPr>
          <w:sz w:val="28"/>
          <w:szCs w:val="28"/>
        </w:rPr>
        <w:t>****** ***** ********</w:t>
      </w:r>
      <w:r>
        <w:rPr>
          <w:sz w:val="28"/>
          <w:szCs w:val="28"/>
        </w:rPr>
        <w:t xml:space="preserve">, мешканці села </w:t>
      </w:r>
      <w:r w:rsidR="00A923BD">
        <w:rPr>
          <w:sz w:val="28"/>
          <w:szCs w:val="28"/>
        </w:rPr>
        <w:t>*****</w:t>
      </w:r>
      <w:r>
        <w:rPr>
          <w:sz w:val="28"/>
          <w:szCs w:val="28"/>
        </w:rPr>
        <w:t xml:space="preserve">, </w:t>
      </w:r>
      <w:r w:rsidR="00A923BD">
        <w:rPr>
          <w:sz w:val="28"/>
          <w:szCs w:val="28"/>
        </w:rPr>
        <w:t>***,</w:t>
      </w:r>
      <w:r>
        <w:rPr>
          <w:sz w:val="28"/>
          <w:szCs w:val="28"/>
        </w:rPr>
        <w:t xml:space="preserve"> </w:t>
      </w:r>
      <w:r w:rsidR="00A923BD">
        <w:rPr>
          <w:sz w:val="28"/>
          <w:szCs w:val="28"/>
        </w:rPr>
        <w:t>***********</w:t>
      </w:r>
      <w:r>
        <w:rPr>
          <w:sz w:val="28"/>
          <w:szCs w:val="28"/>
        </w:rPr>
        <w:t xml:space="preserve"> району, </w:t>
      </w:r>
      <w:r w:rsidR="00A923BD">
        <w:rPr>
          <w:sz w:val="28"/>
          <w:szCs w:val="28"/>
        </w:rPr>
        <w:t>*************</w:t>
      </w:r>
      <w:r>
        <w:rPr>
          <w:sz w:val="28"/>
          <w:szCs w:val="28"/>
        </w:rPr>
        <w:t xml:space="preserve"> області у власність земельну ділянку   для будівництва і обслуговування жилого будинку, господарських будівель і споруд (присадибна ділянка) площею 0,2500 га (кадастровий номер - 2123680500:06:001:0263) для будівництва і обслуговування жилого будинку, господарських будівель і споруд (присадибна ділянка), яка розташована за адресою: </w:t>
      </w:r>
      <w:r w:rsidR="00A923BD">
        <w:rPr>
          <w:sz w:val="28"/>
          <w:szCs w:val="28"/>
        </w:rPr>
        <w:t>***********</w:t>
      </w:r>
      <w:r>
        <w:rPr>
          <w:sz w:val="28"/>
          <w:szCs w:val="28"/>
        </w:rPr>
        <w:t xml:space="preserve"> область, </w:t>
      </w:r>
      <w:r w:rsidR="00A923BD">
        <w:rPr>
          <w:sz w:val="28"/>
          <w:szCs w:val="28"/>
        </w:rPr>
        <w:t>******</w:t>
      </w:r>
      <w:r>
        <w:rPr>
          <w:sz w:val="28"/>
          <w:szCs w:val="28"/>
        </w:rPr>
        <w:t xml:space="preserve"> район, село  </w:t>
      </w:r>
      <w:r w:rsidR="00A923BD">
        <w:rPr>
          <w:sz w:val="28"/>
          <w:szCs w:val="28"/>
        </w:rPr>
        <w:t>*****</w:t>
      </w:r>
      <w:r>
        <w:rPr>
          <w:sz w:val="28"/>
          <w:szCs w:val="28"/>
        </w:rPr>
        <w:t xml:space="preserve">, № </w:t>
      </w:r>
      <w:r w:rsidR="00A923BD">
        <w:rPr>
          <w:sz w:val="28"/>
          <w:szCs w:val="28"/>
        </w:rPr>
        <w:t>***</w:t>
      </w:r>
      <w:r>
        <w:rPr>
          <w:sz w:val="28"/>
          <w:szCs w:val="28"/>
        </w:rPr>
        <w:t xml:space="preserve">, із земель комунальної власності Рахівської територіальної громади. </w:t>
      </w:r>
    </w:p>
    <w:p w:rsidR="00F1305E" w:rsidRDefault="00F1305E" w:rsidP="00F1305E">
      <w:pPr>
        <w:ind w:firstLine="708"/>
        <w:jc w:val="both"/>
        <w:rPr>
          <w:sz w:val="28"/>
          <w:szCs w:val="28"/>
        </w:rPr>
      </w:pPr>
      <w:r>
        <w:rPr>
          <w:sz w:val="28"/>
          <w:szCs w:val="28"/>
        </w:rPr>
        <w:t xml:space="preserve">2.2. Громадянці </w:t>
      </w:r>
      <w:r w:rsidR="00A923BD">
        <w:rPr>
          <w:sz w:val="28"/>
          <w:szCs w:val="28"/>
        </w:rPr>
        <w:t>****** ***** ********</w:t>
      </w:r>
      <w:r>
        <w:rPr>
          <w:sz w:val="28"/>
          <w:szCs w:val="28"/>
        </w:rPr>
        <w:t xml:space="preserve"> здійснити державну реєстрацію права приватної власності на земельну ділянку (кадастровий номер: 21233680500:06:001:0263) в Державному реєстрі речових прав на нерухоме майно у встановленому чинним законодавством порядку.</w:t>
      </w:r>
    </w:p>
    <w:p w:rsidR="00F1305E" w:rsidRDefault="00F1305E" w:rsidP="00F1305E">
      <w:pPr>
        <w:ind w:firstLine="708"/>
        <w:jc w:val="both"/>
        <w:rPr>
          <w:sz w:val="28"/>
          <w:szCs w:val="28"/>
        </w:rPr>
      </w:pPr>
      <w:r>
        <w:rPr>
          <w:sz w:val="28"/>
          <w:szCs w:val="28"/>
        </w:rPr>
        <w:t xml:space="preserve">3. Затвердити технічну документацію із землеустрою щодо встановлення (відновлення) меж земельної ділянки в натурі (на місцевості), громадянці </w:t>
      </w:r>
      <w:r w:rsidR="00A923BD">
        <w:rPr>
          <w:sz w:val="28"/>
          <w:szCs w:val="28"/>
        </w:rPr>
        <w:t>******* ***** ********</w:t>
      </w:r>
      <w:r>
        <w:rPr>
          <w:sz w:val="28"/>
          <w:szCs w:val="28"/>
        </w:rPr>
        <w:t xml:space="preserve">, мешканці міста </w:t>
      </w:r>
      <w:r w:rsidR="00A923BD">
        <w:rPr>
          <w:sz w:val="28"/>
          <w:szCs w:val="28"/>
        </w:rPr>
        <w:t>*****</w:t>
      </w:r>
      <w:r>
        <w:rPr>
          <w:sz w:val="28"/>
          <w:szCs w:val="28"/>
        </w:rPr>
        <w:t xml:space="preserve">, вулиця </w:t>
      </w:r>
      <w:r w:rsidR="00A923BD">
        <w:rPr>
          <w:sz w:val="28"/>
          <w:szCs w:val="28"/>
        </w:rPr>
        <w:t>********, ***</w:t>
      </w:r>
      <w:r>
        <w:rPr>
          <w:sz w:val="28"/>
          <w:szCs w:val="28"/>
        </w:rPr>
        <w:t xml:space="preserve">, </w:t>
      </w:r>
      <w:r w:rsidR="00A923BD">
        <w:rPr>
          <w:sz w:val="28"/>
          <w:szCs w:val="28"/>
        </w:rPr>
        <w:t>********</w:t>
      </w:r>
      <w:r>
        <w:rPr>
          <w:sz w:val="28"/>
          <w:szCs w:val="28"/>
        </w:rPr>
        <w:t xml:space="preserve"> району,</w:t>
      </w:r>
      <w:r w:rsidR="00A923BD">
        <w:rPr>
          <w:sz w:val="28"/>
          <w:szCs w:val="28"/>
        </w:rPr>
        <w:t>*******</w:t>
      </w:r>
      <w:r>
        <w:rPr>
          <w:sz w:val="28"/>
          <w:szCs w:val="28"/>
        </w:rPr>
        <w:t xml:space="preserve"> області, для будівництва і обслуговування жилого будинку, господарських будівель і споруд (присадибна ділянка) площею 0,1000 га, яка розташована за адресою: </w:t>
      </w:r>
      <w:r w:rsidR="00A923BD">
        <w:rPr>
          <w:sz w:val="28"/>
          <w:szCs w:val="28"/>
        </w:rPr>
        <w:t>*********</w:t>
      </w:r>
      <w:r>
        <w:rPr>
          <w:sz w:val="28"/>
          <w:szCs w:val="28"/>
        </w:rPr>
        <w:t xml:space="preserve"> область, </w:t>
      </w:r>
      <w:r w:rsidR="00A923BD">
        <w:rPr>
          <w:sz w:val="28"/>
          <w:szCs w:val="28"/>
        </w:rPr>
        <w:t>*******</w:t>
      </w:r>
      <w:r>
        <w:rPr>
          <w:sz w:val="28"/>
          <w:szCs w:val="28"/>
        </w:rPr>
        <w:t xml:space="preserve"> район, місто </w:t>
      </w:r>
      <w:r w:rsidR="00A923BD">
        <w:rPr>
          <w:sz w:val="28"/>
          <w:szCs w:val="28"/>
        </w:rPr>
        <w:t>*****</w:t>
      </w:r>
      <w:r>
        <w:rPr>
          <w:sz w:val="28"/>
          <w:szCs w:val="28"/>
        </w:rPr>
        <w:t xml:space="preserve">, вулиця </w:t>
      </w:r>
      <w:r w:rsidR="00A923BD">
        <w:rPr>
          <w:sz w:val="28"/>
          <w:szCs w:val="28"/>
        </w:rPr>
        <w:t>********</w:t>
      </w:r>
      <w:r>
        <w:rPr>
          <w:sz w:val="28"/>
          <w:szCs w:val="28"/>
        </w:rPr>
        <w:t xml:space="preserve">, </w:t>
      </w:r>
      <w:r w:rsidR="00A923BD">
        <w:rPr>
          <w:sz w:val="28"/>
          <w:szCs w:val="28"/>
        </w:rPr>
        <w:t>****</w:t>
      </w:r>
      <w:r>
        <w:rPr>
          <w:sz w:val="28"/>
          <w:szCs w:val="28"/>
        </w:rPr>
        <w:t>. Кадастровий номер земельної ділянки: 2123610100:21:003:0011 (категорія земель – землі житлової та громадської забудови, код КВЦПЗ - 02.01).</w:t>
      </w:r>
    </w:p>
    <w:p w:rsidR="00F1305E" w:rsidRDefault="00F1305E" w:rsidP="00F1305E">
      <w:pPr>
        <w:ind w:firstLine="708"/>
        <w:jc w:val="both"/>
        <w:rPr>
          <w:sz w:val="28"/>
          <w:szCs w:val="28"/>
        </w:rPr>
      </w:pPr>
      <w:r>
        <w:rPr>
          <w:sz w:val="28"/>
          <w:szCs w:val="28"/>
        </w:rPr>
        <w:t xml:space="preserve">3.1. Передати громадянці </w:t>
      </w:r>
      <w:r w:rsidR="00A923BD">
        <w:rPr>
          <w:sz w:val="28"/>
          <w:szCs w:val="28"/>
        </w:rPr>
        <w:t xml:space="preserve">******* ***** ******* </w:t>
      </w:r>
      <w:r>
        <w:rPr>
          <w:sz w:val="28"/>
          <w:szCs w:val="28"/>
        </w:rPr>
        <w:t xml:space="preserve">, мешканці міста </w:t>
      </w:r>
      <w:r w:rsidR="00A923BD">
        <w:rPr>
          <w:sz w:val="28"/>
          <w:szCs w:val="28"/>
        </w:rPr>
        <w:t>*****</w:t>
      </w:r>
      <w:r>
        <w:rPr>
          <w:sz w:val="28"/>
          <w:szCs w:val="28"/>
        </w:rPr>
        <w:t xml:space="preserve">, вулиця </w:t>
      </w:r>
      <w:r w:rsidR="00A923BD">
        <w:rPr>
          <w:sz w:val="28"/>
          <w:szCs w:val="28"/>
        </w:rPr>
        <w:t>*******, ***</w:t>
      </w:r>
      <w:r>
        <w:rPr>
          <w:sz w:val="28"/>
          <w:szCs w:val="28"/>
        </w:rPr>
        <w:t xml:space="preserve">, </w:t>
      </w:r>
      <w:r w:rsidR="00A923BD">
        <w:rPr>
          <w:sz w:val="28"/>
          <w:szCs w:val="28"/>
        </w:rPr>
        <w:t>**********</w:t>
      </w:r>
      <w:r>
        <w:rPr>
          <w:sz w:val="28"/>
          <w:szCs w:val="28"/>
        </w:rPr>
        <w:t xml:space="preserve"> району, </w:t>
      </w:r>
      <w:r w:rsidR="00A923BD">
        <w:rPr>
          <w:sz w:val="28"/>
          <w:szCs w:val="28"/>
        </w:rPr>
        <w:t>********</w:t>
      </w:r>
      <w:r>
        <w:rPr>
          <w:sz w:val="28"/>
          <w:szCs w:val="28"/>
        </w:rPr>
        <w:t xml:space="preserve"> області у власність земельну ділянку для будівництва і обслуговування жилого будинку, господарських будівель і споруд (присадибна ділянка) площею 0,1000 га (кадастровий номер - 2123610100:21:003:0011) для будівництва і обслуговування жилого будинку, господарських будівель і споруд (присадибна ділянка), яка розташована за адресою: </w:t>
      </w:r>
      <w:r w:rsidR="00A923BD">
        <w:rPr>
          <w:sz w:val="28"/>
          <w:szCs w:val="28"/>
        </w:rPr>
        <w:t>*********</w:t>
      </w:r>
      <w:r>
        <w:rPr>
          <w:sz w:val="28"/>
          <w:szCs w:val="28"/>
        </w:rPr>
        <w:t xml:space="preserve"> область, </w:t>
      </w:r>
      <w:r w:rsidR="00A923BD">
        <w:rPr>
          <w:sz w:val="28"/>
          <w:szCs w:val="28"/>
        </w:rPr>
        <w:t>*******</w:t>
      </w:r>
      <w:r>
        <w:rPr>
          <w:sz w:val="28"/>
          <w:szCs w:val="28"/>
        </w:rPr>
        <w:t xml:space="preserve"> район, місто </w:t>
      </w:r>
      <w:r w:rsidR="00A923BD">
        <w:rPr>
          <w:sz w:val="28"/>
          <w:szCs w:val="28"/>
        </w:rPr>
        <w:t>*****</w:t>
      </w:r>
      <w:r>
        <w:rPr>
          <w:sz w:val="28"/>
          <w:szCs w:val="28"/>
        </w:rPr>
        <w:t xml:space="preserve">, вулиця </w:t>
      </w:r>
      <w:r w:rsidR="00A923BD">
        <w:rPr>
          <w:sz w:val="28"/>
          <w:szCs w:val="28"/>
        </w:rPr>
        <w:t>********</w:t>
      </w:r>
      <w:r>
        <w:rPr>
          <w:sz w:val="28"/>
          <w:szCs w:val="28"/>
        </w:rPr>
        <w:t xml:space="preserve">, </w:t>
      </w:r>
      <w:r w:rsidR="00A923BD">
        <w:rPr>
          <w:sz w:val="28"/>
          <w:szCs w:val="28"/>
        </w:rPr>
        <w:t>****</w:t>
      </w:r>
      <w:r>
        <w:rPr>
          <w:sz w:val="28"/>
          <w:szCs w:val="28"/>
        </w:rPr>
        <w:t xml:space="preserve">, із земель комунальної власності Рахівської територіальної громади. </w:t>
      </w:r>
    </w:p>
    <w:p w:rsidR="00F1305E" w:rsidRDefault="00F1305E" w:rsidP="00F1305E">
      <w:pPr>
        <w:ind w:firstLine="708"/>
        <w:jc w:val="both"/>
        <w:rPr>
          <w:sz w:val="28"/>
          <w:szCs w:val="28"/>
        </w:rPr>
      </w:pPr>
      <w:r>
        <w:rPr>
          <w:sz w:val="28"/>
          <w:szCs w:val="28"/>
        </w:rPr>
        <w:t xml:space="preserve">3.2. Громадянці </w:t>
      </w:r>
      <w:r w:rsidR="00A923BD">
        <w:rPr>
          <w:sz w:val="28"/>
          <w:szCs w:val="28"/>
        </w:rPr>
        <w:t>******* ***** ********</w:t>
      </w:r>
      <w:r>
        <w:rPr>
          <w:sz w:val="28"/>
          <w:szCs w:val="28"/>
        </w:rPr>
        <w:t xml:space="preserve"> здійснити державну реєстрацію права приватної власності на земельну ділянку (кадастровий номер: 2123610100:21:003:0011) в Державному реєстрі речових прав на нерухоме майно у встановленому чинним законодавством порядку.</w:t>
      </w:r>
    </w:p>
    <w:p w:rsidR="00F1305E" w:rsidRDefault="00F1305E" w:rsidP="00F1305E">
      <w:pPr>
        <w:ind w:firstLine="708"/>
        <w:jc w:val="both"/>
        <w:rPr>
          <w:sz w:val="28"/>
          <w:szCs w:val="28"/>
        </w:rPr>
      </w:pPr>
      <w:r>
        <w:rPr>
          <w:sz w:val="28"/>
          <w:szCs w:val="28"/>
        </w:rPr>
        <w:lastRenderedPageBreak/>
        <w:t xml:space="preserve">4. Затвердити технічну документацію із землеустрою щодо встановлення (відновлення) меж земельної ділянки в натурі (на місцевості), громадянці </w:t>
      </w:r>
      <w:r w:rsidR="00DA077A">
        <w:rPr>
          <w:sz w:val="28"/>
          <w:szCs w:val="28"/>
        </w:rPr>
        <w:t>****** ******** ********</w:t>
      </w:r>
      <w:r>
        <w:rPr>
          <w:sz w:val="28"/>
          <w:szCs w:val="28"/>
        </w:rPr>
        <w:t xml:space="preserve">, мешканці міста </w:t>
      </w:r>
      <w:r w:rsidR="00DA077A">
        <w:rPr>
          <w:sz w:val="28"/>
          <w:szCs w:val="28"/>
        </w:rPr>
        <w:t>*****</w:t>
      </w:r>
      <w:r>
        <w:rPr>
          <w:sz w:val="28"/>
          <w:szCs w:val="28"/>
        </w:rPr>
        <w:t xml:space="preserve">, вулиця </w:t>
      </w:r>
      <w:r w:rsidR="00DA077A">
        <w:rPr>
          <w:sz w:val="28"/>
          <w:szCs w:val="28"/>
        </w:rPr>
        <w:t>********,***</w:t>
      </w:r>
      <w:r>
        <w:rPr>
          <w:sz w:val="28"/>
          <w:szCs w:val="28"/>
        </w:rPr>
        <w:t xml:space="preserve">, </w:t>
      </w:r>
      <w:r w:rsidR="00DA077A">
        <w:rPr>
          <w:sz w:val="28"/>
          <w:szCs w:val="28"/>
        </w:rPr>
        <w:t>*********</w:t>
      </w:r>
      <w:r>
        <w:rPr>
          <w:sz w:val="28"/>
          <w:szCs w:val="28"/>
        </w:rPr>
        <w:t xml:space="preserve"> району, </w:t>
      </w:r>
      <w:r w:rsidR="00DA077A">
        <w:rPr>
          <w:sz w:val="28"/>
          <w:szCs w:val="28"/>
        </w:rPr>
        <w:t>**********</w:t>
      </w:r>
      <w:r>
        <w:rPr>
          <w:sz w:val="28"/>
          <w:szCs w:val="28"/>
        </w:rPr>
        <w:t xml:space="preserve"> області, для будівництва і обслуговування жилого будинку, господарських будівель і споруд (присадибна ділянка) площею 0,1000 га, яка розташована за адресою: </w:t>
      </w:r>
      <w:r w:rsidR="00DA077A">
        <w:rPr>
          <w:sz w:val="28"/>
          <w:szCs w:val="28"/>
        </w:rPr>
        <w:t>**********</w:t>
      </w:r>
      <w:r>
        <w:rPr>
          <w:sz w:val="28"/>
          <w:szCs w:val="28"/>
        </w:rPr>
        <w:t xml:space="preserve"> область, </w:t>
      </w:r>
      <w:r w:rsidR="00DA077A">
        <w:rPr>
          <w:sz w:val="28"/>
          <w:szCs w:val="28"/>
        </w:rPr>
        <w:t>**********</w:t>
      </w:r>
      <w:r>
        <w:rPr>
          <w:sz w:val="28"/>
          <w:szCs w:val="28"/>
        </w:rPr>
        <w:t xml:space="preserve"> район, місто </w:t>
      </w:r>
      <w:r w:rsidR="00DA077A">
        <w:rPr>
          <w:sz w:val="28"/>
          <w:szCs w:val="28"/>
        </w:rPr>
        <w:t>*****</w:t>
      </w:r>
      <w:r>
        <w:rPr>
          <w:sz w:val="28"/>
          <w:szCs w:val="28"/>
        </w:rPr>
        <w:t xml:space="preserve">, вулиця </w:t>
      </w:r>
      <w:r w:rsidR="00DA077A">
        <w:rPr>
          <w:sz w:val="28"/>
          <w:szCs w:val="28"/>
        </w:rPr>
        <w:t>********, ***</w:t>
      </w:r>
      <w:r>
        <w:rPr>
          <w:sz w:val="28"/>
          <w:szCs w:val="28"/>
        </w:rPr>
        <w:t>. Кадастровий номер земельної ділянки: 2123610100:22:002:0029 (категорія земель – землі житлової та громадської забудови, код КВЦПЗ - 02.01).</w:t>
      </w:r>
    </w:p>
    <w:p w:rsidR="00F1305E" w:rsidRDefault="00F1305E" w:rsidP="00F1305E">
      <w:pPr>
        <w:ind w:firstLine="708"/>
        <w:jc w:val="both"/>
        <w:rPr>
          <w:sz w:val="28"/>
          <w:szCs w:val="28"/>
        </w:rPr>
      </w:pPr>
      <w:r>
        <w:rPr>
          <w:sz w:val="28"/>
          <w:szCs w:val="28"/>
        </w:rPr>
        <w:t xml:space="preserve">4.1. Передати громадянці </w:t>
      </w:r>
      <w:r w:rsidR="00DA077A">
        <w:rPr>
          <w:sz w:val="28"/>
          <w:szCs w:val="28"/>
        </w:rPr>
        <w:t>****** ******** ********</w:t>
      </w:r>
      <w:r>
        <w:rPr>
          <w:sz w:val="28"/>
          <w:szCs w:val="28"/>
        </w:rPr>
        <w:t xml:space="preserve">, мешканці міста Рахів, вулиця </w:t>
      </w:r>
      <w:r w:rsidR="00DA077A">
        <w:rPr>
          <w:sz w:val="28"/>
          <w:szCs w:val="28"/>
        </w:rPr>
        <w:t>********, ***</w:t>
      </w:r>
      <w:r>
        <w:rPr>
          <w:sz w:val="28"/>
          <w:szCs w:val="28"/>
        </w:rPr>
        <w:t xml:space="preserve">, </w:t>
      </w:r>
      <w:r w:rsidR="00DA077A">
        <w:rPr>
          <w:sz w:val="28"/>
          <w:szCs w:val="28"/>
        </w:rPr>
        <w:t>**********</w:t>
      </w:r>
      <w:r>
        <w:rPr>
          <w:sz w:val="28"/>
          <w:szCs w:val="28"/>
        </w:rPr>
        <w:t xml:space="preserve"> району, </w:t>
      </w:r>
      <w:r w:rsidR="00DA077A">
        <w:rPr>
          <w:sz w:val="28"/>
          <w:szCs w:val="28"/>
        </w:rPr>
        <w:t>*************</w:t>
      </w:r>
      <w:r>
        <w:rPr>
          <w:sz w:val="28"/>
          <w:szCs w:val="28"/>
        </w:rPr>
        <w:t xml:space="preserve"> області у власність земельну ділянку для будівництва і обслуговування жилого будинку, господарських будівель і споруд (присадибна ділянка) площею 0,1000 га (кадастровий номер - 2123610100:22:002:0029) для будівництва і обслуговування жилого будинку, господарських будівель і споруд (присадибна ділянка), яка розташована за адресою: </w:t>
      </w:r>
      <w:r w:rsidR="00DA077A">
        <w:rPr>
          <w:sz w:val="28"/>
          <w:szCs w:val="28"/>
        </w:rPr>
        <w:t>********</w:t>
      </w:r>
      <w:r>
        <w:rPr>
          <w:sz w:val="28"/>
          <w:szCs w:val="28"/>
        </w:rPr>
        <w:t xml:space="preserve"> область, </w:t>
      </w:r>
      <w:r w:rsidR="00DA077A">
        <w:rPr>
          <w:sz w:val="28"/>
          <w:szCs w:val="28"/>
        </w:rPr>
        <w:t>********</w:t>
      </w:r>
      <w:r>
        <w:rPr>
          <w:sz w:val="28"/>
          <w:szCs w:val="28"/>
        </w:rPr>
        <w:t xml:space="preserve"> район, місто </w:t>
      </w:r>
      <w:r w:rsidR="00DA077A">
        <w:rPr>
          <w:sz w:val="28"/>
          <w:szCs w:val="28"/>
        </w:rPr>
        <w:t>*****</w:t>
      </w:r>
      <w:r>
        <w:rPr>
          <w:sz w:val="28"/>
          <w:szCs w:val="28"/>
        </w:rPr>
        <w:t xml:space="preserve">, вулиця </w:t>
      </w:r>
      <w:r w:rsidR="00DA077A">
        <w:rPr>
          <w:sz w:val="28"/>
          <w:szCs w:val="28"/>
        </w:rPr>
        <w:t>********</w:t>
      </w:r>
      <w:r>
        <w:rPr>
          <w:sz w:val="28"/>
          <w:szCs w:val="28"/>
        </w:rPr>
        <w:t xml:space="preserve">, </w:t>
      </w:r>
      <w:r w:rsidR="00DA077A">
        <w:rPr>
          <w:sz w:val="28"/>
          <w:szCs w:val="28"/>
        </w:rPr>
        <w:t>***</w:t>
      </w:r>
      <w:r>
        <w:rPr>
          <w:sz w:val="28"/>
          <w:szCs w:val="28"/>
        </w:rPr>
        <w:t xml:space="preserve">, із земель комунальної власності Рахівської територіальної громади. </w:t>
      </w:r>
    </w:p>
    <w:p w:rsidR="00F1305E" w:rsidRDefault="00F1305E" w:rsidP="00F1305E">
      <w:pPr>
        <w:ind w:firstLine="708"/>
        <w:jc w:val="both"/>
        <w:rPr>
          <w:sz w:val="28"/>
          <w:szCs w:val="28"/>
        </w:rPr>
      </w:pPr>
      <w:r>
        <w:rPr>
          <w:sz w:val="28"/>
          <w:szCs w:val="28"/>
        </w:rPr>
        <w:t xml:space="preserve">4.2. Громадянці </w:t>
      </w:r>
      <w:r w:rsidR="00DA077A">
        <w:rPr>
          <w:sz w:val="28"/>
          <w:szCs w:val="28"/>
        </w:rPr>
        <w:t>****** ******** ********</w:t>
      </w:r>
      <w:r>
        <w:rPr>
          <w:sz w:val="28"/>
          <w:szCs w:val="28"/>
        </w:rPr>
        <w:t xml:space="preserve"> здійснити державну реєстрацію права приватної власності на земельну ділянку (кадастровий номер: 2123610100:22:002:0029) в Державному реєстрі речових прав на нерухоме майно у встановленому чинним законодавством порядку.</w:t>
      </w:r>
    </w:p>
    <w:p w:rsidR="00F1305E" w:rsidRDefault="00F1305E" w:rsidP="00F1305E">
      <w:pPr>
        <w:ind w:firstLine="708"/>
        <w:jc w:val="both"/>
        <w:rPr>
          <w:sz w:val="28"/>
          <w:szCs w:val="28"/>
        </w:rPr>
      </w:pPr>
      <w:r>
        <w:rPr>
          <w:sz w:val="28"/>
          <w:szCs w:val="28"/>
        </w:rPr>
        <w:t xml:space="preserve">5. Затвердити технічну документацію із землеустрою щодо встановлення (відновлення) меж земельної ділянки в натурі (на місцевості), громадянці </w:t>
      </w:r>
      <w:r w:rsidR="00DA077A">
        <w:rPr>
          <w:sz w:val="28"/>
          <w:szCs w:val="28"/>
        </w:rPr>
        <w:t>***** ****** *********</w:t>
      </w:r>
      <w:r>
        <w:rPr>
          <w:sz w:val="28"/>
          <w:szCs w:val="28"/>
        </w:rPr>
        <w:t xml:space="preserve">, мешканці міста </w:t>
      </w:r>
      <w:r w:rsidR="00DA077A">
        <w:rPr>
          <w:sz w:val="28"/>
          <w:szCs w:val="28"/>
        </w:rPr>
        <w:t xml:space="preserve">**** </w:t>
      </w:r>
      <w:r>
        <w:rPr>
          <w:sz w:val="28"/>
          <w:szCs w:val="28"/>
        </w:rPr>
        <w:t xml:space="preserve">, вулиця </w:t>
      </w:r>
      <w:r w:rsidR="00DA077A">
        <w:rPr>
          <w:sz w:val="28"/>
          <w:szCs w:val="28"/>
        </w:rPr>
        <w:t>*******</w:t>
      </w:r>
      <w:r>
        <w:rPr>
          <w:sz w:val="28"/>
          <w:szCs w:val="28"/>
        </w:rPr>
        <w:t xml:space="preserve">, </w:t>
      </w:r>
      <w:r w:rsidR="00DA077A">
        <w:rPr>
          <w:sz w:val="28"/>
          <w:szCs w:val="28"/>
        </w:rPr>
        <w:t>**</w:t>
      </w:r>
      <w:r>
        <w:rPr>
          <w:sz w:val="28"/>
          <w:szCs w:val="28"/>
        </w:rPr>
        <w:t xml:space="preserve">, </w:t>
      </w:r>
      <w:r w:rsidR="00DA077A">
        <w:rPr>
          <w:sz w:val="28"/>
          <w:szCs w:val="28"/>
        </w:rPr>
        <w:t>*********</w:t>
      </w:r>
      <w:r>
        <w:rPr>
          <w:sz w:val="28"/>
          <w:szCs w:val="28"/>
        </w:rPr>
        <w:t xml:space="preserve"> району, </w:t>
      </w:r>
      <w:r w:rsidR="00DA077A">
        <w:rPr>
          <w:sz w:val="28"/>
          <w:szCs w:val="28"/>
        </w:rPr>
        <w:t>************</w:t>
      </w:r>
      <w:r>
        <w:rPr>
          <w:sz w:val="28"/>
          <w:szCs w:val="28"/>
        </w:rPr>
        <w:t xml:space="preserve"> області, для будівництва і обслуговування жилого будинку, господарських будівель і споруд (присадибна ділянка) площею 0,1000 га, яка розташована за адресою: </w:t>
      </w:r>
      <w:r w:rsidR="00DA077A">
        <w:rPr>
          <w:sz w:val="28"/>
          <w:szCs w:val="28"/>
        </w:rPr>
        <w:t>*********</w:t>
      </w:r>
      <w:r>
        <w:rPr>
          <w:sz w:val="28"/>
          <w:szCs w:val="28"/>
        </w:rPr>
        <w:t xml:space="preserve"> область, </w:t>
      </w:r>
      <w:r w:rsidR="00DA077A">
        <w:rPr>
          <w:sz w:val="28"/>
          <w:szCs w:val="28"/>
        </w:rPr>
        <w:t>********</w:t>
      </w:r>
      <w:r>
        <w:rPr>
          <w:sz w:val="28"/>
          <w:szCs w:val="28"/>
        </w:rPr>
        <w:t xml:space="preserve"> район, місто </w:t>
      </w:r>
      <w:r w:rsidR="00DA077A">
        <w:rPr>
          <w:sz w:val="28"/>
          <w:szCs w:val="28"/>
        </w:rPr>
        <w:t>*****, вулиця *********, ***</w:t>
      </w:r>
      <w:r>
        <w:rPr>
          <w:sz w:val="28"/>
          <w:szCs w:val="28"/>
        </w:rPr>
        <w:t>. Кадастровий номер земельної ділянки: 2123610100:19:003:0025 (категорія земель – землі житлової та громадської забудови, код КВЦПЗ - 02.01).</w:t>
      </w:r>
    </w:p>
    <w:p w:rsidR="00F1305E" w:rsidRDefault="00F1305E" w:rsidP="00F1305E">
      <w:pPr>
        <w:ind w:firstLine="708"/>
        <w:jc w:val="both"/>
        <w:rPr>
          <w:sz w:val="28"/>
          <w:szCs w:val="28"/>
        </w:rPr>
      </w:pPr>
      <w:r>
        <w:rPr>
          <w:sz w:val="28"/>
          <w:szCs w:val="28"/>
        </w:rPr>
        <w:t xml:space="preserve">5.1. Передати громадянці  </w:t>
      </w:r>
      <w:r w:rsidR="00DA077A">
        <w:rPr>
          <w:sz w:val="28"/>
          <w:szCs w:val="28"/>
        </w:rPr>
        <w:t>***** ******* ********</w:t>
      </w:r>
      <w:r>
        <w:rPr>
          <w:sz w:val="28"/>
          <w:szCs w:val="28"/>
        </w:rPr>
        <w:t xml:space="preserve">, мешканці міста </w:t>
      </w:r>
      <w:r w:rsidR="00DA077A">
        <w:rPr>
          <w:sz w:val="28"/>
          <w:szCs w:val="28"/>
        </w:rPr>
        <w:t>*****</w:t>
      </w:r>
      <w:r>
        <w:rPr>
          <w:sz w:val="28"/>
          <w:szCs w:val="28"/>
        </w:rPr>
        <w:t xml:space="preserve">, вулиця </w:t>
      </w:r>
      <w:r w:rsidR="00DA077A">
        <w:rPr>
          <w:sz w:val="28"/>
          <w:szCs w:val="28"/>
        </w:rPr>
        <w:t>*******, **</w:t>
      </w:r>
      <w:r>
        <w:rPr>
          <w:sz w:val="28"/>
          <w:szCs w:val="28"/>
        </w:rPr>
        <w:t xml:space="preserve">, </w:t>
      </w:r>
      <w:r w:rsidR="00DA077A">
        <w:rPr>
          <w:sz w:val="28"/>
          <w:szCs w:val="28"/>
        </w:rPr>
        <w:t>********</w:t>
      </w:r>
      <w:r>
        <w:rPr>
          <w:sz w:val="28"/>
          <w:szCs w:val="28"/>
        </w:rPr>
        <w:t xml:space="preserve"> району, </w:t>
      </w:r>
      <w:r w:rsidR="00DA077A">
        <w:rPr>
          <w:sz w:val="28"/>
          <w:szCs w:val="28"/>
        </w:rPr>
        <w:t>************</w:t>
      </w:r>
      <w:r>
        <w:rPr>
          <w:sz w:val="28"/>
          <w:szCs w:val="28"/>
        </w:rPr>
        <w:t xml:space="preserve"> області у власність земельну ділянку для будівництва і обслуговування жилого будинку, господарських будівель і споруд (присадибна ділянка) площею 0,1000 га (кадастровий номер - 2123610100:19:003:0025) для будівництва і обслуговування жилого будинку, господарських будівель і споруд (присадибна ділянка), яка розташована за адресою: </w:t>
      </w:r>
      <w:r w:rsidR="00DA077A">
        <w:rPr>
          <w:sz w:val="28"/>
          <w:szCs w:val="28"/>
        </w:rPr>
        <w:t>***********</w:t>
      </w:r>
      <w:r>
        <w:rPr>
          <w:sz w:val="28"/>
          <w:szCs w:val="28"/>
        </w:rPr>
        <w:t xml:space="preserve"> область, </w:t>
      </w:r>
      <w:r w:rsidR="00DA077A">
        <w:rPr>
          <w:sz w:val="28"/>
          <w:szCs w:val="28"/>
        </w:rPr>
        <w:t>***********</w:t>
      </w:r>
      <w:r>
        <w:rPr>
          <w:sz w:val="28"/>
          <w:szCs w:val="28"/>
        </w:rPr>
        <w:t xml:space="preserve"> район, місто </w:t>
      </w:r>
      <w:r w:rsidR="00DA077A">
        <w:rPr>
          <w:sz w:val="28"/>
          <w:szCs w:val="28"/>
        </w:rPr>
        <w:t>*****</w:t>
      </w:r>
      <w:r>
        <w:rPr>
          <w:sz w:val="28"/>
          <w:szCs w:val="28"/>
        </w:rPr>
        <w:t xml:space="preserve">, вулиця </w:t>
      </w:r>
      <w:r w:rsidR="00DA077A">
        <w:rPr>
          <w:sz w:val="28"/>
          <w:szCs w:val="28"/>
        </w:rPr>
        <w:t>*********, ***</w:t>
      </w:r>
      <w:r>
        <w:rPr>
          <w:sz w:val="28"/>
          <w:szCs w:val="28"/>
        </w:rPr>
        <w:t xml:space="preserve">, із земель комунальної власності Рахівської територіальної громади. </w:t>
      </w:r>
    </w:p>
    <w:p w:rsidR="00F1305E" w:rsidRDefault="00F1305E" w:rsidP="00F1305E">
      <w:pPr>
        <w:ind w:firstLine="708"/>
        <w:jc w:val="both"/>
        <w:rPr>
          <w:sz w:val="28"/>
          <w:szCs w:val="28"/>
        </w:rPr>
      </w:pPr>
      <w:r>
        <w:rPr>
          <w:sz w:val="28"/>
          <w:szCs w:val="28"/>
        </w:rPr>
        <w:t xml:space="preserve">5.2. Громадянці </w:t>
      </w:r>
      <w:r w:rsidR="00DA077A">
        <w:rPr>
          <w:sz w:val="28"/>
          <w:szCs w:val="28"/>
        </w:rPr>
        <w:t>***** ****** **********</w:t>
      </w:r>
      <w:r>
        <w:rPr>
          <w:sz w:val="28"/>
          <w:szCs w:val="28"/>
        </w:rPr>
        <w:t xml:space="preserve"> здійснити державну реєстрацію права приватної власності на земельну ділянку (кадастровий номер: 2123610100:19:003:0025) в Державному реєстрі речових прав на нерухоме майно у встановленому чинним законодавством порядку.</w:t>
      </w:r>
    </w:p>
    <w:p w:rsidR="002B3B34" w:rsidRDefault="002B3B34" w:rsidP="002B3B34">
      <w:pPr>
        <w:jc w:val="both"/>
        <w:rPr>
          <w:sz w:val="28"/>
          <w:szCs w:val="28"/>
        </w:rPr>
      </w:pPr>
    </w:p>
    <w:p w:rsidR="006F1FE8" w:rsidRDefault="006F1FE8" w:rsidP="00F1305E">
      <w:pPr>
        <w:ind w:firstLine="708"/>
        <w:jc w:val="both"/>
        <w:rPr>
          <w:sz w:val="28"/>
          <w:szCs w:val="28"/>
        </w:rPr>
      </w:pPr>
    </w:p>
    <w:p w:rsidR="006F1FE8" w:rsidRDefault="006F1FE8" w:rsidP="00F1305E">
      <w:pPr>
        <w:ind w:firstLine="708"/>
        <w:jc w:val="both"/>
        <w:rPr>
          <w:sz w:val="28"/>
          <w:szCs w:val="28"/>
        </w:rPr>
      </w:pPr>
    </w:p>
    <w:p w:rsidR="006F1FE8" w:rsidRDefault="006F1FE8" w:rsidP="00F1305E">
      <w:pPr>
        <w:ind w:firstLine="708"/>
        <w:jc w:val="both"/>
        <w:rPr>
          <w:sz w:val="28"/>
          <w:szCs w:val="28"/>
        </w:rPr>
      </w:pPr>
    </w:p>
    <w:p w:rsidR="00F1305E" w:rsidRDefault="00F1305E" w:rsidP="00F1305E">
      <w:pPr>
        <w:ind w:firstLine="708"/>
        <w:jc w:val="both"/>
        <w:rPr>
          <w:sz w:val="28"/>
          <w:szCs w:val="28"/>
        </w:rPr>
      </w:pPr>
      <w:r>
        <w:rPr>
          <w:sz w:val="28"/>
          <w:szCs w:val="28"/>
        </w:rPr>
        <w:lastRenderedPageBreak/>
        <w:t xml:space="preserve">6. Затвердити технічну документацію із землеустрою щодо встановлення (відновлення) меж земельної ділянки в натурі (на місцевості), громадянці </w:t>
      </w:r>
      <w:r w:rsidR="00DA077A">
        <w:rPr>
          <w:sz w:val="28"/>
          <w:szCs w:val="28"/>
        </w:rPr>
        <w:t>******** ******* *********</w:t>
      </w:r>
      <w:r>
        <w:rPr>
          <w:sz w:val="28"/>
          <w:szCs w:val="28"/>
        </w:rPr>
        <w:t xml:space="preserve">, мешканці міста </w:t>
      </w:r>
      <w:r w:rsidR="00DA077A">
        <w:rPr>
          <w:sz w:val="28"/>
          <w:szCs w:val="28"/>
        </w:rPr>
        <w:t>*****</w:t>
      </w:r>
      <w:r>
        <w:rPr>
          <w:sz w:val="28"/>
          <w:szCs w:val="28"/>
        </w:rPr>
        <w:t xml:space="preserve">, вулиця </w:t>
      </w:r>
      <w:r w:rsidR="00DA077A">
        <w:rPr>
          <w:sz w:val="28"/>
          <w:szCs w:val="28"/>
        </w:rPr>
        <w:t>**************, **</w:t>
      </w:r>
      <w:r>
        <w:rPr>
          <w:sz w:val="28"/>
          <w:szCs w:val="28"/>
        </w:rPr>
        <w:t xml:space="preserve">, </w:t>
      </w:r>
      <w:r w:rsidR="00DA077A">
        <w:rPr>
          <w:sz w:val="28"/>
          <w:szCs w:val="28"/>
        </w:rPr>
        <w:t>*********</w:t>
      </w:r>
      <w:r>
        <w:rPr>
          <w:sz w:val="28"/>
          <w:szCs w:val="28"/>
        </w:rPr>
        <w:t xml:space="preserve"> району, </w:t>
      </w:r>
      <w:r w:rsidR="00DA077A">
        <w:rPr>
          <w:sz w:val="28"/>
          <w:szCs w:val="28"/>
        </w:rPr>
        <w:t>**********</w:t>
      </w:r>
      <w:r>
        <w:rPr>
          <w:sz w:val="28"/>
          <w:szCs w:val="28"/>
        </w:rPr>
        <w:t xml:space="preserve"> області, для будівництва і обслуговування жилого будинку, господарських будівель і споруд (присадибна ділянка) площею 0,1000 га, яка розташована за адресою: </w:t>
      </w:r>
      <w:r w:rsidR="00DA077A">
        <w:rPr>
          <w:sz w:val="28"/>
          <w:szCs w:val="28"/>
        </w:rPr>
        <w:t>*********</w:t>
      </w:r>
      <w:r>
        <w:rPr>
          <w:sz w:val="28"/>
          <w:szCs w:val="28"/>
        </w:rPr>
        <w:t xml:space="preserve"> область, </w:t>
      </w:r>
      <w:r w:rsidR="00DA077A">
        <w:rPr>
          <w:sz w:val="28"/>
          <w:szCs w:val="28"/>
        </w:rPr>
        <w:t>********</w:t>
      </w:r>
      <w:r>
        <w:rPr>
          <w:sz w:val="28"/>
          <w:szCs w:val="28"/>
        </w:rPr>
        <w:t xml:space="preserve">район, місто </w:t>
      </w:r>
      <w:r w:rsidR="00DA077A">
        <w:rPr>
          <w:sz w:val="28"/>
          <w:szCs w:val="28"/>
        </w:rPr>
        <w:t>*****</w:t>
      </w:r>
      <w:r>
        <w:rPr>
          <w:sz w:val="28"/>
          <w:szCs w:val="28"/>
        </w:rPr>
        <w:t xml:space="preserve">, вулиця </w:t>
      </w:r>
      <w:r w:rsidR="00DA077A">
        <w:rPr>
          <w:sz w:val="28"/>
          <w:szCs w:val="28"/>
        </w:rPr>
        <w:t>*********, ***</w:t>
      </w:r>
      <w:r>
        <w:rPr>
          <w:sz w:val="28"/>
          <w:szCs w:val="28"/>
        </w:rPr>
        <w:t>. Кадастровий номер земельної ділянки: 2123610100:61:002:0062 (категорія земель – землі житлової та громадської забудови, код КВЦПЗ - 02.01).</w:t>
      </w:r>
    </w:p>
    <w:p w:rsidR="00F1305E" w:rsidRDefault="00F1305E" w:rsidP="00F1305E">
      <w:pPr>
        <w:ind w:firstLine="708"/>
        <w:jc w:val="both"/>
        <w:rPr>
          <w:sz w:val="28"/>
          <w:szCs w:val="28"/>
        </w:rPr>
      </w:pPr>
      <w:r>
        <w:rPr>
          <w:sz w:val="28"/>
          <w:szCs w:val="28"/>
        </w:rPr>
        <w:t xml:space="preserve">6.1. Передати громадянці </w:t>
      </w:r>
      <w:r w:rsidR="00DA077A">
        <w:rPr>
          <w:sz w:val="28"/>
          <w:szCs w:val="28"/>
        </w:rPr>
        <w:t>******* ******* **********</w:t>
      </w:r>
      <w:r>
        <w:rPr>
          <w:sz w:val="28"/>
          <w:szCs w:val="28"/>
        </w:rPr>
        <w:t xml:space="preserve">, мешканці міста </w:t>
      </w:r>
      <w:r w:rsidR="00DA077A">
        <w:rPr>
          <w:sz w:val="28"/>
          <w:szCs w:val="28"/>
        </w:rPr>
        <w:t>*****</w:t>
      </w:r>
      <w:r>
        <w:rPr>
          <w:sz w:val="28"/>
          <w:szCs w:val="28"/>
        </w:rPr>
        <w:t xml:space="preserve">, вулиця </w:t>
      </w:r>
      <w:r w:rsidR="00DA077A">
        <w:rPr>
          <w:sz w:val="28"/>
          <w:szCs w:val="28"/>
        </w:rPr>
        <w:t>***********</w:t>
      </w:r>
      <w:r>
        <w:rPr>
          <w:sz w:val="28"/>
          <w:szCs w:val="28"/>
        </w:rPr>
        <w:t xml:space="preserve">, </w:t>
      </w:r>
      <w:r w:rsidR="00DA077A">
        <w:rPr>
          <w:sz w:val="28"/>
          <w:szCs w:val="28"/>
        </w:rPr>
        <w:t>**</w:t>
      </w:r>
      <w:r>
        <w:rPr>
          <w:sz w:val="28"/>
          <w:szCs w:val="28"/>
        </w:rPr>
        <w:t xml:space="preserve">, </w:t>
      </w:r>
      <w:r w:rsidR="00DA077A">
        <w:rPr>
          <w:sz w:val="28"/>
          <w:szCs w:val="28"/>
        </w:rPr>
        <w:t>*********** району, ***********</w:t>
      </w:r>
      <w:r>
        <w:rPr>
          <w:sz w:val="28"/>
          <w:szCs w:val="28"/>
        </w:rPr>
        <w:t xml:space="preserve"> області  у власність земельну ділянку для будівництва і обслуговування жилого будинку, господарських будівель і споруд (присадибна ділянка) площею 0,1000 га (кадастровий номер - 2123610100:61:002:0062) для будівництва і обслуговування жилого будинку, господарських будівель і споруд (присадибна ділянка), яка розташована за адресою: </w:t>
      </w:r>
      <w:r w:rsidR="00DA077A">
        <w:rPr>
          <w:sz w:val="28"/>
          <w:szCs w:val="28"/>
        </w:rPr>
        <w:t>***********</w:t>
      </w:r>
      <w:r>
        <w:rPr>
          <w:sz w:val="28"/>
          <w:szCs w:val="28"/>
        </w:rPr>
        <w:t xml:space="preserve"> область, </w:t>
      </w:r>
      <w:r w:rsidR="00DA077A">
        <w:rPr>
          <w:sz w:val="28"/>
          <w:szCs w:val="28"/>
        </w:rPr>
        <w:t>*********</w:t>
      </w:r>
      <w:r>
        <w:rPr>
          <w:sz w:val="28"/>
          <w:szCs w:val="28"/>
        </w:rPr>
        <w:t xml:space="preserve"> район, м</w:t>
      </w:r>
      <w:r w:rsidR="0059447B">
        <w:rPr>
          <w:sz w:val="28"/>
          <w:szCs w:val="28"/>
        </w:rPr>
        <w:t xml:space="preserve">істо </w:t>
      </w:r>
      <w:r w:rsidR="00DA077A">
        <w:rPr>
          <w:sz w:val="28"/>
          <w:szCs w:val="28"/>
        </w:rPr>
        <w:t>*****</w:t>
      </w:r>
      <w:r w:rsidR="0059447B">
        <w:rPr>
          <w:sz w:val="28"/>
          <w:szCs w:val="28"/>
        </w:rPr>
        <w:t xml:space="preserve">, вулиця </w:t>
      </w:r>
      <w:r w:rsidR="00DA077A">
        <w:rPr>
          <w:sz w:val="28"/>
          <w:szCs w:val="28"/>
        </w:rPr>
        <w:t>********</w:t>
      </w:r>
      <w:r w:rsidR="0059447B">
        <w:rPr>
          <w:sz w:val="28"/>
          <w:szCs w:val="28"/>
        </w:rPr>
        <w:t xml:space="preserve">, </w:t>
      </w:r>
      <w:r w:rsidR="00DA077A">
        <w:rPr>
          <w:sz w:val="28"/>
          <w:szCs w:val="28"/>
        </w:rPr>
        <w:t>***</w:t>
      </w:r>
      <w:r>
        <w:rPr>
          <w:sz w:val="28"/>
          <w:szCs w:val="28"/>
        </w:rPr>
        <w:t xml:space="preserve">, із земель комунальної власності Рахівської територіальної громади. </w:t>
      </w:r>
    </w:p>
    <w:p w:rsidR="00F1305E" w:rsidRDefault="00F1305E" w:rsidP="00F1305E">
      <w:pPr>
        <w:ind w:firstLine="708"/>
        <w:jc w:val="both"/>
        <w:rPr>
          <w:sz w:val="28"/>
          <w:szCs w:val="28"/>
        </w:rPr>
      </w:pPr>
      <w:r>
        <w:rPr>
          <w:sz w:val="28"/>
          <w:szCs w:val="28"/>
        </w:rPr>
        <w:t xml:space="preserve">6.2. Громадянці </w:t>
      </w:r>
      <w:r w:rsidR="00DA077A">
        <w:rPr>
          <w:sz w:val="28"/>
          <w:szCs w:val="28"/>
        </w:rPr>
        <w:t xml:space="preserve">******* ****** ******** </w:t>
      </w:r>
      <w:r>
        <w:rPr>
          <w:sz w:val="28"/>
          <w:szCs w:val="28"/>
        </w:rPr>
        <w:t>здійснити державну реєстрацію права приватної власності на земельну ділянку (кадастровий номер: 2123610100:61:002:0062) в Державному реєстрі речових прав на нерухоме майно у встановленому чинним законодавством порядку.</w:t>
      </w:r>
    </w:p>
    <w:p w:rsidR="00F1305E" w:rsidRDefault="00F1305E" w:rsidP="00F1305E">
      <w:pPr>
        <w:ind w:firstLine="708"/>
        <w:jc w:val="both"/>
        <w:rPr>
          <w:sz w:val="28"/>
          <w:szCs w:val="28"/>
        </w:rPr>
      </w:pPr>
      <w:r>
        <w:rPr>
          <w:sz w:val="28"/>
          <w:szCs w:val="28"/>
        </w:rPr>
        <w:t xml:space="preserve">7. Затвердити технічну документацію із землеустрою щодо встановлення (відновлення) меж земельної ділянки в натурі (на місцевості), громадянці </w:t>
      </w:r>
      <w:r w:rsidR="00DA077A">
        <w:rPr>
          <w:sz w:val="28"/>
          <w:szCs w:val="28"/>
        </w:rPr>
        <w:t xml:space="preserve">***** ****** ******** </w:t>
      </w:r>
      <w:r>
        <w:rPr>
          <w:sz w:val="28"/>
          <w:szCs w:val="28"/>
        </w:rPr>
        <w:t xml:space="preserve">, мешканці міста </w:t>
      </w:r>
      <w:r w:rsidR="00DA077A">
        <w:rPr>
          <w:sz w:val="28"/>
          <w:szCs w:val="28"/>
        </w:rPr>
        <w:t>*****</w:t>
      </w:r>
      <w:r>
        <w:rPr>
          <w:sz w:val="28"/>
          <w:szCs w:val="28"/>
        </w:rPr>
        <w:t xml:space="preserve">, вулиця </w:t>
      </w:r>
      <w:r w:rsidR="00DA077A">
        <w:rPr>
          <w:sz w:val="28"/>
          <w:szCs w:val="28"/>
        </w:rPr>
        <w:t>********, **</w:t>
      </w:r>
      <w:r>
        <w:rPr>
          <w:sz w:val="28"/>
          <w:szCs w:val="28"/>
        </w:rPr>
        <w:t xml:space="preserve">, </w:t>
      </w:r>
      <w:r w:rsidR="00DA077A">
        <w:rPr>
          <w:sz w:val="28"/>
          <w:szCs w:val="28"/>
        </w:rPr>
        <w:t>**********</w:t>
      </w:r>
      <w:r>
        <w:rPr>
          <w:sz w:val="28"/>
          <w:szCs w:val="28"/>
        </w:rPr>
        <w:t xml:space="preserve"> району, </w:t>
      </w:r>
      <w:r w:rsidR="00DA077A">
        <w:rPr>
          <w:sz w:val="28"/>
          <w:szCs w:val="28"/>
        </w:rPr>
        <w:t>************</w:t>
      </w:r>
      <w:r>
        <w:rPr>
          <w:sz w:val="28"/>
          <w:szCs w:val="28"/>
        </w:rPr>
        <w:t xml:space="preserve"> області, для будівництва і обслуговування жилого будинку, господарських будівель і споруд (присадибна ділянка) площею 0,1000 га, яка розташована за адресою: Закарпатська область, </w:t>
      </w:r>
      <w:r w:rsidR="008325BA">
        <w:rPr>
          <w:sz w:val="28"/>
          <w:szCs w:val="28"/>
        </w:rPr>
        <w:t>********</w:t>
      </w:r>
      <w:r>
        <w:rPr>
          <w:sz w:val="28"/>
          <w:szCs w:val="28"/>
        </w:rPr>
        <w:t xml:space="preserve"> район, місто </w:t>
      </w:r>
      <w:r w:rsidR="008325BA">
        <w:rPr>
          <w:sz w:val="28"/>
          <w:szCs w:val="28"/>
        </w:rPr>
        <w:t>*****</w:t>
      </w:r>
      <w:r>
        <w:rPr>
          <w:sz w:val="28"/>
          <w:szCs w:val="28"/>
        </w:rPr>
        <w:t xml:space="preserve">, вулиця </w:t>
      </w:r>
      <w:r w:rsidR="008325BA">
        <w:rPr>
          <w:sz w:val="28"/>
          <w:szCs w:val="28"/>
        </w:rPr>
        <w:t>******</w:t>
      </w:r>
      <w:r>
        <w:rPr>
          <w:sz w:val="28"/>
          <w:szCs w:val="28"/>
        </w:rPr>
        <w:t xml:space="preserve">, </w:t>
      </w:r>
      <w:r w:rsidR="008325BA">
        <w:rPr>
          <w:sz w:val="28"/>
          <w:szCs w:val="28"/>
        </w:rPr>
        <w:t>***</w:t>
      </w:r>
      <w:r>
        <w:rPr>
          <w:sz w:val="28"/>
          <w:szCs w:val="28"/>
        </w:rPr>
        <w:t>. Кадастровий номер земельної ділянки: 2123610100:60:001:0202 (категорія земель – землі житлової та громадської забудови, код КВЦПЗ - 02.01).</w:t>
      </w:r>
    </w:p>
    <w:p w:rsidR="00F1305E" w:rsidRDefault="00F1305E" w:rsidP="00F1305E">
      <w:pPr>
        <w:ind w:firstLine="708"/>
        <w:jc w:val="both"/>
        <w:rPr>
          <w:sz w:val="28"/>
          <w:szCs w:val="28"/>
        </w:rPr>
      </w:pPr>
      <w:r>
        <w:rPr>
          <w:sz w:val="28"/>
          <w:szCs w:val="28"/>
        </w:rPr>
        <w:t xml:space="preserve">7.1. Передати громадянці </w:t>
      </w:r>
      <w:r w:rsidR="00001F53">
        <w:rPr>
          <w:sz w:val="28"/>
          <w:szCs w:val="28"/>
        </w:rPr>
        <w:t>***** ***** **********</w:t>
      </w:r>
      <w:r>
        <w:rPr>
          <w:sz w:val="28"/>
          <w:szCs w:val="28"/>
        </w:rPr>
        <w:t xml:space="preserve">, мешканці міста </w:t>
      </w:r>
      <w:r w:rsidR="00001F53">
        <w:rPr>
          <w:sz w:val="28"/>
          <w:szCs w:val="28"/>
        </w:rPr>
        <w:t>*****</w:t>
      </w:r>
      <w:r>
        <w:rPr>
          <w:sz w:val="28"/>
          <w:szCs w:val="28"/>
        </w:rPr>
        <w:t xml:space="preserve">, вулиця </w:t>
      </w:r>
      <w:r w:rsidR="00001F53">
        <w:rPr>
          <w:sz w:val="28"/>
          <w:szCs w:val="28"/>
        </w:rPr>
        <w:t>********</w:t>
      </w:r>
      <w:r>
        <w:rPr>
          <w:sz w:val="28"/>
          <w:szCs w:val="28"/>
        </w:rPr>
        <w:t xml:space="preserve">, </w:t>
      </w:r>
      <w:r w:rsidR="00001F53">
        <w:rPr>
          <w:sz w:val="28"/>
          <w:szCs w:val="28"/>
        </w:rPr>
        <w:t>**</w:t>
      </w:r>
      <w:r>
        <w:rPr>
          <w:sz w:val="28"/>
          <w:szCs w:val="28"/>
        </w:rPr>
        <w:t xml:space="preserve">, </w:t>
      </w:r>
      <w:r w:rsidR="00001F53">
        <w:rPr>
          <w:sz w:val="28"/>
          <w:szCs w:val="28"/>
        </w:rPr>
        <w:t>*********</w:t>
      </w:r>
      <w:r>
        <w:rPr>
          <w:sz w:val="28"/>
          <w:szCs w:val="28"/>
        </w:rPr>
        <w:t xml:space="preserve"> району, </w:t>
      </w:r>
      <w:r w:rsidR="00001F53">
        <w:rPr>
          <w:sz w:val="28"/>
          <w:szCs w:val="28"/>
        </w:rPr>
        <w:t>***********</w:t>
      </w:r>
      <w:r>
        <w:rPr>
          <w:sz w:val="28"/>
          <w:szCs w:val="28"/>
        </w:rPr>
        <w:t xml:space="preserve"> області у власність земельну ділянку для будівництва і обслуговування жилого будинку, господарських будівель і споруд (присадибна ділянка) площею 0,1000 га (кадастровий номер - 2123610100:60:001:0202) для будівництва і обслуговування жилого будинку, господарських будівель і споруд (присадибна ділянка), яка розташована за адресою: </w:t>
      </w:r>
      <w:r w:rsidR="00001F53">
        <w:rPr>
          <w:sz w:val="28"/>
          <w:szCs w:val="28"/>
        </w:rPr>
        <w:t>*********</w:t>
      </w:r>
      <w:r>
        <w:rPr>
          <w:sz w:val="28"/>
          <w:szCs w:val="28"/>
        </w:rPr>
        <w:t xml:space="preserve"> область, </w:t>
      </w:r>
      <w:r w:rsidR="00001F53">
        <w:rPr>
          <w:sz w:val="28"/>
          <w:szCs w:val="28"/>
        </w:rPr>
        <w:t>********</w:t>
      </w:r>
      <w:r>
        <w:rPr>
          <w:sz w:val="28"/>
          <w:szCs w:val="28"/>
        </w:rPr>
        <w:t xml:space="preserve"> район, місто </w:t>
      </w:r>
      <w:r w:rsidR="00001F53">
        <w:rPr>
          <w:sz w:val="28"/>
          <w:szCs w:val="28"/>
        </w:rPr>
        <w:t>*****</w:t>
      </w:r>
      <w:r>
        <w:rPr>
          <w:sz w:val="28"/>
          <w:szCs w:val="28"/>
        </w:rPr>
        <w:t xml:space="preserve">, вулиця </w:t>
      </w:r>
      <w:r w:rsidR="00001F53">
        <w:rPr>
          <w:sz w:val="28"/>
          <w:szCs w:val="28"/>
        </w:rPr>
        <w:t>*****, ***</w:t>
      </w:r>
      <w:r>
        <w:rPr>
          <w:sz w:val="28"/>
          <w:szCs w:val="28"/>
        </w:rPr>
        <w:t xml:space="preserve">, із земель комунальної власності Рахівської територіальної громади. </w:t>
      </w:r>
    </w:p>
    <w:p w:rsidR="00F1305E" w:rsidRDefault="00F1305E" w:rsidP="00F1305E">
      <w:pPr>
        <w:ind w:firstLine="708"/>
        <w:jc w:val="both"/>
        <w:rPr>
          <w:sz w:val="28"/>
          <w:szCs w:val="28"/>
        </w:rPr>
      </w:pPr>
      <w:r>
        <w:rPr>
          <w:sz w:val="28"/>
          <w:szCs w:val="28"/>
        </w:rPr>
        <w:t xml:space="preserve">7.2. Громадянці </w:t>
      </w:r>
      <w:r w:rsidR="00001F53">
        <w:rPr>
          <w:sz w:val="28"/>
          <w:szCs w:val="28"/>
        </w:rPr>
        <w:t>***** ***** *********</w:t>
      </w:r>
      <w:r>
        <w:rPr>
          <w:sz w:val="28"/>
          <w:szCs w:val="28"/>
        </w:rPr>
        <w:t xml:space="preserve"> здійснити державну реєстрацію права приватної власності на земельну ділянку (кадастровий номер: 2123610100:60:001:0202) в Державному реєстрі речових прав на нерухоме майно у встановленому чинним законодавством порядку.</w:t>
      </w:r>
    </w:p>
    <w:p w:rsidR="00F1305E" w:rsidRDefault="00F1305E" w:rsidP="00F1305E">
      <w:pPr>
        <w:ind w:firstLine="708"/>
        <w:jc w:val="both"/>
        <w:rPr>
          <w:sz w:val="28"/>
          <w:szCs w:val="28"/>
        </w:rPr>
      </w:pPr>
      <w:r>
        <w:rPr>
          <w:sz w:val="28"/>
          <w:szCs w:val="28"/>
        </w:rPr>
        <w:t xml:space="preserve">8. Затвердити технічну документацію із землеустрою щодо встановлення (відновлення) меж земельної ділянки в натурі (на місцевості), громадянці </w:t>
      </w:r>
      <w:r w:rsidR="00001F53">
        <w:rPr>
          <w:sz w:val="28"/>
          <w:szCs w:val="28"/>
        </w:rPr>
        <w:t>****** **** *********</w:t>
      </w:r>
      <w:r>
        <w:rPr>
          <w:sz w:val="28"/>
          <w:szCs w:val="28"/>
        </w:rPr>
        <w:t xml:space="preserve">, мешканці села </w:t>
      </w:r>
      <w:r w:rsidR="00001F53">
        <w:rPr>
          <w:sz w:val="28"/>
          <w:szCs w:val="28"/>
        </w:rPr>
        <w:t>*****</w:t>
      </w:r>
      <w:r>
        <w:rPr>
          <w:sz w:val="28"/>
          <w:szCs w:val="28"/>
        </w:rPr>
        <w:t xml:space="preserve">, </w:t>
      </w:r>
      <w:r w:rsidR="00001F53">
        <w:rPr>
          <w:sz w:val="28"/>
          <w:szCs w:val="28"/>
        </w:rPr>
        <w:t>**</w:t>
      </w:r>
      <w:r>
        <w:rPr>
          <w:sz w:val="28"/>
          <w:szCs w:val="28"/>
        </w:rPr>
        <w:t xml:space="preserve">, </w:t>
      </w:r>
      <w:r w:rsidR="00001F53">
        <w:rPr>
          <w:sz w:val="28"/>
          <w:szCs w:val="28"/>
        </w:rPr>
        <w:t>*********</w:t>
      </w:r>
      <w:r>
        <w:rPr>
          <w:sz w:val="28"/>
          <w:szCs w:val="28"/>
        </w:rPr>
        <w:t xml:space="preserve"> району, </w:t>
      </w:r>
      <w:r w:rsidR="00001F53">
        <w:rPr>
          <w:sz w:val="28"/>
          <w:szCs w:val="28"/>
        </w:rPr>
        <w:t>************</w:t>
      </w:r>
      <w:r>
        <w:rPr>
          <w:sz w:val="28"/>
          <w:szCs w:val="28"/>
        </w:rPr>
        <w:t xml:space="preserve"> області, для будівництва і обслуговування жилого будинку, </w:t>
      </w:r>
      <w:r>
        <w:rPr>
          <w:sz w:val="28"/>
          <w:szCs w:val="28"/>
        </w:rPr>
        <w:lastRenderedPageBreak/>
        <w:t xml:space="preserve">господарських будівель і </w:t>
      </w:r>
      <w:r w:rsidR="00001F53">
        <w:rPr>
          <w:sz w:val="28"/>
          <w:szCs w:val="28"/>
        </w:rPr>
        <w:t>**********</w:t>
      </w:r>
      <w:r>
        <w:rPr>
          <w:sz w:val="28"/>
          <w:szCs w:val="28"/>
        </w:rPr>
        <w:t xml:space="preserve"> область, </w:t>
      </w:r>
      <w:r w:rsidR="00001F53">
        <w:rPr>
          <w:sz w:val="28"/>
          <w:szCs w:val="28"/>
        </w:rPr>
        <w:t>********</w:t>
      </w:r>
      <w:r>
        <w:rPr>
          <w:sz w:val="28"/>
          <w:szCs w:val="28"/>
        </w:rPr>
        <w:t xml:space="preserve"> район, село </w:t>
      </w:r>
      <w:r w:rsidR="00001F53">
        <w:rPr>
          <w:sz w:val="28"/>
          <w:szCs w:val="28"/>
        </w:rPr>
        <w:t>****</w:t>
      </w:r>
      <w:r>
        <w:rPr>
          <w:sz w:val="28"/>
          <w:szCs w:val="28"/>
        </w:rPr>
        <w:t xml:space="preserve">,        </w:t>
      </w:r>
      <w:r w:rsidR="00001F53">
        <w:rPr>
          <w:sz w:val="28"/>
          <w:szCs w:val="28"/>
        </w:rPr>
        <w:t>**</w:t>
      </w:r>
      <w:r>
        <w:rPr>
          <w:sz w:val="28"/>
          <w:szCs w:val="28"/>
        </w:rPr>
        <w:t>. Кадастровий номер земельної ділянки: 2123680500:06:002:0114 (категорія земель – землі житлової та громадської забудови, код КВЦПЗ - 02.01).</w:t>
      </w:r>
    </w:p>
    <w:p w:rsidR="00F1305E" w:rsidRDefault="00F1305E" w:rsidP="00F1305E">
      <w:pPr>
        <w:ind w:firstLine="708"/>
        <w:jc w:val="both"/>
        <w:rPr>
          <w:sz w:val="28"/>
          <w:szCs w:val="28"/>
        </w:rPr>
      </w:pPr>
      <w:r>
        <w:rPr>
          <w:sz w:val="28"/>
          <w:szCs w:val="28"/>
        </w:rPr>
        <w:t xml:space="preserve">8.1. Передати громадянці </w:t>
      </w:r>
      <w:r w:rsidR="00001F53">
        <w:rPr>
          <w:sz w:val="28"/>
          <w:szCs w:val="28"/>
        </w:rPr>
        <w:t>******* **** *******</w:t>
      </w:r>
      <w:r>
        <w:rPr>
          <w:sz w:val="28"/>
          <w:szCs w:val="28"/>
        </w:rPr>
        <w:t xml:space="preserve">, мешканці села </w:t>
      </w:r>
      <w:r w:rsidR="00001F53">
        <w:rPr>
          <w:sz w:val="28"/>
          <w:szCs w:val="28"/>
        </w:rPr>
        <w:t>****</w:t>
      </w:r>
      <w:r>
        <w:rPr>
          <w:sz w:val="28"/>
          <w:szCs w:val="28"/>
        </w:rPr>
        <w:t>,</w:t>
      </w:r>
      <w:r w:rsidR="00001F53">
        <w:rPr>
          <w:sz w:val="28"/>
          <w:szCs w:val="28"/>
        </w:rPr>
        <w:t>**</w:t>
      </w:r>
      <w:r>
        <w:rPr>
          <w:sz w:val="28"/>
          <w:szCs w:val="28"/>
        </w:rPr>
        <w:t xml:space="preserve">, </w:t>
      </w:r>
      <w:r w:rsidR="00001F53">
        <w:rPr>
          <w:sz w:val="28"/>
          <w:szCs w:val="28"/>
        </w:rPr>
        <w:t>*******</w:t>
      </w:r>
      <w:r>
        <w:rPr>
          <w:sz w:val="28"/>
          <w:szCs w:val="28"/>
        </w:rPr>
        <w:t xml:space="preserve"> району, </w:t>
      </w:r>
      <w:r w:rsidR="00001F53">
        <w:rPr>
          <w:sz w:val="28"/>
          <w:szCs w:val="28"/>
        </w:rPr>
        <w:t>*********</w:t>
      </w:r>
      <w:r>
        <w:rPr>
          <w:sz w:val="28"/>
          <w:szCs w:val="28"/>
        </w:rPr>
        <w:t xml:space="preserve"> області у власність земельну ділянку для будівництва і обслуговування жилого будинку, господарських будівель і споруд (присадибна ділянка) площею 0,1748 га (кадастровий номер - 2123680500:06:002:0114) для будівництва і обслуговування жилого будинку, господарських будівель і споруд (присадибна ділянка</w:t>
      </w:r>
      <w:r w:rsidR="00001F53">
        <w:rPr>
          <w:sz w:val="28"/>
          <w:szCs w:val="28"/>
        </w:rPr>
        <w:t>), яка розташована за адресою: *********</w:t>
      </w:r>
      <w:r>
        <w:rPr>
          <w:sz w:val="28"/>
          <w:szCs w:val="28"/>
        </w:rPr>
        <w:t xml:space="preserve"> область, </w:t>
      </w:r>
      <w:r w:rsidR="00001F53">
        <w:rPr>
          <w:sz w:val="28"/>
          <w:szCs w:val="28"/>
        </w:rPr>
        <w:t xml:space="preserve">******** </w:t>
      </w:r>
      <w:r>
        <w:rPr>
          <w:sz w:val="28"/>
          <w:szCs w:val="28"/>
        </w:rPr>
        <w:t xml:space="preserve">район, село </w:t>
      </w:r>
      <w:r w:rsidR="00001F53">
        <w:rPr>
          <w:sz w:val="28"/>
          <w:szCs w:val="28"/>
        </w:rPr>
        <w:t>*****,**</w:t>
      </w:r>
      <w:r>
        <w:rPr>
          <w:sz w:val="28"/>
          <w:szCs w:val="28"/>
        </w:rPr>
        <w:t xml:space="preserve">, із земель комунальної власності Рахівської територіальної громади. </w:t>
      </w:r>
    </w:p>
    <w:p w:rsidR="00F1305E" w:rsidRDefault="00F1305E" w:rsidP="00F1305E">
      <w:pPr>
        <w:ind w:firstLine="708"/>
        <w:jc w:val="both"/>
        <w:rPr>
          <w:sz w:val="28"/>
          <w:szCs w:val="28"/>
        </w:rPr>
      </w:pPr>
      <w:r>
        <w:rPr>
          <w:sz w:val="28"/>
          <w:szCs w:val="28"/>
        </w:rPr>
        <w:t xml:space="preserve">8.2. Громадянці </w:t>
      </w:r>
      <w:r w:rsidR="00001F53">
        <w:rPr>
          <w:sz w:val="28"/>
          <w:szCs w:val="28"/>
        </w:rPr>
        <w:t>****** **** ********</w:t>
      </w:r>
      <w:r>
        <w:rPr>
          <w:sz w:val="28"/>
          <w:szCs w:val="28"/>
        </w:rPr>
        <w:t xml:space="preserve"> здійснити державну реєстрацію права приватної власності на земельну ділянку (кадастровий номер: 2123680500:06:002:0114) в Державному реєстрі речових прав на нерухоме майно у встановленому чинним законодавством порядку.</w:t>
      </w:r>
    </w:p>
    <w:p w:rsidR="00F1305E" w:rsidRDefault="00F1305E" w:rsidP="00F1305E">
      <w:pPr>
        <w:ind w:firstLine="708"/>
        <w:jc w:val="both"/>
        <w:rPr>
          <w:sz w:val="28"/>
          <w:szCs w:val="28"/>
        </w:rPr>
      </w:pPr>
      <w:r>
        <w:rPr>
          <w:sz w:val="28"/>
          <w:szCs w:val="28"/>
        </w:rPr>
        <w:t xml:space="preserve">9. Затвердити технічну документацію із землеустрою щодо встановлення (відновлення) меж земельної ділянки в натурі (на місцевості), громадянці </w:t>
      </w:r>
      <w:r w:rsidR="00001F53">
        <w:rPr>
          <w:sz w:val="28"/>
          <w:szCs w:val="28"/>
        </w:rPr>
        <w:t>******** **** ********</w:t>
      </w:r>
      <w:r>
        <w:rPr>
          <w:sz w:val="28"/>
          <w:szCs w:val="28"/>
        </w:rPr>
        <w:t xml:space="preserve">, мешканці міста </w:t>
      </w:r>
      <w:r w:rsidR="00001F53">
        <w:rPr>
          <w:sz w:val="28"/>
          <w:szCs w:val="28"/>
        </w:rPr>
        <w:t>*****</w:t>
      </w:r>
      <w:r>
        <w:rPr>
          <w:sz w:val="28"/>
          <w:szCs w:val="28"/>
        </w:rPr>
        <w:t xml:space="preserve">, вулиця </w:t>
      </w:r>
      <w:r w:rsidR="00001F53">
        <w:rPr>
          <w:sz w:val="28"/>
          <w:szCs w:val="28"/>
        </w:rPr>
        <w:t>********</w:t>
      </w:r>
      <w:r>
        <w:rPr>
          <w:sz w:val="28"/>
          <w:szCs w:val="28"/>
        </w:rPr>
        <w:t xml:space="preserve">, </w:t>
      </w:r>
      <w:r w:rsidR="00001F53">
        <w:rPr>
          <w:sz w:val="28"/>
          <w:szCs w:val="28"/>
        </w:rPr>
        <w:t>*** кв.**</w:t>
      </w:r>
      <w:r>
        <w:rPr>
          <w:sz w:val="28"/>
          <w:szCs w:val="28"/>
        </w:rPr>
        <w:t xml:space="preserve">, </w:t>
      </w:r>
      <w:r w:rsidR="00001F53">
        <w:rPr>
          <w:sz w:val="28"/>
          <w:szCs w:val="28"/>
        </w:rPr>
        <w:t>***********</w:t>
      </w:r>
      <w:r>
        <w:rPr>
          <w:sz w:val="28"/>
          <w:szCs w:val="28"/>
        </w:rPr>
        <w:t xml:space="preserve"> району, </w:t>
      </w:r>
      <w:r w:rsidR="00001F53">
        <w:rPr>
          <w:sz w:val="28"/>
          <w:szCs w:val="28"/>
        </w:rPr>
        <w:t>*************</w:t>
      </w:r>
      <w:r>
        <w:rPr>
          <w:sz w:val="28"/>
          <w:szCs w:val="28"/>
        </w:rPr>
        <w:t xml:space="preserve"> області, для будівництва і обслуговування жилого будинку, господарських будівель і споруд (присадибна ділянка) площею 0,1000 га, яка розташована за адресою: </w:t>
      </w:r>
      <w:r w:rsidR="00001F53">
        <w:rPr>
          <w:sz w:val="28"/>
          <w:szCs w:val="28"/>
        </w:rPr>
        <w:t>************</w:t>
      </w:r>
      <w:r>
        <w:rPr>
          <w:sz w:val="28"/>
          <w:szCs w:val="28"/>
        </w:rPr>
        <w:t xml:space="preserve"> область, </w:t>
      </w:r>
      <w:r w:rsidR="00001F53">
        <w:rPr>
          <w:sz w:val="28"/>
          <w:szCs w:val="28"/>
        </w:rPr>
        <w:t xml:space="preserve">*********** </w:t>
      </w:r>
      <w:r>
        <w:rPr>
          <w:sz w:val="28"/>
          <w:szCs w:val="28"/>
        </w:rPr>
        <w:t xml:space="preserve">район, місто </w:t>
      </w:r>
      <w:r w:rsidR="00001F53">
        <w:rPr>
          <w:sz w:val="28"/>
          <w:szCs w:val="28"/>
        </w:rPr>
        <w:t>***** , вулиця *********,**</w:t>
      </w:r>
      <w:r>
        <w:rPr>
          <w:sz w:val="28"/>
          <w:szCs w:val="28"/>
        </w:rPr>
        <w:t>. Кадастровий номер земельної ділянки: 2123610100:62:001:0072 (категорія земель – землі житлової та громадської забудови, код КВЦПЗ - 02.01).</w:t>
      </w:r>
    </w:p>
    <w:p w:rsidR="00F1305E" w:rsidRDefault="00F1305E" w:rsidP="00F1305E">
      <w:pPr>
        <w:ind w:firstLine="708"/>
        <w:jc w:val="both"/>
        <w:rPr>
          <w:sz w:val="28"/>
          <w:szCs w:val="28"/>
        </w:rPr>
      </w:pPr>
      <w:r>
        <w:rPr>
          <w:sz w:val="28"/>
          <w:szCs w:val="28"/>
        </w:rPr>
        <w:t xml:space="preserve">9.1. Передати громадянці </w:t>
      </w:r>
      <w:r w:rsidR="00001F53">
        <w:rPr>
          <w:sz w:val="28"/>
          <w:szCs w:val="28"/>
        </w:rPr>
        <w:t>******** ****** **********</w:t>
      </w:r>
      <w:r>
        <w:rPr>
          <w:sz w:val="28"/>
          <w:szCs w:val="28"/>
        </w:rPr>
        <w:t xml:space="preserve">, мешканці міста </w:t>
      </w:r>
      <w:r w:rsidR="00001F53">
        <w:rPr>
          <w:sz w:val="28"/>
          <w:szCs w:val="28"/>
        </w:rPr>
        <w:t>*****</w:t>
      </w:r>
      <w:r>
        <w:rPr>
          <w:sz w:val="28"/>
          <w:szCs w:val="28"/>
        </w:rPr>
        <w:t xml:space="preserve">, вулиця </w:t>
      </w:r>
      <w:r w:rsidR="00001F53">
        <w:rPr>
          <w:sz w:val="28"/>
          <w:szCs w:val="28"/>
        </w:rPr>
        <w:t>********</w:t>
      </w:r>
      <w:r>
        <w:rPr>
          <w:sz w:val="28"/>
          <w:szCs w:val="28"/>
        </w:rPr>
        <w:t xml:space="preserve">, </w:t>
      </w:r>
      <w:r w:rsidR="00001F53">
        <w:rPr>
          <w:sz w:val="28"/>
          <w:szCs w:val="28"/>
        </w:rPr>
        <w:t>*** кв.**</w:t>
      </w:r>
      <w:r>
        <w:rPr>
          <w:sz w:val="28"/>
          <w:szCs w:val="28"/>
        </w:rPr>
        <w:t xml:space="preserve">, </w:t>
      </w:r>
      <w:r w:rsidR="00001F53">
        <w:rPr>
          <w:sz w:val="28"/>
          <w:szCs w:val="28"/>
        </w:rPr>
        <w:t>**********</w:t>
      </w:r>
      <w:r>
        <w:rPr>
          <w:sz w:val="28"/>
          <w:szCs w:val="28"/>
        </w:rPr>
        <w:t xml:space="preserve"> району, </w:t>
      </w:r>
      <w:r w:rsidR="00001F53">
        <w:rPr>
          <w:sz w:val="28"/>
          <w:szCs w:val="28"/>
        </w:rPr>
        <w:t>************</w:t>
      </w:r>
      <w:r>
        <w:rPr>
          <w:sz w:val="28"/>
          <w:szCs w:val="28"/>
        </w:rPr>
        <w:t xml:space="preserve"> області у власність земельну ділянку для будівництва і обслуговування жилого будинку, господарських будівель і споруд (присадибна ділянка) площею 0,1000 га (кадастровий номер - 2123610100:62:001:0072) для будівництва і обслуговування жилого будинку, господарських будівель і споруд (присадибна ділянка), яка розташована за адресою: </w:t>
      </w:r>
      <w:r w:rsidR="00001F53">
        <w:rPr>
          <w:sz w:val="28"/>
          <w:szCs w:val="28"/>
        </w:rPr>
        <w:t>************</w:t>
      </w:r>
      <w:r>
        <w:rPr>
          <w:sz w:val="28"/>
          <w:szCs w:val="28"/>
        </w:rPr>
        <w:t xml:space="preserve"> область, </w:t>
      </w:r>
      <w:r w:rsidR="00001F53">
        <w:rPr>
          <w:sz w:val="28"/>
          <w:szCs w:val="28"/>
        </w:rPr>
        <w:t>*********</w:t>
      </w:r>
      <w:r>
        <w:rPr>
          <w:sz w:val="28"/>
          <w:szCs w:val="28"/>
        </w:rPr>
        <w:t xml:space="preserve"> район, місто </w:t>
      </w:r>
      <w:r w:rsidR="00001F53">
        <w:rPr>
          <w:sz w:val="28"/>
          <w:szCs w:val="28"/>
        </w:rPr>
        <w:t>*****</w:t>
      </w:r>
      <w:r>
        <w:rPr>
          <w:sz w:val="28"/>
          <w:szCs w:val="28"/>
        </w:rPr>
        <w:t xml:space="preserve">, вулиця </w:t>
      </w:r>
      <w:r w:rsidR="00001F53">
        <w:rPr>
          <w:sz w:val="28"/>
          <w:szCs w:val="28"/>
        </w:rPr>
        <w:t>***********,**</w:t>
      </w:r>
      <w:r>
        <w:rPr>
          <w:sz w:val="28"/>
          <w:szCs w:val="28"/>
        </w:rPr>
        <w:t xml:space="preserve">, із земель комунальної власності Рахівської територіальної громади. </w:t>
      </w:r>
    </w:p>
    <w:p w:rsidR="00F1305E" w:rsidRDefault="00F1305E" w:rsidP="00F1305E">
      <w:pPr>
        <w:ind w:firstLine="708"/>
        <w:jc w:val="both"/>
        <w:rPr>
          <w:sz w:val="28"/>
          <w:szCs w:val="28"/>
        </w:rPr>
      </w:pPr>
      <w:r>
        <w:rPr>
          <w:sz w:val="28"/>
          <w:szCs w:val="28"/>
        </w:rPr>
        <w:t xml:space="preserve">9.2. Громадянці </w:t>
      </w:r>
      <w:r w:rsidR="00001F53">
        <w:rPr>
          <w:sz w:val="28"/>
          <w:szCs w:val="28"/>
        </w:rPr>
        <w:t>******* ***** *********</w:t>
      </w:r>
      <w:r>
        <w:rPr>
          <w:sz w:val="28"/>
          <w:szCs w:val="28"/>
        </w:rPr>
        <w:t xml:space="preserve"> здійснити державну реєстрацію права приватної власності на земельну ділянку (кадастровий номер: 2123610100:62:001:0072) в Державному реєстрі речових прав на нерухоме майно у встановленому чинним законодавством порядку.</w:t>
      </w:r>
    </w:p>
    <w:p w:rsidR="00F1305E" w:rsidRDefault="00F1305E" w:rsidP="00F1305E">
      <w:pPr>
        <w:ind w:firstLine="708"/>
        <w:jc w:val="both"/>
        <w:rPr>
          <w:sz w:val="28"/>
          <w:szCs w:val="28"/>
        </w:rPr>
      </w:pPr>
      <w:r>
        <w:rPr>
          <w:sz w:val="28"/>
          <w:szCs w:val="28"/>
        </w:rPr>
        <w:t xml:space="preserve">10. Затвердити технічну документацію із землеустрою щодо встановлення (відновлення) меж земельної ділянки в натурі (на місцевості), громадянці </w:t>
      </w:r>
      <w:r w:rsidR="00001F53">
        <w:rPr>
          <w:sz w:val="28"/>
          <w:szCs w:val="28"/>
        </w:rPr>
        <w:t>********* ***** **********</w:t>
      </w:r>
      <w:r>
        <w:rPr>
          <w:sz w:val="28"/>
          <w:szCs w:val="28"/>
        </w:rPr>
        <w:t xml:space="preserve">, мешканці села </w:t>
      </w:r>
      <w:r w:rsidR="00001F53">
        <w:rPr>
          <w:sz w:val="28"/>
          <w:szCs w:val="28"/>
        </w:rPr>
        <w:t>*********, вулиця **</w:t>
      </w:r>
      <w:r>
        <w:rPr>
          <w:sz w:val="28"/>
          <w:szCs w:val="28"/>
        </w:rPr>
        <w:t xml:space="preserve"> </w:t>
      </w:r>
      <w:r w:rsidR="00001F53">
        <w:rPr>
          <w:sz w:val="28"/>
          <w:szCs w:val="28"/>
        </w:rPr>
        <w:t>******, **</w:t>
      </w:r>
      <w:r>
        <w:rPr>
          <w:sz w:val="28"/>
          <w:szCs w:val="28"/>
        </w:rPr>
        <w:t xml:space="preserve">, Рахівського району, Закарпатської області, для будівництва і обслуговування жилого будинку, господарських будівель і споруд (присадибна ділянка) площею 0,1597 га, яка розташована за адресою: </w:t>
      </w:r>
      <w:r w:rsidR="00001F53">
        <w:rPr>
          <w:sz w:val="28"/>
          <w:szCs w:val="28"/>
        </w:rPr>
        <w:t>***********</w:t>
      </w:r>
      <w:r>
        <w:rPr>
          <w:sz w:val="28"/>
          <w:szCs w:val="28"/>
        </w:rPr>
        <w:t xml:space="preserve"> область, </w:t>
      </w:r>
      <w:r w:rsidR="00001F53">
        <w:rPr>
          <w:sz w:val="28"/>
          <w:szCs w:val="28"/>
        </w:rPr>
        <w:t>**********</w:t>
      </w:r>
      <w:r>
        <w:rPr>
          <w:sz w:val="28"/>
          <w:szCs w:val="28"/>
        </w:rPr>
        <w:t xml:space="preserve"> район, село </w:t>
      </w:r>
      <w:r w:rsidR="00001F53">
        <w:rPr>
          <w:sz w:val="28"/>
          <w:szCs w:val="28"/>
        </w:rPr>
        <w:t>********</w:t>
      </w:r>
      <w:r>
        <w:rPr>
          <w:sz w:val="28"/>
          <w:szCs w:val="28"/>
        </w:rPr>
        <w:t xml:space="preserve">, вулиця </w:t>
      </w:r>
      <w:r w:rsidR="00001F53">
        <w:rPr>
          <w:sz w:val="28"/>
          <w:szCs w:val="28"/>
        </w:rPr>
        <w:t>**</w:t>
      </w:r>
      <w:r>
        <w:rPr>
          <w:sz w:val="28"/>
          <w:szCs w:val="28"/>
        </w:rPr>
        <w:t xml:space="preserve"> </w:t>
      </w:r>
      <w:r w:rsidR="00001F53">
        <w:rPr>
          <w:sz w:val="28"/>
          <w:szCs w:val="28"/>
        </w:rPr>
        <w:t>******, **</w:t>
      </w:r>
      <w:r>
        <w:rPr>
          <w:sz w:val="28"/>
          <w:szCs w:val="28"/>
        </w:rPr>
        <w:t>. Кадастровий номер земельної ділянки: 2123684000:07:001:0219 (категорія земель – землі житлової та громадської забудови, код КВЦПЗ - 02.01).</w:t>
      </w:r>
    </w:p>
    <w:p w:rsidR="00F1305E" w:rsidRDefault="00F1305E" w:rsidP="00F1305E">
      <w:pPr>
        <w:ind w:firstLine="708"/>
        <w:jc w:val="both"/>
        <w:rPr>
          <w:sz w:val="28"/>
          <w:szCs w:val="28"/>
        </w:rPr>
      </w:pPr>
      <w:r>
        <w:rPr>
          <w:sz w:val="28"/>
          <w:szCs w:val="28"/>
        </w:rPr>
        <w:t xml:space="preserve">10.1. Передати громадянці </w:t>
      </w:r>
      <w:r w:rsidR="00001F53">
        <w:rPr>
          <w:sz w:val="28"/>
          <w:szCs w:val="28"/>
        </w:rPr>
        <w:t>****** ***** *********</w:t>
      </w:r>
      <w:r>
        <w:rPr>
          <w:sz w:val="28"/>
          <w:szCs w:val="28"/>
        </w:rPr>
        <w:t xml:space="preserve">, мешканці села </w:t>
      </w:r>
      <w:r w:rsidR="00001F53">
        <w:rPr>
          <w:sz w:val="28"/>
          <w:szCs w:val="28"/>
        </w:rPr>
        <w:t>********</w:t>
      </w:r>
      <w:r>
        <w:rPr>
          <w:sz w:val="28"/>
          <w:szCs w:val="28"/>
        </w:rPr>
        <w:t xml:space="preserve">, вулиця </w:t>
      </w:r>
      <w:r w:rsidR="00001F53">
        <w:rPr>
          <w:sz w:val="28"/>
          <w:szCs w:val="28"/>
        </w:rPr>
        <w:t>** ********</w:t>
      </w:r>
      <w:r>
        <w:rPr>
          <w:sz w:val="28"/>
          <w:szCs w:val="28"/>
        </w:rPr>
        <w:t xml:space="preserve">, </w:t>
      </w:r>
      <w:r w:rsidR="00001F53">
        <w:rPr>
          <w:sz w:val="28"/>
          <w:szCs w:val="28"/>
        </w:rPr>
        <w:t>**</w:t>
      </w:r>
      <w:r>
        <w:rPr>
          <w:sz w:val="28"/>
          <w:szCs w:val="28"/>
        </w:rPr>
        <w:t xml:space="preserve">, </w:t>
      </w:r>
      <w:r w:rsidR="00001F53">
        <w:rPr>
          <w:sz w:val="28"/>
          <w:szCs w:val="28"/>
        </w:rPr>
        <w:t>**********</w:t>
      </w:r>
      <w:r>
        <w:rPr>
          <w:sz w:val="28"/>
          <w:szCs w:val="28"/>
        </w:rPr>
        <w:t xml:space="preserve"> району, </w:t>
      </w:r>
      <w:r w:rsidR="00001F53">
        <w:rPr>
          <w:sz w:val="28"/>
          <w:szCs w:val="28"/>
        </w:rPr>
        <w:t>************</w:t>
      </w:r>
      <w:r>
        <w:rPr>
          <w:sz w:val="28"/>
          <w:szCs w:val="28"/>
        </w:rPr>
        <w:t xml:space="preserve"> області у </w:t>
      </w:r>
      <w:r>
        <w:rPr>
          <w:sz w:val="28"/>
          <w:szCs w:val="28"/>
        </w:rPr>
        <w:lastRenderedPageBreak/>
        <w:t xml:space="preserve">власність земельну ділянку для будівництва і обслуговування жилого будинку, господарських будівель і споруд (присадибна ділянка) площею 0,1597 га (кадастровий номер - 2123684000:07:001:0219) для будівництва і обслуговування жилого будинку, господарських </w:t>
      </w:r>
      <w:r w:rsidR="00001F53">
        <w:rPr>
          <w:sz w:val="28"/>
          <w:szCs w:val="28"/>
        </w:rPr>
        <w:t>**********</w:t>
      </w:r>
      <w:r>
        <w:rPr>
          <w:sz w:val="28"/>
          <w:szCs w:val="28"/>
        </w:rPr>
        <w:t xml:space="preserve"> область, </w:t>
      </w:r>
      <w:r w:rsidR="00001F53">
        <w:rPr>
          <w:sz w:val="28"/>
          <w:szCs w:val="28"/>
        </w:rPr>
        <w:t xml:space="preserve">******* </w:t>
      </w:r>
      <w:r>
        <w:rPr>
          <w:sz w:val="28"/>
          <w:szCs w:val="28"/>
        </w:rPr>
        <w:t xml:space="preserve">район, село </w:t>
      </w:r>
      <w:r w:rsidR="00001F53">
        <w:rPr>
          <w:sz w:val="28"/>
          <w:szCs w:val="28"/>
        </w:rPr>
        <w:t>**********</w:t>
      </w:r>
      <w:r>
        <w:rPr>
          <w:sz w:val="28"/>
          <w:szCs w:val="28"/>
        </w:rPr>
        <w:t xml:space="preserve">, вулиця </w:t>
      </w:r>
      <w:r w:rsidR="00001F53">
        <w:rPr>
          <w:sz w:val="28"/>
          <w:szCs w:val="28"/>
        </w:rPr>
        <w:t>**</w:t>
      </w:r>
      <w:r>
        <w:rPr>
          <w:sz w:val="28"/>
          <w:szCs w:val="28"/>
        </w:rPr>
        <w:t xml:space="preserve"> </w:t>
      </w:r>
      <w:r w:rsidR="00001F53">
        <w:rPr>
          <w:sz w:val="28"/>
          <w:szCs w:val="28"/>
        </w:rPr>
        <w:t>*******</w:t>
      </w:r>
      <w:r>
        <w:rPr>
          <w:sz w:val="28"/>
          <w:szCs w:val="28"/>
        </w:rPr>
        <w:t xml:space="preserve">, </w:t>
      </w:r>
      <w:r w:rsidR="00001F53">
        <w:rPr>
          <w:sz w:val="28"/>
          <w:szCs w:val="28"/>
        </w:rPr>
        <w:t>**</w:t>
      </w:r>
      <w:r>
        <w:rPr>
          <w:sz w:val="28"/>
          <w:szCs w:val="28"/>
        </w:rPr>
        <w:t xml:space="preserve">, із земель комунальної власності Рахівської територіальної громади. </w:t>
      </w:r>
    </w:p>
    <w:p w:rsidR="00F1305E" w:rsidRDefault="00F1305E" w:rsidP="00F1305E">
      <w:pPr>
        <w:ind w:firstLine="708"/>
        <w:jc w:val="both"/>
        <w:rPr>
          <w:sz w:val="28"/>
          <w:szCs w:val="28"/>
        </w:rPr>
      </w:pPr>
      <w:r>
        <w:rPr>
          <w:sz w:val="28"/>
          <w:szCs w:val="28"/>
        </w:rPr>
        <w:t xml:space="preserve">10.2. Громадянці </w:t>
      </w:r>
      <w:r w:rsidR="00496337">
        <w:rPr>
          <w:sz w:val="28"/>
          <w:szCs w:val="28"/>
        </w:rPr>
        <w:t xml:space="preserve">******** ****** ******* </w:t>
      </w:r>
      <w:r>
        <w:rPr>
          <w:sz w:val="28"/>
          <w:szCs w:val="28"/>
        </w:rPr>
        <w:t xml:space="preserve"> здійснити державну реєстрацію права приватної власності на земельну ділянку (кадастровий номер: 2123684000:07:001:0219) в Державному реєстрі речових прав на нерухоме майно у встановленому чинним законодавством порядку.</w:t>
      </w:r>
    </w:p>
    <w:p w:rsidR="00F1305E" w:rsidRDefault="00F1305E" w:rsidP="00F1305E">
      <w:pPr>
        <w:ind w:firstLine="708"/>
        <w:jc w:val="both"/>
        <w:rPr>
          <w:sz w:val="28"/>
          <w:szCs w:val="28"/>
        </w:rPr>
      </w:pPr>
      <w:r>
        <w:rPr>
          <w:sz w:val="28"/>
          <w:szCs w:val="28"/>
        </w:rPr>
        <w:t xml:space="preserve">11. Затвердити технічну документацію із землеустрою щодо встановлення (відновлення) меж земельної ділянки в натурі (на місцевості), громадянці </w:t>
      </w:r>
      <w:r w:rsidR="00496337">
        <w:rPr>
          <w:sz w:val="28"/>
          <w:szCs w:val="28"/>
        </w:rPr>
        <w:t>******** ****** ********</w:t>
      </w:r>
      <w:r>
        <w:rPr>
          <w:sz w:val="28"/>
          <w:szCs w:val="28"/>
        </w:rPr>
        <w:t xml:space="preserve">, мешканці міста </w:t>
      </w:r>
      <w:r w:rsidR="00496337">
        <w:rPr>
          <w:sz w:val="28"/>
          <w:szCs w:val="28"/>
        </w:rPr>
        <w:t>******</w:t>
      </w:r>
      <w:r>
        <w:rPr>
          <w:sz w:val="28"/>
          <w:szCs w:val="28"/>
        </w:rPr>
        <w:t xml:space="preserve">, вулиця </w:t>
      </w:r>
      <w:r w:rsidR="00496337">
        <w:rPr>
          <w:sz w:val="28"/>
          <w:szCs w:val="28"/>
        </w:rPr>
        <w:t>********</w:t>
      </w:r>
      <w:r>
        <w:rPr>
          <w:sz w:val="28"/>
          <w:szCs w:val="28"/>
        </w:rPr>
        <w:t>,</w:t>
      </w:r>
      <w:r w:rsidR="00496337">
        <w:rPr>
          <w:sz w:val="28"/>
          <w:szCs w:val="28"/>
        </w:rPr>
        <w:t>*</w:t>
      </w:r>
      <w:r>
        <w:rPr>
          <w:sz w:val="28"/>
          <w:szCs w:val="28"/>
        </w:rPr>
        <w:t xml:space="preserve">, </w:t>
      </w:r>
      <w:r w:rsidR="00496337">
        <w:rPr>
          <w:sz w:val="28"/>
          <w:szCs w:val="28"/>
        </w:rPr>
        <w:t>*********</w:t>
      </w:r>
      <w:r>
        <w:rPr>
          <w:sz w:val="28"/>
          <w:szCs w:val="28"/>
        </w:rPr>
        <w:t xml:space="preserve"> району, </w:t>
      </w:r>
      <w:r w:rsidR="00496337">
        <w:rPr>
          <w:sz w:val="28"/>
          <w:szCs w:val="28"/>
        </w:rPr>
        <w:t>*********</w:t>
      </w:r>
      <w:r>
        <w:rPr>
          <w:sz w:val="28"/>
          <w:szCs w:val="28"/>
        </w:rPr>
        <w:t xml:space="preserve"> області, для будівництва і обслуговування жилого будинку, господарських будівель і споруд (присадибна ділянка) площею 0,1000 га, яка розташована за адресою: </w:t>
      </w:r>
      <w:r w:rsidR="00496337">
        <w:rPr>
          <w:sz w:val="28"/>
          <w:szCs w:val="28"/>
        </w:rPr>
        <w:t>**********</w:t>
      </w:r>
      <w:r>
        <w:rPr>
          <w:sz w:val="28"/>
          <w:szCs w:val="28"/>
        </w:rPr>
        <w:t xml:space="preserve"> область, </w:t>
      </w:r>
      <w:r w:rsidR="00496337">
        <w:rPr>
          <w:sz w:val="28"/>
          <w:szCs w:val="28"/>
        </w:rPr>
        <w:t>*********</w:t>
      </w:r>
      <w:r>
        <w:rPr>
          <w:sz w:val="28"/>
          <w:szCs w:val="28"/>
        </w:rPr>
        <w:t xml:space="preserve"> район, місто </w:t>
      </w:r>
      <w:r w:rsidR="00496337">
        <w:rPr>
          <w:sz w:val="28"/>
          <w:szCs w:val="28"/>
        </w:rPr>
        <w:t>*****</w:t>
      </w:r>
      <w:r>
        <w:rPr>
          <w:sz w:val="28"/>
          <w:szCs w:val="28"/>
        </w:rPr>
        <w:t xml:space="preserve">, вулиця </w:t>
      </w:r>
      <w:r w:rsidR="00496337">
        <w:rPr>
          <w:sz w:val="28"/>
          <w:szCs w:val="28"/>
        </w:rPr>
        <w:t>***** *******</w:t>
      </w:r>
      <w:r>
        <w:rPr>
          <w:sz w:val="28"/>
          <w:szCs w:val="28"/>
        </w:rPr>
        <w:t xml:space="preserve">, </w:t>
      </w:r>
      <w:r w:rsidR="00496337">
        <w:rPr>
          <w:sz w:val="28"/>
          <w:szCs w:val="28"/>
        </w:rPr>
        <w:t>***</w:t>
      </w:r>
      <w:r>
        <w:rPr>
          <w:sz w:val="28"/>
          <w:szCs w:val="28"/>
        </w:rPr>
        <w:t>. Кадастровий номер земельної ділянки: 2123610100:60:001:0201 (категорія земель – землі житлової та громадської забудови, код КВЦПЗ - 02.01).</w:t>
      </w:r>
    </w:p>
    <w:p w:rsidR="00F1305E" w:rsidRDefault="00F1305E" w:rsidP="00F1305E">
      <w:pPr>
        <w:ind w:firstLine="708"/>
        <w:jc w:val="both"/>
        <w:rPr>
          <w:sz w:val="28"/>
          <w:szCs w:val="28"/>
        </w:rPr>
      </w:pPr>
      <w:r>
        <w:rPr>
          <w:sz w:val="28"/>
          <w:szCs w:val="28"/>
        </w:rPr>
        <w:t xml:space="preserve">11.1. Передати громадянці </w:t>
      </w:r>
      <w:r w:rsidR="00496337">
        <w:rPr>
          <w:sz w:val="28"/>
          <w:szCs w:val="28"/>
        </w:rPr>
        <w:t xml:space="preserve">*******  ****** ******, </w:t>
      </w:r>
      <w:r>
        <w:rPr>
          <w:sz w:val="28"/>
          <w:szCs w:val="28"/>
        </w:rPr>
        <w:t xml:space="preserve">мешканці міста </w:t>
      </w:r>
      <w:r w:rsidR="00496337">
        <w:rPr>
          <w:sz w:val="28"/>
          <w:szCs w:val="28"/>
        </w:rPr>
        <w:t>****</w:t>
      </w:r>
      <w:r>
        <w:rPr>
          <w:sz w:val="28"/>
          <w:szCs w:val="28"/>
        </w:rPr>
        <w:t xml:space="preserve">, вулиця </w:t>
      </w:r>
      <w:r w:rsidR="00496337">
        <w:rPr>
          <w:sz w:val="28"/>
          <w:szCs w:val="28"/>
        </w:rPr>
        <w:t>*********</w:t>
      </w:r>
      <w:r>
        <w:rPr>
          <w:sz w:val="28"/>
          <w:szCs w:val="28"/>
        </w:rPr>
        <w:t xml:space="preserve">, </w:t>
      </w:r>
      <w:r w:rsidR="00496337">
        <w:rPr>
          <w:sz w:val="28"/>
          <w:szCs w:val="28"/>
        </w:rPr>
        <w:t>*</w:t>
      </w:r>
      <w:r>
        <w:rPr>
          <w:sz w:val="28"/>
          <w:szCs w:val="28"/>
        </w:rPr>
        <w:t xml:space="preserve">, </w:t>
      </w:r>
      <w:r w:rsidR="00496337">
        <w:rPr>
          <w:sz w:val="28"/>
          <w:szCs w:val="28"/>
        </w:rPr>
        <w:t>***********</w:t>
      </w:r>
      <w:r>
        <w:rPr>
          <w:sz w:val="28"/>
          <w:szCs w:val="28"/>
        </w:rPr>
        <w:t xml:space="preserve"> району, </w:t>
      </w:r>
      <w:r w:rsidR="00496337">
        <w:rPr>
          <w:sz w:val="28"/>
          <w:szCs w:val="28"/>
        </w:rPr>
        <w:t>**********</w:t>
      </w:r>
      <w:r>
        <w:rPr>
          <w:sz w:val="28"/>
          <w:szCs w:val="28"/>
        </w:rPr>
        <w:t xml:space="preserve"> області у власність земельну ділянку для будівництва і обслуговування жилого будинку, господарських будівель і споруд (присадибна ділянка) площею 0,1000га (кадастровий номер - 2123610100:60:001:0201) для будівництва і обслуговування жилого будинку, господарських будівель і споруд (присадибна ділянка), яка розташована за адресою: </w:t>
      </w:r>
      <w:r w:rsidR="00496337">
        <w:rPr>
          <w:sz w:val="28"/>
          <w:szCs w:val="28"/>
        </w:rPr>
        <w:t>********</w:t>
      </w:r>
      <w:r>
        <w:rPr>
          <w:sz w:val="28"/>
          <w:szCs w:val="28"/>
        </w:rPr>
        <w:t xml:space="preserve"> область, </w:t>
      </w:r>
      <w:r w:rsidR="00496337">
        <w:rPr>
          <w:sz w:val="28"/>
          <w:szCs w:val="28"/>
        </w:rPr>
        <w:t>**********</w:t>
      </w:r>
      <w:r>
        <w:rPr>
          <w:sz w:val="28"/>
          <w:szCs w:val="28"/>
        </w:rPr>
        <w:t xml:space="preserve"> район, місто </w:t>
      </w:r>
      <w:r w:rsidR="00496337">
        <w:rPr>
          <w:sz w:val="28"/>
          <w:szCs w:val="28"/>
        </w:rPr>
        <w:t>******</w:t>
      </w:r>
      <w:r>
        <w:rPr>
          <w:sz w:val="28"/>
          <w:szCs w:val="28"/>
        </w:rPr>
        <w:t xml:space="preserve">, вулиця </w:t>
      </w:r>
      <w:r w:rsidR="00496337">
        <w:rPr>
          <w:sz w:val="28"/>
          <w:szCs w:val="28"/>
        </w:rPr>
        <w:t>***********</w:t>
      </w:r>
      <w:r>
        <w:rPr>
          <w:sz w:val="28"/>
          <w:szCs w:val="28"/>
        </w:rPr>
        <w:t xml:space="preserve">, </w:t>
      </w:r>
      <w:r w:rsidR="00496337">
        <w:rPr>
          <w:sz w:val="28"/>
          <w:szCs w:val="28"/>
        </w:rPr>
        <w:t>****</w:t>
      </w:r>
      <w:r>
        <w:rPr>
          <w:sz w:val="28"/>
          <w:szCs w:val="28"/>
        </w:rPr>
        <w:t xml:space="preserve">., із земель комунальної власності Рахівської територіальної громади. </w:t>
      </w:r>
    </w:p>
    <w:p w:rsidR="00F1305E" w:rsidRDefault="00F1305E" w:rsidP="00F1305E">
      <w:pPr>
        <w:ind w:firstLine="708"/>
        <w:jc w:val="both"/>
        <w:rPr>
          <w:sz w:val="28"/>
          <w:szCs w:val="28"/>
        </w:rPr>
      </w:pPr>
      <w:r>
        <w:rPr>
          <w:sz w:val="28"/>
          <w:szCs w:val="28"/>
        </w:rPr>
        <w:t xml:space="preserve">11.2. Громадянці </w:t>
      </w:r>
      <w:r w:rsidR="00496337">
        <w:rPr>
          <w:sz w:val="28"/>
          <w:szCs w:val="28"/>
        </w:rPr>
        <w:t>****** ***** ********</w:t>
      </w:r>
      <w:r>
        <w:rPr>
          <w:sz w:val="28"/>
          <w:szCs w:val="28"/>
        </w:rPr>
        <w:t xml:space="preserve"> здійснити державну реєстрацію права приватної власності на земельну ділянку (кадастровий номер: 2123610100:60:001:0201) в Державному реєстрі речових прав на нерухоме майно у встановленому чинним законодавством порядку.</w:t>
      </w:r>
    </w:p>
    <w:p w:rsidR="00F1305E" w:rsidRDefault="00F1305E" w:rsidP="00F1305E">
      <w:pPr>
        <w:ind w:firstLine="708"/>
        <w:jc w:val="both"/>
        <w:rPr>
          <w:sz w:val="28"/>
          <w:szCs w:val="28"/>
        </w:rPr>
      </w:pPr>
      <w:r>
        <w:rPr>
          <w:sz w:val="28"/>
          <w:szCs w:val="28"/>
        </w:rPr>
        <w:t xml:space="preserve">12. Затвердити технічну документацію із землеустрою щодо встановлення (відновлення) меж земельної ділянки в натурі (на місцевості), громадянці </w:t>
      </w:r>
      <w:r w:rsidR="00496337">
        <w:rPr>
          <w:sz w:val="28"/>
          <w:szCs w:val="28"/>
        </w:rPr>
        <w:t>******** ****** *******</w:t>
      </w:r>
      <w:r>
        <w:rPr>
          <w:sz w:val="28"/>
          <w:szCs w:val="28"/>
        </w:rPr>
        <w:t xml:space="preserve">, мешканці міста </w:t>
      </w:r>
      <w:r w:rsidR="00496337">
        <w:rPr>
          <w:sz w:val="28"/>
          <w:szCs w:val="28"/>
        </w:rPr>
        <w:t>*****</w:t>
      </w:r>
      <w:r>
        <w:rPr>
          <w:sz w:val="28"/>
          <w:szCs w:val="28"/>
        </w:rPr>
        <w:t xml:space="preserve">, вулиця </w:t>
      </w:r>
      <w:r w:rsidR="00496337">
        <w:rPr>
          <w:sz w:val="28"/>
          <w:szCs w:val="28"/>
        </w:rPr>
        <w:t>********</w:t>
      </w:r>
      <w:r>
        <w:rPr>
          <w:sz w:val="28"/>
          <w:szCs w:val="28"/>
        </w:rPr>
        <w:t xml:space="preserve">, </w:t>
      </w:r>
      <w:r w:rsidR="00496337">
        <w:rPr>
          <w:sz w:val="28"/>
          <w:szCs w:val="28"/>
        </w:rPr>
        <w:t>***</w:t>
      </w:r>
      <w:r>
        <w:rPr>
          <w:sz w:val="28"/>
          <w:szCs w:val="28"/>
        </w:rPr>
        <w:t xml:space="preserve">, </w:t>
      </w:r>
      <w:r w:rsidR="00496337">
        <w:rPr>
          <w:sz w:val="28"/>
          <w:szCs w:val="28"/>
        </w:rPr>
        <w:t>**********</w:t>
      </w:r>
      <w:r>
        <w:rPr>
          <w:sz w:val="28"/>
          <w:szCs w:val="28"/>
        </w:rPr>
        <w:t xml:space="preserve"> району, </w:t>
      </w:r>
      <w:r w:rsidR="00496337">
        <w:rPr>
          <w:sz w:val="28"/>
          <w:szCs w:val="28"/>
        </w:rPr>
        <w:t xml:space="preserve">******** </w:t>
      </w:r>
      <w:r>
        <w:rPr>
          <w:sz w:val="28"/>
          <w:szCs w:val="28"/>
        </w:rPr>
        <w:t xml:space="preserve">області, для будівництва і обслуговування жилого будинку, господарських будівель і споруд (присадибна ділянка) площею 0,1000 га, яка розташована за адресою: </w:t>
      </w:r>
      <w:r w:rsidR="00496337">
        <w:rPr>
          <w:sz w:val="28"/>
          <w:szCs w:val="28"/>
        </w:rPr>
        <w:t>***********</w:t>
      </w:r>
      <w:r>
        <w:rPr>
          <w:sz w:val="28"/>
          <w:szCs w:val="28"/>
        </w:rPr>
        <w:t xml:space="preserve"> область, </w:t>
      </w:r>
      <w:r w:rsidR="00496337">
        <w:rPr>
          <w:sz w:val="28"/>
          <w:szCs w:val="28"/>
        </w:rPr>
        <w:t>********</w:t>
      </w:r>
      <w:r>
        <w:rPr>
          <w:sz w:val="28"/>
          <w:szCs w:val="28"/>
        </w:rPr>
        <w:t xml:space="preserve"> район, місто </w:t>
      </w:r>
      <w:r w:rsidR="00496337">
        <w:rPr>
          <w:sz w:val="28"/>
          <w:szCs w:val="28"/>
        </w:rPr>
        <w:t>******</w:t>
      </w:r>
      <w:r>
        <w:rPr>
          <w:sz w:val="28"/>
          <w:szCs w:val="28"/>
        </w:rPr>
        <w:t xml:space="preserve">, вулиця </w:t>
      </w:r>
      <w:r w:rsidR="00496337">
        <w:rPr>
          <w:sz w:val="28"/>
          <w:szCs w:val="28"/>
        </w:rPr>
        <w:t>******</w:t>
      </w:r>
      <w:r>
        <w:rPr>
          <w:sz w:val="28"/>
          <w:szCs w:val="28"/>
        </w:rPr>
        <w:t xml:space="preserve">, </w:t>
      </w:r>
      <w:r w:rsidR="00496337">
        <w:rPr>
          <w:sz w:val="28"/>
          <w:szCs w:val="28"/>
        </w:rPr>
        <w:t>***</w:t>
      </w:r>
      <w:r>
        <w:rPr>
          <w:sz w:val="28"/>
          <w:szCs w:val="28"/>
        </w:rPr>
        <w:t>. Кадастровий номер земельної ділянки: 2123610100:13:001:0024 (категорія земель – землі житлової та громадської забудови, код КВЦПЗ - 02.01).</w:t>
      </w:r>
    </w:p>
    <w:p w:rsidR="00F1305E" w:rsidRDefault="00F1305E" w:rsidP="00F1305E">
      <w:pPr>
        <w:ind w:firstLine="708"/>
        <w:jc w:val="both"/>
        <w:rPr>
          <w:sz w:val="28"/>
          <w:szCs w:val="28"/>
        </w:rPr>
      </w:pPr>
      <w:r>
        <w:rPr>
          <w:sz w:val="28"/>
          <w:szCs w:val="28"/>
        </w:rPr>
        <w:t xml:space="preserve">12.1. Передати громадянці </w:t>
      </w:r>
      <w:r w:rsidR="00496337">
        <w:rPr>
          <w:sz w:val="28"/>
          <w:szCs w:val="28"/>
        </w:rPr>
        <w:t>******* ****** *********</w:t>
      </w:r>
      <w:r>
        <w:rPr>
          <w:sz w:val="28"/>
          <w:szCs w:val="28"/>
        </w:rPr>
        <w:t xml:space="preserve">, мешканці міста </w:t>
      </w:r>
      <w:r w:rsidR="00496337">
        <w:rPr>
          <w:sz w:val="28"/>
          <w:szCs w:val="28"/>
        </w:rPr>
        <w:t>*****</w:t>
      </w:r>
      <w:r>
        <w:rPr>
          <w:sz w:val="28"/>
          <w:szCs w:val="28"/>
        </w:rPr>
        <w:t xml:space="preserve">, вулиця </w:t>
      </w:r>
      <w:r w:rsidR="00496337">
        <w:rPr>
          <w:sz w:val="28"/>
          <w:szCs w:val="28"/>
        </w:rPr>
        <w:t>******</w:t>
      </w:r>
      <w:r>
        <w:rPr>
          <w:sz w:val="28"/>
          <w:szCs w:val="28"/>
        </w:rPr>
        <w:t xml:space="preserve">, </w:t>
      </w:r>
      <w:r w:rsidR="00496337">
        <w:rPr>
          <w:sz w:val="28"/>
          <w:szCs w:val="28"/>
        </w:rPr>
        <w:t>***</w:t>
      </w:r>
      <w:r>
        <w:rPr>
          <w:sz w:val="28"/>
          <w:szCs w:val="28"/>
        </w:rPr>
        <w:t xml:space="preserve">, </w:t>
      </w:r>
      <w:r w:rsidR="00496337">
        <w:rPr>
          <w:sz w:val="28"/>
          <w:szCs w:val="28"/>
        </w:rPr>
        <w:t>*********</w:t>
      </w:r>
      <w:r>
        <w:rPr>
          <w:sz w:val="28"/>
          <w:szCs w:val="28"/>
        </w:rPr>
        <w:t xml:space="preserve"> району, </w:t>
      </w:r>
      <w:r w:rsidR="00496337">
        <w:rPr>
          <w:sz w:val="28"/>
          <w:szCs w:val="28"/>
        </w:rPr>
        <w:t>*********</w:t>
      </w:r>
      <w:r>
        <w:rPr>
          <w:sz w:val="28"/>
          <w:szCs w:val="28"/>
        </w:rPr>
        <w:t xml:space="preserve"> області у власність земельну ділянку для будівництва і обслуговування жилого будинку, господарських будівель і споруд (присадибна ділянка) площею 0,1000га (кадастровий номер - 2123610100:13:001:0024) для будівництва і обслуговування жилого будинку, господарських будівель і споруд (присадибна ділянка), яка розташована за адресою: </w:t>
      </w:r>
      <w:r w:rsidR="00496337">
        <w:rPr>
          <w:sz w:val="28"/>
          <w:szCs w:val="28"/>
        </w:rPr>
        <w:t>**********</w:t>
      </w:r>
      <w:r>
        <w:rPr>
          <w:sz w:val="28"/>
          <w:szCs w:val="28"/>
        </w:rPr>
        <w:t xml:space="preserve"> область, </w:t>
      </w:r>
      <w:r w:rsidR="00496337">
        <w:rPr>
          <w:sz w:val="28"/>
          <w:szCs w:val="28"/>
        </w:rPr>
        <w:lastRenderedPageBreak/>
        <w:t>*********</w:t>
      </w:r>
      <w:r>
        <w:rPr>
          <w:sz w:val="28"/>
          <w:szCs w:val="28"/>
        </w:rPr>
        <w:t xml:space="preserve"> район, місто </w:t>
      </w:r>
      <w:r w:rsidR="00496337">
        <w:rPr>
          <w:sz w:val="28"/>
          <w:szCs w:val="28"/>
        </w:rPr>
        <w:t>******</w:t>
      </w:r>
      <w:r>
        <w:rPr>
          <w:sz w:val="28"/>
          <w:szCs w:val="28"/>
        </w:rPr>
        <w:t xml:space="preserve">, вулиця </w:t>
      </w:r>
      <w:r w:rsidR="00496337">
        <w:rPr>
          <w:sz w:val="28"/>
          <w:szCs w:val="28"/>
        </w:rPr>
        <w:t>***********</w:t>
      </w:r>
      <w:r>
        <w:rPr>
          <w:sz w:val="28"/>
          <w:szCs w:val="28"/>
        </w:rPr>
        <w:t xml:space="preserve">, </w:t>
      </w:r>
      <w:r w:rsidR="00496337">
        <w:rPr>
          <w:sz w:val="28"/>
          <w:szCs w:val="28"/>
        </w:rPr>
        <w:t>***</w:t>
      </w:r>
      <w:r>
        <w:rPr>
          <w:sz w:val="28"/>
          <w:szCs w:val="28"/>
        </w:rPr>
        <w:t xml:space="preserve">, із земель комунальної власності Рахівської територіальної громади. </w:t>
      </w:r>
    </w:p>
    <w:p w:rsidR="00F1305E" w:rsidRDefault="00F1305E" w:rsidP="00F1305E">
      <w:pPr>
        <w:ind w:firstLine="708"/>
        <w:jc w:val="both"/>
        <w:rPr>
          <w:sz w:val="28"/>
          <w:szCs w:val="28"/>
        </w:rPr>
      </w:pPr>
      <w:r>
        <w:rPr>
          <w:sz w:val="28"/>
          <w:szCs w:val="28"/>
        </w:rPr>
        <w:t xml:space="preserve">12.2. Громадянці </w:t>
      </w:r>
      <w:r w:rsidR="00496337">
        <w:rPr>
          <w:sz w:val="28"/>
          <w:szCs w:val="28"/>
        </w:rPr>
        <w:t>*******  ****** *******</w:t>
      </w:r>
      <w:r>
        <w:rPr>
          <w:sz w:val="28"/>
          <w:szCs w:val="28"/>
        </w:rPr>
        <w:t xml:space="preserve"> здійснити державну реєстрацію права приватної власності на земельну ділянку (кадастровий номер: 2123610100:13:001:0024) в Державному реєстрі речових прав на нерухоме майно у встановленому чинним законодавством порядку.</w:t>
      </w:r>
    </w:p>
    <w:p w:rsidR="00F1305E" w:rsidRDefault="00F1305E" w:rsidP="00F1305E">
      <w:pPr>
        <w:ind w:firstLine="708"/>
        <w:jc w:val="both"/>
        <w:rPr>
          <w:sz w:val="28"/>
          <w:szCs w:val="28"/>
        </w:rPr>
      </w:pPr>
      <w:r>
        <w:rPr>
          <w:sz w:val="28"/>
          <w:szCs w:val="28"/>
        </w:rPr>
        <w:t xml:space="preserve">13. Затвердити технічну документацію із землеустрою щодо встановлення (відновлення) меж земельної ділянки в натурі (на місцевості), громадянину </w:t>
      </w:r>
      <w:r w:rsidR="00496337">
        <w:rPr>
          <w:sz w:val="28"/>
          <w:szCs w:val="28"/>
        </w:rPr>
        <w:t>****** ****** ***********</w:t>
      </w:r>
      <w:r>
        <w:rPr>
          <w:sz w:val="28"/>
          <w:szCs w:val="28"/>
        </w:rPr>
        <w:t xml:space="preserve">, мешканця села </w:t>
      </w:r>
      <w:r w:rsidR="00496337">
        <w:rPr>
          <w:sz w:val="28"/>
          <w:szCs w:val="28"/>
        </w:rPr>
        <w:t>*****</w:t>
      </w:r>
      <w:r>
        <w:rPr>
          <w:sz w:val="28"/>
          <w:szCs w:val="28"/>
        </w:rPr>
        <w:t xml:space="preserve">, </w:t>
      </w:r>
      <w:r w:rsidR="00496337">
        <w:rPr>
          <w:sz w:val="28"/>
          <w:szCs w:val="28"/>
        </w:rPr>
        <w:t>***</w:t>
      </w:r>
      <w:r>
        <w:rPr>
          <w:sz w:val="28"/>
          <w:szCs w:val="28"/>
        </w:rPr>
        <w:t xml:space="preserve">, </w:t>
      </w:r>
      <w:r w:rsidR="00496337">
        <w:rPr>
          <w:sz w:val="28"/>
          <w:szCs w:val="28"/>
        </w:rPr>
        <w:t>**********</w:t>
      </w:r>
      <w:r>
        <w:rPr>
          <w:sz w:val="28"/>
          <w:szCs w:val="28"/>
        </w:rPr>
        <w:t xml:space="preserve"> району, </w:t>
      </w:r>
      <w:r w:rsidR="00496337">
        <w:rPr>
          <w:sz w:val="28"/>
          <w:szCs w:val="28"/>
        </w:rPr>
        <w:t>***********</w:t>
      </w:r>
      <w:r>
        <w:rPr>
          <w:sz w:val="28"/>
          <w:szCs w:val="28"/>
        </w:rPr>
        <w:t xml:space="preserve"> області, для будівництва і обслуговування жилого будинку, господарських будівель і споруд (присадибна ділянка) площею 0,2500 га, яка розташована за адресою: </w:t>
      </w:r>
      <w:r w:rsidR="00496337">
        <w:rPr>
          <w:sz w:val="28"/>
          <w:szCs w:val="28"/>
        </w:rPr>
        <w:t>**********</w:t>
      </w:r>
      <w:r>
        <w:rPr>
          <w:sz w:val="28"/>
          <w:szCs w:val="28"/>
        </w:rPr>
        <w:t xml:space="preserve"> область, </w:t>
      </w:r>
      <w:r w:rsidR="00496337">
        <w:rPr>
          <w:sz w:val="28"/>
          <w:szCs w:val="28"/>
        </w:rPr>
        <w:t>*********</w:t>
      </w:r>
      <w:r>
        <w:rPr>
          <w:sz w:val="28"/>
          <w:szCs w:val="28"/>
        </w:rPr>
        <w:t xml:space="preserve"> район, село </w:t>
      </w:r>
      <w:r w:rsidR="00496337">
        <w:rPr>
          <w:sz w:val="28"/>
          <w:szCs w:val="28"/>
        </w:rPr>
        <w:t>*******</w:t>
      </w:r>
      <w:r>
        <w:rPr>
          <w:sz w:val="28"/>
          <w:szCs w:val="28"/>
        </w:rPr>
        <w:t xml:space="preserve">, </w:t>
      </w:r>
      <w:r w:rsidR="00496337">
        <w:rPr>
          <w:sz w:val="28"/>
          <w:szCs w:val="28"/>
        </w:rPr>
        <w:t>***</w:t>
      </w:r>
      <w:r>
        <w:rPr>
          <w:sz w:val="28"/>
          <w:szCs w:val="28"/>
        </w:rPr>
        <w:t>. Кадастровий номер земельної ділянки: 2123680500:06:001:0265 (категорія земель – землі житлової та громадської забудови, код КВЦПЗ - 02.01).</w:t>
      </w:r>
    </w:p>
    <w:p w:rsidR="00F1305E" w:rsidRDefault="00F1305E" w:rsidP="00F1305E">
      <w:pPr>
        <w:ind w:firstLine="708"/>
        <w:jc w:val="both"/>
        <w:rPr>
          <w:sz w:val="28"/>
          <w:szCs w:val="28"/>
        </w:rPr>
      </w:pPr>
      <w:r>
        <w:rPr>
          <w:sz w:val="28"/>
          <w:szCs w:val="28"/>
        </w:rPr>
        <w:t xml:space="preserve">13.1. Передати громадянину </w:t>
      </w:r>
      <w:r w:rsidR="00496337">
        <w:rPr>
          <w:sz w:val="28"/>
          <w:szCs w:val="28"/>
        </w:rPr>
        <w:t>******* ******* ********</w:t>
      </w:r>
      <w:r>
        <w:rPr>
          <w:sz w:val="28"/>
          <w:szCs w:val="28"/>
        </w:rPr>
        <w:t xml:space="preserve">, мешканця села </w:t>
      </w:r>
      <w:r w:rsidR="00496337">
        <w:rPr>
          <w:sz w:val="28"/>
          <w:szCs w:val="28"/>
        </w:rPr>
        <w:t>******</w:t>
      </w:r>
      <w:r>
        <w:rPr>
          <w:sz w:val="28"/>
          <w:szCs w:val="28"/>
        </w:rPr>
        <w:t xml:space="preserve">, </w:t>
      </w:r>
      <w:r w:rsidR="00496337">
        <w:rPr>
          <w:sz w:val="28"/>
          <w:szCs w:val="28"/>
        </w:rPr>
        <w:t xml:space="preserve">***, ******** </w:t>
      </w:r>
      <w:r>
        <w:rPr>
          <w:sz w:val="28"/>
          <w:szCs w:val="28"/>
        </w:rPr>
        <w:t xml:space="preserve">району, </w:t>
      </w:r>
      <w:r w:rsidR="00496337">
        <w:rPr>
          <w:sz w:val="28"/>
          <w:szCs w:val="28"/>
        </w:rPr>
        <w:t>***********</w:t>
      </w:r>
      <w:r>
        <w:rPr>
          <w:sz w:val="28"/>
          <w:szCs w:val="28"/>
        </w:rPr>
        <w:t xml:space="preserve"> області у власність земельну ділянку для будівництва і обслуговування жилого будинку, господарських будівель і споруд</w:t>
      </w:r>
      <w:r w:rsidR="00635F8D">
        <w:rPr>
          <w:sz w:val="28"/>
          <w:szCs w:val="28"/>
        </w:rPr>
        <w:t xml:space="preserve"> (присадибна ділянка) площею 0,</w:t>
      </w:r>
      <w:r>
        <w:rPr>
          <w:sz w:val="28"/>
          <w:szCs w:val="28"/>
        </w:rPr>
        <w:t xml:space="preserve">2500 га (кадастровий номер - 2123680500:06:001:0265) для будівництва і обслуговування жилого будинку, господарських будівель і споруд (присадибна ділянка), яка розташована за адресою: </w:t>
      </w:r>
      <w:r w:rsidR="00496337">
        <w:rPr>
          <w:sz w:val="28"/>
          <w:szCs w:val="28"/>
        </w:rPr>
        <w:t xml:space="preserve">********** </w:t>
      </w:r>
      <w:r>
        <w:rPr>
          <w:sz w:val="28"/>
          <w:szCs w:val="28"/>
        </w:rPr>
        <w:t xml:space="preserve">область, </w:t>
      </w:r>
      <w:r w:rsidR="00496337">
        <w:rPr>
          <w:sz w:val="28"/>
          <w:szCs w:val="28"/>
        </w:rPr>
        <w:t>*********</w:t>
      </w:r>
      <w:r>
        <w:rPr>
          <w:sz w:val="28"/>
          <w:szCs w:val="28"/>
        </w:rPr>
        <w:t xml:space="preserve"> район, село </w:t>
      </w:r>
      <w:r w:rsidR="00496337">
        <w:rPr>
          <w:sz w:val="28"/>
          <w:szCs w:val="28"/>
        </w:rPr>
        <w:t>******</w:t>
      </w:r>
      <w:r>
        <w:rPr>
          <w:sz w:val="28"/>
          <w:szCs w:val="28"/>
        </w:rPr>
        <w:t xml:space="preserve">, </w:t>
      </w:r>
      <w:r w:rsidR="00496337">
        <w:rPr>
          <w:sz w:val="28"/>
          <w:szCs w:val="28"/>
        </w:rPr>
        <w:t>***</w:t>
      </w:r>
      <w:r>
        <w:rPr>
          <w:sz w:val="28"/>
          <w:szCs w:val="28"/>
        </w:rPr>
        <w:t xml:space="preserve">, із земель комунальної власності Рахівської територіальної громади. </w:t>
      </w:r>
    </w:p>
    <w:p w:rsidR="00F1305E" w:rsidRDefault="00F1305E" w:rsidP="00F1305E">
      <w:pPr>
        <w:ind w:firstLine="708"/>
        <w:jc w:val="both"/>
        <w:rPr>
          <w:sz w:val="28"/>
          <w:szCs w:val="28"/>
        </w:rPr>
      </w:pPr>
      <w:r>
        <w:rPr>
          <w:sz w:val="28"/>
          <w:szCs w:val="28"/>
        </w:rPr>
        <w:t>1</w:t>
      </w:r>
      <w:r>
        <w:rPr>
          <w:sz w:val="28"/>
          <w:szCs w:val="28"/>
          <w:lang w:val="ru-RU"/>
        </w:rPr>
        <w:t>3</w:t>
      </w:r>
      <w:r>
        <w:rPr>
          <w:sz w:val="28"/>
          <w:szCs w:val="28"/>
        </w:rPr>
        <w:t xml:space="preserve">.2. Громадянину </w:t>
      </w:r>
      <w:r w:rsidR="00496337">
        <w:rPr>
          <w:sz w:val="28"/>
          <w:szCs w:val="28"/>
        </w:rPr>
        <w:t>******* ******* *******</w:t>
      </w:r>
      <w:r>
        <w:rPr>
          <w:sz w:val="28"/>
          <w:szCs w:val="28"/>
        </w:rPr>
        <w:t xml:space="preserve"> здійснити державну реєстрацію права приватної власності на земельну ділянку (кадастровий номер: 2123680500:06:001:0265) в Державному реєстрі речових прав на нерухоме майно у встановленому чинним законодавством порядку.</w:t>
      </w:r>
    </w:p>
    <w:p w:rsidR="00F1305E" w:rsidRDefault="00F1305E" w:rsidP="00F1305E">
      <w:pPr>
        <w:ind w:firstLine="708"/>
        <w:jc w:val="both"/>
        <w:rPr>
          <w:sz w:val="28"/>
          <w:szCs w:val="28"/>
        </w:rPr>
      </w:pPr>
      <w:r>
        <w:rPr>
          <w:sz w:val="28"/>
          <w:szCs w:val="28"/>
        </w:rPr>
        <w:t xml:space="preserve">14. Затвердити технічну документацію із землеустрою щодо встановлення (відновлення) меж земельної ділянки в натурі (на місцевості), громадянці </w:t>
      </w:r>
      <w:r w:rsidR="00496337">
        <w:rPr>
          <w:sz w:val="28"/>
          <w:szCs w:val="28"/>
        </w:rPr>
        <w:t>****** ****** *******</w:t>
      </w:r>
      <w:r>
        <w:rPr>
          <w:sz w:val="28"/>
          <w:szCs w:val="28"/>
        </w:rPr>
        <w:t xml:space="preserve"> мешканці міста </w:t>
      </w:r>
      <w:r w:rsidR="00496337">
        <w:rPr>
          <w:sz w:val="28"/>
          <w:szCs w:val="28"/>
        </w:rPr>
        <w:t>******</w:t>
      </w:r>
      <w:r>
        <w:rPr>
          <w:sz w:val="28"/>
          <w:szCs w:val="28"/>
        </w:rPr>
        <w:t xml:space="preserve">, вулиця </w:t>
      </w:r>
      <w:r w:rsidR="00496337">
        <w:rPr>
          <w:sz w:val="28"/>
          <w:szCs w:val="28"/>
        </w:rPr>
        <w:t>********</w:t>
      </w:r>
      <w:r>
        <w:rPr>
          <w:sz w:val="28"/>
          <w:szCs w:val="28"/>
        </w:rPr>
        <w:t xml:space="preserve">, </w:t>
      </w:r>
      <w:r w:rsidR="00496337">
        <w:rPr>
          <w:sz w:val="28"/>
          <w:szCs w:val="28"/>
        </w:rPr>
        <w:t>****</w:t>
      </w:r>
      <w:r>
        <w:rPr>
          <w:sz w:val="28"/>
          <w:szCs w:val="28"/>
        </w:rPr>
        <w:t xml:space="preserve">, </w:t>
      </w:r>
      <w:r w:rsidR="00496337">
        <w:rPr>
          <w:sz w:val="28"/>
          <w:szCs w:val="28"/>
        </w:rPr>
        <w:t>*******</w:t>
      </w:r>
      <w:r>
        <w:rPr>
          <w:sz w:val="28"/>
          <w:szCs w:val="28"/>
        </w:rPr>
        <w:t xml:space="preserve"> району, </w:t>
      </w:r>
      <w:r w:rsidR="00496337">
        <w:rPr>
          <w:sz w:val="28"/>
          <w:szCs w:val="28"/>
        </w:rPr>
        <w:t>********</w:t>
      </w:r>
      <w:r>
        <w:rPr>
          <w:sz w:val="28"/>
          <w:szCs w:val="28"/>
        </w:rPr>
        <w:t xml:space="preserve"> області, для будівництва і обслуговування жилого будинку, господарських будівель і споруд (присадибна ділянка) площею 0,1000 га, яка розташована за адресою: </w:t>
      </w:r>
      <w:r w:rsidR="00496337">
        <w:rPr>
          <w:sz w:val="28"/>
          <w:szCs w:val="28"/>
        </w:rPr>
        <w:t>********</w:t>
      </w:r>
      <w:r>
        <w:rPr>
          <w:sz w:val="28"/>
          <w:szCs w:val="28"/>
        </w:rPr>
        <w:t xml:space="preserve"> область, </w:t>
      </w:r>
      <w:r w:rsidR="00496337">
        <w:rPr>
          <w:sz w:val="28"/>
          <w:szCs w:val="28"/>
        </w:rPr>
        <w:t xml:space="preserve">******* </w:t>
      </w:r>
      <w:r>
        <w:rPr>
          <w:sz w:val="28"/>
          <w:szCs w:val="28"/>
        </w:rPr>
        <w:t xml:space="preserve">район, місто </w:t>
      </w:r>
      <w:r w:rsidR="00496337">
        <w:rPr>
          <w:sz w:val="28"/>
          <w:szCs w:val="28"/>
        </w:rPr>
        <w:t>*****</w:t>
      </w:r>
      <w:r>
        <w:rPr>
          <w:sz w:val="28"/>
          <w:szCs w:val="28"/>
        </w:rPr>
        <w:t xml:space="preserve">, вулиця </w:t>
      </w:r>
      <w:r w:rsidR="00496337">
        <w:rPr>
          <w:sz w:val="28"/>
          <w:szCs w:val="28"/>
        </w:rPr>
        <w:t>******</w:t>
      </w:r>
      <w:r>
        <w:rPr>
          <w:sz w:val="28"/>
          <w:szCs w:val="28"/>
        </w:rPr>
        <w:t xml:space="preserve">, </w:t>
      </w:r>
      <w:r w:rsidR="00496337">
        <w:rPr>
          <w:sz w:val="28"/>
          <w:szCs w:val="28"/>
        </w:rPr>
        <w:t>**</w:t>
      </w:r>
      <w:r>
        <w:rPr>
          <w:sz w:val="28"/>
          <w:szCs w:val="28"/>
        </w:rPr>
        <w:t>. Кадастровий номер земельної ділянки: 2123610100:40:001:0016 (категорія земель – землі житлової та громадської забудови, код КВЦПЗ - 02.01).</w:t>
      </w:r>
    </w:p>
    <w:p w:rsidR="00F1305E" w:rsidRDefault="00F1305E" w:rsidP="00F1305E">
      <w:pPr>
        <w:ind w:firstLine="708"/>
        <w:jc w:val="both"/>
        <w:rPr>
          <w:sz w:val="28"/>
          <w:szCs w:val="28"/>
        </w:rPr>
      </w:pPr>
      <w:r>
        <w:rPr>
          <w:sz w:val="28"/>
          <w:szCs w:val="28"/>
        </w:rPr>
        <w:t xml:space="preserve">14.1. Передати громадянці </w:t>
      </w:r>
      <w:r w:rsidR="00496337">
        <w:rPr>
          <w:sz w:val="28"/>
          <w:szCs w:val="28"/>
        </w:rPr>
        <w:t>****** ****** *******</w:t>
      </w:r>
      <w:r>
        <w:rPr>
          <w:sz w:val="28"/>
          <w:szCs w:val="28"/>
        </w:rPr>
        <w:t xml:space="preserve">, мешканці міста </w:t>
      </w:r>
      <w:r w:rsidR="00496337">
        <w:rPr>
          <w:sz w:val="28"/>
          <w:szCs w:val="28"/>
        </w:rPr>
        <w:t>*****</w:t>
      </w:r>
      <w:r>
        <w:rPr>
          <w:sz w:val="28"/>
          <w:szCs w:val="28"/>
        </w:rPr>
        <w:t xml:space="preserve">, вулиця </w:t>
      </w:r>
      <w:r w:rsidR="00496337">
        <w:rPr>
          <w:sz w:val="28"/>
          <w:szCs w:val="28"/>
        </w:rPr>
        <w:t>********</w:t>
      </w:r>
      <w:r>
        <w:rPr>
          <w:sz w:val="28"/>
          <w:szCs w:val="28"/>
        </w:rPr>
        <w:t xml:space="preserve">, </w:t>
      </w:r>
      <w:r w:rsidR="00496337">
        <w:rPr>
          <w:sz w:val="28"/>
          <w:szCs w:val="28"/>
        </w:rPr>
        <w:t>****</w:t>
      </w:r>
      <w:r>
        <w:rPr>
          <w:sz w:val="28"/>
          <w:szCs w:val="28"/>
        </w:rPr>
        <w:t xml:space="preserve">, </w:t>
      </w:r>
      <w:r w:rsidR="00371B73">
        <w:rPr>
          <w:sz w:val="28"/>
          <w:szCs w:val="28"/>
        </w:rPr>
        <w:t>*******</w:t>
      </w:r>
      <w:r>
        <w:rPr>
          <w:sz w:val="28"/>
          <w:szCs w:val="28"/>
        </w:rPr>
        <w:t xml:space="preserve"> району, </w:t>
      </w:r>
      <w:r w:rsidR="00371B73">
        <w:rPr>
          <w:sz w:val="28"/>
          <w:szCs w:val="28"/>
        </w:rPr>
        <w:t xml:space="preserve">*********** </w:t>
      </w:r>
      <w:r>
        <w:rPr>
          <w:sz w:val="28"/>
          <w:szCs w:val="28"/>
        </w:rPr>
        <w:t xml:space="preserve">області  у власність земельну ділянку для будівництва і обслуговування жилого будинку, господарських будівель і споруд (присадибна ділянка) площею 0,1000 га (кадастровий номер - 2123610100:40:001:0016) для будівництва і обслуговування жилого будинку, господарських будівель і споруд (присадибна ділянка), яка розташована за адресою: </w:t>
      </w:r>
      <w:r w:rsidR="00371B73">
        <w:rPr>
          <w:sz w:val="28"/>
          <w:szCs w:val="28"/>
        </w:rPr>
        <w:t>********</w:t>
      </w:r>
      <w:r>
        <w:rPr>
          <w:sz w:val="28"/>
          <w:szCs w:val="28"/>
        </w:rPr>
        <w:t xml:space="preserve"> область, </w:t>
      </w:r>
      <w:r w:rsidR="00371B73">
        <w:rPr>
          <w:sz w:val="28"/>
          <w:szCs w:val="28"/>
        </w:rPr>
        <w:t>*********</w:t>
      </w:r>
      <w:r>
        <w:rPr>
          <w:sz w:val="28"/>
          <w:szCs w:val="28"/>
        </w:rPr>
        <w:t xml:space="preserve"> район, місто </w:t>
      </w:r>
      <w:r w:rsidR="00371B73">
        <w:rPr>
          <w:sz w:val="28"/>
          <w:szCs w:val="28"/>
        </w:rPr>
        <w:t>*****</w:t>
      </w:r>
      <w:r>
        <w:rPr>
          <w:sz w:val="28"/>
          <w:szCs w:val="28"/>
        </w:rPr>
        <w:t xml:space="preserve">, вулиця </w:t>
      </w:r>
      <w:r w:rsidR="00371B73">
        <w:rPr>
          <w:sz w:val="28"/>
          <w:szCs w:val="28"/>
        </w:rPr>
        <w:t>*********</w:t>
      </w:r>
      <w:r>
        <w:rPr>
          <w:sz w:val="28"/>
          <w:szCs w:val="28"/>
        </w:rPr>
        <w:t xml:space="preserve">, </w:t>
      </w:r>
      <w:r w:rsidR="00371B73">
        <w:rPr>
          <w:sz w:val="28"/>
          <w:szCs w:val="28"/>
        </w:rPr>
        <w:t>**</w:t>
      </w:r>
      <w:r>
        <w:rPr>
          <w:sz w:val="28"/>
          <w:szCs w:val="28"/>
        </w:rPr>
        <w:t xml:space="preserve">, із земель комунальної власності Рахівської територіальної громади. </w:t>
      </w:r>
    </w:p>
    <w:p w:rsidR="00F1305E" w:rsidRDefault="00F1305E" w:rsidP="00F1305E">
      <w:pPr>
        <w:ind w:firstLine="708"/>
        <w:jc w:val="both"/>
        <w:rPr>
          <w:sz w:val="28"/>
          <w:szCs w:val="28"/>
        </w:rPr>
      </w:pPr>
      <w:r>
        <w:rPr>
          <w:sz w:val="28"/>
          <w:szCs w:val="28"/>
        </w:rPr>
        <w:t xml:space="preserve">14.2. Громадянці </w:t>
      </w:r>
      <w:r w:rsidR="00371B73">
        <w:rPr>
          <w:sz w:val="28"/>
          <w:szCs w:val="28"/>
        </w:rPr>
        <w:t>****** ***** *******</w:t>
      </w:r>
      <w:r>
        <w:rPr>
          <w:sz w:val="28"/>
          <w:szCs w:val="28"/>
        </w:rPr>
        <w:t xml:space="preserve"> здійснити державну реєстрацію права приватної власності на земельну ділянку (кадастровий номер: </w:t>
      </w:r>
      <w:r>
        <w:rPr>
          <w:sz w:val="28"/>
          <w:szCs w:val="28"/>
        </w:rPr>
        <w:lastRenderedPageBreak/>
        <w:t>2123610100:40:001:0016) в Державному реєстрі речових прав на нерухоме майно у встановленому чинним законодавством порядку.</w:t>
      </w:r>
    </w:p>
    <w:p w:rsidR="00F1305E" w:rsidRDefault="00F1305E" w:rsidP="00F1305E">
      <w:pPr>
        <w:ind w:firstLine="708"/>
        <w:jc w:val="both"/>
        <w:rPr>
          <w:sz w:val="28"/>
          <w:szCs w:val="28"/>
        </w:rPr>
      </w:pPr>
      <w:r>
        <w:rPr>
          <w:sz w:val="28"/>
          <w:szCs w:val="28"/>
        </w:rPr>
        <w:t xml:space="preserve">15. Затвердити технічну документацію із землеустрою щодо встановлення (відновлення) меж земельної ділянки в натурі (на місцевості), громадянці </w:t>
      </w:r>
      <w:r w:rsidR="00371B73">
        <w:rPr>
          <w:sz w:val="28"/>
          <w:szCs w:val="28"/>
        </w:rPr>
        <w:t>****** ****** *******</w:t>
      </w:r>
      <w:r>
        <w:rPr>
          <w:sz w:val="28"/>
          <w:szCs w:val="28"/>
        </w:rPr>
        <w:t xml:space="preserve">, мешканці села </w:t>
      </w:r>
      <w:r w:rsidR="00371B73">
        <w:rPr>
          <w:sz w:val="28"/>
          <w:szCs w:val="28"/>
        </w:rPr>
        <w:t>*****</w:t>
      </w:r>
      <w:r>
        <w:rPr>
          <w:sz w:val="28"/>
          <w:szCs w:val="28"/>
        </w:rPr>
        <w:t xml:space="preserve">, </w:t>
      </w:r>
      <w:r w:rsidR="00371B73">
        <w:rPr>
          <w:sz w:val="28"/>
          <w:szCs w:val="28"/>
        </w:rPr>
        <w:t>***</w:t>
      </w:r>
      <w:r>
        <w:rPr>
          <w:sz w:val="28"/>
          <w:szCs w:val="28"/>
        </w:rPr>
        <w:t xml:space="preserve">, </w:t>
      </w:r>
      <w:r w:rsidR="00371B73">
        <w:rPr>
          <w:sz w:val="28"/>
          <w:szCs w:val="28"/>
        </w:rPr>
        <w:t xml:space="preserve">******** </w:t>
      </w:r>
      <w:r>
        <w:rPr>
          <w:sz w:val="28"/>
          <w:szCs w:val="28"/>
        </w:rPr>
        <w:t xml:space="preserve">району, </w:t>
      </w:r>
      <w:r w:rsidR="00371B73">
        <w:rPr>
          <w:sz w:val="28"/>
          <w:szCs w:val="28"/>
        </w:rPr>
        <w:t>*********</w:t>
      </w:r>
      <w:r>
        <w:rPr>
          <w:sz w:val="28"/>
          <w:szCs w:val="28"/>
        </w:rPr>
        <w:t xml:space="preserve"> області, для будівництва і обслуговування жилого будинку, господарських будівель і споруд (присадибна ділянка) площею 0,1196 га, яка розташована за адресою: </w:t>
      </w:r>
      <w:r w:rsidR="00371B73">
        <w:rPr>
          <w:sz w:val="28"/>
          <w:szCs w:val="28"/>
        </w:rPr>
        <w:t>*********</w:t>
      </w:r>
      <w:r>
        <w:rPr>
          <w:sz w:val="28"/>
          <w:szCs w:val="28"/>
        </w:rPr>
        <w:t xml:space="preserve"> область, </w:t>
      </w:r>
      <w:r w:rsidR="00371B73">
        <w:rPr>
          <w:sz w:val="28"/>
          <w:szCs w:val="28"/>
        </w:rPr>
        <w:t>********</w:t>
      </w:r>
      <w:r>
        <w:rPr>
          <w:sz w:val="28"/>
          <w:szCs w:val="28"/>
        </w:rPr>
        <w:t xml:space="preserve"> район, село </w:t>
      </w:r>
      <w:r w:rsidR="00371B73">
        <w:rPr>
          <w:sz w:val="28"/>
          <w:szCs w:val="28"/>
        </w:rPr>
        <w:t>*****</w:t>
      </w:r>
      <w:r>
        <w:rPr>
          <w:sz w:val="28"/>
          <w:szCs w:val="28"/>
        </w:rPr>
        <w:t xml:space="preserve">, </w:t>
      </w:r>
      <w:r w:rsidR="00371B73">
        <w:rPr>
          <w:sz w:val="28"/>
          <w:szCs w:val="28"/>
        </w:rPr>
        <w:t>***</w:t>
      </w:r>
      <w:r>
        <w:rPr>
          <w:sz w:val="28"/>
          <w:szCs w:val="28"/>
        </w:rPr>
        <w:t>. Кадастровий номер земельної ділянки: 2123680500:06:002:0109 (категорія земель – землі житлової та громадської забудови, код КВЦПЗ - 02.01).</w:t>
      </w:r>
    </w:p>
    <w:p w:rsidR="00F1305E" w:rsidRDefault="00F1305E" w:rsidP="00F1305E">
      <w:pPr>
        <w:ind w:firstLine="708"/>
        <w:jc w:val="both"/>
        <w:rPr>
          <w:sz w:val="28"/>
          <w:szCs w:val="28"/>
        </w:rPr>
      </w:pPr>
      <w:r>
        <w:rPr>
          <w:sz w:val="28"/>
          <w:szCs w:val="28"/>
        </w:rPr>
        <w:t xml:space="preserve">15.1. Передати громадянці </w:t>
      </w:r>
      <w:r w:rsidR="00371B73">
        <w:rPr>
          <w:sz w:val="28"/>
          <w:szCs w:val="28"/>
        </w:rPr>
        <w:t>********* ******* *********</w:t>
      </w:r>
      <w:r>
        <w:rPr>
          <w:sz w:val="28"/>
          <w:szCs w:val="28"/>
        </w:rPr>
        <w:t xml:space="preserve">, мешканці села </w:t>
      </w:r>
      <w:r w:rsidR="00371B73">
        <w:rPr>
          <w:sz w:val="28"/>
          <w:szCs w:val="28"/>
        </w:rPr>
        <w:t>******</w:t>
      </w:r>
      <w:r>
        <w:rPr>
          <w:sz w:val="28"/>
          <w:szCs w:val="28"/>
        </w:rPr>
        <w:t xml:space="preserve">, </w:t>
      </w:r>
      <w:r w:rsidR="00371B73">
        <w:rPr>
          <w:sz w:val="28"/>
          <w:szCs w:val="28"/>
        </w:rPr>
        <w:t>***</w:t>
      </w:r>
      <w:r>
        <w:rPr>
          <w:sz w:val="28"/>
          <w:szCs w:val="28"/>
        </w:rPr>
        <w:t xml:space="preserve">, </w:t>
      </w:r>
      <w:r w:rsidR="00371B73">
        <w:rPr>
          <w:sz w:val="28"/>
          <w:szCs w:val="28"/>
        </w:rPr>
        <w:t>***********</w:t>
      </w:r>
      <w:r>
        <w:rPr>
          <w:sz w:val="28"/>
          <w:szCs w:val="28"/>
        </w:rPr>
        <w:t xml:space="preserve"> району, </w:t>
      </w:r>
      <w:r w:rsidR="00371B73">
        <w:rPr>
          <w:sz w:val="28"/>
          <w:szCs w:val="28"/>
        </w:rPr>
        <w:t xml:space="preserve">************* </w:t>
      </w:r>
      <w:r>
        <w:rPr>
          <w:sz w:val="28"/>
          <w:szCs w:val="28"/>
        </w:rPr>
        <w:t xml:space="preserve">області у власність земельну ділянку для будівництва і обслуговування жилого будинку, господарських будівель і споруд (присадибна ділянка) площею 0,1196 га (кадастровий номер - 2123680500:06:002:0109) для будівництва і обслуговування жилого будинку, господарських будівель і споруд (присадибна ділянка), яка розташована за адресою: </w:t>
      </w:r>
      <w:r w:rsidR="00371B73">
        <w:rPr>
          <w:sz w:val="28"/>
          <w:szCs w:val="28"/>
        </w:rPr>
        <w:t>*********</w:t>
      </w:r>
      <w:r>
        <w:rPr>
          <w:sz w:val="28"/>
          <w:szCs w:val="28"/>
        </w:rPr>
        <w:t xml:space="preserve"> область, </w:t>
      </w:r>
      <w:r w:rsidR="00371B73">
        <w:rPr>
          <w:sz w:val="28"/>
          <w:szCs w:val="28"/>
        </w:rPr>
        <w:t xml:space="preserve">******** </w:t>
      </w:r>
      <w:r>
        <w:rPr>
          <w:sz w:val="28"/>
          <w:szCs w:val="28"/>
        </w:rPr>
        <w:t xml:space="preserve">район, села </w:t>
      </w:r>
      <w:r w:rsidR="00371B73">
        <w:rPr>
          <w:sz w:val="28"/>
          <w:szCs w:val="28"/>
        </w:rPr>
        <w:t>*****</w:t>
      </w:r>
      <w:r>
        <w:rPr>
          <w:sz w:val="28"/>
          <w:szCs w:val="28"/>
        </w:rPr>
        <w:t xml:space="preserve">, </w:t>
      </w:r>
      <w:r w:rsidR="00371B73">
        <w:rPr>
          <w:sz w:val="28"/>
          <w:szCs w:val="28"/>
        </w:rPr>
        <w:t>***</w:t>
      </w:r>
      <w:r>
        <w:rPr>
          <w:sz w:val="28"/>
          <w:szCs w:val="28"/>
        </w:rPr>
        <w:t xml:space="preserve">, із земель комунальної власності Рахівської територіальної громади. </w:t>
      </w:r>
    </w:p>
    <w:p w:rsidR="00F1305E" w:rsidRDefault="00F1305E" w:rsidP="00F1305E">
      <w:pPr>
        <w:ind w:firstLine="708"/>
        <w:jc w:val="both"/>
        <w:rPr>
          <w:sz w:val="28"/>
          <w:szCs w:val="28"/>
        </w:rPr>
      </w:pPr>
      <w:r>
        <w:rPr>
          <w:sz w:val="28"/>
          <w:szCs w:val="28"/>
        </w:rPr>
        <w:t xml:space="preserve">15.2. Громадянці </w:t>
      </w:r>
      <w:r w:rsidR="00371B73">
        <w:rPr>
          <w:sz w:val="28"/>
          <w:szCs w:val="28"/>
        </w:rPr>
        <w:t>****** ******* *********</w:t>
      </w:r>
      <w:r>
        <w:rPr>
          <w:sz w:val="28"/>
          <w:szCs w:val="28"/>
        </w:rPr>
        <w:t xml:space="preserve"> здійснити державну реєстрацію права приватної власності на земельну ділянку (кадастровий номер: 2123680500:06:002:0109) в Державному реєстрі речових прав на нерухоме майно у встановленому чинним законодавством порядку.</w:t>
      </w:r>
    </w:p>
    <w:p w:rsidR="00F1305E" w:rsidRDefault="00F1305E" w:rsidP="00F1305E">
      <w:pPr>
        <w:ind w:firstLine="708"/>
        <w:jc w:val="both"/>
        <w:rPr>
          <w:sz w:val="28"/>
          <w:szCs w:val="28"/>
        </w:rPr>
      </w:pPr>
      <w:r>
        <w:rPr>
          <w:sz w:val="28"/>
          <w:szCs w:val="28"/>
        </w:rPr>
        <w:t xml:space="preserve">16. Затвердити технічну документацію із землеустрою щодо встановлення (відновлення) меж земельної ділянки в натурі (на місцевості), громадянину </w:t>
      </w:r>
      <w:r w:rsidR="00371B73">
        <w:rPr>
          <w:sz w:val="28"/>
          <w:szCs w:val="28"/>
        </w:rPr>
        <w:t>******* ******* *********</w:t>
      </w:r>
      <w:r>
        <w:rPr>
          <w:sz w:val="28"/>
          <w:szCs w:val="28"/>
        </w:rPr>
        <w:t xml:space="preserve">, мешканцю міста </w:t>
      </w:r>
      <w:r w:rsidR="00371B73">
        <w:rPr>
          <w:sz w:val="28"/>
          <w:szCs w:val="28"/>
        </w:rPr>
        <w:t>******</w:t>
      </w:r>
      <w:r>
        <w:rPr>
          <w:sz w:val="28"/>
          <w:szCs w:val="28"/>
        </w:rPr>
        <w:t xml:space="preserve">, вулиця </w:t>
      </w:r>
      <w:r w:rsidR="00371B73">
        <w:rPr>
          <w:sz w:val="28"/>
          <w:szCs w:val="28"/>
        </w:rPr>
        <w:t>*********</w:t>
      </w:r>
      <w:r>
        <w:rPr>
          <w:sz w:val="28"/>
          <w:szCs w:val="28"/>
        </w:rPr>
        <w:t xml:space="preserve">, </w:t>
      </w:r>
      <w:r w:rsidR="00371B73">
        <w:rPr>
          <w:sz w:val="28"/>
          <w:szCs w:val="28"/>
        </w:rPr>
        <w:t>***</w:t>
      </w:r>
      <w:r>
        <w:rPr>
          <w:sz w:val="28"/>
          <w:szCs w:val="28"/>
        </w:rPr>
        <w:t xml:space="preserve">, </w:t>
      </w:r>
      <w:r w:rsidR="00371B73">
        <w:rPr>
          <w:sz w:val="28"/>
          <w:szCs w:val="28"/>
        </w:rPr>
        <w:t>***********</w:t>
      </w:r>
      <w:r>
        <w:rPr>
          <w:sz w:val="28"/>
          <w:szCs w:val="28"/>
        </w:rPr>
        <w:t xml:space="preserve"> району, </w:t>
      </w:r>
      <w:r w:rsidR="00371B73">
        <w:rPr>
          <w:sz w:val="28"/>
          <w:szCs w:val="28"/>
        </w:rPr>
        <w:t xml:space="preserve">************ </w:t>
      </w:r>
      <w:r>
        <w:rPr>
          <w:sz w:val="28"/>
          <w:szCs w:val="28"/>
        </w:rPr>
        <w:t xml:space="preserve">області, для будівництва і обслуговування жилого будинку, господарських будівель і споруд (присадибна ділянка) площею 0,1000 га, яка розташована за адресою: </w:t>
      </w:r>
      <w:r w:rsidR="00371B73">
        <w:rPr>
          <w:sz w:val="28"/>
          <w:szCs w:val="28"/>
        </w:rPr>
        <w:t>***********</w:t>
      </w:r>
      <w:r>
        <w:rPr>
          <w:sz w:val="28"/>
          <w:szCs w:val="28"/>
        </w:rPr>
        <w:t xml:space="preserve"> область, </w:t>
      </w:r>
      <w:r w:rsidR="00371B73">
        <w:rPr>
          <w:sz w:val="28"/>
          <w:szCs w:val="28"/>
        </w:rPr>
        <w:t>**********</w:t>
      </w:r>
      <w:r>
        <w:rPr>
          <w:sz w:val="28"/>
          <w:szCs w:val="28"/>
        </w:rPr>
        <w:t xml:space="preserve"> район, місто </w:t>
      </w:r>
      <w:r w:rsidR="00371B73">
        <w:rPr>
          <w:sz w:val="28"/>
          <w:szCs w:val="28"/>
        </w:rPr>
        <w:t>*******</w:t>
      </w:r>
      <w:r>
        <w:rPr>
          <w:sz w:val="28"/>
          <w:szCs w:val="28"/>
        </w:rPr>
        <w:t xml:space="preserve">, вулиця </w:t>
      </w:r>
      <w:r w:rsidR="00371B73">
        <w:rPr>
          <w:sz w:val="28"/>
          <w:szCs w:val="28"/>
        </w:rPr>
        <w:t>*********</w:t>
      </w:r>
      <w:r>
        <w:rPr>
          <w:sz w:val="28"/>
          <w:szCs w:val="28"/>
        </w:rPr>
        <w:t xml:space="preserve">, </w:t>
      </w:r>
      <w:r w:rsidR="00371B73">
        <w:rPr>
          <w:sz w:val="28"/>
          <w:szCs w:val="28"/>
        </w:rPr>
        <w:t>***</w:t>
      </w:r>
      <w:r>
        <w:rPr>
          <w:sz w:val="28"/>
          <w:szCs w:val="28"/>
        </w:rPr>
        <w:t>. Кадастровий номер земельної ділянки: 2123610100:62:001:0074 (категорія земель – землі житлової та громадської забудови, код КВЦПЗ - 02.01).</w:t>
      </w:r>
    </w:p>
    <w:p w:rsidR="00F1305E" w:rsidRDefault="00F1305E" w:rsidP="00F1305E">
      <w:pPr>
        <w:ind w:firstLine="708"/>
        <w:jc w:val="both"/>
        <w:rPr>
          <w:sz w:val="28"/>
          <w:szCs w:val="28"/>
        </w:rPr>
      </w:pPr>
      <w:r>
        <w:rPr>
          <w:sz w:val="28"/>
          <w:szCs w:val="28"/>
        </w:rPr>
        <w:t xml:space="preserve">16.1. Передати громадянину </w:t>
      </w:r>
      <w:r w:rsidR="00371B73">
        <w:rPr>
          <w:sz w:val="28"/>
          <w:szCs w:val="28"/>
        </w:rPr>
        <w:t>******* ******* *********</w:t>
      </w:r>
      <w:r>
        <w:rPr>
          <w:sz w:val="28"/>
          <w:szCs w:val="28"/>
        </w:rPr>
        <w:t xml:space="preserve">, мешканцю міста </w:t>
      </w:r>
      <w:r w:rsidR="00371B73">
        <w:rPr>
          <w:sz w:val="28"/>
          <w:szCs w:val="28"/>
        </w:rPr>
        <w:t>*****</w:t>
      </w:r>
      <w:r>
        <w:rPr>
          <w:sz w:val="28"/>
          <w:szCs w:val="28"/>
        </w:rPr>
        <w:t xml:space="preserve">, вулиця </w:t>
      </w:r>
      <w:r w:rsidR="00371B73">
        <w:rPr>
          <w:sz w:val="28"/>
          <w:szCs w:val="28"/>
        </w:rPr>
        <w:t>********</w:t>
      </w:r>
      <w:r>
        <w:rPr>
          <w:sz w:val="28"/>
          <w:szCs w:val="28"/>
        </w:rPr>
        <w:t xml:space="preserve">, </w:t>
      </w:r>
      <w:r w:rsidR="00371B73">
        <w:rPr>
          <w:sz w:val="28"/>
          <w:szCs w:val="28"/>
        </w:rPr>
        <w:t>***</w:t>
      </w:r>
      <w:r>
        <w:rPr>
          <w:sz w:val="28"/>
          <w:szCs w:val="28"/>
        </w:rPr>
        <w:t xml:space="preserve">, </w:t>
      </w:r>
      <w:r w:rsidR="00371B73">
        <w:rPr>
          <w:sz w:val="28"/>
          <w:szCs w:val="28"/>
        </w:rPr>
        <w:t>*********</w:t>
      </w:r>
      <w:r>
        <w:rPr>
          <w:sz w:val="28"/>
          <w:szCs w:val="28"/>
        </w:rPr>
        <w:t xml:space="preserve"> району, </w:t>
      </w:r>
      <w:r w:rsidR="00371B73">
        <w:rPr>
          <w:sz w:val="28"/>
          <w:szCs w:val="28"/>
        </w:rPr>
        <w:t xml:space="preserve">*********** </w:t>
      </w:r>
      <w:r>
        <w:rPr>
          <w:sz w:val="28"/>
          <w:szCs w:val="28"/>
        </w:rPr>
        <w:t xml:space="preserve">області у власність земельну ділянку для будівництва і обслуговування жилого будинку, господарських будівель і споруд (присадибна ділянка) площею 0,1000 га (кадастровий номер - 2123610100:62:001:0074) для будівництва і обслуговування жилого будинку, господарських будівель і споруд (присадибна ділянка), яка розташована за адресою: </w:t>
      </w:r>
      <w:r w:rsidR="00371B73">
        <w:rPr>
          <w:sz w:val="28"/>
          <w:szCs w:val="28"/>
        </w:rPr>
        <w:t>**********</w:t>
      </w:r>
      <w:r>
        <w:rPr>
          <w:sz w:val="28"/>
          <w:szCs w:val="28"/>
        </w:rPr>
        <w:t xml:space="preserve"> область, </w:t>
      </w:r>
      <w:r w:rsidR="00371B73">
        <w:rPr>
          <w:sz w:val="28"/>
          <w:szCs w:val="28"/>
        </w:rPr>
        <w:t>***********</w:t>
      </w:r>
      <w:r>
        <w:rPr>
          <w:sz w:val="28"/>
          <w:szCs w:val="28"/>
        </w:rPr>
        <w:t xml:space="preserve"> район, місто </w:t>
      </w:r>
      <w:r w:rsidR="00371B73">
        <w:rPr>
          <w:sz w:val="28"/>
          <w:szCs w:val="28"/>
        </w:rPr>
        <w:t>******</w:t>
      </w:r>
      <w:r>
        <w:rPr>
          <w:sz w:val="28"/>
          <w:szCs w:val="28"/>
        </w:rPr>
        <w:t xml:space="preserve">, вулиця </w:t>
      </w:r>
      <w:r w:rsidR="00371B73">
        <w:rPr>
          <w:sz w:val="28"/>
          <w:szCs w:val="28"/>
        </w:rPr>
        <w:t>********</w:t>
      </w:r>
      <w:r>
        <w:rPr>
          <w:sz w:val="28"/>
          <w:szCs w:val="28"/>
        </w:rPr>
        <w:t xml:space="preserve">, </w:t>
      </w:r>
      <w:r w:rsidR="00371B73">
        <w:rPr>
          <w:sz w:val="28"/>
          <w:szCs w:val="28"/>
        </w:rPr>
        <w:t>***</w:t>
      </w:r>
      <w:r>
        <w:rPr>
          <w:sz w:val="28"/>
          <w:szCs w:val="28"/>
        </w:rPr>
        <w:t xml:space="preserve">, із земель комунальної власності Рахівської територіальної громади. </w:t>
      </w:r>
    </w:p>
    <w:p w:rsidR="00F1305E" w:rsidRDefault="00F1305E" w:rsidP="00F1305E">
      <w:pPr>
        <w:ind w:firstLine="708"/>
        <w:jc w:val="both"/>
        <w:rPr>
          <w:sz w:val="28"/>
          <w:szCs w:val="28"/>
        </w:rPr>
      </w:pPr>
      <w:r>
        <w:rPr>
          <w:sz w:val="28"/>
          <w:szCs w:val="28"/>
        </w:rPr>
        <w:t xml:space="preserve">16.2. Громадянину </w:t>
      </w:r>
      <w:r w:rsidR="00371B73">
        <w:rPr>
          <w:sz w:val="28"/>
          <w:szCs w:val="28"/>
        </w:rPr>
        <w:t>****** ******* *******</w:t>
      </w:r>
      <w:r>
        <w:rPr>
          <w:sz w:val="28"/>
          <w:szCs w:val="28"/>
        </w:rPr>
        <w:t xml:space="preserve"> здійснити державну реєстрацію права приватної власності на земельну ділянку (кадастровий номер: 2123610100:62:001:0074) в Державному реєстрі речових прав на нерухоме майно у встановленому чинним законодавством порядку.</w:t>
      </w:r>
    </w:p>
    <w:p w:rsidR="00F1305E" w:rsidRDefault="00F1305E" w:rsidP="00F1305E">
      <w:pPr>
        <w:ind w:firstLine="708"/>
        <w:jc w:val="both"/>
        <w:rPr>
          <w:sz w:val="28"/>
          <w:szCs w:val="28"/>
        </w:rPr>
      </w:pPr>
      <w:r>
        <w:rPr>
          <w:sz w:val="28"/>
          <w:szCs w:val="28"/>
        </w:rPr>
        <w:t>17. Затвердити технічну документацію із землеустрою щодо встановлення (відновлення) меж земельної ділянки в натурі (на</w:t>
      </w:r>
      <w:r w:rsidR="00635F8D">
        <w:rPr>
          <w:sz w:val="28"/>
          <w:szCs w:val="28"/>
        </w:rPr>
        <w:t xml:space="preserve"> місцевості), громадянину </w:t>
      </w:r>
      <w:r w:rsidR="00371B73">
        <w:rPr>
          <w:sz w:val="28"/>
          <w:szCs w:val="28"/>
        </w:rPr>
        <w:t>****** ******* ********</w:t>
      </w:r>
      <w:r>
        <w:rPr>
          <w:sz w:val="28"/>
          <w:szCs w:val="28"/>
        </w:rPr>
        <w:t xml:space="preserve">, мешканцю міста Рахів, вулиця </w:t>
      </w:r>
      <w:r w:rsidR="00371B73">
        <w:rPr>
          <w:sz w:val="28"/>
          <w:szCs w:val="28"/>
        </w:rPr>
        <w:t>****** ******, **, **********</w:t>
      </w:r>
      <w:r>
        <w:rPr>
          <w:sz w:val="28"/>
          <w:szCs w:val="28"/>
        </w:rPr>
        <w:t xml:space="preserve"> району, </w:t>
      </w:r>
      <w:r w:rsidR="00371B73">
        <w:rPr>
          <w:sz w:val="28"/>
          <w:szCs w:val="28"/>
        </w:rPr>
        <w:t>*********</w:t>
      </w:r>
      <w:r>
        <w:rPr>
          <w:sz w:val="28"/>
          <w:szCs w:val="28"/>
        </w:rPr>
        <w:t xml:space="preserve"> області, для будівництва і </w:t>
      </w:r>
      <w:r>
        <w:rPr>
          <w:sz w:val="28"/>
          <w:szCs w:val="28"/>
        </w:rPr>
        <w:lastRenderedPageBreak/>
        <w:t xml:space="preserve">обслуговування жилого будинку, господарських будівель і споруд (присадибна ділянка) площею 0,1000 га, яка розташована за адресою: </w:t>
      </w:r>
      <w:r w:rsidR="00371B73">
        <w:rPr>
          <w:sz w:val="28"/>
          <w:szCs w:val="28"/>
        </w:rPr>
        <w:t>*********</w:t>
      </w:r>
      <w:r>
        <w:rPr>
          <w:sz w:val="28"/>
          <w:szCs w:val="28"/>
        </w:rPr>
        <w:t xml:space="preserve"> область, </w:t>
      </w:r>
      <w:r w:rsidR="00371B73">
        <w:rPr>
          <w:sz w:val="28"/>
          <w:szCs w:val="28"/>
        </w:rPr>
        <w:t>*********</w:t>
      </w:r>
      <w:r>
        <w:rPr>
          <w:sz w:val="28"/>
          <w:szCs w:val="28"/>
        </w:rPr>
        <w:t xml:space="preserve"> район, місто </w:t>
      </w:r>
      <w:r w:rsidR="00371B73">
        <w:rPr>
          <w:sz w:val="28"/>
          <w:szCs w:val="28"/>
        </w:rPr>
        <w:t>*******</w:t>
      </w:r>
      <w:r>
        <w:rPr>
          <w:sz w:val="28"/>
          <w:szCs w:val="28"/>
        </w:rPr>
        <w:t xml:space="preserve">, вулиця </w:t>
      </w:r>
      <w:r w:rsidR="00371B73">
        <w:rPr>
          <w:sz w:val="28"/>
          <w:szCs w:val="28"/>
        </w:rPr>
        <w:t>********* *******</w:t>
      </w:r>
      <w:r>
        <w:rPr>
          <w:sz w:val="28"/>
          <w:szCs w:val="28"/>
        </w:rPr>
        <w:t xml:space="preserve">, </w:t>
      </w:r>
      <w:r w:rsidR="00371B73">
        <w:rPr>
          <w:sz w:val="28"/>
          <w:szCs w:val="28"/>
        </w:rPr>
        <w:t>**</w:t>
      </w:r>
      <w:r>
        <w:rPr>
          <w:sz w:val="28"/>
          <w:szCs w:val="28"/>
        </w:rPr>
        <w:t>. Кадастровий номер земельної ділянки: 2123610100:28:003:0030 (категорія земель – землі житлової та громадської забудови, код КВЦПЗ - 02.01).</w:t>
      </w:r>
    </w:p>
    <w:p w:rsidR="00F1305E" w:rsidRDefault="00F1305E" w:rsidP="00F1305E">
      <w:pPr>
        <w:ind w:firstLine="708"/>
        <w:jc w:val="both"/>
        <w:rPr>
          <w:sz w:val="28"/>
          <w:szCs w:val="28"/>
        </w:rPr>
      </w:pPr>
      <w:r>
        <w:rPr>
          <w:sz w:val="28"/>
          <w:szCs w:val="28"/>
        </w:rPr>
        <w:t>1</w:t>
      </w:r>
      <w:r w:rsidR="00635F8D">
        <w:rPr>
          <w:sz w:val="28"/>
          <w:szCs w:val="28"/>
        </w:rPr>
        <w:t xml:space="preserve">7.1. Передати громадянину </w:t>
      </w:r>
      <w:r w:rsidR="00371B73">
        <w:rPr>
          <w:sz w:val="28"/>
          <w:szCs w:val="28"/>
        </w:rPr>
        <w:t>****** ******** *********</w:t>
      </w:r>
      <w:r>
        <w:rPr>
          <w:sz w:val="28"/>
          <w:szCs w:val="28"/>
        </w:rPr>
        <w:t xml:space="preserve">, мешканцю міста </w:t>
      </w:r>
      <w:r w:rsidR="00371B73">
        <w:rPr>
          <w:sz w:val="28"/>
          <w:szCs w:val="28"/>
        </w:rPr>
        <w:t>*****</w:t>
      </w:r>
      <w:r>
        <w:rPr>
          <w:sz w:val="28"/>
          <w:szCs w:val="28"/>
        </w:rPr>
        <w:t xml:space="preserve">, вулиця </w:t>
      </w:r>
      <w:r w:rsidR="00371B73">
        <w:rPr>
          <w:sz w:val="28"/>
          <w:szCs w:val="28"/>
        </w:rPr>
        <w:t>****** ******</w:t>
      </w:r>
      <w:r>
        <w:rPr>
          <w:sz w:val="28"/>
          <w:szCs w:val="28"/>
        </w:rPr>
        <w:t xml:space="preserve">, </w:t>
      </w:r>
      <w:r w:rsidR="00371B73">
        <w:rPr>
          <w:sz w:val="28"/>
          <w:szCs w:val="28"/>
        </w:rPr>
        <w:t>**</w:t>
      </w:r>
      <w:r>
        <w:rPr>
          <w:sz w:val="28"/>
          <w:szCs w:val="28"/>
        </w:rPr>
        <w:t xml:space="preserve">, </w:t>
      </w:r>
      <w:r w:rsidR="00371B73">
        <w:rPr>
          <w:sz w:val="28"/>
          <w:szCs w:val="28"/>
        </w:rPr>
        <w:t>********</w:t>
      </w:r>
      <w:r>
        <w:rPr>
          <w:sz w:val="28"/>
          <w:szCs w:val="28"/>
        </w:rPr>
        <w:t xml:space="preserve"> району, </w:t>
      </w:r>
      <w:r w:rsidR="00371B73">
        <w:rPr>
          <w:sz w:val="28"/>
          <w:szCs w:val="28"/>
        </w:rPr>
        <w:t>********</w:t>
      </w:r>
      <w:r>
        <w:rPr>
          <w:sz w:val="28"/>
          <w:szCs w:val="28"/>
        </w:rPr>
        <w:t xml:space="preserve"> області у власність земельну ділянку для будівництва і обслуговування жилого будинку, господарських будівель і споруд (присадибна ділянка) площею 0,1000 га (кадастровий номер - 2123610100:28:003:0030) для будівництва і обслуговування жилого будинку, господарських будівель і споруд (присадибна ділянка), яка розташована за адресою: </w:t>
      </w:r>
      <w:r w:rsidR="00371B73">
        <w:rPr>
          <w:sz w:val="28"/>
          <w:szCs w:val="28"/>
        </w:rPr>
        <w:t>********</w:t>
      </w:r>
      <w:r>
        <w:rPr>
          <w:sz w:val="28"/>
          <w:szCs w:val="28"/>
        </w:rPr>
        <w:t xml:space="preserve"> область, </w:t>
      </w:r>
      <w:r w:rsidR="00371B73">
        <w:rPr>
          <w:sz w:val="28"/>
          <w:szCs w:val="28"/>
        </w:rPr>
        <w:t>*********</w:t>
      </w:r>
      <w:r>
        <w:rPr>
          <w:sz w:val="28"/>
          <w:szCs w:val="28"/>
        </w:rPr>
        <w:t xml:space="preserve"> район, місто </w:t>
      </w:r>
      <w:r w:rsidR="00371B73">
        <w:rPr>
          <w:sz w:val="28"/>
          <w:szCs w:val="28"/>
        </w:rPr>
        <w:t>*****</w:t>
      </w:r>
      <w:r>
        <w:rPr>
          <w:sz w:val="28"/>
          <w:szCs w:val="28"/>
        </w:rPr>
        <w:t xml:space="preserve">, вулиця </w:t>
      </w:r>
      <w:r w:rsidR="00371B73">
        <w:rPr>
          <w:sz w:val="28"/>
          <w:szCs w:val="28"/>
        </w:rPr>
        <w:t>*******</w:t>
      </w:r>
      <w:r>
        <w:rPr>
          <w:sz w:val="28"/>
          <w:szCs w:val="28"/>
        </w:rPr>
        <w:t xml:space="preserve"> </w:t>
      </w:r>
      <w:r w:rsidR="00371B73">
        <w:rPr>
          <w:sz w:val="28"/>
          <w:szCs w:val="28"/>
        </w:rPr>
        <w:t>*****</w:t>
      </w:r>
      <w:r>
        <w:rPr>
          <w:sz w:val="28"/>
          <w:szCs w:val="28"/>
        </w:rPr>
        <w:t xml:space="preserve">, </w:t>
      </w:r>
      <w:r w:rsidR="00371B73">
        <w:rPr>
          <w:sz w:val="28"/>
          <w:szCs w:val="28"/>
        </w:rPr>
        <w:t>**</w:t>
      </w:r>
      <w:r>
        <w:rPr>
          <w:sz w:val="28"/>
          <w:szCs w:val="28"/>
        </w:rPr>
        <w:t xml:space="preserve">, із земель комунальної власності Рахівської територіальної громади. </w:t>
      </w:r>
    </w:p>
    <w:p w:rsidR="00F1305E" w:rsidRDefault="00635F8D" w:rsidP="00F1305E">
      <w:pPr>
        <w:ind w:firstLine="708"/>
        <w:jc w:val="both"/>
        <w:rPr>
          <w:sz w:val="28"/>
          <w:szCs w:val="28"/>
        </w:rPr>
      </w:pPr>
      <w:r>
        <w:rPr>
          <w:sz w:val="28"/>
          <w:szCs w:val="28"/>
        </w:rPr>
        <w:t xml:space="preserve">17.2. Громадянину </w:t>
      </w:r>
      <w:r w:rsidR="00371B73">
        <w:rPr>
          <w:sz w:val="28"/>
          <w:szCs w:val="28"/>
        </w:rPr>
        <w:t>*****</w:t>
      </w:r>
      <w:r w:rsidR="00F1305E">
        <w:rPr>
          <w:sz w:val="28"/>
          <w:szCs w:val="28"/>
        </w:rPr>
        <w:t xml:space="preserve"> </w:t>
      </w:r>
      <w:r w:rsidR="00371B73">
        <w:rPr>
          <w:sz w:val="28"/>
          <w:szCs w:val="28"/>
        </w:rPr>
        <w:t>******</w:t>
      </w:r>
      <w:r w:rsidR="00F1305E">
        <w:rPr>
          <w:sz w:val="28"/>
          <w:szCs w:val="28"/>
        </w:rPr>
        <w:t xml:space="preserve"> </w:t>
      </w:r>
      <w:r w:rsidR="00371B73">
        <w:rPr>
          <w:sz w:val="28"/>
          <w:szCs w:val="28"/>
        </w:rPr>
        <w:t>***********</w:t>
      </w:r>
      <w:r w:rsidR="00F1305E">
        <w:rPr>
          <w:sz w:val="28"/>
          <w:szCs w:val="28"/>
        </w:rPr>
        <w:t xml:space="preserve"> здійснити державну реєстрацію права приватної власності на земельну ділянку (кадастровий номер: 2123610100:28:003:0030) в Державному реєстрі речових прав на нерухоме майно у встановленому чинним законодавством порядку.</w:t>
      </w:r>
    </w:p>
    <w:p w:rsidR="00F1305E" w:rsidRDefault="00F1305E" w:rsidP="00F1305E">
      <w:pPr>
        <w:ind w:firstLine="708"/>
        <w:jc w:val="both"/>
        <w:rPr>
          <w:sz w:val="28"/>
          <w:szCs w:val="28"/>
        </w:rPr>
      </w:pPr>
      <w:r>
        <w:rPr>
          <w:sz w:val="28"/>
          <w:szCs w:val="28"/>
        </w:rPr>
        <w:t xml:space="preserve">18. Затвердити технічну документацію із землеустрою щодо встановлення (відновлення) меж земельної ділянки в натурі (на місцевості), громадянину </w:t>
      </w:r>
      <w:r w:rsidR="00371B73">
        <w:rPr>
          <w:sz w:val="28"/>
          <w:szCs w:val="28"/>
        </w:rPr>
        <w:t>******</w:t>
      </w:r>
      <w:r>
        <w:rPr>
          <w:sz w:val="28"/>
          <w:szCs w:val="28"/>
        </w:rPr>
        <w:t xml:space="preserve"> </w:t>
      </w:r>
      <w:r w:rsidR="00371B73">
        <w:rPr>
          <w:sz w:val="28"/>
          <w:szCs w:val="28"/>
        </w:rPr>
        <w:t>******</w:t>
      </w:r>
      <w:r>
        <w:rPr>
          <w:sz w:val="28"/>
          <w:szCs w:val="28"/>
        </w:rPr>
        <w:t xml:space="preserve"> </w:t>
      </w:r>
      <w:r w:rsidR="00371B73">
        <w:rPr>
          <w:sz w:val="28"/>
          <w:szCs w:val="28"/>
        </w:rPr>
        <w:t>**********</w:t>
      </w:r>
      <w:r>
        <w:rPr>
          <w:sz w:val="28"/>
          <w:szCs w:val="28"/>
        </w:rPr>
        <w:t xml:space="preserve">, мешканцю міста </w:t>
      </w:r>
      <w:r w:rsidR="00371B73">
        <w:rPr>
          <w:sz w:val="28"/>
          <w:szCs w:val="28"/>
        </w:rPr>
        <w:t>*****</w:t>
      </w:r>
      <w:r>
        <w:rPr>
          <w:sz w:val="28"/>
          <w:szCs w:val="28"/>
        </w:rPr>
        <w:t xml:space="preserve">, вулиця </w:t>
      </w:r>
      <w:r w:rsidR="00371B73">
        <w:rPr>
          <w:sz w:val="28"/>
          <w:szCs w:val="28"/>
        </w:rPr>
        <w:t>************</w:t>
      </w:r>
      <w:r>
        <w:rPr>
          <w:sz w:val="28"/>
          <w:szCs w:val="28"/>
        </w:rPr>
        <w:t xml:space="preserve">, </w:t>
      </w:r>
      <w:r w:rsidR="00371B73">
        <w:rPr>
          <w:sz w:val="28"/>
          <w:szCs w:val="28"/>
        </w:rPr>
        <w:t>***</w:t>
      </w:r>
      <w:r>
        <w:rPr>
          <w:sz w:val="28"/>
          <w:szCs w:val="28"/>
        </w:rPr>
        <w:t xml:space="preserve">, </w:t>
      </w:r>
      <w:r w:rsidR="00371B73">
        <w:rPr>
          <w:sz w:val="28"/>
          <w:szCs w:val="28"/>
        </w:rPr>
        <w:t>*********</w:t>
      </w:r>
      <w:r>
        <w:rPr>
          <w:sz w:val="28"/>
          <w:szCs w:val="28"/>
        </w:rPr>
        <w:t xml:space="preserve"> району, </w:t>
      </w:r>
      <w:r w:rsidR="00371B73">
        <w:rPr>
          <w:sz w:val="28"/>
          <w:szCs w:val="28"/>
        </w:rPr>
        <w:t>********</w:t>
      </w:r>
      <w:r>
        <w:rPr>
          <w:sz w:val="28"/>
          <w:szCs w:val="28"/>
        </w:rPr>
        <w:t xml:space="preserve"> області, для будівництва і обслуговування жилого будинку, господарських будівель і споруд (присадибна ділянка) площею 0,1000 га, яка розташована за адресою: </w:t>
      </w:r>
      <w:r w:rsidR="00B07815">
        <w:rPr>
          <w:sz w:val="28"/>
          <w:szCs w:val="28"/>
        </w:rPr>
        <w:t>**********</w:t>
      </w:r>
      <w:r>
        <w:rPr>
          <w:sz w:val="28"/>
          <w:szCs w:val="28"/>
        </w:rPr>
        <w:t xml:space="preserve"> область, </w:t>
      </w:r>
      <w:r w:rsidR="00B07815">
        <w:rPr>
          <w:sz w:val="28"/>
          <w:szCs w:val="28"/>
        </w:rPr>
        <w:t>*********</w:t>
      </w:r>
      <w:r>
        <w:rPr>
          <w:sz w:val="28"/>
          <w:szCs w:val="28"/>
        </w:rPr>
        <w:t xml:space="preserve"> район, місто </w:t>
      </w:r>
      <w:r w:rsidR="00B07815">
        <w:rPr>
          <w:sz w:val="28"/>
          <w:szCs w:val="28"/>
        </w:rPr>
        <w:t>*****</w:t>
      </w:r>
      <w:r>
        <w:rPr>
          <w:sz w:val="28"/>
          <w:szCs w:val="28"/>
        </w:rPr>
        <w:t xml:space="preserve">, вулиця </w:t>
      </w:r>
      <w:r w:rsidR="00B07815">
        <w:rPr>
          <w:sz w:val="28"/>
          <w:szCs w:val="28"/>
        </w:rPr>
        <w:t>**********</w:t>
      </w:r>
      <w:r>
        <w:rPr>
          <w:sz w:val="28"/>
          <w:szCs w:val="28"/>
        </w:rPr>
        <w:t xml:space="preserve">, </w:t>
      </w:r>
      <w:r w:rsidR="00B07815">
        <w:rPr>
          <w:sz w:val="28"/>
          <w:szCs w:val="28"/>
        </w:rPr>
        <w:t>***</w:t>
      </w:r>
      <w:r>
        <w:rPr>
          <w:sz w:val="28"/>
          <w:szCs w:val="28"/>
        </w:rPr>
        <w:t>. Кадастровий номер земельної ділянки: 2123610100:63:001:0087 (категорія земель – землі житлової та громадської забудови, код КВЦПЗ - 02.01).</w:t>
      </w:r>
    </w:p>
    <w:p w:rsidR="00F1305E" w:rsidRDefault="00F1305E" w:rsidP="00F1305E">
      <w:pPr>
        <w:ind w:firstLine="708"/>
        <w:jc w:val="both"/>
        <w:rPr>
          <w:sz w:val="28"/>
          <w:szCs w:val="28"/>
        </w:rPr>
      </w:pPr>
      <w:r>
        <w:rPr>
          <w:sz w:val="28"/>
          <w:szCs w:val="28"/>
        </w:rPr>
        <w:t xml:space="preserve">18.1. Передати громадянину </w:t>
      </w:r>
      <w:r w:rsidR="00B07815">
        <w:rPr>
          <w:sz w:val="28"/>
          <w:szCs w:val="28"/>
        </w:rPr>
        <w:t>******</w:t>
      </w:r>
      <w:r>
        <w:rPr>
          <w:sz w:val="28"/>
          <w:szCs w:val="28"/>
        </w:rPr>
        <w:t xml:space="preserve"> </w:t>
      </w:r>
      <w:r w:rsidR="00B07815">
        <w:rPr>
          <w:sz w:val="28"/>
          <w:szCs w:val="28"/>
        </w:rPr>
        <w:t>*******</w:t>
      </w:r>
      <w:r>
        <w:rPr>
          <w:sz w:val="28"/>
          <w:szCs w:val="28"/>
        </w:rPr>
        <w:t xml:space="preserve"> </w:t>
      </w:r>
      <w:r w:rsidR="00B07815">
        <w:rPr>
          <w:sz w:val="28"/>
          <w:szCs w:val="28"/>
        </w:rPr>
        <w:t>***********</w:t>
      </w:r>
      <w:r>
        <w:rPr>
          <w:sz w:val="28"/>
          <w:szCs w:val="28"/>
        </w:rPr>
        <w:t xml:space="preserve">, мешканцю міста </w:t>
      </w:r>
      <w:r w:rsidR="00B07815">
        <w:rPr>
          <w:sz w:val="28"/>
          <w:szCs w:val="28"/>
        </w:rPr>
        <w:t>******</w:t>
      </w:r>
      <w:r>
        <w:rPr>
          <w:sz w:val="28"/>
          <w:szCs w:val="28"/>
        </w:rPr>
        <w:t xml:space="preserve">, вулиця </w:t>
      </w:r>
      <w:r w:rsidR="00B07815">
        <w:rPr>
          <w:sz w:val="28"/>
          <w:szCs w:val="28"/>
        </w:rPr>
        <w:t>************</w:t>
      </w:r>
      <w:r>
        <w:rPr>
          <w:sz w:val="28"/>
          <w:szCs w:val="28"/>
        </w:rPr>
        <w:t xml:space="preserve">, </w:t>
      </w:r>
      <w:r w:rsidR="00B07815">
        <w:rPr>
          <w:sz w:val="28"/>
          <w:szCs w:val="28"/>
        </w:rPr>
        <w:t>***</w:t>
      </w:r>
      <w:r>
        <w:rPr>
          <w:sz w:val="28"/>
          <w:szCs w:val="28"/>
        </w:rPr>
        <w:t xml:space="preserve">, </w:t>
      </w:r>
      <w:r w:rsidR="00B07815">
        <w:rPr>
          <w:sz w:val="28"/>
          <w:szCs w:val="28"/>
        </w:rPr>
        <w:t>***********</w:t>
      </w:r>
      <w:r>
        <w:rPr>
          <w:sz w:val="28"/>
          <w:szCs w:val="28"/>
        </w:rPr>
        <w:t xml:space="preserve"> району, </w:t>
      </w:r>
      <w:r w:rsidR="00B07815">
        <w:rPr>
          <w:sz w:val="28"/>
          <w:szCs w:val="28"/>
        </w:rPr>
        <w:t>************</w:t>
      </w:r>
      <w:r>
        <w:rPr>
          <w:sz w:val="28"/>
          <w:szCs w:val="28"/>
        </w:rPr>
        <w:t xml:space="preserve"> області у власність земельну ділянку для будівництва і обслуговування жилого будинку, господарських будівель і споруд (присадибна ділянка) площею 0,1000 га (кадастровий номер - 2123610100:63:001:0087) для будівництва і обслуговування жилого будинку, господарських будівель і споруд (присадибна ділянка), яка розташована за адресою: </w:t>
      </w:r>
      <w:r w:rsidR="00B07815">
        <w:rPr>
          <w:sz w:val="28"/>
          <w:szCs w:val="28"/>
        </w:rPr>
        <w:t xml:space="preserve">********** область, </w:t>
      </w:r>
      <w:r>
        <w:rPr>
          <w:sz w:val="28"/>
          <w:szCs w:val="28"/>
        </w:rPr>
        <w:t xml:space="preserve">район, місто </w:t>
      </w:r>
      <w:r w:rsidR="008E68EC">
        <w:rPr>
          <w:sz w:val="28"/>
          <w:szCs w:val="28"/>
        </w:rPr>
        <w:t>*******</w:t>
      </w:r>
      <w:r>
        <w:rPr>
          <w:sz w:val="28"/>
          <w:szCs w:val="28"/>
        </w:rPr>
        <w:t xml:space="preserve">, вулиця </w:t>
      </w:r>
      <w:r w:rsidR="008E68EC">
        <w:rPr>
          <w:sz w:val="28"/>
          <w:szCs w:val="28"/>
        </w:rPr>
        <w:t>********</w:t>
      </w:r>
      <w:r>
        <w:rPr>
          <w:sz w:val="28"/>
          <w:szCs w:val="28"/>
        </w:rPr>
        <w:t xml:space="preserve">, </w:t>
      </w:r>
      <w:r w:rsidR="008E68EC">
        <w:rPr>
          <w:sz w:val="28"/>
          <w:szCs w:val="28"/>
        </w:rPr>
        <w:t>***</w:t>
      </w:r>
      <w:r>
        <w:rPr>
          <w:sz w:val="28"/>
          <w:szCs w:val="28"/>
        </w:rPr>
        <w:t xml:space="preserve">, із земель комунальної власності Рахівської територіальної громади. </w:t>
      </w:r>
    </w:p>
    <w:p w:rsidR="00F1305E" w:rsidRDefault="00F1305E" w:rsidP="00F1305E">
      <w:pPr>
        <w:ind w:firstLine="708"/>
        <w:jc w:val="both"/>
        <w:rPr>
          <w:sz w:val="28"/>
          <w:szCs w:val="28"/>
        </w:rPr>
      </w:pPr>
      <w:r>
        <w:rPr>
          <w:sz w:val="28"/>
          <w:szCs w:val="28"/>
        </w:rPr>
        <w:t xml:space="preserve">18.2. </w:t>
      </w:r>
      <w:r w:rsidR="0059447B">
        <w:rPr>
          <w:sz w:val="28"/>
          <w:szCs w:val="28"/>
        </w:rPr>
        <w:t>Г</w:t>
      </w:r>
      <w:r w:rsidR="0059447B" w:rsidRPr="0059447B">
        <w:rPr>
          <w:sz w:val="28"/>
          <w:szCs w:val="28"/>
        </w:rPr>
        <w:t xml:space="preserve">ромадянину </w:t>
      </w:r>
      <w:r w:rsidR="008E68EC">
        <w:rPr>
          <w:sz w:val="28"/>
          <w:szCs w:val="28"/>
        </w:rPr>
        <w:t>******</w:t>
      </w:r>
      <w:r w:rsidR="0059447B" w:rsidRPr="0059447B">
        <w:rPr>
          <w:sz w:val="28"/>
          <w:szCs w:val="28"/>
        </w:rPr>
        <w:t xml:space="preserve"> </w:t>
      </w:r>
      <w:r w:rsidR="008E68EC">
        <w:rPr>
          <w:sz w:val="28"/>
          <w:szCs w:val="28"/>
        </w:rPr>
        <w:t>******* *********</w:t>
      </w:r>
      <w:r w:rsidR="0059447B" w:rsidRPr="0059447B">
        <w:rPr>
          <w:sz w:val="28"/>
          <w:szCs w:val="28"/>
        </w:rPr>
        <w:t xml:space="preserve"> </w:t>
      </w:r>
      <w:r>
        <w:rPr>
          <w:sz w:val="28"/>
          <w:szCs w:val="28"/>
        </w:rPr>
        <w:t>здійснити державну реєстрацію права приватної власності на земельну ділянку (кадастровий номер: 2123610100:63:001:0087) в Державному реєстрі речових прав на нерухоме майно у встановленому чинним законодавством порядку.</w:t>
      </w:r>
    </w:p>
    <w:p w:rsidR="00F1305E" w:rsidRDefault="00AA1EAA" w:rsidP="00F1305E">
      <w:pPr>
        <w:ind w:firstLine="708"/>
        <w:jc w:val="both"/>
        <w:rPr>
          <w:color w:val="000000" w:themeColor="text1"/>
          <w:sz w:val="28"/>
          <w:szCs w:val="28"/>
        </w:rPr>
      </w:pPr>
      <w:r>
        <w:rPr>
          <w:color w:val="000000" w:themeColor="text1"/>
          <w:sz w:val="28"/>
          <w:szCs w:val="28"/>
        </w:rPr>
        <w:t>19</w:t>
      </w:r>
      <w:r w:rsidR="00F1305E">
        <w:rPr>
          <w:color w:val="000000" w:themeColor="text1"/>
          <w:sz w:val="28"/>
          <w:szCs w:val="28"/>
        </w:rPr>
        <w:t xml:space="preserve">. Затвердити технічну документацію із землеустрою щодо встановлення (відновлення) меж земельної ділянки в натурі (на місцевості), громадянину </w:t>
      </w:r>
      <w:r w:rsidR="008E68EC">
        <w:rPr>
          <w:color w:val="000000" w:themeColor="text1"/>
          <w:sz w:val="28"/>
          <w:szCs w:val="28"/>
        </w:rPr>
        <w:t>******</w:t>
      </w:r>
      <w:r w:rsidR="00F1305E">
        <w:rPr>
          <w:color w:val="000000" w:themeColor="text1"/>
          <w:sz w:val="28"/>
          <w:szCs w:val="28"/>
        </w:rPr>
        <w:t xml:space="preserve"> </w:t>
      </w:r>
      <w:r w:rsidR="008E68EC">
        <w:rPr>
          <w:color w:val="000000" w:themeColor="text1"/>
          <w:sz w:val="28"/>
          <w:szCs w:val="28"/>
        </w:rPr>
        <w:t>******</w:t>
      </w:r>
      <w:r w:rsidR="00F1305E">
        <w:rPr>
          <w:color w:val="000000" w:themeColor="text1"/>
          <w:sz w:val="28"/>
          <w:szCs w:val="28"/>
        </w:rPr>
        <w:t xml:space="preserve"> </w:t>
      </w:r>
      <w:r w:rsidR="008E68EC">
        <w:rPr>
          <w:color w:val="000000" w:themeColor="text1"/>
          <w:sz w:val="28"/>
          <w:szCs w:val="28"/>
        </w:rPr>
        <w:t>******</w:t>
      </w:r>
      <w:r w:rsidR="00F1305E">
        <w:rPr>
          <w:color w:val="000000" w:themeColor="text1"/>
          <w:sz w:val="28"/>
          <w:szCs w:val="28"/>
        </w:rPr>
        <w:t xml:space="preserve">, мешканцю місто </w:t>
      </w:r>
      <w:r w:rsidR="008E68EC">
        <w:rPr>
          <w:color w:val="000000" w:themeColor="text1"/>
          <w:sz w:val="28"/>
          <w:szCs w:val="28"/>
        </w:rPr>
        <w:t>****</w:t>
      </w:r>
      <w:r w:rsidR="00F1305E">
        <w:rPr>
          <w:color w:val="000000" w:themeColor="text1"/>
          <w:sz w:val="28"/>
          <w:szCs w:val="28"/>
        </w:rPr>
        <w:t xml:space="preserve">, вулиця </w:t>
      </w:r>
      <w:r w:rsidR="008E68EC">
        <w:rPr>
          <w:color w:val="000000" w:themeColor="text1"/>
          <w:sz w:val="28"/>
          <w:szCs w:val="28"/>
        </w:rPr>
        <w:t>*********, будинок * квартира, *</w:t>
      </w:r>
      <w:r w:rsidR="00F1305E">
        <w:rPr>
          <w:color w:val="000000" w:themeColor="text1"/>
          <w:sz w:val="28"/>
          <w:szCs w:val="28"/>
        </w:rPr>
        <w:t xml:space="preserve">, </w:t>
      </w:r>
      <w:r w:rsidR="008E68EC">
        <w:rPr>
          <w:color w:val="000000" w:themeColor="text1"/>
          <w:sz w:val="28"/>
          <w:szCs w:val="28"/>
        </w:rPr>
        <w:t>*********</w:t>
      </w:r>
      <w:r w:rsidR="00F1305E">
        <w:rPr>
          <w:color w:val="000000" w:themeColor="text1"/>
          <w:sz w:val="28"/>
          <w:szCs w:val="28"/>
        </w:rPr>
        <w:t xml:space="preserve"> району, </w:t>
      </w:r>
      <w:r w:rsidR="008E68EC">
        <w:rPr>
          <w:color w:val="000000" w:themeColor="text1"/>
          <w:sz w:val="28"/>
          <w:szCs w:val="28"/>
        </w:rPr>
        <w:t>*********</w:t>
      </w:r>
      <w:r w:rsidR="00F1305E">
        <w:rPr>
          <w:color w:val="000000" w:themeColor="text1"/>
          <w:sz w:val="28"/>
          <w:szCs w:val="28"/>
        </w:rPr>
        <w:t xml:space="preserve"> області, для будівництва індивідуальних гаражів  площею 0,0025 га, яка розташована за адресою: </w:t>
      </w:r>
      <w:r w:rsidR="008E68EC">
        <w:rPr>
          <w:color w:val="000000" w:themeColor="text1"/>
          <w:sz w:val="28"/>
          <w:szCs w:val="28"/>
        </w:rPr>
        <w:t>**********</w:t>
      </w:r>
      <w:r w:rsidR="00F1305E">
        <w:rPr>
          <w:color w:val="000000" w:themeColor="text1"/>
          <w:sz w:val="28"/>
          <w:szCs w:val="28"/>
        </w:rPr>
        <w:t xml:space="preserve"> область, </w:t>
      </w:r>
      <w:r w:rsidR="008E68EC">
        <w:rPr>
          <w:color w:val="000000" w:themeColor="text1"/>
          <w:sz w:val="28"/>
          <w:szCs w:val="28"/>
        </w:rPr>
        <w:t>******</w:t>
      </w:r>
      <w:r w:rsidR="00F1305E">
        <w:rPr>
          <w:color w:val="000000" w:themeColor="text1"/>
          <w:sz w:val="28"/>
          <w:szCs w:val="28"/>
        </w:rPr>
        <w:t xml:space="preserve"> район, місто </w:t>
      </w:r>
      <w:r w:rsidR="008E68EC">
        <w:rPr>
          <w:color w:val="000000" w:themeColor="text1"/>
          <w:sz w:val="28"/>
          <w:szCs w:val="28"/>
        </w:rPr>
        <w:t>*****</w:t>
      </w:r>
      <w:r w:rsidR="00F1305E">
        <w:rPr>
          <w:color w:val="000000" w:themeColor="text1"/>
          <w:sz w:val="28"/>
          <w:szCs w:val="28"/>
        </w:rPr>
        <w:t xml:space="preserve">, вулиця </w:t>
      </w:r>
      <w:r w:rsidR="008E68EC">
        <w:rPr>
          <w:color w:val="000000" w:themeColor="text1"/>
          <w:sz w:val="28"/>
          <w:szCs w:val="28"/>
        </w:rPr>
        <w:t>********</w:t>
      </w:r>
      <w:r w:rsidR="00F1305E">
        <w:rPr>
          <w:color w:val="000000" w:themeColor="text1"/>
          <w:sz w:val="28"/>
          <w:szCs w:val="28"/>
        </w:rPr>
        <w:t xml:space="preserve">, </w:t>
      </w:r>
      <w:r w:rsidR="008E68EC">
        <w:rPr>
          <w:color w:val="000000" w:themeColor="text1"/>
          <w:sz w:val="28"/>
          <w:szCs w:val="28"/>
        </w:rPr>
        <w:t>**</w:t>
      </w:r>
      <w:r w:rsidR="00F1305E">
        <w:rPr>
          <w:color w:val="000000" w:themeColor="text1"/>
          <w:sz w:val="28"/>
          <w:szCs w:val="28"/>
        </w:rPr>
        <w:t xml:space="preserve">. </w:t>
      </w:r>
      <w:r w:rsidR="00F1305E">
        <w:rPr>
          <w:color w:val="000000" w:themeColor="text1"/>
          <w:sz w:val="28"/>
          <w:szCs w:val="28"/>
        </w:rPr>
        <w:lastRenderedPageBreak/>
        <w:t>Кадастровий номер земельної ділянки: 2123610100:30:002:0094 (категорія земель – землі житлової та громадської забудови, код згідно з  КВЦПЗ - 02.05).</w:t>
      </w:r>
    </w:p>
    <w:p w:rsidR="00F1305E" w:rsidRDefault="00AA1EAA" w:rsidP="00F1305E">
      <w:pPr>
        <w:ind w:firstLine="708"/>
        <w:jc w:val="both"/>
        <w:rPr>
          <w:color w:val="000000" w:themeColor="text1"/>
          <w:sz w:val="28"/>
          <w:szCs w:val="28"/>
        </w:rPr>
      </w:pPr>
      <w:r>
        <w:rPr>
          <w:color w:val="000000" w:themeColor="text1"/>
          <w:sz w:val="28"/>
          <w:szCs w:val="28"/>
        </w:rPr>
        <w:t>19.1</w:t>
      </w:r>
      <w:r w:rsidR="00F1305E">
        <w:rPr>
          <w:color w:val="000000" w:themeColor="text1"/>
          <w:sz w:val="28"/>
          <w:szCs w:val="28"/>
        </w:rPr>
        <w:t xml:space="preserve">. Передати громадянину </w:t>
      </w:r>
      <w:r w:rsidR="008E68EC">
        <w:rPr>
          <w:color w:val="000000" w:themeColor="text1"/>
          <w:sz w:val="28"/>
          <w:szCs w:val="28"/>
        </w:rPr>
        <w:t>********</w:t>
      </w:r>
      <w:r w:rsidR="00F1305E">
        <w:rPr>
          <w:color w:val="000000" w:themeColor="text1"/>
          <w:sz w:val="28"/>
          <w:szCs w:val="28"/>
        </w:rPr>
        <w:t xml:space="preserve"> </w:t>
      </w:r>
      <w:r w:rsidR="008E68EC">
        <w:rPr>
          <w:color w:val="000000" w:themeColor="text1"/>
          <w:sz w:val="28"/>
          <w:szCs w:val="28"/>
        </w:rPr>
        <w:t>*****</w:t>
      </w:r>
      <w:r w:rsidR="00F1305E">
        <w:rPr>
          <w:color w:val="000000" w:themeColor="text1"/>
          <w:sz w:val="28"/>
          <w:szCs w:val="28"/>
        </w:rPr>
        <w:t xml:space="preserve"> </w:t>
      </w:r>
      <w:r w:rsidR="008E68EC">
        <w:rPr>
          <w:color w:val="000000" w:themeColor="text1"/>
          <w:sz w:val="28"/>
          <w:szCs w:val="28"/>
        </w:rPr>
        <w:t>*****</w:t>
      </w:r>
      <w:r w:rsidR="00F1305E">
        <w:rPr>
          <w:color w:val="000000" w:themeColor="text1"/>
          <w:sz w:val="28"/>
          <w:szCs w:val="28"/>
        </w:rPr>
        <w:t xml:space="preserve">, мешканцю місто </w:t>
      </w:r>
      <w:r w:rsidR="008E68EC">
        <w:rPr>
          <w:color w:val="000000" w:themeColor="text1"/>
          <w:sz w:val="28"/>
          <w:szCs w:val="28"/>
        </w:rPr>
        <w:t>*****</w:t>
      </w:r>
      <w:r w:rsidR="00F1305E">
        <w:rPr>
          <w:color w:val="000000" w:themeColor="text1"/>
          <w:sz w:val="28"/>
          <w:szCs w:val="28"/>
        </w:rPr>
        <w:t xml:space="preserve">, вулиця </w:t>
      </w:r>
      <w:r w:rsidR="008E68EC">
        <w:rPr>
          <w:color w:val="000000" w:themeColor="text1"/>
          <w:sz w:val="28"/>
          <w:szCs w:val="28"/>
        </w:rPr>
        <w:t>*******, будинок *</w:t>
      </w:r>
      <w:r w:rsidR="00F1305E">
        <w:rPr>
          <w:color w:val="000000" w:themeColor="text1"/>
          <w:sz w:val="28"/>
          <w:szCs w:val="28"/>
        </w:rPr>
        <w:t xml:space="preserve"> квартира, </w:t>
      </w:r>
      <w:r w:rsidR="008E68EC">
        <w:rPr>
          <w:color w:val="000000" w:themeColor="text1"/>
          <w:sz w:val="28"/>
          <w:szCs w:val="28"/>
        </w:rPr>
        <w:t>*</w:t>
      </w:r>
      <w:r w:rsidR="00F1305E">
        <w:rPr>
          <w:color w:val="000000" w:themeColor="text1"/>
          <w:sz w:val="28"/>
          <w:szCs w:val="28"/>
        </w:rPr>
        <w:t xml:space="preserve">, </w:t>
      </w:r>
      <w:r w:rsidR="008E68EC">
        <w:rPr>
          <w:color w:val="000000" w:themeColor="text1"/>
          <w:sz w:val="28"/>
          <w:szCs w:val="28"/>
        </w:rPr>
        <w:t>********</w:t>
      </w:r>
      <w:r w:rsidR="00F1305E">
        <w:rPr>
          <w:color w:val="000000" w:themeColor="text1"/>
          <w:sz w:val="28"/>
          <w:szCs w:val="28"/>
        </w:rPr>
        <w:t xml:space="preserve"> району, </w:t>
      </w:r>
      <w:r w:rsidR="008E68EC">
        <w:rPr>
          <w:color w:val="000000" w:themeColor="text1"/>
          <w:sz w:val="28"/>
          <w:szCs w:val="28"/>
        </w:rPr>
        <w:t>**********</w:t>
      </w:r>
      <w:r w:rsidR="00F1305E">
        <w:rPr>
          <w:color w:val="000000" w:themeColor="text1"/>
          <w:sz w:val="28"/>
          <w:szCs w:val="28"/>
        </w:rPr>
        <w:t xml:space="preserve">області у власність земельну ділянку площею 0,0025 га (кадастровий номер - 2123610100:30:002:0094) для будівництва індивідуальних гаражів, яка розташована за адресою: </w:t>
      </w:r>
      <w:r w:rsidR="008E68EC">
        <w:rPr>
          <w:color w:val="000000" w:themeColor="text1"/>
          <w:sz w:val="28"/>
          <w:szCs w:val="28"/>
        </w:rPr>
        <w:t>***********</w:t>
      </w:r>
      <w:r w:rsidR="00F1305E">
        <w:rPr>
          <w:color w:val="000000" w:themeColor="text1"/>
          <w:sz w:val="28"/>
          <w:szCs w:val="28"/>
        </w:rPr>
        <w:t xml:space="preserve"> область, </w:t>
      </w:r>
      <w:r w:rsidR="008E68EC">
        <w:rPr>
          <w:color w:val="000000" w:themeColor="text1"/>
          <w:sz w:val="28"/>
          <w:szCs w:val="28"/>
        </w:rPr>
        <w:t>********</w:t>
      </w:r>
      <w:r w:rsidR="00F1305E">
        <w:rPr>
          <w:color w:val="000000" w:themeColor="text1"/>
          <w:sz w:val="28"/>
          <w:szCs w:val="28"/>
        </w:rPr>
        <w:t xml:space="preserve"> район, місто </w:t>
      </w:r>
      <w:r w:rsidR="008E68EC">
        <w:rPr>
          <w:color w:val="000000" w:themeColor="text1"/>
          <w:sz w:val="28"/>
          <w:szCs w:val="28"/>
        </w:rPr>
        <w:t>******</w:t>
      </w:r>
      <w:r w:rsidR="00F1305E">
        <w:rPr>
          <w:color w:val="000000" w:themeColor="text1"/>
          <w:sz w:val="28"/>
          <w:szCs w:val="28"/>
        </w:rPr>
        <w:t xml:space="preserve">, вулиця </w:t>
      </w:r>
      <w:r w:rsidR="008E68EC">
        <w:rPr>
          <w:color w:val="000000" w:themeColor="text1"/>
          <w:sz w:val="28"/>
          <w:szCs w:val="28"/>
        </w:rPr>
        <w:t>**********</w:t>
      </w:r>
      <w:r w:rsidR="00F1305E">
        <w:rPr>
          <w:color w:val="000000" w:themeColor="text1"/>
          <w:sz w:val="28"/>
          <w:szCs w:val="28"/>
        </w:rPr>
        <w:t xml:space="preserve">, </w:t>
      </w:r>
      <w:r w:rsidR="008E68EC">
        <w:rPr>
          <w:color w:val="000000" w:themeColor="text1"/>
          <w:sz w:val="28"/>
          <w:szCs w:val="28"/>
        </w:rPr>
        <w:t>**</w:t>
      </w:r>
      <w:r w:rsidR="00F1305E">
        <w:rPr>
          <w:color w:val="000000" w:themeColor="text1"/>
          <w:sz w:val="28"/>
          <w:szCs w:val="28"/>
        </w:rPr>
        <w:t xml:space="preserve">, із земель комунальної власності Рахівської територіальної громади. </w:t>
      </w:r>
    </w:p>
    <w:p w:rsidR="00F1305E" w:rsidRDefault="00AA1EAA" w:rsidP="00F1305E">
      <w:pPr>
        <w:ind w:firstLine="708"/>
        <w:jc w:val="both"/>
        <w:rPr>
          <w:sz w:val="28"/>
          <w:szCs w:val="28"/>
        </w:rPr>
      </w:pPr>
      <w:r>
        <w:rPr>
          <w:color w:val="000000" w:themeColor="text1"/>
          <w:sz w:val="28"/>
          <w:szCs w:val="28"/>
        </w:rPr>
        <w:t>19.2</w:t>
      </w:r>
      <w:r w:rsidR="00F1305E">
        <w:rPr>
          <w:color w:val="000000" w:themeColor="text1"/>
          <w:sz w:val="28"/>
          <w:szCs w:val="28"/>
        </w:rPr>
        <w:t xml:space="preserve"> Громадянину </w:t>
      </w:r>
      <w:r w:rsidR="008E68EC">
        <w:rPr>
          <w:color w:val="000000" w:themeColor="text1"/>
          <w:sz w:val="28"/>
          <w:szCs w:val="28"/>
        </w:rPr>
        <w:t>****** ******** *********</w:t>
      </w:r>
      <w:r w:rsidR="00F1305E">
        <w:rPr>
          <w:color w:val="000000" w:themeColor="text1"/>
          <w:sz w:val="28"/>
          <w:szCs w:val="28"/>
        </w:rPr>
        <w:t xml:space="preserve"> здійснити державну реєстрацію права приватної власності на земельну ділянку (кадастровий номер: 2123610100:30:002:0094) в Державному реєстрі речових прав на нерухоме майно у встановленому чинним законодавством порядку.</w:t>
      </w:r>
      <w:r w:rsidR="00F1305E">
        <w:rPr>
          <w:sz w:val="28"/>
          <w:szCs w:val="28"/>
        </w:rPr>
        <w:t xml:space="preserve"> </w:t>
      </w:r>
    </w:p>
    <w:p w:rsidR="00AA1EAA" w:rsidRDefault="00AA1EAA" w:rsidP="00AA1EAA">
      <w:pPr>
        <w:ind w:firstLine="708"/>
        <w:jc w:val="both"/>
        <w:rPr>
          <w:sz w:val="28"/>
          <w:szCs w:val="28"/>
        </w:rPr>
      </w:pPr>
      <w:r>
        <w:rPr>
          <w:sz w:val="28"/>
          <w:szCs w:val="28"/>
        </w:rPr>
        <w:t>20. Затвердити технічну документацію із землеустрою щодо встановлення (відновлення) меж земельної ділянки в натурі (на місцевості), громадян</w:t>
      </w:r>
      <w:r w:rsidR="006B29C4">
        <w:rPr>
          <w:sz w:val="28"/>
          <w:szCs w:val="28"/>
        </w:rPr>
        <w:t>ину</w:t>
      </w:r>
      <w:r>
        <w:rPr>
          <w:sz w:val="28"/>
          <w:szCs w:val="28"/>
        </w:rPr>
        <w:t xml:space="preserve"> </w:t>
      </w:r>
      <w:r w:rsidR="008E68EC">
        <w:rPr>
          <w:sz w:val="28"/>
          <w:szCs w:val="28"/>
        </w:rPr>
        <w:t>***** ****** ********</w:t>
      </w:r>
      <w:r>
        <w:rPr>
          <w:sz w:val="28"/>
          <w:szCs w:val="28"/>
        </w:rPr>
        <w:t>, мешканц</w:t>
      </w:r>
      <w:r w:rsidR="006B29C4">
        <w:rPr>
          <w:sz w:val="28"/>
          <w:szCs w:val="28"/>
        </w:rPr>
        <w:t xml:space="preserve">ю </w:t>
      </w:r>
      <w:r>
        <w:rPr>
          <w:sz w:val="28"/>
          <w:szCs w:val="28"/>
        </w:rPr>
        <w:t xml:space="preserve">міста </w:t>
      </w:r>
      <w:r w:rsidR="008E68EC">
        <w:rPr>
          <w:sz w:val="28"/>
          <w:szCs w:val="28"/>
        </w:rPr>
        <w:t>*****</w:t>
      </w:r>
      <w:r>
        <w:rPr>
          <w:sz w:val="28"/>
          <w:szCs w:val="28"/>
        </w:rPr>
        <w:t xml:space="preserve">, вулиця </w:t>
      </w:r>
      <w:r w:rsidR="008E68EC">
        <w:rPr>
          <w:sz w:val="28"/>
          <w:szCs w:val="28"/>
        </w:rPr>
        <w:t xml:space="preserve">******* </w:t>
      </w:r>
      <w:r>
        <w:rPr>
          <w:sz w:val="28"/>
          <w:szCs w:val="28"/>
        </w:rPr>
        <w:t xml:space="preserve">, </w:t>
      </w:r>
      <w:r w:rsidR="008E68EC">
        <w:rPr>
          <w:sz w:val="28"/>
          <w:szCs w:val="28"/>
        </w:rPr>
        <w:t>**</w:t>
      </w:r>
      <w:r>
        <w:rPr>
          <w:sz w:val="28"/>
          <w:szCs w:val="28"/>
        </w:rPr>
        <w:t xml:space="preserve"> </w:t>
      </w:r>
      <w:r w:rsidR="008E68EC">
        <w:rPr>
          <w:sz w:val="28"/>
          <w:szCs w:val="28"/>
        </w:rPr>
        <w:t>********</w:t>
      </w:r>
      <w:r>
        <w:rPr>
          <w:sz w:val="28"/>
          <w:szCs w:val="28"/>
        </w:rPr>
        <w:t xml:space="preserve"> району, </w:t>
      </w:r>
      <w:r w:rsidR="008E68EC">
        <w:rPr>
          <w:sz w:val="28"/>
          <w:szCs w:val="28"/>
        </w:rPr>
        <w:t xml:space="preserve">********* </w:t>
      </w:r>
      <w:r>
        <w:rPr>
          <w:sz w:val="28"/>
          <w:szCs w:val="28"/>
        </w:rPr>
        <w:t xml:space="preserve">області у власність земельну ділянку площею 0,0377 га для будівництва і обслуговування жилого будинку, господарських будівель і споруд (присадибна ділянка), яка розташована за адресою: </w:t>
      </w:r>
      <w:r w:rsidR="008E68EC">
        <w:rPr>
          <w:sz w:val="28"/>
          <w:szCs w:val="28"/>
        </w:rPr>
        <w:t xml:space="preserve">******** </w:t>
      </w:r>
      <w:r>
        <w:rPr>
          <w:sz w:val="28"/>
          <w:szCs w:val="28"/>
        </w:rPr>
        <w:t xml:space="preserve"> область, </w:t>
      </w:r>
      <w:r w:rsidR="008E68EC">
        <w:rPr>
          <w:sz w:val="28"/>
          <w:szCs w:val="28"/>
        </w:rPr>
        <w:t xml:space="preserve">********** </w:t>
      </w:r>
      <w:r>
        <w:rPr>
          <w:sz w:val="28"/>
          <w:szCs w:val="28"/>
        </w:rPr>
        <w:t xml:space="preserve"> район, місто </w:t>
      </w:r>
      <w:r w:rsidR="008E68EC">
        <w:rPr>
          <w:sz w:val="28"/>
          <w:szCs w:val="28"/>
        </w:rPr>
        <w:t>********</w:t>
      </w:r>
      <w:r>
        <w:rPr>
          <w:sz w:val="28"/>
          <w:szCs w:val="28"/>
        </w:rPr>
        <w:t xml:space="preserve">, вулиця </w:t>
      </w:r>
      <w:r w:rsidR="008E68EC">
        <w:rPr>
          <w:sz w:val="28"/>
          <w:szCs w:val="28"/>
        </w:rPr>
        <w:t>********</w:t>
      </w:r>
      <w:r>
        <w:rPr>
          <w:sz w:val="28"/>
          <w:szCs w:val="28"/>
        </w:rPr>
        <w:t xml:space="preserve">, </w:t>
      </w:r>
      <w:r w:rsidR="008E68EC">
        <w:rPr>
          <w:sz w:val="28"/>
          <w:szCs w:val="28"/>
        </w:rPr>
        <w:t>**</w:t>
      </w:r>
      <w:r>
        <w:rPr>
          <w:sz w:val="28"/>
          <w:szCs w:val="28"/>
        </w:rPr>
        <w:t>. Кадастровий номер земельної ділянки: 2123610100:40:002:0017 (категорія земель – землі житлової та громадської забудови, код КВЦПЗ - 02.01).</w:t>
      </w:r>
    </w:p>
    <w:p w:rsidR="00AA1EAA" w:rsidRDefault="00AA1EAA" w:rsidP="00AA1EAA">
      <w:pPr>
        <w:ind w:firstLine="708"/>
        <w:jc w:val="both"/>
        <w:rPr>
          <w:sz w:val="28"/>
          <w:szCs w:val="28"/>
        </w:rPr>
      </w:pPr>
      <w:r>
        <w:rPr>
          <w:sz w:val="28"/>
          <w:szCs w:val="28"/>
        </w:rPr>
        <w:t xml:space="preserve">20.1 Передати </w:t>
      </w:r>
      <w:r w:rsidR="006B29C4">
        <w:rPr>
          <w:sz w:val="28"/>
          <w:szCs w:val="28"/>
        </w:rPr>
        <w:t xml:space="preserve">громадянину </w:t>
      </w:r>
      <w:r w:rsidR="008E68EC">
        <w:rPr>
          <w:sz w:val="28"/>
          <w:szCs w:val="28"/>
        </w:rPr>
        <w:t>********</w:t>
      </w:r>
      <w:r w:rsidR="006B29C4">
        <w:rPr>
          <w:sz w:val="28"/>
          <w:szCs w:val="28"/>
        </w:rPr>
        <w:t xml:space="preserve"> </w:t>
      </w:r>
      <w:r w:rsidR="008E68EC">
        <w:rPr>
          <w:sz w:val="28"/>
          <w:szCs w:val="28"/>
        </w:rPr>
        <w:t>******</w:t>
      </w:r>
      <w:r w:rsidR="006B29C4">
        <w:rPr>
          <w:sz w:val="28"/>
          <w:szCs w:val="28"/>
        </w:rPr>
        <w:t xml:space="preserve"> </w:t>
      </w:r>
      <w:r w:rsidR="008E68EC">
        <w:rPr>
          <w:sz w:val="28"/>
          <w:szCs w:val="28"/>
        </w:rPr>
        <w:t>*******</w:t>
      </w:r>
      <w:r w:rsidR="006B29C4">
        <w:rPr>
          <w:sz w:val="28"/>
          <w:szCs w:val="28"/>
        </w:rPr>
        <w:t xml:space="preserve">, мешканцю міста </w:t>
      </w:r>
      <w:r w:rsidR="008E68EC">
        <w:rPr>
          <w:sz w:val="28"/>
          <w:szCs w:val="28"/>
        </w:rPr>
        <w:t>*****</w:t>
      </w:r>
      <w:r w:rsidR="006B29C4">
        <w:rPr>
          <w:sz w:val="28"/>
          <w:szCs w:val="28"/>
        </w:rPr>
        <w:t xml:space="preserve">, вулиця </w:t>
      </w:r>
      <w:r w:rsidR="008E68EC">
        <w:rPr>
          <w:sz w:val="28"/>
          <w:szCs w:val="28"/>
        </w:rPr>
        <w:t>**********</w:t>
      </w:r>
      <w:r w:rsidR="006B29C4">
        <w:rPr>
          <w:sz w:val="28"/>
          <w:szCs w:val="28"/>
        </w:rPr>
        <w:t xml:space="preserve">, </w:t>
      </w:r>
      <w:r w:rsidR="008E68EC">
        <w:rPr>
          <w:sz w:val="28"/>
          <w:szCs w:val="28"/>
        </w:rPr>
        <w:t>**</w:t>
      </w:r>
      <w:r w:rsidR="006B29C4">
        <w:rPr>
          <w:sz w:val="28"/>
          <w:szCs w:val="28"/>
        </w:rPr>
        <w:t xml:space="preserve"> </w:t>
      </w:r>
      <w:r w:rsidR="008E68EC">
        <w:rPr>
          <w:sz w:val="28"/>
          <w:szCs w:val="28"/>
        </w:rPr>
        <w:t>********** району, **********</w:t>
      </w:r>
      <w:r w:rsidR="006B29C4">
        <w:rPr>
          <w:sz w:val="28"/>
          <w:szCs w:val="28"/>
        </w:rPr>
        <w:t xml:space="preserve"> області </w:t>
      </w:r>
      <w:r w:rsidR="008E68EC">
        <w:rPr>
          <w:sz w:val="28"/>
          <w:szCs w:val="28"/>
        </w:rPr>
        <w:t>**********</w:t>
      </w:r>
      <w:r w:rsidR="006B29C4">
        <w:rPr>
          <w:sz w:val="28"/>
          <w:szCs w:val="28"/>
        </w:rPr>
        <w:t xml:space="preserve"> району </w:t>
      </w:r>
      <w:r>
        <w:rPr>
          <w:sz w:val="28"/>
          <w:szCs w:val="28"/>
        </w:rPr>
        <w:t xml:space="preserve">у власність земельну ділянку площею 0,0377 га для будівництва і обслуговування жилого будинку, господарських будівель і споруд (присадибна ділянка) (кадастровий номер - 2123610100:40:002:0017) для будівництва і обслуговування жилого будинку, господарських будівель і споруд (присадибна ділянка), яка розташована за адресою: </w:t>
      </w:r>
      <w:r w:rsidR="008E68EC">
        <w:rPr>
          <w:sz w:val="28"/>
          <w:szCs w:val="28"/>
        </w:rPr>
        <w:t xml:space="preserve">*********** </w:t>
      </w:r>
      <w:r>
        <w:rPr>
          <w:sz w:val="28"/>
          <w:szCs w:val="28"/>
        </w:rPr>
        <w:t xml:space="preserve">область, </w:t>
      </w:r>
      <w:r w:rsidR="008E68EC">
        <w:rPr>
          <w:sz w:val="28"/>
          <w:szCs w:val="28"/>
        </w:rPr>
        <w:t>**********</w:t>
      </w:r>
      <w:r>
        <w:rPr>
          <w:sz w:val="28"/>
          <w:szCs w:val="28"/>
        </w:rPr>
        <w:t xml:space="preserve"> район, місто </w:t>
      </w:r>
      <w:r w:rsidR="008E68EC">
        <w:rPr>
          <w:sz w:val="28"/>
          <w:szCs w:val="28"/>
        </w:rPr>
        <w:t>******</w:t>
      </w:r>
      <w:r>
        <w:rPr>
          <w:sz w:val="28"/>
          <w:szCs w:val="28"/>
        </w:rPr>
        <w:t xml:space="preserve">, вулиця </w:t>
      </w:r>
      <w:r w:rsidR="008E68EC">
        <w:rPr>
          <w:sz w:val="28"/>
          <w:szCs w:val="28"/>
        </w:rPr>
        <w:t>*********</w:t>
      </w:r>
      <w:r>
        <w:rPr>
          <w:sz w:val="28"/>
          <w:szCs w:val="28"/>
        </w:rPr>
        <w:t xml:space="preserve">, </w:t>
      </w:r>
      <w:r w:rsidR="008E68EC">
        <w:rPr>
          <w:sz w:val="28"/>
          <w:szCs w:val="28"/>
        </w:rPr>
        <w:t>**</w:t>
      </w:r>
      <w:r>
        <w:rPr>
          <w:sz w:val="28"/>
          <w:szCs w:val="28"/>
        </w:rPr>
        <w:t xml:space="preserve">, із земель комунальної власності Рахівської територіальної громади. </w:t>
      </w:r>
    </w:p>
    <w:p w:rsidR="00AA1EAA" w:rsidRDefault="00E775A1" w:rsidP="00AA1EAA">
      <w:pPr>
        <w:ind w:firstLine="708"/>
        <w:jc w:val="both"/>
        <w:rPr>
          <w:sz w:val="28"/>
          <w:szCs w:val="28"/>
        </w:rPr>
      </w:pPr>
      <w:r>
        <w:rPr>
          <w:sz w:val="28"/>
          <w:szCs w:val="28"/>
        </w:rPr>
        <w:t>20.2. Громадянину</w:t>
      </w:r>
      <w:r w:rsidR="00AA1EAA">
        <w:rPr>
          <w:sz w:val="28"/>
          <w:szCs w:val="28"/>
        </w:rPr>
        <w:t xml:space="preserve"> </w:t>
      </w:r>
      <w:r w:rsidR="008E68EC">
        <w:rPr>
          <w:sz w:val="28"/>
          <w:szCs w:val="28"/>
        </w:rPr>
        <w:t>********</w:t>
      </w:r>
      <w:r w:rsidR="006B29C4">
        <w:rPr>
          <w:sz w:val="28"/>
          <w:szCs w:val="28"/>
        </w:rPr>
        <w:t xml:space="preserve"> </w:t>
      </w:r>
      <w:r w:rsidR="008E68EC">
        <w:rPr>
          <w:sz w:val="28"/>
          <w:szCs w:val="28"/>
        </w:rPr>
        <w:t>********</w:t>
      </w:r>
      <w:r w:rsidR="006B29C4">
        <w:rPr>
          <w:sz w:val="28"/>
          <w:szCs w:val="28"/>
        </w:rPr>
        <w:t xml:space="preserve"> </w:t>
      </w:r>
      <w:r w:rsidR="008E68EC">
        <w:rPr>
          <w:sz w:val="28"/>
          <w:szCs w:val="28"/>
        </w:rPr>
        <w:t>**********</w:t>
      </w:r>
      <w:r w:rsidR="00AA1EAA">
        <w:rPr>
          <w:sz w:val="28"/>
          <w:szCs w:val="28"/>
        </w:rPr>
        <w:t xml:space="preserve">  здійснити державну реєстрацію права приватної власності на земельну ділянку (кадастровий номер: 2123610100:40:002:0017) в Державному реєстрі речових прав на нерухоме майно у встановленому чинним законодавством порядку.</w:t>
      </w:r>
    </w:p>
    <w:p w:rsidR="00F1305E" w:rsidRDefault="00F1305E" w:rsidP="00F1305E">
      <w:pPr>
        <w:jc w:val="both"/>
        <w:rPr>
          <w:sz w:val="28"/>
          <w:szCs w:val="28"/>
        </w:rPr>
      </w:pPr>
    </w:p>
    <w:p w:rsidR="00F1305E" w:rsidRDefault="00F1305E" w:rsidP="00F1305E">
      <w:pPr>
        <w:jc w:val="both"/>
        <w:rPr>
          <w:sz w:val="28"/>
          <w:szCs w:val="28"/>
        </w:rPr>
      </w:pPr>
      <w:r>
        <w:rPr>
          <w:sz w:val="28"/>
          <w:szCs w:val="28"/>
        </w:rPr>
        <w:t>В.</w:t>
      </w:r>
      <w:r w:rsidR="0059447B">
        <w:rPr>
          <w:sz w:val="28"/>
          <w:szCs w:val="28"/>
        </w:rPr>
        <w:t xml:space="preserve"> </w:t>
      </w:r>
      <w:r>
        <w:rPr>
          <w:sz w:val="28"/>
          <w:szCs w:val="28"/>
        </w:rPr>
        <w:t xml:space="preserve">п. міського голови, </w:t>
      </w:r>
    </w:p>
    <w:p w:rsidR="00F1305E" w:rsidRDefault="00F1305E" w:rsidP="00F1305E">
      <w:pPr>
        <w:jc w:val="both"/>
        <w:rPr>
          <w:sz w:val="28"/>
          <w:szCs w:val="28"/>
        </w:rPr>
      </w:pPr>
      <w:r>
        <w:rPr>
          <w:sz w:val="28"/>
          <w:szCs w:val="28"/>
        </w:rPr>
        <w:t>секретар ради та виконкому</w:t>
      </w:r>
      <w:r>
        <w:rPr>
          <w:sz w:val="28"/>
          <w:szCs w:val="28"/>
        </w:rPr>
        <w:tab/>
      </w:r>
      <w:r>
        <w:rPr>
          <w:sz w:val="28"/>
          <w:szCs w:val="28"/>
        </w:rPr>
        <w:tab/>
      </w:r>
      <w:r>
        <w:rPr>
          <w:sz w:val="28"/>
          <w:szCs w:val="28"/>
        </w:rPr>
        <w:tab/>
      </w:r>
      <w:r>
        <w:rPr>
          <w:sz w:val="28"/>
          <w:szCs w:val="28"/>
        </w:rPr>
        <w:tab/>
      </w:r>
      <w:r>
        <w:rPr>
          <w:sz w:val="28"/>
          <w:szCs w:val="28"/>
        </w:rPr>
        <w:tab/>
        <w:t>Євген МОЛНАР</w:t>
      </w:r>
    </w:p>
    <w:p w:rsidR="00F1305E" w:rsidRDefault="00F1305E" w:rsidP="00F1305E">
      <w:pPr>
        <w:ind w:firstLine="708"/>
        <w:jc w:val="both"/>
        <w:rPr>
          <w:rFonts w:eastAsiaTheme="minorEastAsia"/>
          <w:color w:val="000000" w:themeColor="text1"/>
          <w:sz w:val="28"/>
          <w:szCs w:val="28"/>
        </w:rPr>
      </w:pPr>
    </w:p>
    <w:p w:rsidR="00F1305E" w:rsidRDefault="00F1305E" w:rsidP="00F1305E">
      <w:pPr>
        <w:ind w:firstLine="708"/>
        <w:jc w:val="both"/>
        <w:rPr>
          <w:sz w:val="28"/>
          <w:szCs w:val="28"/>
        </w:rPr>
      </w:pPr>
      <w:r>
        <w:rPr>
          <w:sz w:val="28"/>
          <w:szCs w:val="28"/>
        </w:rPr>
        <w:br w:type="page"/>
      </w:r>
    </w:p>
    <w:p w:rsidR="009823C5" w:rsidRDefault="009823C5" w:rsidP="009823C5">
      <w:pPr>
        <w:jc w:val="right"/>
        <w:rPr>
          <w:color w:val="000000" w:themeColor="text1"/>
          <w:sz w:val="28"/>
          <w:szCs w:val="28"/>
        </w:rPr>
      </w:pPr>
    </w:p>
    <w:p w:rsidR="009823C5" w:rsidRDefault="009823C5" w:rsidP="009823C5">
      <w:pPr>
        <w:ind w:hanging="567"/>
        <w:jc w:val="center"/>
        <w:rPr>
          <w:color w:val="000000" w:themeColor="text1"/>
          <w:sz w:val="28"/>
          <w:szCs w:val="28"/>
        </w:rPr>
      </w:pPr>
      <w:r>
        <w:rPr>
          <w:noProof/>
          <w:color w:val="000000" w:themeColor="text1"/>
          <w:sz w:val="28"/>
          <w:szCs w:val="28"/>
          <w:lang w:val="ru-RU"/>
        </w:rPr>
        <w:drawing>
          <wp:inline distT="0" distB="0" distL="0" distR="0">
            <wp:extent cx="1049655" cy="660400"/>
            <wp:effectExtent l="0" t="0" r="0" b="635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9655" cy="660400"/>
                    </a:xfrm>
                    <a:prstGeom prst="rect">
                      <a:avLst/>
                    </a:prstGeom>
                    <a:noFill/>
                    <a:ln>
                      <a:noFill/>
                    </a:ln>
                  </pic:spPr>
                </pic:pic>
              </a:graphicData>
            </a:graphic>
          </wp:inline>
        </w:drawing>
      </w:r>
    </w:p>
    <w:p w:rsidR="009823C5" w:rsidRDefault="009823C5" w:rsidP="009823C5">
      <w:pPr>
        <w:pStyle w:val="11"/>
        <w:jc w:val="center"/>
        <w:rPr>
          <w:color w:val="000000" w:themeColor="text1"/>
          <w:sz w:val="28"/>
          <w:szCs w:val="28"/>
        </w:rPr>
      </w:pPr>
      <w:r>
        <w:rPr>
          <w:color w:val="000000" w:themeColor="text1"/>
          <w:sz w:val="28"/>
          <w:szCs w:val="28"/>
        </w:rPr>
        <w:t>У К Р А Ї Н А</w:t>
      </w:r>
    </w:p>
    <w:p w:rsidR="009823C5" w:rsidRDefault="009823C5" w:rsidP="009823C5">
      <w:pPr>
        <w:pStyle w:val="11"/>
        <w:jc w:val="center"/>
        <w:rPr>
          <w:color w:val="000000" w:themeColor="text1"/>
          <w:sz w:val="28"/>
          <w:szCs w:val="28"/>
        </w:rPr>
      </w:pPr>
      <w:r>
        <w:rPr>
          <w:color w:val="000000" w:themeColor="text1"/>
          <w:sz w:val="28"/>
          <w:szCs w:val="28"/>
        </w:rPr>
        <w:t>Р А Х І В С Ь К А  М І С Ь К А  Р А Д А</w:t>
      </w:r>
    </w:p>
    <w:p w:rsidR="009823C5" w:rsidRDefault="009823C5" w:rsidP="009823C5">
      <w:pPr>
        <w:pStyle w:val="11"/>
        <w:jc w:val="center"/>
        <w:rPr>
          <w:color w:val="000000" w:themeColor="text1"/>
          <w:sz w:val="28"/>
          <w:szCs w:val="28"/>
        </w:rPr>
      </w:pPr>
      <w:r>
        <w:rPr>
          <w:color w:val="000000" w:themeColor="text1"/>
          <w:sz w:val="28"/>
          <w:szCs w:val="28"/>
        </w:rPr>
        <w:t>Р А Х І В С Ь К О Г О  Р А Й О Н У</w:t>
      </w:r>
    </w:p>
    <w:p w:rsidR="009823C5" w:rsidRDefault="009823C5" w:rsidP="009823C5">
      <w:pPr>
        <w:pStyle w:val="11"/>
        <w:jc w:val="center"/>
        <w:rPr>
          <w:color w:val="000000" w:themeColor="text1"/>
          <w:sz w:val="28"/>
          <w:szCs w:val="28"/>
        </w:rPr>
      </w:pPr>
      <w:r>
        <w:rPr>
          <w:color w:val="000000" w:themeColor="text1"/>
          <w:sz w:val="28"/>
          <w:szCs w:val="28"/>
        </w:rPr>
        <w:t>З А К А Р П А Т С Ь К О Ї  О Б Л А С Т І</w:t>
      </w:r>
    </w:p>
    <w:p w:rsidR="009823C5" w:rsidRDefault="009823C5" w:rsidP="009823C5">
      <w:pPr>
        <w:pStyle w:val="11"/>
        <w:jc w:val="center"/>
        <w:rPr>
          <w:b/>
          <w:color w:val="000000" w:themeColor="text1"/>
          <w:sz w:val="28"/>
          <w:szCs w:val="28"/>
        </w:rPr>
      </w:pPr>
      <w:r>
        <w:rPr>
          <w:b/>
          <w:color w:val="000000" w:themeColor="text1"/>
          <w:sz w:val="28"/>
          <w:szCs w:val="28"/>
        </w:rPr>
        <w:t>75 сесія восьмого скликання</w:t>
      </w:r>
    </w:p>
    <w:p w:rsidR="009823C5" w:rsidRDefault="009823C5" w:rsidP="009823C5">
      <w:pPr>
        <w:pStyle w:val="11"/>
        <w:jc w:val="center"/>
        <w:rPr>
          <w:color w:val="000000" w:themeColor="text1"/>
          <w:sz w:val="28"/>
          <w:szCs w:val="28"/>
        </w:rPr>
      </w:pPr>
    </w:p>
    <w:p w:rsidR="009823C5" w:rsidRDefault="009823C5" w:rsidP="009823C5">
      <w:pPr>
        <w:pStyle w:val="11"/>
        <w:jc w:val="center"/>
        <w:rPr>
          <w:color w:val="000000" w:themeColor="text1"/>
          <w:sz w:val="28"/>
          <w:szCs w:val="28"/>
        </w:rPr>
      </w:pPr>
      <w:r>
        <w:rPr>
          <w:color w:val="000000" w:themeColor="text1"/>
          <w:sz w:val="28"/>
          <w:szCs w:val="28"/>
        </w:rPr>
        <w:t xml:space="preserve">Р І Ш Е Н </w:t>
      </w:r>
      <w:proofErr w:type="spellStart"/>
      <w:r>
        <w:rPr>
          <w:color w:val="000000" w:themeColor="text1"/>
          <w:sz w:val="28"/>
          <w:szCs w:val="28"/>
        </w:rPr>
        <w:t>Н</w:t>
      </w:r>
      <w:proofErr w:type="spellEnd"/>
      <w:r>
        <w:rPr>
          <w:color w:val="000000" w:themeColor="text1"/>
          <w:sz w:val="28"/>
          <w:szCs w:val="28"/>
        </w:rPr>
        <w:t xml:space="preserve"> Я</w:t>
      </w:r>
    </w:p>
    <w:p w:rsidR="009823C5" w:rsidRDefault="009823C5" w:rsidP="009823C5">
      <w:pPr>
        <w:pStyle w:val="11"/>
        <w:rPr>
          <w:color w:val="000000" w:themeColor="text1"/>
          <w:sz w:val="28"/>
          <w:szCs w:val="28"/>
        </w:rPr>
      </w:pPr>
    </w:p>
    <w:p w:rsidR="009823C5" w:rsidRDefault="009823C5" w:rsidP="009823C5">
      <w:pPr>
        <w:rPr>
          <w:color w:val="000000" w:themeColor="text1"/>
          <w:sz w:val="28"/>
          <w:szCs w:val="28"/>
        </w:rPr>
      </w:pPr>
      <w:r>
        <w:rPr>
          <w:color w:val="000000" w:themeColor="text1"/>
          <w:sz w:val="28"/>
          <w:szCs w:val="28"/>
        </w:rPr>
        <w:t>від 22</w:t>
      </w:r>
      <w:r w:rsidR="00862011">
        <w:rPr>
          <w:color w:val="000000" w:themeColor="text1"/>
          <w:sz w:val="28"/>
          <w:szCs w:val="28"/>
        </w:rPr>
        <w:t xml:space="preserve"> серпня 2025 року  </w:t>
      </w:r>
      <w:r w:rsidR="00862011">
        <w:rPr>
          <w:color w:val="000000" w:themeColor="text1"/>
          <w:sz w:val="28"/>
          <w:szCs w:val="28"/>
        </w:rPr>
        <w:tab/>
      </w:r>
      <w:r w:rsidR="00862011">
        <w:rPr>
          <w:color w:val="000000" w:themeColor="text1"/>
          <w:sz w:val="28"/>
          <w:szCs w:val="28"/>
        </w:rPr>
        <w:tab/>
      </w:r>
      <w:r w:rsidR="00862011">
        <w:rPr>
          <w:color w:val="000000" w:themeColor="text1"/>
          <w:sz w:val="28"/>
          <w:szCs w:val="28"/>
        </w:rPr>
        <w:tab/>
      </w:r>
      <w:r w:rsidR="00862011">
        <w:rPr>
          <w:color w:val="000000" w:themeColor="text1"/>
          <w:sz w:val="28"/>
          <w:szCs w:val="28"/>
        </w:rPr>
        <w:tab/>
      </w:r>
      <w:r w:rsidR="00862011">
        <w:rPr>
          <w:color w:val="000000" w:themeColor="text1"/>
          <w:sz w:val="28"/>
          <w:szCs w:val="28"/>
        </w:rPr>
        <w:tab/>
      </w:r>
      <w:r w:rsidR="00862011">
        <w:rPr>
          <w:color w:val="000000" w:themeColor="text1"/>
          <w:sz w:val="28"/>
          <w:szCs w:val="28"/>
        </w:rPr>
        <w:tab/>
      </w:r>
      <w:r w:rsidR="00862011">
        <w:rPr>
          <w:color w:val="000000" w:themeColor="text1"/>
          <w:sz w:val="28"/>
          <w:szCs w:val="28"/>
        </w:rPr>
        <w:tab/>
      </w:r>
      <w:r w:rsidR="00862011">
        <w:rPr>
          <w:color w:val="000000" w:themeColor="text1"/>
          <w:sz w:val="28"/>
          <w:szCs w:val="28"/>
        </w:rPr>
        <w:tab/>
        <w:t>№1110</w:t>
      </w:r>
    </w:p>
    <w:p w:rsidR="009823C5" w:rsidRDefault="009823C5" w:rsidP="009823C5">
      <w:pPr>
        <w:pStyle w:val="11"/>
        <w:rPr>
          <w:color w:val="000000" w:themeColor="text1"/>
          <w:sz w:val="28"/>
          <w:szCs w:val="28"/>
        </w:rPr>
      </w:pPr>
      <w:r>
        <w:rPr>
          <w:color w:val="000000" w:themeColor="text1"/>
          <w:sz w:val="28"/>
          <w:szCs w:val="28"/>
        </w:rPr>
        <w:t>м. Рахів</w:t>
      </w:r>
    </w:p>
    <w:p w:rsidR="009823C5" w:rsidRDefault="009823C5" w:rsidP="009823C5">
      <w:pPr>
        <w:tabs>
          <w:tab w:val="left" w:pos="540"/>
        </w:tabs>
        <w:rPr>
          <w:b/>
          <w:bCs/>
          <w:color w:val="000000" w:themeColor="text1"/>
          <w:sz w:val="28"/>
          <w:szCs w:val="28"/>
        </w:rPr>
      </w:pPr>
    </w:p>
    <w:p w:rsidR="00F1305E" w:rsidRDefault="00F1305E" w:rsidP="00F1305E">
      <w:pPr>
        <w:jc w:val="both"/>
        <w:rPr>
          <w:color w:val="000000" w:themeColor="text1"/>
          <w:sz w:val="28"/>
          <w:szCs w:val="28"/>
        </w:rPr>
      </w:pPr>
      <w:r>
        <w:rPr>
          <w:color w:val="000000" w:themeColor="text1"/>
          <w:sz w:val="28"/>
          <w:szCs w:val="28"/>
        </w:rPr>
        <w:t xml:space="preserve">Про  затвердження  технічної  документації </w:t>
      </w:r>
    </w:p>
    <w:p w:rsidR="00F1305E" w:rsidRDefault="00F1305E" w:rsidP="00F1305E">
      <w:pPr>
        <w:jc w:val="both"/>
        <w:rPr>
          <w:color w:val="000000" w:themeColor="text1"/>
          <w:sz w:val="28"/>
          <w:szCs w:val="28"/>
        </w:rPr>
      </w:pPr>
      <w:r>
        <w:rPr>
          <w:color w:val="000000" w:themeColor="text1"/>
          <w:sz w:val="28"/>
          <w:szCs w:val="28"/>
        </w:rPr>
        <w:t xml:space="preserve">із землеустрою щодо інвентаризації </w:t>
      </w:r>
    </w:p>
    <w:p w:rsidR="00F1305E" w:rsidRDefault="00F1305E" w:rsidP="00F1305E">
      <w:pPr>
        <w:jc w:val="both"/>
        <w:rPr>
          <w:color w:val="000000" w:themeColor="text1"/>
          <w:sz w:val="28"/>
          <w:szCs w:val="28"/>
        </w:rPr>
      </w:pPr>
      <w:r>
        <w:rPr>
          <w:color w:val="000000" w:themeColor="text1"/>
          <w:sz w:val="28"/>
          <w:szCs w:val="28"/>
        </w:rPr>
        <w:t>земель комунальної власності</w:t>
      </w:r>
    </w:p>
    <w:p w:rsidR="00F1305E" w:rsidRDefault="00F1305E" w:rsidP="00F1305E">
      <w:pPr>
        <w:jc w:val="both"/>
        <w:rPr>
          <w:color w:val="000000" w:themeColor="text1"/>
          <w:sz w:val="28"/>
          <w:szCs w:val="28"/>
        </w:rPr>
      </w:pPr>
    </w:p>
    <w:p w:rsidR="00F1305E" w:rsidRDefault="00F1305E" w:rsidP="00F1305E">
      <w:pPr>
        <w:jc w:val="both"/>
        <w:rPr>
          <w:color w:val="000000" w:themeColor="text1"/>
          <w:sz w:val="28"/>
          <w:szCs w:val="28"/>
        </w:rPr>
      </w:pPr>
      <w:r>
        <w:rPr>
          <w:color w:val="000000" w:themeColor="text1"/>
          <w:sz w:val="28"/>
          <w:szCs w:val="28"/>
        </w:rPr>
        <w:t xml:space="preserve">      Розглянувши «Технічну документацію із землеустрою щодо інвентаризації земель комунальної власності для будівництва та обслуговування будівель закладів комунального обслуговування (</w:t>
      </w:r>
      <w:proofErr w:type="spellStart"/>
      <w:r>
        <w:rPr>
          <w:color w:val="000000" w:themeColor="text1"/>
          <w:sz w:val="28"/>
          <w:szCs w:val="28"/>
        </w:rPr>
        <w:t>обслуговування</w:t>
      </w:r>
      <w:proofErr w:type="spellEnd"/>
      <w:r>
        <w:rPr>
          <w:color w:val="000000" w:themeColor="text1"/>
          <w:sz w:val="28"/>
          <w:szCs w:val="28"/>
        </w:rPr>
        <w:t xml:space="preserve"> комплексу будівель водозабору).  Рахівська міська рада. Місце розташування земельної ділянки: Закарпатська область, Рахівський район, місто Рахів, вулиця Хмельницького Б., 209», керуючись ст. ст. 12, 79-1, 83, 184 Земельного кодексу України, ст. ст. 22, 25, 35, 57 Закону України «Про землеустрій», ст. 21 Закону України «Про Державний земельний кадастр», постановою Кабінету Міністрів України від 23.05.2012 № 513 «Про затвердження Порядку проведення інвентаризації земель», ст.ст. 26, 59 Закону України «Про місцеве самоврядування в Україні» та враховуючи пропозиції постійної комісії з питань регулювання земельних відносин та містобудування Рахівська міська рада</w:t>
      </w:r>
    </w:p>
    <w:p w:rsidR="00F1305E" w:rsidRDefault="00F1305E" w:rsidP="00F1305E">
      <w:pPr>
        <w:rPr>
          <w:color w:val="000000" w:themeColor="text1"/>
          <w:sz w:val="28"/>
          <w:szCs w:val="28"/>
        </w:rPr>
      </w:pPr>
    </w:p>
    <w:p w:rsidR="00F1305E" w:rsidRDefault="00F1305E" w:rsidP="00F1305E">
      <w:pPr>
        <w:jc w:val="center"/>
        <w:rPr>
          <w:color w:val="000000" w:themeColor="text1"/>
          <w:sz w:val="28"/>
          <w:szCs w:val="28"/>
        </w:rPr>
      </w:pPr>
      <w:r>
        <w:rPr>
          <w:color w:val="000000" w:themeColor="text1"/>
          <w:sz w:val="28"/>
          <w:szCs w:val="28"/>
        </w:rPr>
        <w:t>В И Р І Ш И Л А:</w:t>
      </w:r>
    </w:p>
    <w:p w:rsidR="00F1305E" w:rsidRDefault="00F1305E" w:rsidP="00F1305E">
      <w:pPr>
        <w:rPr>
          <w:color w:val="000000" w:themeColor="text1"/>
          <w:sz w:val="28"/>
          <w:szCs w:val="28"/>
        </w:rPr>
      </w:pPr>
    </w:p>
    <w:p w:rsidR="00F1305E" w:rsidRDefault="00F1305E" w:rsidP="00F1305E">
      <w:pPr>
        <w:ind w:firstLine="708"/>
        <w:jc w:val="both"/>
        <w:rPr>
          <w:color w:val="000000" w:themeColor="text1"/>
          <w:sz w:val="28"/>
          <w:szCs w:val="28"/>
        </w:rPr>
      </w:pPr>
      <w:r>
        <w:rPr>
          <w:color w:val="000000" w:themeColor="text1"/>
          <w:sz w:val="28"/>
          <w:szCs w:val="28"/>
        </w:rPr>
        <w:t>1. Затвердити «Технічну документацію із землеустрою щодо інвентаризації земель комунальної власності для будівництва та обслуговування будівель закладів комунального обслуговування (</w:t>
      </w:r>
      <w:proofErr w:type="spellStart"/>
      <w:r>
        <w:rPr>
          <w:color w:val="000000" w:themeColor="text1"/>
          <w:sz w:val="28"/>
          <w:szCs w:val="28"/>
        </w:rPr>
        <w:t>обслуговування</w:t>
      </w:r>
      <w:proofErr w:type="spellEnd"/>
      <w:r>
        <w:rPr>
          <w:color w:val="000000" w:themeColor="text1"/>
          <w:sz w:val="28"/>
          <w:szCs w:val="28"/>
        </w:rPr>
        <w:t xml:space="preserve"> комплексу будівель водозабору).  Рахівська міська рада. Місце розташування земельної ділянки: Закарпатська область, Рахівський район, місто Рахів, вулиця Хмельницького Б., 209». Кадастровий номер: земельної ділянки 2123610100:37:002:0004 площею 5,0971 га, категорія земель: землі житлової та громадської забудови (код КВЦПЗ – 03.12). </w:t>
      </w:r>
    </w:p>
    <w:p w:rsidR="00F1305E" w:rsidRDefault="00F1305E" w:rsidP="00F1305E">
      <w:pPr>
        <w:ind w:firstLine="708"/>
        <w:jc w:val="both"/>
        <w:rPr>
          <w:color w:val="000000" w:themeColor="text1"/>
          <w:sz w:val="28"/>
          <w:szCs w:val="28"/>
        </w:rPr>
      </w:pPr>
      <w:r>
        <w:rPr>
          <w:color w:val="000000" w:themeColor="text1"/>
          <w:sz w:val="28"/>
          <w:szCs w:val="28"/>
          <w:shd w:val="clear" w:color="auto" w:fill="FFFFFF"/>
        </w:rPr>
        <w:t xml:space="preserve">2. </w:t>
      </w:r>
      <w:r>
        <w:rPr>
          <w:color w:val="000000" w:themeColor="text1"/>
          <w:sz w:val="28"/>
          <w:szCs w:val="28"/>
        </w:rPr>
        <w:t xml:space="preserve">Уповноважити </w:t>
      </w:r>
      <w:proofErr w:type="spellStart"/>
      <w:r>
        <w:rPr>
          <w:color w:val="000000" w:themeColor="text1"/>
          <w:sz w:val="28"/>
          <w:szCs w:val="28"/>
        </w:rPr>
        <w:t>в.п</w:t>
      </w:r>
      <w:proofErr w:type="spellEnd"/>
      <w:r>
        <w:rPr>
          <w:color w:val="000000" w:themeColor="text1"/>
          <w:sz w:val="28"/>
          <w:szCs w:val="28"/>
        </w:rPr>
        <w:t xml:space="preserve">. міського голови, секретаря ради та виконкому  </w:t>
      </w:r>
      <w:proofErr w:type="spellStart"/>
      <w:r>
        <w:rPr>
          <w:color w:val="000000" w:themeColor="text1"/>
          <w:sz w:val="28"/>
          <w:szCs w:val="28"/>
        </w:rPr>
        <w:t>Молнара</w:t>
      </w:r>
      <w:proofErr w:type="spellEnd"/>
      <w:r>
        <w:rPr>
          <w:color w:val="000000" w:themeColor="text1"/>
          <w:sz w:val="28"/>
          <w:szCs w:val="28"/>
        </w:rPr>
        <w:t xml:space="preserve"> Є.Є., здійснити державну реєстрацію права комунальної власності земельної ділянки у Державному реєстрі речових прав на нерухоме майно та їх обтяжень.</w:t>
      </w:r>
    </w:p>
    <w:p w:rsidR="00780A3B" w:rsidRDefault="00780A3B" w:rsidP="00F1305E">
      <w:pPr>
        <w:ind w:firstLine="708"/>
        <w:jc w:val="both"/>
        <w:rPr>
          <w:color w:val="000000" w:themeColor="text1"/>
          <w:sz w:val="28"/>
          <w:szCs w:val="28"/>
        </w:rPr>
      </w:pPr>
    </w:p>
    <w:p w:rsidR="00780A3B" w:rsidRDefault="00780A3B" w:rsidP="00F1305E">
      <w:pPr>
        <w:ind w:firstLine="708"/>
        <w:jc w:val="both"/>
        <w:rPr>
          <w:color w:val="000000" w:themeColor="text1"/>
          <w:sz w:val="28"/>
          <w:szCs w:val="28"/>
        </w:rPr>
      </w:pPr>
    </w:p>
    <w:p w:rsidR="00780A3B" w:rsidRDefault="00780A3B" w:rsidP="00F1305E">
      <w:pPr>
        <w:ind w:firstLine="708"/>
        <w:jc w:val="both"/>
        <w:rPr>
          <w:color w:val="000000" w:themeColor="text1"/>
          <w:sz w:val="28"/>
          <w:szCs w:val="28"/>
        </w:rPr>
      </w:pPr>
    </w:p>
    <w:p w:rsidR="00780A3B" w:rsidRDefault="00780A3B" w:rsidP="00F1305E">
      <w:pPr>
        <w:ind w:firstLine="708"/>
        <w:jc w:val="both"/>
        <w:rPr>
          <w:color w:val="000000" w:themeColor="text1"/>
          <w:sz w:val="28"/>
          <w:szCs w:val="28"/>
        </w:rPr>
      </w:pPr>
    </w:p>
    <w:p w:rsidR="00780A3B" w:rsidRDefault="00780A3B" w:rsidP="00F1305E">
      <w:pPr>
        <w:ind w:firstLine="708"/>
        <w:jc w:val="both"/>
        <w:rPr>
          <w:color w:val="000000" w:themeColor="text1"/>
          <w:sz w:val="28"/>
          <w:szCs w:val="28"/>
        </w:rPr>
      </w:pPr>
    </w:p>
    <w:p w:rsidR="00F1305E" w:rsidRDefault="00F1305E" w:rsidP="00F1305E">
      <w:pPr>
        <w:ind w:firstLine="708"/>
        <w:jc w:val="both"/>
        <w:rPr>
          <w:color w:val="000000" w:themeColor="text1"/>
          <w:sz w:val="28"/>
          <w:szCs w:val="28"/>
        </w:rPr>
      </w:pPr>
      <w:r>
        <w:rPr>
          <w:color w:val="000000" w:themeColor="text1"/>
          <w:sz w:val="28"/>
          <w:szCs w:val="28"/>
        </w:rPr>
        <w:t>3.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F1305E" w:rsidRDefault="00F1305E" w:rsidP="00F1305E">
      <w:pPr>
        <w:jc w:val="both"/>
        <w:textAlignment w:val="baseline"/>
        <w:rPr>
          <w:rFonts w:eastAsiaTheme="minorHAnsi"/>
          <w:color w:val="000000" w:themeColor="text1"/>
          <w:sz w:val="28"/>
          <w:szCs w:val="28"/>
          <w:lang w:eastAsia="en-US"/>
        </w:rPr>
      </w:pPr>
    </w:p>
    <w:p w:rsidR="00F1305E" w:rsidRDefault="00F1305E" w:rsidP="00F1305E">
      <w:pPr>
        <w:jc w:val="both"/>
        <w:textAlignment w:val="baseline"/>
        <w:rPr>
          <w:rFonts w:eastAsiaTheme="minorHAnsi"/>
          <w:color w:val="000000" w:themeColor="text1"/>
          <w:sz w:val="28"/>
          <w:szCs w:val="28"/>
          <w:lang w:eastAsia="en-US"/>
        </w:rPr>
      </w:pPr>
    </w:p>
    <w:p w:rsidR="00F1305E" w:rsidRDefault="00F1305E" w:rsidP="00F1305E">
      <w:pPr>
        <w:ind w:firstLine="708"/>
        <w:jc w:val="both"/>
        <w:rPr>
          <w:sz w:val="28"/>
          <w:szCs w:val="28"/>
          <w:lang w:eastAsia="uk-UA"/>
        </w:rPr>
      </w:pPr>
    </w:p>
    <w:p w:rsidR="00F1305E" w:rsidRDefault="00F1305E" w:rsidP="00F1305E">
      <w:pPr>
        <w:jc w:val="both"/>
        <w:rPr>
          <w:sz w:val="28"/>
          <w:szCs w:val="28"/>
        </w:rPr>
      </w:pPr>
      <w:proofErr w:type="spellStart"/>
      <w:r>
        <w:rPr>
          <w:sz w:val="28"/>
          <w:szCs w:val="28"/>
        </w:rPr>
        <w:t>В.п</w:t>
      </w:r>
      <w:proofErr w:type="spellEnd"/>
      <w:r>
        <w:rPr>
          <w:sz w:val="28"/>
          <w:szCs w:val="28"/>
        </w:rPr>
        <w:t xml:space="preserve">. міського голови, </w:t>
      </w:r>
    </w:p>
    <w:p w:rsidR="00F1305E" w:rsidRDefault="00F1305E" w:rsidP="00F1305E">
      <w:pPr>
        <w:jc w:val="both"/>
        <w:rPr>
          <w:sz w:val="28"/>
          <w:szCs w:val="28"/>
        </w:rPr>
      </w:pPr>
      <w:r>
        <w:rPr>
          <w:sz w:val="28"/>
          <w:szCs w:val="28"/>
        </w:rPr>
        <w:t>секретар ради та виконкому</w:t>
      </w:r>
      <w:r>
        <w:rPr>
          <w:sz w:val="28"/>
          <w:szCs w:val="28"/>
        </w:rPr>
        <w:tab/>
      </w:r>
      <w:r>
        <w:rPr>
          <w:sz w:val="28"/>
          <w:szCs w:val="28"/>
        </w:rPr>
        <w:tab/>
      </w:r>
      <w:r>
        <w:rPr>
          <w:sz w:val="28"/>
          <w:szCs w:val="28"/>
        </w:rPr>
        <w:tab/>
      </w:r>
      <w:r>
        <w:rPr>
          <w:sz w:val="28"/>
          <w:szCs w:val="28"/>
        </w:rPr>
        <w:tab/>
      </w:r>
      <w:r>
        <w:rPr>
          <w:sz w:val="28"/>
          <w:szCs w:val="28"/>
        </w:rPr>
        <w:tab/>
        <w:t>Євген МОЛНАР</w:t>
      </w:r>
    </w:p>
    <w:p w:rsidR="00F1305E" w:rsidRDefault="00F1305E" w:rsidP="00F1305E">
      <w:pPr>
        <w:rPr>
          <w:rFonts w:eastAsiaTheme="minorHAnsi"/>
          <w:color w:val="000000" w:themeColor="text1"/>
          <w:sz w:val="28"/>
          <w:szCs w:val="28"/>
          <w:lang w:eastAsia="en-US"/>
        </w:rPr>
      </w:pPr>
      <w:r>
        <w:rPr>
          <w:rFonts w:eastAsiaTheme="minorHAnsi"/>
          <w:color w:val="000000" w:themeColor="text1"/>
          <w:sz w:val="28"/>
          <w:szCs w:val="28"/>
          <w:lang w:eastAsia="en-US"/>
        </w:rPr>
        <w:br w:type="page"/>
      </w:r>
    </w:p>
    <w:p w:rsidR="002E26B8" w:rsidRDefault="002E26B8" w:rsidP="002E26B8">
      <w:pPr>
        <w:jc w:val="right"/>
        <w:rPr>
          <w:color w:val="000000" w:themeColor="text1"/>
          <w:sz w:val="28"/>
          <w:szCs w:val="28"/>
        </w:rPr>
      </w:pPr>
    </w:p>
    <w:p w:rsidR="002E26B8" w:rsidRDefault="002E26B8" w:rsidP="002E26B8">
      <w:pPr>
        <w:ind w:hanging="567"/>
        <w:jc w:val="center"/>
        <w:rPr>
          <w:color w:val="000000" w:themeColor="text1"/>
          <w:sz w:val="28"/>
          <w:szCs w:val="28"/>
        </w:rPr>
      </w:pPr>
      <w:r>
        <w:rPr>
          <w:noProof/>
          <w:color w:val="000000" w:themeColor="text1"/>
          <w:sz w:val="28"/>
          <w:szCs w:val="28"/>
          <w:lang w:val="ru-RU"/>
        </w:rPr>
        <w:drawing>
          <wp:inline distT="0" distB="0" distL="0" distR="0">
            <wp:extent cx="1049655" cy="660400"/>
            <wp:effectExtent l="0" t="0" r="0" b="635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9655" cy="660400"/>
                    </a:xfrm>
                    <a:prstGeom prst="rect">
                      <a:avLst/>
                    </a:prstGeom>
                    <a:noFill/>
                    <a:ln>
                      <a:noFill/>
                    </a:ln>
                  </pic:spPr>
                </pic:pic>
              </a:graphicData>
            </a:graphic>
          </wp:inline>
        </w:drawing>
      </w:r>
    </w:p>
    <w:p w:rsidR="002E26B8" w:rsidRDefault="002E26B8" w:rsidP="002E26B8">
      <w:pPr>
        <w:pStyle w:val="11"/>
        <w:jc w:val="center"/>
        <w:rPr>
          <w:color w:val="000000" w:themeColor="text1"/>
          <w:sz w:val="28"/>
          <w:szCs w:val="28"/>
        </w:rPr>
      </w:pPr>
      <w:r>
        <w:rPr>
          <w:color w:val="000000" w:themeColor="text1"/>
          <w:sz w:val="28"/>
          <w:szCs w:val="28"/>
        </w:rPr>
        <w:t>У К Р А Ї Н А</w:t>
      </w:r>
    </w:p>
    <w:p w:rsidR="002E26B8" w:rsidRDefault="002E26B8" w:rsidP="002E26B8">
      <w:pPr>
        <w:pStyle w:val="11"/>
        <w:jc w:val="center"/>
        <w:rPr>
          <w:color w:val="000000" w:themeColor="text1"/>
          <w:sz w:val="28"/>
          <w:szCs w:val="28"/>
        </w:rPr>
      </w:pPr>
      <w:r>
        <w:rPr>
          <w:color w:val="000000" w:themeColor="text1"/>
          <w:sz w:val="28"/>
          <w:szCs w:val="28"/>
        </w:rPr>
        <w:t>Р А Х І В С Ь К А  М І С Ь К А  Р А Д А</w:t>
      </w:r>
    </w:p>
    <w:p w:rsidR="002E26B8" w:rsidRDefault="002E26B8" w:rsidP="002E26B8">
      <w:pPr>
        <w:pStyle w:val="11"/>
        <w:jc w:val="center"/>
        <w:rPr>
          <w:color w:val="000000" w:themeColor="text1"/>
          <w:sz w:val="28"/>
          <w:szCs w:val="28"/>
        </w:rPr>
      </w:pPr>
      <w:r>
        <w:rPr>
          <w:color w:val="000000" w:themeColor="text1"/>
          <w:sz w:val="28"/>
          <w:szCs w:val="28"/>
        </w:rPr>
        <w:t>Р А Х І В С Ь К О Г О  Р А Й О Н У</w:t>
      </w:r>
    </w:p>
    <w:p w:rsidR="002E26B8" w:rsidRDefault="002E26B8" w:rsidP="002E26B8">
      <w:pPr>
        <w:pStyle w:val="11"/>
        <w:jc w:val="center"/>
        <w:rPr>
          <w:color w:val="000000" w:themeColor="text1"/>
          <w:sz w:val="28"/>
          <w:szCs w:val="28"/>
        </w:rPr>
      </w:pPr>
      <w:r>
        <w:rPr>
          <w:color w:val="000000" w:themeColor="text1"/>
          <w:sz w:val="28"/>
          <w:szCs w:val="28"/>
        </w:rPr>
        <w:t>З А К А Р П А Т С Ь К О Ї  О Б Л А С Т І</w:t>
      </w:r>
    </w:p>
    <w:p w:rsidR="002E26B8" w:rsidRDefault="002E26B8" w:rsidP="002E26B8">
      <w:pPr>
        <w:pStyle w:val="11"/>
        <w:jc w:val="center"/>
        <w:rPr>
          <w:b/>
          <w:color w:val="000000" w:themeColor="text1"/>
          <w:sz w:val="28"/>
          <w:szCs w:val="28"/>
        </w:rPr>
      </w:pPr>
      <w:r>
        <w:rPr>
          <w:b/>
          <w:color w:val="000000" w:themeColor="text1"/>
          <w:sz w:val="28"/>
          <w:szCs w:val="28"/>
        </w:rPr>
        <w:t>75 сесія восьмого скликання</w:t>
      </w:r>
    </w:p>
    <w:p w:rsidR="002E26B8" w:rsidRDefault="002E26B8" w:rsidP="002E26B8">
      <w:pPr>
        <w:pStyle w:val="11"/>
        <w:jc w:val="center"/>
        <w:rPr>
          <w:color w:val="000000" w:themeColor="text1"/>
          <w:sz w:val="28"/>
          <w:szCs w:val="28"/>
        </w:rPr>
      </w:pPr>
    </w:p>
    <w:p w:rsidR="002E26B8" w:rsidRDefault="002E26B8" w:rsidP="002E26B8">
      <w:pPr>
        <w:pStyle w:val="11"/>
        <w:jc w:val="center"/>
        <w:rPr>
          <w:color w:val="000000" w:themeColor="text1"/>
          <w:sz w:val="28"/>
          <w:szCs w:val="28"/>
        </w:rPr>
      </w:pPr>
      <w:r>
        <w:rPr>
          <w:color w:val="000000" w:themeColor="text1"/>
          <w:sz w:val="28"/>
          <w:szCs w:val="28"/>
        </w:rPr>
        <w:t xml:space="preserve">Р І Ш Е Н </w:t>
      </w:r>
      <w:proofErr w:type="spellStart"/>
      <w:r>
        <w:rPr>
          <w:color w:val="000000" w:themeColor="text1"/>
          <w:sz w:val="28"/>
          <w:szCs w:val="28"/>
        </w:rPr>
        <w:t>Н</w:t>
      </w:r>
      <w:proofErr w:type="spellEnd"/>
      <w:r>
        <w:rPr>
          <w:color w:val="000000" w:themeColor="text1"/>
          <w:sz w:val="28"/>
          <w:szCs w:val="28"/>
        </w:rPr>
        <w:t xml:space="preserve"> Я</w:t>
      </w:r>
    </w:p>
    <w:p w:rsidR="002E26B8" w:rsidRDefault="002E26B8" w:rsidP="002E26B8">
      <w:pPr>
        <w:pStyle w:val="11"/>
        <w:rPr>
          <w:color w:val="000000" w:themeColor="text1"/>
          <w:sz w:val="28"/>
          <w:szCs w:val="28"/>
        </w:rPr>
      </w:pPr>
    </w:p>
    <w:p w:rsidR="002E26B8" w:rsidRDefault="002E26B8" w:rsidP="002E26B8">
      <w:pPr>
        <w:rPr>
          <w:color w:val="000000" w:themeColor="text1"/>
          <w:sz w:val="28"/>
          <w:szCs w:val="28"/>
        </w:rPr>
      </w:pPr>
      <w:r>
        <w:rPr>
          <w:color w:val="000000" w:themeColor="text1"/>
          <w:sz w:val="28"/>
          <w:szCs w:val="28"/>
        </w:rPr>
        <w:t xml:space="preserve">від 22 серпня 2025 року  </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№1111</w:t>
      </w:r>
    </w:p>
    <w:p w:rsidR="002E26B8" w:rsidRDefault="002E26B8" w:rsidP="002E26B8">
      <w:pPr>
        <w:pStyle w:val="11"/>
        <w:rPr>
          <w:color w:val="000000" w:themeColor="text1"/>
          <w:sz w:val="28"/>
          <w:szCs w:val="28"/>
        </w:rPr>
      </w:pPr>
      <w:r>
        <w:rPr>
          <w:color w:val="000000" w:themeColor="text1"/>
          <w:sz w:val="28"/>
          <w:szCs w:val="28"/>
        </w:rPr>
        <w:t>м. Рахів</w:t>
      </w:r>
    </w:p>
    <w:p w:rsidR="002E26B8" w:rsidRDefault="002E26B8" w:rsidP="002E26B8">
      <w:pPr>
        <w:tabs>
          <w:tab w:val="left" w:pos="540"/>
        </w:tabs>
        <w:rPr>
          <w:b/>
          <w:bCs/>
          <w:color w:val="000000" w:themeColor="text1"/>
          <w:sz w:val="28"/>
          <w:szCs w:val="28"/>
        </w:rPr>
      </w:pPr>
    </w:p>
    <w:p w:rsidR="00F1305E" w:rsidRDefault="00F1305E" w:rsidP="00F1305E">
      <w:pPr>
        <w:jc w:val="both"/>
        <w:rPr>
          <w:color w:val="000000" w:themeColor="text1"/>
          <w:sz w:val="28"/>
          <w:szCs w:val="28"/>
        </w:rPr>
      </w:pPr>
      <w:r>
        <w:rPr>
          <w:color w:val="000000" w:themeColor="text1"/>
          <w:sz w:val="28"/>
          <w:szCs w:val="28"/>
        </w:rPr>
        <w:t xml:space="preserve">Про затвердження проекту землеустрою </w:t>
      </w:r>
    </w:p>
    <w:p w:rsidR="00F1305E" w:rsidRDefault="00F1305E" w:rsidP="00F1305E">
      <w:pPr>
        <w:jc w:val="both"/>
        <w:rPr>
          <w:color w:val="000000" w:themeColor="text1"/>
          <w:sz w:val="28"/>
          <w:szCs w:val="28"/>
        </w:rPr>
      </w:pPr>
      <w:r>
        <w:rPr>
          <w:color w:val="000000" w:themeColor="text1"/>
          <w:sz w:val="28"/>
          <w:szCs w:val="28"/>
        </w:rPr>
        <w:t xml:space="preserve">щодо відведення земельних ділянок у  </w:t>
      </w:r>
    </w:p>
    <w:p w:rsidR="00F1305E" w:rsidRDefault="00F1305E" w:rsidP="00F1305E">
      <w:pPr>
        <w:jc w:val="both"/>
        <w:rPr>
          <w:color w:val="000000" w:themeColor="text1"/>
          <w:sz w:val="28"/>
          <w:szCs w:val="28"/>
        </w:rPr>
      </w:pPr>
      <w:r>
        <w:rPr>
          <w:color w:val="000000" w:themeColor="text1"/>
          <w:sz w:val="28"/>
          <w:szCs w:val="28"/>
        </w:rPr>
        <w:t>користування  на умовах оренди</w:t>
      </w:r>
    </w:p>
    <w:p w:rsidR="00F1305E" w:rsidRDefault="00F1305E" w:rsidP="00F1305E">
      <w:pPr>
        <w:jc w:val="both"/>
        <w:textAlignment w:val="baseline"/>
        <w:rPr>
          <w:rFonts w:eastAsiaTheme="minorHAnsi"/>
          <w:sz w:val="28"/>
          <w:szCs w:val="28"/>
          <w:lang w:eastAsia="en-US"/>
        </w:rPr>
      </w:pPr>
    </w:p>
    <w:p w:rsidR="00F1305E" w:rsidRDefault="00F1305E" w:rsidP="00F1305E">
      <w:pPr>
        <w:jc w:val="both"/>
        <w:rPr>
          <w:color w:val="000000" w:themeColor="text1"/>
          <w:sz w:val="28"/>
          <w:szCs w:val="28"/>
          <w:lang w:eastAsia="zh-CN"/>
        </w:rPr>
      </w:pPr>
      <w:r>
        <w:rPr>
          <w:color w:val="000000" w:themeColor="text1"/>
          <w:sz w:val="28"/>
          <w:szCs w:val="28"/>
        </w:rPr>
        <w:t xml:space="preserve">        Розглянувши </w:t>
      </w:r>
      <w:r>
        <w:rPr>
          <w:sz w:val="28"/>
          <w:szCs w:val="28"/>
        </w:rPr>
        <w:t>заяву Товариства з обмеженою відповідальністю «</w:t>
      </w:r>
      <w:proofErr w:type="spellStart"/>
      <w:r>
        <w:rPr>
          <w:sz w:val="28"/>
          <w:szCs w:val="28"/>
        </w:rPr>
        <w:t>Юкрейн</w:t>
      </w:r>
      <w:proofErr w:type="spellEnd"/>
      <w:r>
        <w:rPr>
          <w:sz w:val="28"/>
          <w:szCs w:val="28"/>
        </w:rPr>
        <w:t xml:space="preserve"> </w:t>
      </w:r>
      <w:proofErr w:type="spellStart"/>
      <w:r>
        <w:rPr>
          <w:sz w:val="28"/>
          <w:szCs w:val="28"/>
        </w:rPr>
        <w:t>Тауер</w:t>
      </w:r>
      <w:proofErr w:type="spellEnd"/>
      <w:r>
        <w:rPr>
          <w:sz w:val="28"/>
          <w:szCs w:val="28"/>
        </w:rPr>
        <w:t xml:space="preserve"> </w:t>
      </w:r>
      <w:proofErr w:type="spellStart"/>
      <w:r>
        <w:rPr>
          <w:sz w:val="28"/>
          <w:szCs w:val="28"/>
        </w:rPr>
        <w:t>Компані</w:t>
      </w:r>
      <w:proofErr w:type="spellEnd"/>
      <w:r>
        <w:rPr>
          <w:sz w:val="28"/>
          <w:szCs w:val="28"/>
        </w:rPr>
        <w:t>», код ЄДРПОУ 44281999,</w:t>
      </w:r>
      <w:r w:rsidR="00076464">
        <w:rPr>
          <w:sz w:val="28"/>
          <w:szCs w:val="28"/>
        </w:rPr>
        <w:t xml:space="preserve"> юридична адреса: м. Київ, вул.</w:t>
      </w:r>
      <w:r w:rsidR="00423A5D">
        <w:rPr>
          <w:sz w:val="28"/>
          <w:szCs w:val="28"/>
        </w:rPr>
        <w:t xml:space="preserve"> </w:t>
      </w:r>
      <w:proofErr w:type="spellStart"/>
      <w:r>
        <w:rPr>
          <w:sz w:val="28"/>
          <w:szCs w:val="28"/>
        </w:rPr>
        <w:t>Дегтярівська</w:t>
      </w:r>
      <w:proofErr w:type="spellEnd"/>
      <w:r>
        <w:rPr>
          <w:sz w:val="28"/>
          <w:szCs w:val="28"/>
        </w:rPr>
        <w:t>, 53</w:t>
      </w:r>
      <w:r>
        <w:rPr>
          <w:color w:val="000000" w:themeColor="text1"/>
          <w:sz w:val="28"/>
          <w:szCs w:val="28"/>
        </w:rPr>
        <w:t xml:space="preserve">,  про затвердження проекту землеустрою щодо відведення земельних ділянки у користування на умовах оренди, відповідно до статей 12, 83, 93, 120, 123, 124 «Земельного кодексу України», статей 31, 32 Закону України «Про оренду землі», керуючись пунктом 34 частини першої статті 26 Закону України «Про місцеве самоврядування в Україні» та враховуючи пропозиції постійної комісії з питань регулювання земельних відносин та містобудування, </w:t>
      </w:r>
      <w:r>
        <w:rPr>
          <w:color w:val="000000" w:themeColor="text1"/>
          <w:sz w:val="28"/>
          <w:szCs w:val="28"/>
          <w:lang w:eastAsia="zh-CN"/>
        </w:rPr>
        <w:t>Рахівська міська рада</w:t>
      </w:r>
    </w:p>
    <w:p w:rsidR="00F1305E" w:rsidRDefault="00F1305E" w:rsidP="00F1305E">
      <w:pPr>
        <w:tabs>
          <w:tab w:val="left" w:pos="567"/>
        </w:tabs>
        <w:suppressAutoHyphens/>
        <w:jc w:val="both"/>
        <w:rPr>
          <w:rFonts w:eastAsia="Calibri"/>
          <w:color w:val="000000" w:themeColor="text1"/>
          <w:sz w:val="28"/>
          <w:szCs w:val="28"/>
          <w:lang w:eastAsia="en-US"/>
        </w:rPr>
      </w:pPr>
    </w:p>
    <w:p w:rsidR="00F1305E" w:rsidRDefault="00F1305E" w:rsidP="00F1305E">
      <w:pPr>
        <w:tabs>
          <w:tab w:val="left" w:pos="567"/>
        </w:tabs>
        <w:suppressAutoHyphens/>
        <w:jc w:val="center"/>
        <w:rPr>
          <w:color w:val="000000" w:themeColor="text1"/>
          <w:sz w:val="28"/>
          <w:szCs w:val="28"/>
          <w:lang w:eastAsia="ar-SA"/>
        </w:rPr>
      </w:pPr>
      <w:r>
        <w:rPr>
          <w:color w:val="000000" w:themeColor="text1"/>
          <w:sz w:val="28"/>
          <w:szCs w:val="28"/>
          <w:lang w:eastAsia="ar-SA"/>
        </w:rPr>
        <w:t>В И Р І Ш И Л А:</w:t>
      </w:r>
    </w:p>
    <w:p w:rsidR="00F1305E" w:rsidRDefault="00F1305E" w:rsidP="00F1305E">
      <w:pPr>
        <w:tabs>
          <w:tab w:val="left" w:pos="567"/>
        </w:tabs>
        <w:suppressAutoHyphens/>
        <w:jc w:val="center"/>
        <w:rPr>
          <w:color w:val="000000" w:themeColor="text1"/>
          <w:sz w:val="28"/>
          <w:szCs w:val="28"/>
          <w:lang w:eastAsia="ar-SA"/>
        </w:rPr>
      </w:pPr>
    </w:p>
    <w:p w:rsidR="00F1305E" w:rsidRDefault="00F1305E" w:rsidP="00F1305E">
      <w:pPr>
        <w:jc w:val="both"/>
        <w:rPr>
          <w:color w:val="000000" w:themeColor="text1"/>
          <w:sz w:val="28"/>
          <w:szCs w:val="28"/>
        </w:rPr>
      </w:pPr>
      <w:r>
        <w:rPr>
          <w:color w:val="000000" w:themeColor="text1"/>
          <w:sz w:val="28"/>
          <w:szCs w:val="28"/>
        </w:rPr>
        <w:t xml:space="preserve">        1. Затвердити проект землеустрою щодо відведення земельної ділянки (у користування на умовах оренди) </w:t>
      </w:r>
      <w:r>
        <w:rPr>
          <w:sz w:val="28"/>
          <w:szCs w:val="28"/>
        </w:rPr>
        <w:t>Товариству  з обмеженою відповідальністю «</w:t>
      </w:r>
      <w:proofErr w:type="spellStart"/>
      <w:r>
        <w:rPr>
          <w:sz w:val="28"/>
          <w:szCs w:val="28"/>
        </w:rPr>
        <w:t>Юкрейн</w:t>
      </w:r>
      <w:proofErr w:type="spellEnd"/>
      <w:r>
        <w:rPr>
          <w:sz w:val="28"/>
          <w:szCs w:val="28"/>
        </w:rPr>
        <w:t xml:space="preserve"> </w:t>
      </w:r>
      <w:proofErr w:type="spellStart"/>
      <w:r>
        <w:rPr>
          <w:sz w:val="28"/>
          <w:szCs w:val="28"/>
        </w:rPr>
        <w:t>Тауер</w:t>
      </w:r>
      <w:proofErr w:type="spellEnd"/>
      <w:r>
        <w:rPr>
          <w:sz w:val="28"/>
          <w:szCs w:val="28"/>
        </w:rPr>
        <w:t xml:space="preserve"> </w:t>
      </w:r>
      <w:proofErr w:type="spellStart"/>
      <w:r>
        <w:rPr>
          <w:sz w:val="28"/>
          <w:szCs w:val="28"/>
        </w:rPr>
        <w:t>Компані</w:t>
      </w:r>
      <w:proofErr w:type="spellEnd"/>
      <w:r>
        <w:rPr>
          <w:sz w:val="28"/>
          <w:szCs w:val="28"/>
        </w:rPr>
        <w:t xml:space="preserve">», код ЄДРПОУ 44281999, юридична адреса: м. Київ, вул. </w:t>
      </w:r>
      <w:proofErr w:type="spellStart"/>
      <w:r>
        <w:rPr>
          <w:sz w:val="28"/>
          <w:szCs w:val="28"/>
        </w:rPr>
        <w:t>Дегтярівська</w:t>
      </w:r>
      <w:proofErr w:type="spellEnd"/>
      <w:r>
        <w:rPr>
          <w:sz w:val="28"/>
          <w:szCs w:val="28"/>
        </w:rPr>
        <w:t>, 53</w:t>
      </w:r>
      <w:r>
        <w:rPr>
          <w:color w:val="000000" w:themeColor="text1"/>
          <w:sz w:val="28"/>
          <w:szCs w:val="28"/>
        </w:rPr>
        <w:t xml:space="preserve">, </w:t>
      </w:r>
      <w:r>
        <w:rPr>
          <w:sz w:val="28"/>
          <w:szCs w:val="28"/>
        </w:rPr>
        <w:t>для розміщення та експлуатації об’єктів і споруд електронних комунікацій (код КВЦПЗ - 13.01)</w:t>
      </w:r>
      <w:r>
        <w:rPr>
          <w:color w:val="000000" w:themeColor="text1"/>
          <w:sz w:val="28"/>
          <w:szCs w:val="28"/>
        </w:rPr>
        <w:t>, за адресою: Закарпатська область, Рахівський район,  село Хмелів, урочище Грунь, із земель комунальної власності Рахівської територіальної громади.</w:t>
      </w:r>
    </w:p>
    <w:p w:rsidR="00F1305E" w:rsidRDefault="00F1305E" w:rsidP="00F1305E">
      <w:pPr>
        <w:ind w:firstLine="708"/>
        <w:jc w:val="both"/>
        <w:rPr>
          <w:color w:val="000000" w:themeColor="text1"/>
          <w:sz w:val="28"/>
          <w:szCs w:val="28"/>
        </w:rPr>
      </w:pPr>
      <w:r>
        <w:rPr>
          <w:color w:val="000000" w:themeColor="text1"/>
          <w:sz w:val="28"/>
          <w:szCs w:val="28"/>
        </w:rPr>
        <w:t xml:space="preserve">1.2. Передати </w:t>
      </w:r>
      <w:r>
        <w:rPr>
          <w:sz w:val="28"/>
          <w:szCs w:val="28"/>
        </w:rPr>
        <w:t>Товариству  з обмеженою відповідальністю «</w:t>
      </w:r>
      <w:proofErr w:type="spellStart"/>
      <w:r>
        <w:rPr>
          <w:sz w:val="28"/>
          <w:szCs w:val="28"/>
        </w:rPr>
        <w:t>Юкрейн</w:t>
      </w:r>
      <w:proofErr w:type="spellEnd"/>
      <w:r>
        <w:rPr>
          <w:sz w:val="28"/>
          <w:szCs w:val="28"/>
        </w:rPr>
        <w:t xml:space="preserve"> </w:t>
      </w:r>
      <w:proofErr w:type="spellStart"/>
      <w:r>
        <w:rPr>
          <w:sz w:val="28"/>
          <w:szCs w:val="28"/>
        </w:rPr>
        <w:t>Тауер</w:t>
      </w:r>
      <w:proofErr w:type="spellEnd"/>
      <w:r>
        <w:rPr>
          <w:sz w:val="28"/>
          <w:szCs w:val="28"/>
        </w:rPr>
        <w:t xml:space="preserve"> </w:t>
      </w:r>
      <w:proofErr w:type="spellStart"/>
      <w:r>
        <w:rPr>
          <w:sz w:val="28"/>
          <w:szCs w:val="28"/>
        </w:rPr>
        <w:t>Компані</w:t>
      </w:r>
      <w:proofErr w:type="spellEnd"/>
      <w:r>
        <w:rPr>
          <w:sz w:val="28"/>
          <w:szCs w:val="28"/>
        </w:rPr>
        <w:t xml:space="preserve">», код ЄДРПОУ 44281999, юридична адреса: м. Київ, вул. </w:t>
      </w:r>
      <w:proofErr w:type="spellStart"/>
      <w:r>
        <w:rPr>
          <w:sz w:val="28"/>
          <w:szCs w:val="28"/>
        </w:rPr>
        <w:t>Дегтярівська</w:t>
      </w:r>
      <w:proofErr w:type="spellEnd"/>
      <w:r>
        <w:rPr>
          <w:sz w:val="28"/>
          <w:szCs w:val="28"/>
        </w:rPr>
        <w:t>, 53</w:t>
      </w:r>
      <w:r>
        <w:rPr>
          <w:color w:val="000000" w:themeColor="text1"/>
          <w:sz w:val="28"/>
          <w:szCs w:val="28"/>
        </w:rPr>
        <w:t xml:space="preserve"> у користуванні на умовах оренду строком на 49 років, земельну ділянку площею 0,0300 га (кадастровий номер – 2123682500:01:001:0034), </w:t>
      </w:r>
      <w:r>
        <w:rPr>
          <w:sz w:val="28"/>
          <w:szCs w:val="28"/>
        </w:rPr>
        <w:t>для розміщення та експлуатації об’єктів і споруд електронних комунікацій (код КВЦПЗ - 13.01), яка розташована за межами населеного пункту село Хмелів, урочище Грунь,</w:t>
      </w:r>
      <w:r>
        <w:rPr>
          <w:color w:val="000000" w:themeColor="text1"/>
          <w:sz w:val="28"/>
          <w:szCs w:val="28"/>
        </w:rPr>
        <w:t xml:space="preserve"> Закарпатської області, Рахівського району,  із земель комунальної власності Рахівської територіальної громади,.</w:t>
      </w:r>
    </w:p>
    <w:p w:rsidR="00F1305E" w:rsidRDefault="00F1305E" w:rsidP="00F1305E">
      <w:pPr>
        <w:jc w:val="both"/>
        <w:rPr>
          <w:color w:val="000000" w:themeColor="text1"/>
          <w:sz w:val="28"/>
          <w:szCs w:val="28"/>
        </w:rPr>
      </w:pPr>
      <w:r>
        <w:rPr>
          <w:color w:val="000000" w:themeColor="text1"/>
          <w:sz w:val="28"/>
          <w:szCs w:val="28"/>
        </w:rPr>
        <w:lastRenderedPageBreak/>
        <w:t xml:space="preserve">        1.3. Встановити орендну плату за користування вищезгаданою земельною ділянкою у розмірі 12 відсотків від нормативної грошової оцінки земельної ділянки. </w:t>
      </w:r>
    </w:p>
    <w:p w:rsidR="00F1305E" w:rsidRDefault="00F1305E" w:rsidP="00F1305E">
      <w:pPr>
        <w:shd w:val="clear" w:color="auto" w:fill="FFFFFF"/>
        <w:ind w:firstLine="567"/>
        <w:jc w:val="both"/>
        <w:rPr>
          <w:color w:val="1D1D1B"/>
          <w:sz w:val="26"/>
          <w:szCs w:val="26"/>
          <w:lang w:eastAsia="uk-UA"/>
        </w:rPr>
      </w:pPr>
      <w:r>
        <w:rPr>
          <w:sz w:val="28"/>
          <w:szCs w:val="28"/>
        </w:rPr>
        <w:t>1.4.</w:t>
      </w:r>
      <w:r>
        <w:rPr>
          <w:color w:val="1D1D1B"/>
          <w:sz w:val="28"/>
          <w:szCs w:val="28"/>
          <w:bdr w:val="none" w:sz="0" w:space="0" w:color="auto" w:frame="1"/>
        </w:rPr>
        <w:t xml:space="preserve"> </w:t>
      </w:r>
      <w:proofErr w:type="spellStart"/>
      <w:r>
        <w:rPr>
          <w:color w:val="1D1D1B"/>
          <w:sz w:val="28"/>
          <w:szCs w:val="28"/>
          <w:bdr w:val="none" w:sz="0" w:space="0" w:color="auto" w:frame="1"/>
        </w:rPr>
        <w:t>Дор</w:t>
      </w:r>
      <w:proofErr w:type="spellEnd"/>
      <w:r>
        <w:rPr>
          <w:color w:val="1D1D1B"/>
          <w:sz w:val="28"/>
          <w:szCs w:val="28"/>
          <w:bdr w:val="none" w:sz="0" w:space="0" w:color="auto" w:frame="1"/>
        </w:rPr>
        <w:t>учити в</w:t>
      </w:r>
      <w:r>
        <w:rPr>
          <w:sz w:val="28"/>
          <w:szCs w:val="28"/>
        </w:rPr>
        <w:t>.п. міського голови, секретар ради та виконкому</w:t>
      </w:r>
      <w:r w:rsidR="00076464">
        <w:rPr>
          <w:sz w:val="28"/>
          <w:szCs w:val="28"/>
        </w:rPr>
        <w:t xml:space="preserve">           </w:t>
      </w:r>
      <w:r>
        <w:rPr>
          <w:sz w:val="28"/>
          <w:szCs w:val="28"/>
        </w:rPr>
        <w:t xml:space="preserve"> </w:t>
      </w:r>
      <w:proofErr w:type="spellStart"/>
      <w:r>
        <w:rPr>
          <w:sz w:val="28"/>
          <w:szCs w:val="28"/>
        </w:rPr>
        <w:t>Молнару</w:t>
      </w:r>
      <w:proofErr w:type="spellEnd"/>
      <w:r>
        <w:rPr>
          <w:sz w:val="28"/>
          <w:szCs w:val="28"/>
        </w:rPr>
        <w:t xml:space="preserve"> Є.Є.  укласти від  імені Рахівської міської ради </w:t>
      </w:r>
      <w:r>
        <w:rPr>
          <w:color w:val="1D1D1B"/>
          <w:sz w:val="28"/>
          <w:szCs w:val="28"/>
          <w:bdr w:val="none" w:sz="0" w:space="0" w:color="auto" w:frame="1"/>
        </w:rPr>
        <w:t>договір оренди земельної ділянки на затверджених умовах визначених в пунктах 1.2.,1.3., цього  рішення.</w:t>
      </w:r>
    </w:p>
    <w:p w:rsidR="00F1305E" w:rsidRDefault="00F1305E" w:rsidP="00F1305E">
      <w:pPr>
        <w:jc w:val="both"/>
        <w:rPr>
          <w:color w:val="000000" w:themeColor="text1"/>
          <w:sz w:val="28"/>
          <w:szCs w:val="28"/>
        </w:rPr>
      </w:pPr>
      <w:r>
        <w:rPr>
          <w:color w:val="000000" w:themeColor="text1"/>
          <w:sz w:val="28"/>
          <w:szCs w:val="28"/>
        </w:rPr>
        <w:t xml:space="preserve">       1.5. ТОВ ЮТК укласти з міською радою договір оренди вищезгаданої земельної ділянки та провести державну реєстрацію цього договору відповідно до вимог чинного законодавства.</w:t>
      </w:r>
    </w:p>
    <w:p w:rsidR="00F1305E" w:rsidRDefault="00F1305E" w:rsidP="00F1305E">
      <w:pPr>
        <w:jc w:val="both"/>
        <w:rPr>
          <w:sz w:val="28"/>
          <w:szCs w:val="28"/>
          <w:lang w:eastAsia="uk-UA"/>
        </w:rPr>
      </w:pPr>
    </w:p>
    <w:p w:rsidR="00F1305E" w:rsidRDefault="00F1305E" w:rsidP="00F1305E">
      <w:pPr>
        <w:jc w:val="both"/>
        <w:rPr>
          <w:sz w:val="28"/>
          <w:szCs w:val="28"/>
        </w:rPr>
      </w:pPr>
    </w:p>
    <w:p w:rsidR="007637AF" w:rsidRDefault="007637AF" w:rsidP="00F1305E">
      <w:pPr>
        <w:jc w:val="both"/>
        <w:rPr>
          <w:sz w:val="28"/>
          <w:szCs w:val="28"/>
        </w:rPr>
      </w:pPr>
    </w:p>
    <w:p w:rsidR="00F1305E" w:rsidRDefault="00F1305E" w:rsidP="00F1305E">
      <w:pPr>
        <w:jc w:val="both"/>
        <w:rPr>
          <w:sz w:val="28"/>
          <w:szCs w:val="28"/>
        </w:rPr>
      </w:pPr>
      <w:proofErr w:type="spellStart"/>
      <w:r>
        <w:rPr>
          <w:sz w:val="28"/>
          <w:szCs w:val="28"/>
        </w:rPr>
        <w:t>В.п</w:t>
      </w:r>
      <w:proofErr w:type="spellEnd"/>
      <w:r>
        <w:rPr>
          <w:sz w:val="28"/>
          <w:szCs w:val="28"/>
        </w:rPr>
        <w:t xml:space="preserve">. міського голови, </w:t>
      </w:r>
    </w:p>
    <w:p w:rsidR="00F1305E" w:rsidRDefault="00F1305E" w:rsidP="00F1305E">
      <w:pPr>
        <w:jc w:val="both"/>
        <w:rPr>
          <w:sz w:val="28"/>
          <w:szCs w:val="28"/>
        </w:rPr>
      </w:pPr>
      <w:r>
        <w:rPr>
          <w:sz w:val="28"/>
          <w:szCs w:val="28"/>
        </w:rPr>
        <w:t>секретар ради та виконкому</w:t>
      </w:r>
      <w:r>
        <w:rPr>
          <w:sz w:val="28"/>
          <w:szCs w:val="28"/>
        </w:rPr>
        <w:tab/>
      </w:r>
      <w:r>
        <w:rPr>
          <w:sz w:val="28"/>
          <w:szCs w:val="28"/>
        </w:rPr>
        <w:tab/>
      </w:r>
      <w:r>
        <w:rPr>
          <w:sz w:val="28"/>
          <w:szCs w:val="28"/>
        </w:rPr>
        <w:tab/>
      </w:r>
      <w:r>
        <w:rPr>
          <w:sz w:val="28"/>
          <w:szCs w:val="28"/>
        </w:rPr>
        <w:tab/>
      </w:r>
      <w:r>
        <w:rPr>
          <w:sz w:val="28"/>
          <w:szCs w:val="28"/>
        </w:rPr>
        <w:tab/>
        <w:t>Євген МОЛНАР</w:t>
      </w:r>
    </w:p>
    <w:p w:rsidR="00F1305E" w:rsidRDefault="00F1305E" w:rsidP="00F1305E">
      <w:pPr>
        <w:rPr>
          <w:rFonts w:eastAsiaTheme="minorEastAsia"/>
          <w:sz w:val="22"/>
          <w:szCs w:val="22"/>
        </w:rPr>
      </w:pPr>
      <w:r>
        <w:br w:type="page"/>
      </w:r>
    </w:p>
    <w:p w:rsidR="00EE3452" w:rsidRDefault="00EE3452" w:rsidP="00EE3452">
      <w:pPr>
        <w:jc w:val="right"/>
        <w:rPr>
          <w:color w:val="000000" w:themeColor="text1"/>
          <w:sz w:val="28"/>
          <w:szCs w:val="28"/>
        </w:rPr>
      </w:pPr>
    </w:p>
    <w:p w:rsidR="00EE3452" w:rsidRDefault="00EE3452" w:rsidP="00EE3452">
      <w:pPr>
        <w:ind w:hanging="567"/>
        <w:jc w:val="center"/>
        <w:rPr>
          <w:color w:val="000000" w:themeColor="text1"/>
          <w:sz w:val="28"/>
          <w:szCs w:val="28"/>
        </w:rPr>
      </w:pPr>
      <w:r>
        <w:rPr>
          <w:noProof/>
          <w:color w:val="000000" w:themeColor="text1"/>
          <w:sz w:val="28"/>
          <w:szCs w:val="28"/>
          <w:lang w:val="ru-RU"/>
        </w:rPr>
        <w:drawing>
          <wp:inline distT="0" distB="0" distL="0" distR="0">
            <wp:extent cx="1049655" cy="660400"/>
            <wp:effectExtent l="0" t="0" r="0" b="635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9655" cy="660400"/>
                    </a:xfrm>
                    <a:prstGeom prst="rect">
                      <a:avLst/>
                    </a:prstGeom>
                    <a:noFill/>
                    <a:ln>
                      <a:noFill/>
                    </a:ln>
                  </pic:spPr>
                </pic:pic>
              </a:graphicData>
            </a:graphic>
          </wp:inline>
        </w:drawing>
      </w:r>
    </w:p>
    <w:p w:rsidR="00EE3452" w:rsidRDefault="00EE3452" w:rsidP="00EE3452">
      <w:pPr>
        <w:pStyle w:val="11"/>
        <w:jc w:val="center"/>
        <w:rPr>
          <w:color w:val="000000" w:themeColor="text1"/>
          <w:sz w:val="28"/>
          <w:szCs w:val="28"/>
        </w:rPr>
      </w:pPr>
      <w:r>
        <w:rPr>
          <w:color w:val="000000" w:themeColor="text1"/>
          <w:sz w:val="28"/>
          <w:szCs w:val="28"/>
        </w:rPr>
        <w:t>У К Р А Ї Н А</w:t>
      </w:r>
    </w:p>
    <w:p w:rsidR="00EE3452" w:rsidRDefault="00EE3452" w:rsidP="00EE3452">
      <w:pPr>
        <w:pStyle w:val="11"/>
        <w:jc w:val="center"/>
        <w:rPr>
          <w:color w:val="000000" w:themeColor="text1"/>
          <w:sz w:val="28"/>
          <w:szCs w:val="28"/>
        </w:rPr>
      </w:pPr>
      <w:r>
        <w:rPr>
          <w:color w:val="000000" w:themeColor="text1"/>
          <w:sz w:val="28"/>
          <w:szCs w:val="28"/>
        </w:rPr>
        <w:t>Р А Х І В С Ь К А  М І С Ь К А  Р А Д А</w:t>
      </w:r>
    </w:p>
    <w:p w:rsidR="00EE3452" w:rsidRDefault="00EE3452" w:rsidP="00EE3452">
      <w:pPr>
        <w:pStyle w:val="11"/>
        <w:jc w:val="center"/>
        <w:rPr>
          <w:color w:val="000000" w:themeColor="text1"/>
          <w:sz w:val="28"/>
          <w:szCs w:val="28"/>
        </w:rPr>
      </w:pPr>
      <w:r>
        <w:rPr>
          <w:color w:val="000000" w:themeColor="text1"/>
          <w:sz w:val="28"/>
          <w:szCs w:val="28"/>
        </w:rPr>
        <w:t>Р А Х І В С Ь К О Г О  Р А Й О Н У</w:t>
      </w:r>
    </w:p>
    <w:p w:rsidR="00EE3452" w:rsidRDefault="00EE3452" w:rsidP="00EE3452">
      <w:pPr>
        <w:pStyle w:val="11"/>
        <w:jc w:val="center"/>
        <w:rPr>
          <w:color w:val="000000" w:themeColor="text1"/>
          <w:sz w:val="28"/>
          <w:szCs w:val="28"/>
        </w:rPr>
      </w:pPr>
      <w:r>
        <w:rPr>
          <w:color w:val="000000" w:themeColor="text1"/>
          <w:sz w:val="28"/>
          <w:szCs w:val="28"/>
        </w:rPr>
        <w:t>З А К А Р П А Т С Ь К О Ї  О Б Л А С Т І</w:t>
      </w:r>
    </w:p>
    <w:p w:rsidR="00EE3452" w:rsidRDefault="00EE3452" w:rsidP="00EE3452">
      <w:pPr>
        <w:pStyle w:val="11"/>
        <w:jc w:val="center"/>
        <w:rPr>
          <w:b/>
          <w:color w:val="000000" w:themeColor="text1"/>
          <w:sz w:val="28"/>
          <w:szCs w:val="28"/>
        </w:rPr>
      </w:pPr>
      <w:r>
        <w:rPr>
          <w:b/>
          <w:color w:val="000000" w:themeColor="text1"/>
          <w:sz w:val="28"/>
          <w:szCs w:val="28"/>
        </w:rPr>
        <w:t>75 сесія восьмого скликання</w:t>
      </w:r>
    </w:p>
    <w:p w:rsidR="00EE3452" w:rsidRDefault="00EE3452" w:rsidP="00EE3452">
      <w:pPr>
        <w:pStyle w:val="11"/>
        <w:jc w:val="center"/>
        <w:rPr>
          <w:color w:val="000000" w:themeColor="text1"/>
          <w:sz w:val="28"/>
          <w:szCs w:val="28"/>
        </w:rPr>
      </w:pPr>
    </w:p>
    <w:p w:rsidR="00EE3452" w:rsidRDefault="00EE3452" w:rsidP="00EE3452">
      <w:pPr>
        <w:pStyle w:val="11"/>
        <w:jc w:val="center"/>
        <w:rPr>
          <w:color w:val="000000" w:themeColor="text1"/>
          <w:sz w:val="28"/>
          <w:szCs w:val="28"/>
        </w:rPr>
      </w:pPr>
      <w:r>
        <w:rPr>
          <w:color w:val="000000" w:themeColor="text1"/>
          <w:sz w:val="28"/>
          <w:szCs w:val="28"/>
        </w:rPr>
        <w:t xml:space="preserve">Р І Ш Е Н </w:t>
      </w:r>
      <w:proofErr w:type="spellStart"/>
      <w:r>
        <w:rPr>
          <w:color w:val="000000" w:themeColor="text1"/>
          <w:sz w:val="28"/>
          <w:szCs w:val="28"/>
        </w:rPr>
        <w:t>Н</w:t>
      </w:r>
      <w:proofErr w:type="spellEnd"/>
      <w:r>
        <w:rPr>
          <w:color w:val="000000" w:themeColor="text1"/>
          <w:sz w:val="28"/>
          <w:szCs w:val="28"/>
        </w:rPr>
        <w:t xml:space="preserve"> Я</w:t>
      </w:r>
    </w:p>
    <w:p w:rsidR="00EE3452" w:rsidRDefault="00EE3452" w:rsidP="00EE3452">
      <w:pPr>
        <w:pStyle w:val="11"/>
        <w:rPr>
          <w:color w:val="000000" w:themeColor="text1"/>
          <w:sz w:val="28"/>
          <w:szCs w:val="28"/>
        </w:rPr>
      </w:pPr>
    </w:p>
    <w:p w:rsidR="00EE3452" w:rsidRDefault="00EE3452" w:rsidP="00EE3452">
      <w:pPr>
        <w:rPr>
          <w:color w:val="000000" w:themeColor="text1"/>
          <w:sz w:val="28"/>
          <w:szCs w:val="28"/>
        </w:rPr>
      </w:pPr>
      <w:r>
        <w:rPr>
          <w:color w:val="000000" w:themeColor="text1"/>
          <w:sz w:val="28"/>
          <w:szCs w:val="28"/>
        </w:rPr>
        <w:t xml:space="preserve">від 22 серпня 2025 року  </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№1112</w:t>
      </w:r>
    </w:p>
    <w:p w:rsidR="00EE3452" w:rsidRDefault="00EE3452" w:rsidP="00EE3452">
      <w:pPr>
        <w:pStyle w:val="11"/>
        <w:rPr>
          <w:color w:val="000000" w:themeColor="text1"/>
          <w:sz w:val="28"/>
          <w:szCs w:val="28"/>
        </w:rPr>
      </w:pPr>
      <w:r>
        <w:rPr>
          <w:color w:val="000000" w:themeColor="text1"/>
          <w:sz w:val="28"/>
          <w:szCs w:val="28"/>
        </w:rPr>
        <w:t>м. Рахів</w:t>
      </w:r>
    </w:p>
    <w:p w:rsidR="00EE3452" w:rsidRDefault="00EE3452" w:rsidP="00EE3452">
      <w:pPr>
        <w:tabs>
          <w:tab w:val="left" w:pos="540"/>
        </w:tabs>
        <w:rPr>
          <w:b/>
          <w:bCs/>
          <w:color w:val="000000" w:themeColor="text1"/>
          <w:sz w:val="28"/>
          <w:szCs w:val="28"/>
        </w:rPr>
      </w:pPr>
    </w:p>
    <w:p w:rsidR="00F1305E" w:rsidRDefault="00F1305E" w:rsidP="00F1305E">
      <w:pPr>
        <w:jc w:val="both"/>
        <w:rPr>
          <w:sz w:val="28"/>
          <w:szCs w:val="28"/>
          <w:lang w:eastAsia="zh-CN"/>
        </w:rPr>
      </w:pPr>
      <w:r>
        <w:rPr>
          <w:sz w:val="28"/>
          <w:szCs w:val="28"/>
          <w:lang w:eastAsia="zh-CN"/>
        </w:rPr>
        <w:t xml:space="preserve">Про затвердження технічної документації </w:t>
      </w:r>
    </w:p>
    <w:p w:rsidR="00F1305E" w:rsidRDefault="00F1305E" w:rsidP="00F1305E">
      <w:pPr>
        <w:jc w:val="both"/>
        <w:rPr>
          <w:sz w:val="28"/>
          <w:szCs w:val="28"/>
          <w:lang w:eastAsia="zh-CN"/>
        </w:rPr>
      </w:pPr>
      <w:r>
        <w:rPr>
          <w:sz w:val="28"/>
          <w:szCs w:val="28"/>
          <w:lang w:eastAsia="zh-CN"/>
        </w:rPr>
        <w:t>з нормативної грошової оцінки земельної ділянки</w:t>
      </w:r>
      <w:r>
        <w:rPr>
          <w:sz w:val="28"/>
          <w:szCs w:val="28"/>
        </w:rPr>
        <w:t xml:space="preserve"> </w:t>
      </w:r>
    </w:p>
    <w:p w:rsidR="00F1305E" w:rsidRDefault="00F1305E" w:rsidP="00F1305E">
      <w:pPr>
        <w:jc w:val="both"/>
        <w:rPr>
          <w:sz w:val="28"/>
          <w:szCs w:val="28"/>
          <w:lang w:eastAsia="uk-UA"/>
        </w:rPr>
      </w:pPr>
    </w:p>
    <w:p w:rsidR="00F1305E" w:rsidRDefault="00F1305E" w:rsidP="00F1305E">
      <w:pPr>
        <w:ind w:firstLine="708"/>
        <w:jc w:val="both"/>
        <w:rPr>
          <w:sz w:val="28"/>
          <w:szCs w:val="28"/>
        </w:rPr>
      </w:pPr>
      <w:r>
        <w:rPr>
          <w:sz w:val="28"/>
          <w:szCs w:val="28"/>
        </w:rPr>
        <w:t xml:space="preserve">Розглянувши технічну документацію з нормативної грошової оцінки земельної ділянки кадастровий номер 2123682500:01:001:0034, цільове призначення - для розміщення та експлуатації об’єктів і споруд електронних комунікацій, відповідно до </w:t>
      </w:r>
      <w:proofErr w:type="spellStart"/>
      <w:r>
        <w:rPr>
          <w:sz w:val="28"/>
          <w:szCs w:val="28"/>
        </w:rPr>
        <w:t>статтей</w:t>
      </w:r>
      <w:proofErr w:type="spellEnd"/>
      <w:r>
        <w:rPr>
          <w:sz w:val="28"/>
          <w:szCs w:val="28"/>
        </w:rPr>
        <w:t xml:space="preserve"> 12, 186, 201 Земельного кодексу України, </w:t>
      </w:r>
      <w:proofErr w:type="spellStart"/>
      <w:r>
        <w:rPr>
          <w:sz w:val="28"/>
          <w:szCs w:val="28"/>
        </w:rPr>
        <w:t>статтей</w:t>
      </w:r>
      <w:proofErr w:type="spellEnd"/>
      <w:r>
        <w:rPr>
          <w:sz w:val="28"/>
          <w:szCs w:val="28"/>
        </w:rPr>
        <w:t xml:space="preserve"> 5, 13, 15, 18, 20, 23 Закону України «Про оцінку земель», Закону України «Про землеустрій», </w:t>
      </w:r>
      <w:r>
        <w:rPr>
          <w:sz w:val="28"/>
          <w:szCs w:val="28"/>
          <w:shd w:val="clear" w:color="auto" w:fill="FFFFFF"/>
        </w:rPr>
        <w:t xml:space="preserve"> Постанови КМУ №1147 від 03.11.2021 року «Про затвердження Методики нормативної грошової оцінки земельних ділянок», </w:t>
      </w:r>
      <w:r>
        <w:rPr>
          <w:sz w:val="28"/>
          <w:szCs w:val="28"/>
        </w:rPr>
        <w:t xml:space="preserve">враховуючи рекомендації </w:t>
      </w:r>
      <w:r>
        <w:rPr>
          <w:color w:val="000000" w:themeColor="text1"/>
          <w:sz w:val="28"/>
          <w:szCs w:val="28"/>
        </w:rPr>
        <w:t>постійної комісії з питань регулювання земельних відносин та містобудування</w:t>
      </w:r>
      <w:r>
        <w:rPr>
          <w:sz w:val="28"/>
          <w:szCs w:val="28"/>
        </w:rPr>
        <w:t>, керуючись пунктом 34 частини першої статті 26, частиною першою статті 59 Закону України «Про місцеве самоврядування в Україні», міська  рада</w:t>
      </w:r>
    </w:p>
    <w:p w:rsidR="00F1305E" w:rsidRDefault="00F1305E" w:rsidP="00F1305E">
      <w:pPr>
        <w:jc w:val="both"/>
        <w:rPr>
          <w:sz w:val="28"/>
          <w:szCs w:val="28"/>
        </w:rPr>
      </w:pPr>
    </w:p>
    <w:p w:rsidR="00F1305E" w:rsidRDefault="00F1305E" w:rsidP="00F1305E">
      <w:pPr>
        <w:jc w:val="center"/>
        <w:rPr>
          <w:b/>
          <w:sz w:val="28"/>
          <w:szCs w:val="28"/>
        </w:rPr>
      </w:pPr>
      <w:r>
        <w:rPr>
          <w:b/>
          <w:sz w:val="28"/>
          <w:szCs w:val="28"/>
        </w:rPr>
        <w:t xml:space="preserve">       В И Р І Ш И Л А:</w:t>
      </w:r>
    </w:p>
    <w:p w:rsidR="00F1305E" w:rsidRDefault="00F1305E" w:rsidP="00F1305E">
      <w:pPr>
        <w:jc w:val="center"/>
        <w:rPr>
          <w:b/>
          <w:sz w:val="28"/>
          <w:szCs w:val="28"/>
        </w:rPr>
      </w:pPr>
    </w:p>
    <w:p w:rsidR="00F1305E" w:rsidRDefault="00F1305E" w:rsidP="00F1305E">
      <w:pPr>
        <w:ind w:firstLine="708"/>
        <w:jc w:val="both"/>
        <w:rPr>
          <w:sz w:val="28"/>
          <w:szCs w:val="28"/>
        </w:rPr>
      </w:pPr>
      <w:r>
        <w:rPr>
          <w:sz w:val="28"/>
          <w:szCs w:val="28"/>
        </w:rPr>
        <w:t>1. Затвердити технічну документацію з нормативної грошової оцінки земельної ділянки площею – 0,0300 га (кадастровий номер – 2123682500:01:001:0034), цільове призначення - для розміщення та експлуатації об’єктів і споруд електронних комунікацій (категорія земель – землі промисловості, транспорту, електронних комунікацій, енергетики, оборони та іншого призначення, (код КВЦПЗ - 13.01)), яка розташована за межами населеного пункту село Хмелів, урочище Грунь, Рахівського району, Закарпатської області.</w:t>
      </w:r>
    </w:p>
    <w:p w:rsidR="00F1305E" w:rsidRDefault="00F1305E" w:rsidP="00F1305E">
      <w:pPr>
        <w:shd w:val="clear" w:color="auto" w:fill="FFFFFF"/>
        <w:tabs>
          <w:tab w:val="num" w:pos="720"/>
        </w:tabs>
        <w:jc w:val="both"/>
        <w:rPr>
          <w:sz w:val="28"/>
          <w:szCs w:val="28"/>
        </w:rPr>
      </w:pPr>
      <w:r>
        <w:rPr>
          <w:sz w:val="28"/>
          <w:szCs w:val="28"/>
          <w:lang w:eastAsia="zh-CN"/>
        </w:rPr>
        <w:tab/>
        <w:t>2. Нормативна грошова оцінка земельної ділянки площею – 0,0300 га становить 63493,67 грн</w:t>
      </w:r>
      <w:r>
        <w:rPr>
          <w:b/>
          <w:sz w:val="28"/>
          <w:szCs w:val="28"/>
          <w:lang w:eastAsia="zh-CN"/>
        </w:rPr>
        <w:t>.</w:t>
      </w:r>
      <w:r>
        <w:rPr>
          <w:sz w:val="28"/>
          <w:szCs w:val="28"/>
          <w:lang w:eastAsia="zh-CN"/>
        </w:rPr>
        <w:t xml:space="preserve"> (шістдесят три тисячі чотириста дев’яносто три гривні 67 копійки) </w:t>
      </w:r>
      <w:r>
        <w:rPr>
          <w:sz w:val="28"/>
          <w:szCs w:val="28"/>
        </w:rPr>
        <w:t>і підлягає щорічній індексації.</w:t>
      </w:r>
    </w:p>
    <w:p w:rsidR="00F1305E" w:rsidRDefault="00F1305E" w:rsidP="00F1305E">
      <w:pPr>
        <w:shd w:val="clear" w:color="auto" w:fill="FFFFFF"/>
        <w:tabs>
          <w:tab w:val="num" w:pos="720"/>
        </w:tabs>
        <w:jc w:val="both"/>
        <w:rPr>
          <w:rFonts w:eastAsiaTheme="minorEastAsia"/>
          <w:sz w:val="28"/>
          <w:szCs w:val="28"/>
        </w:rPr>
      </w:pPr>
      <w:r>
        <w:rPr>
          <w:sz w:val="28"/>
          <w:szCs w:val="28"/>
        </w:rPr>
        <w:tab/>
      </w:r>
      <w:r>
        <w:rPr>
          <w:rFonts w:eastAsia="SimSun"/>
          <w:sz w:val="28"/>
          <w:szCs w:val="28"/>
        </w:rPr>
        <w:t xml:space="preserve">3. Ввести в дію нормативну грошову оцінку земельної ділянки </w:t>
      </w:r>
      <w:r>
        <w:rPr>
          <w:sz w:val="28"/>
          <w:szCs w:val="28"/>
        </w:rPr>
        <w:t xml:space="preserve">площею – 0,0300 га (кадастровий номер – 2123682500:01:001:0034) </w:t>
      </w:r>
      <w:r>
        <w:rPr>
          <w:rFonts w:eastAsia="SimSun"/>
          <w:sz w:val="28"/>
          <w:szCs w:val="28"/>
        </w:rPr>
        <w:t>відповідно до вимог абзацу третього пункту</w:t>
      </w:r>
      <w:r>
        <w:rPr>
          <w:i/>
          <w:iCs/>
          <w:sz w:val="28"/>
          <w:szCs w:val="28"/>
          <w:shd w:val="clear" w:color="auto" w:fill="FFFFFF"/>
        </w:rPr>
        <w:t xml:space="preserve"> </w:t>
      </w:r>
      <w:r>
        <w:rPr>
          <w:iCs/>
          <w:sz w:val="28"/>
          <w:szCs w:val="28"/>
          <w:shd w:val="clear" w:color="auto" w:fill="FFFFFF"/>
        </w:rPr>
        <w:t>271.2 статті 271</w:t>
      </w:r>
      <w:r>
        <w:rPr>
          <w:rFonts w:eastAsia="SimSun"/>
          <w:sz w:val="28"/>
          <w:szCs w:val="28"/>
        </w:rPr>
        <w:t xml:space="preserve"> Податкового кодексу України, а саме: застосовується </w:t>
      </w:r>
      <w:r>
        <w:rPr>
          <w:sz w:val="28"/>
          <w:szCs w:val="28"/>
          <w:shd w:val="clear" w:color="auto" w:fill="FFFFFF"/>
        </w:rPr>
        <w:t>з першого числа другого місяця, наступного за місяцем прийняття такого рішення</w:t>
      </w:r>
      <w:r>
        <w:rPr>
          <w:sz w:val="28"/>
          <w:szCs w:val="28"/>
        </w:rPr>
        <w:t>.</w:t>
      </w:r>
    </w:p>
    <w:p w:rsidR="007637AF" w:rsidRDefault="00F1305E" w:rsidP="00F1305E">
      <w:pPr>
        <w:shd w:val="clear" w:color="auto" w:fill="FFFFFF"/>
        <w:tabs>
          <w:tab w:val="num" w:pos="720"/>
        </w:tabs>
        <w:jc w:val="both"/>
        <w:rPr>
          <w:sz w:val="28"/>
          <w:szCs w:val="28"/>
        </w:rPr>
      </w:pPr>
      <w:r>
        <w:rPr>
          <w:sz w:val="28"/>
          <w:szCs w:val="28"/>
        </w:rPr>
        <w:lastRenderedPageBreak/>
        <w:tab/>
      </w:r>
    </w:p>
    <w:p w:rsidR="007637AF" w:rsidRDefault="007637AF" w:rsidP="00F1305E">
      <w:pPr>
        <w:shd w:val="clear" w:color="auto" w:fill="FFFFFF"/>
        <w:tabs>
          <w:tab w:val="num" w:pos="720"/>
        </w:tabs>
        <w:jc w:val="both"/>
        <w:rPr>
          <w:sz w:val="28"/>
          <w:szCs w:val="28"/>
        </w:rPr>
      </w:pPr>
    </w:p>
    <w:p w:rsidR="00F1305E" w:rsidRDefault="00F1305E" w:rsidP="00F1305E">
      <w:pPr>
        <w:shd w:val="clear" w:color="auto" w:fill="FFFFFF"/>
        <w:tabs>
          <w:tab w:val="num" w:pos="720"/>
        </w:tabs>
        <w:jc w:val="both"/>
        <w:rPr>
          <w:sz w:val="28"/>
          <w:szCs w:val="28"/>
        </w:rPr>
      </w:pPr>
      <w:r>
        <w:rPr>
          <w:noProof/>
          <w:sz w:val="28"/>
          <w:szCs w:val="28"/>
        </w:rPr>
        <w:t>4. Оприлюднити дане рішення на офіційному сайті Рахівської міської ради  (</w:t>
      </w:r>
      <w:hyperlink r:id="rId8" w:history="1">
        <w:r>
          <w:rPr>
            <w:rStyle w:val="cfemail"/>
            <w:sz w:val="28"/>
            <w:szCs w:val="28"/>
            <w:bdr w:val="none" w:sz="0" w:space="0" w:color="auto" w:frame="1"/>
          </w:rPr>
          <w:t>rada@rakhiv-mr.gov.ua</w:t>
        </w:r>
      </w:hyperlink>
      <w:r>
        <w:rPr>
          <w:noProof/>
          <w:sz w:val="28"/>
          <w:szCs w:val="28"/>
        </w:rPr>
        <w:t>).</w:t>
      </w:r>
    </w:p>
    <w:p w:rsidR="00F1305E" w:rsidRDefault="00F1305E" w:rsidP="00F1305E">
      <w:pPr>
        <w:ind w:firstLine="708"/>
        <w:jc w:val="both"/>
        <w:rPr>
          <w:sz w:val="28"/>
          <w:szCs w:val="28"/>
        </w:rPr>
      </w:pPr>
      <w:r>
        <w:rPr>
          <w:sz w:val="28"/>
          <w:szCs w:val="28"/>
        </w:rPr>
        <w:t xml:space="preserve">5. Контроль за виконанням цього рішення покласти на </w:t>
      </w:r>
      <w:r>
        <w:rPr>
          <w:color w:val="000000" w:themeColor="text1"/>
          <w:sz w:val="28"/>
          <w:szCs w:val="28"/>
        </w:rPr>
        <w:t>постійну комісію з питань регулювання земельних відносин та містобудування</w:t>
      </w:r>
      <w:r>
        <w:rPr>
          <w:sz w:val="28"/>
          <w:szCs w:val="28"/>
        </w:rPr>
        <w:t>.</w:t>
      </w:r>
    </w:p>
    <w:p w:rsidR="00F1305E" w:rsidRDefault="00F1305E" w:rsidP="00F1305E">
      <w:pPr>
        <w:ind w:firstLine="708"/>
        <w:jc w:val="both"/>
        <w:rPr>
          <w:sz w:val="28"/>
          <w:szCs w:val="28"/>
        </w:rPr>
      </w:pPr>
    </w:p>
    <w:p w:rsidR="00F1305E" w:rsidRDefault="00F1305E" w:rsidP="007637AF">
      <w:pPr>
        <w:jc w:val="both"/>
        <w:rPr>
          <w:sz w:val="28"/>
          <w:szCs w:val="28"/>
        </w:rPr>
      </w:pPr>
    </w:p>
    <w:p w:rsidR="00F1305E" w:rsidRDefault="00F1305E" w:rsidP="007637AF">
      <w:pPr>
        <w:jc w:val="both"/>
        <w:rPr>
          <w:sz w:val="28"/>
          <w:szCs w:val="28"/>
        </w:rPr>
      </w:pPr>
    </w:p>
    <w:p w:rsidR="00F1305E" w:rsidRDefault="00F1305E" w:rsidP="00F1305E">
      <w:pPr>
        <w:jc w:val="both"/>
        <w:rPr>
          <w:sz w:val="28"/>
          <w:szCs w:val="28"/>
        </w:rPr>
      </w:pPr>
      <w:proofErr w:type="spellStart"/>
      <w:r>
        <w:rPr>
          <w:sz w:val="28"/>
          <w:szCs w:val="28"/>
        </w:rPr>
        <w:t>В.п</w:t>
      </w:r>
      <w:proofErr w:type="spellEnd"/>
      <w:r>
        <w:rPr>
          <w:sz w:val="28"/>
          <w:szCs w:val="28"/>
        </w:rPr>
        <w:t xml:space="preserve">. міського голови, </w:t>
      </w:r>
    </w:p>
    <w:p w:rsidR="00F1305E" w:rsidRDefault="00F1305E" w:rsidP="00F1305E">
      <w:pPr>
        <w:jc w:val="both"/>
        <w:rPr>
          <w:sz w:val="28"/>
          <w:szCs w:val="28"/>
        </w:rPr>
      </w:pPr>
      <w:r>
        <w:rPr>
          <w:sz w:val="28"/>
          <w:szCs w:val="28"/>
        </w:rPr>
        <w:t>секретар ради та виконкому</w:t>
      </w:r>
      <w:r>
        <w:rPr>
          <w:sz w:val="28"/>
          <w:szCs w:val="28"/>
        </w:rPr>
        <w:tab/>
      </w:r>
      <w:r>
        <w:rPr>
          <w:sz w:val="28"/>
          <w:szCs w:val="28"/>
        </w:rPr>
        <w:tab/>
      </w:r>
      <w:r>
        <w:rPr>
          <w:sz w:val="28"/>
          <w:szCs w:val="28"/>
        </w:rPr>
        <w:tab/>
      </w:r>
      <w:r>
        <w:rPr>
          <w:sz w:val="28"/>
          <w:szCs w:val="28"/>
        </w:rPr>
        <w:tab/>
      </w:r>
      <w:r>
        <w:rPr>
          <w:sz w:val="28"/>
          <w:szCs w:val="28"/>
        </w:rPr>
        <w:tab/>
        <w:t>Євген МОЛНАР</w:t>
      </w:r>
    </w:p>
    <w:p w:rsidR="00F1305E" w:rsidRDefault="00F1305E" w:rsidP="00F1305E">
      <w:pPr>
        <w:rPr>
          <w:sz w:val="28"/>
          <w:szCs w:val="28"/>
        </w:rPr>
      </w:pPr>
      <w:r>
        <w:rPr>
          <w:sz w:val="28"/>
          <w:szCs w:val="28"/>
        </w:rPr>
        <w:br w:type="page"/>
      </w:r>
    </w:p>
    <w:p w:rsidR="00EE3452" w:rsidRDefault="00EE3452" w:rsidP="00EE3452">
      <w:pPr>
        <w:jc w:val="right"/>
        <w:rPr>
          <w:color w:val="000000" w:themeColor="text1"/>
          <w:sz w:val="28"/>
          <w:szCs w:val="28"/>
        </w:rPr>
      </w:pPr>
    </w:p>
    <w:p w:rsidR="00EE3452" w:rsidRDefault="00EE3452" w:rsidP="00EE3452">
      <w:pPr>
        <w:ind w:hanging="567"/>
        <w:jc w:val="center"/>
        <w:rPr>
          <w:color w:val="000000" w:themeColor="text1"/>
          <w:sz w:val="28"/>
          <w:szCs w:val="28"/>
        </w:rPr>
      </w:pPr>
      <w:r>
        <w:rPr>
          <w:noProof/>
          <w:color w:val="000000" w:themeColor="text1"/>
          <w:sz w:val="28"/>
          <w:szCs w:val="28"/>
          <w:lang w:val="ru-RU"/>
        </w:rPr>
        <w:drawing>
          <wp:inline distT="0" distB="0" distL="0" distR="0">
            <wp:extent cx="1049655" cy="660400"/>
            <wp:effectExtent l="0" t="0" r="0" b="635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9655" cy="660400"/>
                    </a:xfrm>
                    <a:prstGeom prst="rect">
                      <a:avLst/>
                    </a:prstGeom>
                    <a:noFill/>
                    <a:ln>
                      <a:noFill/>
                    </a:ln>
                  </pic:spPr>
                </pic:pic>
              </a:graphicData>
            </a:graphic>
          </wp:inline>
        </w:drawing>
      </w:r>
    </w:p>
    <w:p w:rsidR="00EE3452" w:rsidRDefault="00EE3452" w:rsidP="00EE3452">
      <w:pPr>
        <w:pStyle w:val="11"/>
        <w:jc w:val="center"/>
        <w:rPr>
          <w:color w:val="000000" w:themeColor="text1"/>
          <w:sz w:val="28"/>
          <w:szCs w:val="28"/>
        </w:rPr>
      </w:pPr>
      <w:r>
        <w:rPr>
          <w:color w:val="000000" w:themeColor="text1"/>
          <w:sz w:val="28"/>
          <w:szCs w:val="28"/>
        </w:rPr>
        <w:t>У К Р А Ї Н А</w:t>
      </w:r>
    </w:p>
    <w:p w:rsidR="00EE3452" w:rsidRDefault="00EE3452" w:rsidP="00EE3452">
      <w:pPr>
        <w:pStyle w:val="11"/>
        <w:jc w:val="center"/>
        <w:rPr>
          <w:color w:val="000000" w:themeColor="text1"/>
          <w:sz w:val="28"/>
          <w:szCs w:val="28"/>
        </w:rPr>
      </w:pPr>
      <w:r>
        <w:rPr>
          <w:color w:val="000000" w:themeColor="text1"/>
          <w:sz w:val="28"/>
          <w:szCs w:val="28"/>
        </w:rPr>
        <w:t>Р А Х І В С Ь К А  М І С Ь К А  Р А Д А</w:t>
      </w:r>
    </w:p>
    <w:p w:rsidR="00EE3452" w:rsidRDefault="00EE3452" w:rsidP="00EE3452">
      <w:pPr>
        <w:pStyle w:val="11"/>
        <w:jc w:val="center"/>
        <w:rPr>
          <w:color w:val="000000" w:themeColor="text1"/>
          <w:sz w:val="28"/>
          <w:szCs w:val="28"/>
        </w:rPr>
      </w:pPr>
      <w:r>
        <w:rPr>
          <w:color w:val="000000" w:themeColor="text1"/>
          <w:sz w:val="28"/>
          <w:szCs w:val="28"/>
        </w:rPr>
        <w:t>Р А Х І В С Ь К О Г О  Р А Й О Н У</w:t>
      </w:r>
    </w:p>
    <w:p w:rsidR="00EE3452" w:rsidRDefault="00EE3452" w:rsidP="00EE3452">
      <w:pPr>
        <w:pStyle w:val="11"/>
        <w:jc w:val="center"/>
        <w:rPr>
          <w:color w:val="000000" w:themeColor="text1"/>
          <w:sz w:val="28"/>
          <w:szCs w:val="28"/>
        </w:rPr>
      </w:pPr>
      <w:r>
        <w:rPr>
          <w:color w:val="000000" w:themeColor="text1"/>
          <w:sz w:val="28"/>
          <w:szCs w:val="28"/>
        </w:rPr>
        <w:t>З А К А Р П А Т С Ь К О Ї  О Б Л А С Т І</w:t>
      </w:r>
    </w:p>
    <w:p w:rsidR="00EE3452" w:rsidRDefault="00EE3452" w:rsidP="00EE3452">
      <w:pPr>
        <w:pStyle w:val="11"/>
        <w:jc w:val="center"/>
        <w:rPr>
          <w:b/>
          <w:color w:val="000000" w:themeColor="text1"/>
          <w:sz w:val="28"/>
          <w:szCs w:val="28"/>
        </w:rPr>
      </w:pPr>
      <w:r>
        <w:rPr>
          <w:b/>
          <w:color w:val="000000" w:themeColor="text1"/>
          <w:sz w:val="28"/>
          <w:szCs w:val="28"/>
        </w:rPr>
        <w:t>75 сесія восьмого скликання</w:t>
      </w:r>
    </w:p>
    <w:p w:rsidR="00EE3452" w:rsidRDefault="00EE3452" w:rsidP="00EE3452">
      <w:pPr>
        <w:pStyle w:val="11"/>
        <w:jc w:val="center"/>
        <w:rPr>
          <w:color w:val="000000" w:themeColor="text1"/>
          <w:sz w:val="28"/>
          <w:szCs w:val="28"/>
        </w:rPr>
      </w:pPr>
    </w:p>
    <w:p w:rsidR="00EE3452" w:rsidRDefault="00EE3452" w:rsidP="00EE3452">
      <w:pPr>
        <w:pStyle w:val="11"/>
        <w:jc w:val="center"/>
        <w:rPr>
          <w:color w:val="000000" w:themeColor="text1"/>
          <w:sz w:val="28"/>
          <w:szCs w:val="28"/>
        </w:rPr>
      </w:pPr>
      <w:r>
        <w:rPr>
          <w:color w:val="000000" w:themeColor="text1"/>
          <w:sz w:val="28"/>
          <w:szCs w:val="28"/>
        </w:rPr>
        <w:t xml:space="preserve">Р І Ш Е Н </w:t>
      </w:r>
      <w:proofErr w:type="spellStart"/>
      <w:r>
        <w:rPr>
          <w:color w:val="000000" w:themeColor="text1"/>
          <w:sz w:val="28"/>
          <w:szCs w:val="28"/>
        </w:rPr>
        <w:t>Н</w:t>
      </w:r>
      <w:proofErr w:type="spellEnd"/>
      <w:r>
        <w:rPr>
          <w:color w:val="000000" w:themeColor="text1"/>
          <w:sz w:val="28"/>
          <w:szCs w:val="28"/>
        </w:rPr>
        <w:t xml:space="preserve"> Я</w:t>
      </w:r>
    </w:p>
    <w:p w:rsidR="00EE3452" w:rsidRDefault="00EE3452" w:rsidP="00EE3452">
      <w:pPr>
        <w:pStyle w:val="11"/>
        <w:rPr>
          <w:color w:val="000000" w:themeColor="text1"/>
          <w:sz w:val="28"/>
          <w:szCs w:val="28"/>
        </w:rPr>
      </w:pPr>
    </w:p>
    <w:p w:rsidR="00EE3452" w:rsidRDefault="00EE3452" w:rsidP="00EE3452">
      <w:pPr>
        <w:rPr>
          <w:color w:val="000000" w:themeColor="text1"/>
          <w:sz w:val="28"/>
          <w:szCs w:val="28"/>
        </w:rPr>
      </w:pPr>
      <w:r>
        <w:rPr>
          <w:color w:val="000000" w:themeColor="text1"/>
          <w:sz w:val="28"/>
          <w:szCs w:val="28"/>
        </w:rPr>
        <w:t xml:space="preserve">від 22 серпня 2025 року  </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№1113</w:t>
      </w:r>
    </w:p>
    <w:p w:rsidR="00EE3452" w:rsidRDefault="00EE3452" w:rsidP="00EE3452">
      <w:pPr>
        <w:pStyle w:val="11"/>
        <w:rPr>
          <w:color w:val="000000" w:themeColor="text1"/>
          <w:sz w:val="28"/>
          <w:szCs w:val="28"/>
        </w:rPr>
      </w:pPr>
      <w:r>
        <w:rPr>
          <w:color w:val="000000" w:themeColor="text1"/>
          <w:sz w:val="28"/>
          <w:szCs w:val="28"/>
        </w:rPr>
        <w:t>м. Рахів</w:t>
      </w:r>
    </w:p>
    <w:p w:rsidR="00EE3452" w:rsidRDefault="00EE3452" w:rsidP="00EE3452">
      <w:pPr>
        <w:tabs>
          <w:tab w:val="left" w:pos="540"/>
        </w:tabs>
        <w:rPr>
          <w:b/>
          <w:bCs/>
          <w:color w:val="000000" w:themeColor="text1"/>
          <w:sz w:val="28"/>
          <w:szCs w:val="28"/>
        </w:rPr>
      </w:pPr>
    </w:p>
    <w:p w:rsidR="00F1305E" w:rsidRDefault="00F1305E" w:rsidP="00F1305E">
      <w:pPr>
        <w:jc w:val="both"/>
        <w:rPr>
          <w:rFonts w:eastAsia="Calibri"/>
          <w:color w:val="000000" w:themeColor="text1"/>
          <w:sz w:val="28"/>
          <w:szCs w:val="28"/>
          <w:lang w:eastAsia="uk-UA"/>
        </w:rPr>
      </w:pPr>
      <w:r>
        <w:rPr>
          <w:rFonts w:eastAsia="Calibri"/>
          <w:color w:val="000000" w:themeColor="text1"/>
          <w:sz w:val="28"/>
          <w:szCs w:val="28"/>
        </w:rPr>
        <w:t xml:space="preserve">По затвердження протоколу №5 засідання </w:t>
      </w:r>
    </w:p>
    <w:p w:rsidR="00F1305E" w:rsidRDefault="00F1305E" w:rsidP="00F1305E">
      <w:pPr>
        <w:jc w:val="both"/>
        <w:rPr>
          <w:rFonts w:eastAsia="Calibri"/>
          <w:color w:val="000000" w:themeColor="text1"/>
          <w:sz w:val="28"/>
          <w:szCs w:val="28"/>
        </w:rPr>
      </w:pPr>
      <w:r>
        <w:rPr>
          <w:rFonts w:eastAsia="Calibri"/>
          <w:color w:val="000000" w:themeColor="text1"/>
          <w:sz w:val="28"/>
          <w:szCs w:val="28"/>
        </w:rPr>
        <w:t xml:space="preserve">узгоджувальної комісії для вирішення </w:t>
      </w:r>
    </w:p>
    <w:p w:rsidR="00F1305E" w:rsidRDefault="00F1305E" w:rsidP="00F1305E">
      <w:pPr>
        <w:jc w:val="both"/>
        <w:rPr>
          <w:rFonts w:eastAsia="Calibri"/>
          <w:color w:val="000000" w:themeColor="text1"/>
          <w:sz w:val="28"/>
          <w:szCs w:val="28"/>
        </w:rPr>
      </w:pPr>
      <w:r>
        <w:rPr>
          <w:rFonts w:eastAsia="Calibri"/>
          <w:color w:val="000000" w:themeColor="text1"/>
          <w:sz w:val="28"/>
          <w:szCs w:val="28"/>
        </w:rPr>
        <w:t xml:space="preserve">земельних спорів на території Рахівської </w:t>
      </w:r>
    </w:p>
    <w:p w:rsidR="00F1305E" w:rsidRDefault="00F1305E" w:rsidP="00F1305E">
      <w:pPr>
        <w:jc w:val="both"/>
        <w:rPr>
          <w:rFonts w:eastAsia="Calibri"/>
          <w:color w:val="000000" w:themeColor="text1"/>
          <w:sz w:val="28"/>
          <w:szCs w:val="28"/>
        </w:rPr>
      </w:pPr>
      <w:r>
        <w:rPr>
          <w:rFonts w:eastAsia="Calibri"/>
          <w:color w:val="000000" w:themeColor="text1"/>
          <w:sz w:val="28"/>
          <w:szCs w:val="28"/>
        </w:rPr>
        <w:t>міської ради від 19.08.2025 року</w:t>
      </w:r>
    </w:p>
    <w:p w:rsidR="00F1305E" w:rsidRDefault="00F1305E" w:rsidP="00F1305E">
      <w:pPr>
        <w:rPr>
          <w:rFonts w:eastAsia="Calibri"/>
          <w:b/>
          <w:color w:val="000000" w:themeColor="text1"/>
          <w:sz w:val="28"/>
          <w:szCs w:val="28"/>
        </w:rPr>
      </w:pPr>
    </w:p>
    <w:p w:rsidR="00F1305E" w:rsidRDefault="00F1305E" w:rsidP="00F1305E">
      <w:pPr>
        <w:rPr>
          <w:rFonts w:eastAsia="Calibri"/>
          <w:b/>
          <w:color w:val="000000" w:themeColor="text1"/>
          <w:sz w:val="28"/>
          <w:szCs w:val="28"/>
        </w:rPr>
      </w:pPr>
    </w:p>
    <w:p w:rsidR="00F1305E" w:rsidRDefault="00F1305E" w:rsidP="00F1305E">
      <w:pPr>
        <w:ind w:firstLine="708"/>
        <w:jc w:val="both"/>
        <w:rPr>
          <w:rFonts w:eastAsia="Calibri"/>
          <w:color w:val="000000" w:themeColor="text1"/>
          <w:sz w:val="28"/>
          <w:szCs w:val="28"/>
        </w:rPr>
      </w:pPr>
      <w:r>
        <w:rPr>
          <w:rFonts w:eastAsia="Calibri"/>
          <w:color w:val="000000" w:themeColor="text1"/>
          <w:sz w:val="28"/>
          <w:szCs w:val="28"/>
        </w:rPr>
        <w:t xml:space="preserve">Керуючись статтями 25, 26, 59 Закону України «Про місцеве самоврядування в Україні», статтями 12,158,159 Земельного кодексу України, розглянувши заяву (№ К-221-П від 04.03.2025 р.) громадянина </w:t>
      </w:r>
      <w:r w:rsidR="003A206F">
        <w:rPr>
          <w:color w:val="000000" w:themeColor="text1"/>
          <w:sz w:val="28"/>
          <w:szCs w:val="28"/>
        </w:rPr>
        <w:t>******</w:t>
      </w:r>
      <w:r>
        <w:rPr>
          <w:color w:val="000000" w:themeColor="text1"/>
          <w:sz w:val="28"/>
          <w:szCs w:val="28"/>
        </w:rPr>
        <w:t xml:space="preserve"> </w:t>
      </w:r>
      <w:r w:rsidR="003A206F">
        <w:rPr>
          <w:color w:val="000000" w:themeColor="text1"/>
          <w:sz w:val="28"/>
          <w:szCs w:val="28"/>
        </w:rPr>
        <w:t>*******</w:t>
      </w:r>
      <w:r>
        <w:rPr>
          <w:color w:val="000000" w:themeColor="text1"/>
          <w:sz w:val="28"/>
          <w:szCs w:val="28"/>
        </w:rPr>
        <w:t xml:space="preserve"> </w:t>
      </w:r>
      <w:r w:rsidR="003A206F">
        <w:rPr>
          <w:color w:val="000000" w:themeColor="text1"/>
          <w:sz w:val="28"/>
          <w:szCs w:val="28"/>
        </w:rPr>
        <w:t>***********, мешканця міста *****</w:t>
      </w:r>
      <w:r>
        <w:rPr>
          <w:color w:val="000000" w:themeColor="text1"/>
          <w:sz w:val="28"/>
          <w:szCs w:val="28"/>
        </w:rPr>
        <w:t xml:space="preserve">, вулиця </w:t>
      </w:r>
      <w:r w:rsidR="003A206F">
        <w:rPr>
          <w:color w:val="000000" w:themeColor="text1"/>
          <w:sz w:val="28"/>
          <w:szCs w:val="28"/>
        </w:rPr>
        <w:t>********</w:t>
      </w:r>
      <w:r>
        <w:rPr>
          <w:color w:val="000000" w:themeColor="text1"/>
          <w:sz w:val="28"/>
          <w:szCs w:val="28"/>
        </w:rPr>
        <w:t xml:space="preserve">, </w:t>
      </w:r>
      <w:r w:rsidR="003A206F">
        <w:rPr>
          <w:color w:val="000000" w:themeColor="text1"/>
          <w:sz w:val="28"/>
          <w:szCs w:val="28"/>
        </w:rPr>
        <w:t>***</w:t>
      </w:r>
      <w:r>
        <w:rPr>
          <w:color w:val="000000" w:themeColor="text1"/>
          <w:sz w:val="28"/>
          <w:szCs w:val="28"/>
        </w:rPr>
        <w:t xml:space="preserve">,  </w:t>
      </w:r>
      <w:r w:rsidR="003A206F">
        <w:rPr>
          <w:color w:val="000000" w:themeColor="text1"/>
          <w:sz w:val="28"/>
          <w:szCs w:val="28"/>
        </w:rPr>
        <w:t xml:space="preserve">************* </w:t>
      </w:r>
      <w:r>
        <w:rPr>
          <w:color w:val="000000" w:themeColor="text1"/>
          <w:sz w:val="28"/>
          <w:szCs w:val="28"/>
        </w:rPr>
        <w:t xml:space="preserve">області, </w:t>
      </w:r>
      <w:r>
        <w:rPr>
          <w:rFonts w:eastAsia="Calibri"/>
          <w:color w:val="000000" w:themeColor="text1"/>
          <w:sz w:val="28"/>
          <w:szCs w:val="28"/>
        </w:rPr>
        <w:t xml:space="preserve">щодо погодження межі земельної ділянки без погодження із суміжним землекористувачем земельної ділянки громадянкою </w:t>
      </w:r>
      <w:r w:rsidR="003A206F">
        <w:rPr>
          <w:rFonts w:eastAsia="Calibri"/>
          <w:color w:val="000000" w:themeColor="text1"/>
          <w:sz w:val="28"/>
          <w:szCs w:val="28"/>
        </w:rPr>
        <w:t>*******</w:t>
      </w:r>
      <w:r>
        <w:rPr>
          <w:rFonts w:eastAsia="Calibri"/>
          <w:color w:val="000000" w:themeColor="text1"/>
          <w:sz w:val="28"/>
          <w:szCs w:val="28"/>
        </w:rPr>
        <w:t xml:space="preserve"> </w:t>
      </w:r>
      <w:r w:rsidR="003A206F">
        <w:rPr>
          <w:rFonts w:eastAsia="Calibri"/>
          <w:color w:val="000000" w:themeColor="text1"/>
          <w:sz w:val="28"/>
          <w:szCs w:val="28"/>
        </w:rPr>
        <w:t>****** *********</w:t>
      </w:r>
      <w:r>
        <w:rPr>
          <w:rFonts w:eastAsia="Calibri"/>
          <w:color w:val="000000" w:themeColor="text1"/>
          <w:sz w:val="28"/>
          <w:szCs w:val="28"/>
        </w:rPr>
        <w:t xml:space="preserve">  у зв’язку з тим, що я перебуваю в неприязних стосунках</w:t>
      </w:r>
      <w:r>
        <w:rPr>
          <w:color w:val="000000" w:themeColor="text1"/>
          <w:sz w:val="28"/>
          <w:szCs w:val="28"/>
        </w:rPr>
        <w:t>,</w:t>
      </w:r>
      <w:r>
        <w:rPr>
          <w:rFonts w:eastAsia="Calibri"/>
          <w:color w:val="000000" w:themeColor="text1"/>
          <w:sz w:val="28"/>
          <w:szCs w:val="28"/>
        </w:rPr>
        <w:t xml:space="preserve">   враховуючи протокол № 5 узгоджувальної комісії для вирішення земельних спорів на території Рахівської міської ради від 18 серпня 2025 року,  Рахівська міська рада</w:t>
      </w:r>
    </w:p>
    <w:p w:rsidR="00F1305E" w:rsidRDefault="00F1305E" w:rsidP="00F1305E">
      <w:pPr>
        <w:ind w:firstLine="708"/>
        <w:jc w:val="both"/>
        <w:rPr>
          <w:rFonts w:eastAsia="Calibri"/>
          <w:color w:val="000000" w:themeColor="text1"/>
          <w:sz w:val="28"/>
          <w:szCs w:val="28"/>
        </w:rPr>
      </w:pPr>
    </w:p>
    <w:p w:rsidR="00F1305E" w:rsidRDefault="00F1305E" w:rsidP="00F1305E">
      <w:pPr>
        <w:jc w:val="center"/>
        <w:rPr>
          <w:rFonts w:eastAsiaTheme="minorEastAsia"/>
          <w:color w:val="000000" w:themeColor="text1"/>
          <w:sz w:val="28"/>
          <w:szCs w:val="28"/>
        </w:rPr>
      </w:pPr>
      <w:r>
        <w:rPr>
          <w:color w:val="000000" w:themeColor="text1"/>
          <w:sz w:val="28"/>
          <w:szCs w:val="28"/>
        </w:rPr>
        <w:t>В И Р І Ш И Л А :</w:t>
      </w:r>
    </w:p>
    <w:p w:rsidR="00F1305E" w:rsidRDefault="00F1305E" w:rsidP="00F1305E">
      <w:pPr>
        <w:jc w:val="center"/>
        <w:rPr>
          <w:color w:val="000000" w:themeColor="text1"/>
          <w:sz w:val="28"/>
          <w:szCs w:val="28"/>
        </w:rPr>
      </w:pPr>
    </w:p>
    <w:p w:rsidR="00F1305E" w:rsidRDefault="00F1305E" w:rsidP="00F1305E">
      <w:pPr>
        <w:ind w:firstLine="708"/>
        <w:jc w:val="both"/>
        <w:rPr>
          <w:rFonts w:eastAsia="Calibri"/>
          <w:color w:val="000000" w:themeColor="text1"/>
          <w:sz w:val="28"/>
          <w:szCs w:val="28"/>
        </w:rPr>
      </w:pPr>
      <w:r>
        <w:rPr>
          <w:rFonts w:eastAsia="Calibri"/>
          <w:color w:val="000000" w:themeColor="text1"/>
          <w:sz w:val="28"/>
          <w:szCs w:val="28"/>
        </w:rPr>
        <w:t>1.Затвердити протокол №5 узгоджувальної комісії для вирішення земельних спорів на території Рахівської міської ради від 18 серпня 2025 року.</w:t>
      </w:r>
    </w:p>
    <w:p w:rsidR="00F1305E" w:rsidRDefault="00F1305E" w:rsidP="00F1305E">
      <w:pPr>
        <w:ind w:firstLine="720"/>
        <w:jc w:val="both"/>
        <w:rPr>
          <w:rFonts w:eastAsia="Calibri"/>
          <w:color w:val="000000" w:themeColor="text1"/>
          <w:sz w:val="28"/>
          <w:szCs w:val="28"/>
        </w:rPr>
      </w:pPr>
      <w:r>
        <w:rPr>
          <w:rFonts w:eastAsia="Calibri"/>
          <w:color w:val="000000" w:themeColor="text1"/>
          <w:sz w:val="28"/>
          <w:szCs w:val="28"/>
        </w:rPr>
        <w:t xml:space="preserve">2. Погодити громадянину </w:t>
      </w:r>
      <w:r w:rsidR="003A206F">
        <w:rPr>
          <w:color w:val="000000" w:themeColor="text1"/>
          <w:sz w:val="28"/>
          <w:szCs w:val="28"/>
        </w:rPr>
        <w:t>******</w:t>
      </w:r>
      <w:r>
        <w:rPr>
          <w:color w:val="000000" w:themeColor="text1"/>
          <w:sz w:val="28"/>
          <w:szCs w:val="28"/>
        </w:rPr>
        <w:t xml:space="preserve"> </w:t>
      </w:r>
      <w:r w:rsidR="003A206F">
        <w:rPr>
          <w:color w:val="000000" w:themeColor="text1"/>
          <w:sz w:val="28"/>
          <w:szCs w:val="28"/>
        </w:rPr>
        <w:t>*******</w:t>
      </w:r>
      <w:r>
        <w:rPr>
          <w:color w:val="000000" w:themeColor="text1"/>
          <w:sz w:val="28"/>
          <w:szCs w:val="28"/>
        </w:rPr>
        <w:t xml:space="preserve"> </w:t>
      </w:r>
      <w:r w:rsidR="003A206F">
        <w:rPr>
          <w:color w:val="000000" w:themeColor="text1"/>
          <w:sz w:val="28"/>
          <w:szCs w:val="28"/>
        </w:rPr>
        <w:t>*************</w:t>
      </w:r>
      <w:r>
        <w:rPr>
          <w:color w:val="000000" w:themeColor="text1"/>
          <w:sz w:val="28"/>
          <w:szCs w:val="28"/>
        </w:rPr>
        <w:t xml:space="preserve">, мешканцю міста </w:t>
      </w:r>
      <w:r w:rsidR="003A206F">
        <w:rPr>
          <w:color w:val="000000" w:themeColor="text1"/>
          <w:sz w:val="28"/>
          <w:szCs w:val="28"/>
        </w:rPr>
        <w:t>*****</w:t>
      </w:r>
      <w:r>
        <w:rPr>
          <w:color w:val="000000" w:themeColor="text1"/>
          <w:sz w:val="28"/>
          <w:szCs w:val="28"/>
        </w:rPr>
        <w:t xml:space="preserve">, вулиця </w:t>
      </w:r>
      <w:r w:rsidR="003A206F">
        <w:rPr>
          <w:color w:val="000000" w:themeColor="text1"/>
          <w:sz w:val="28"/>
          <w:szCs w:val="28"/>
        </w:rPr>
        <w:t>*********</w:t>
      </w:r>
      <w:r>
        <w:rPr>
          <w:color w:val="000000" w:themeColor="text1"/>
          <w:sz w:val="28"/>
          <w:szCs w:val="28"/>
        </w:rPr>
        <w:t xml:space="preserve">, </w:t>
      </w:r>
      <w:r w:rsidR="003A206F">
        <w:rPr>
          <w:color w:val="000000" w:themeColor="text1"/>
          <w:sz w:val="28"/>
          <w:szCs w:val="28"/>
        </w:rPr>
        <w:t>***</w:t>
      </w:r>
      <w:r>
        <w:rPr>
          <w:color w:val="000000" w:themeColor="text1"/>
          <w:sz w:val="28"/>
          <w:szCs w:val="28"/>
        </w:rPr>
        <w:t xml:space="preserve">,  </w:t>
      </w:r>
      <w:r w:rsidR="003A206F">
        <w:rPr>
          <w:color w:val="000000" w:themeColor="text1"/>
          <w:sz w:val="28"/>
          <w:szCs w:val="28"/>
        </w:rPr>
        <w:t>**************</w:t>
      </w:r>
      <w:r>
        <w:rPr>
          <w:color w:val="000000" w:themeColor="text1"/>
          <w:sz w:val="28"/>
          <w:szCs w:val="28"/>
        </w:rPr>
        <w:t xml:space="preserve"> області,</w:t>
      </w:r>
      <w:r>
        <w:rPr>
          <w:rFonts w:eastAsia="Calibri"/>
          <w:color w:val="000000" w:themeColor="text1"/>
          <w:sz w:val="28"/>
          <w:szCs w:val="28"/>
        </w:rPr>
        <w:t xml:space="preserve"> межу земельної ділянки площею 0,1000 га, згідно технічної документації із землеустрою щодо встановлення (відновлення) меж земельної ділянки  в натурі (на місцевості), цільове призначення  для будівництва і обслуговування жилого будинку господарських будівель і споруд (присадибна ділянка), розташованої </w:t>
      </w:r>
      <w:r>
        <w:rPr>
          <w:color w:val="000000" w:themeColor="text1"/>
          <w:sz w:val="28"/>
          <w:szCs w:val="28"/>
        </w:rPr>
        <w:t xml:space="preserve">за  адресою: місто </w:t>
      </w:r>
      <w:r w:rsidR="003A206F">
        <w:rPr>
          <w:color w:val="000000" w:themeColor="text1"/>
          <w:sz w:val="28"/>
          <w:szCs w:val="28"/>
        </w:rPr>
        <w:t>*****</w:t>
      </w:r>
      <w:r>
        <w:rPr>
          <w:color w:val="000000" w:themeColor="text1"/>
          <w:sz w:val="28"/>
          <w:szCs w:val="28"/>
        </w:rPr>
        <w:t xml:space="preserve">, вулиця </w:t>
      </w:r>
      <w:r w:rsidR="003A206F">
        <w:rPr>
          <w:color w:val="000000" w:themeColor="text1"/>
          <w:sz w:val="28"/>
          <w:szCs w:val="28"/>
        </w:rPr>
        <w:t>********** ***</w:t>
      </w:r>
      <w:r>
        <w:rPr>
          <w:rFonts w:eastAsia="Calibri"/>
          <w:color w:val="000000" w:themeColor="text1"/>
          <w:sz w:val="28"/>
          <w:szCs w:val="28"/>
        </w:rPr>
        <w:t xml:space="preserve">, землі комунальної власності Рахівської територіальної громади (категорія земель – землі житлової та громадської забудови, код КВЦПЗ - 02.01), без погодження із суміжним землекористувачем земельної ділянки </w:t>
      </w:r>
      <w:r>
        <w:rPr>
          <w:rFonts w:eastAsia="Calibri"/>
          <w:color w:val="000000" w:themeColor="text1"/>
          <w:sz w:val="28"/>
          <w:szCs w:val="28"/>
          <w:lang w:eastAsia="en-US"/>
        </w:rPr>
        <w:t xml:space="preserve">громадянкою </w:t>
      </w:r>
      <w:r w:rsidR="003A206F">
        <w:rPr>
          <w:rFonts w:eastAsia="Calibri"/>
          <w:color w:val="000000" w:themeColor="text1"/>
          <w:sz w:val="28"/>
          <w:szCs w:val="28"/>
          <w:lang w:eastAsia="en-US"/>
        </w:rPr>
        <w:t>********</w:t>
      </w:r>
      <w:r>
        <w:rPr>
          <w:rFonts w:eastAsia="Calibri"/>
          <w:color w:val="000000" w:themeColor="text1"/>
          <w:sz w:val="28"/>
          <w:szCs w:val="28"/>
          <w:lang w:eastAsia="en-US"/>
        </w:rPr>
        <w:t xml:space="preserve"> </w:t>
      </w:r>
      <w:r w:rsidR="003A206F">
        <w:rPr>
          <w:rFonts w:eastAsia="Calibri"/>
          <w:color w:val="000000" w:themeColor="text1"/>
          <w:sz w:val="28"/>
          <w:szCs w:val="28"/>
          <w:lang w:eastAsia="en-US"/>
        </w:rPr>
        <w:t>*******</w:t>
      </w:r>
      <w:r>
        <w:rPr>
          <w:rFonts w:eastAsia="Calibri"/>
          <w:color w:val="000000" w:themeColor="text1"/>
          <w:sz w:val="28"/>
          <w:szCs w:val="28"/>
          <w:lang w:eastAsia="en-US"/>
        </w:rPr>
        <w:t xml:space="preserve"> </w:t>
      </w:r>
      <w:r w:rsidR="003A206F">
        <w:rPr>
          <w:rFonts w:eastAsia="Calibri"/>
          <w:color w:val="000000" w:themeColor="text1"/>
          <w:sz w:val="28"/>
          <w:szCs w:val="28"/>
          <w:lang w:eastAsia="en-US"/>
        </w:rPr>
        <w:t>********</w:t>
      </w:r>
      <w:r>
        <w:rPr>
          <w:rFonts w:eastAsia="Calibri"/>
          <w:color w:val="000000" w:themeColor="text1"/>
          <w:sz w:val="28"/>
          <w:szCs w:val="28"/>
          <w:lang w:eastAsia="en-US"/>
        </w:rPr>
        <w:t xml:space="preserve"> </w:t>
      </w:r>
      <w:r>
        <w:rPr>
          <w:rFonts w:eastAsia="Calibri"/>
          <w:color w:val="000000" w:themeColor="text1"/>
          <w:sz w:val="28"/>
          <w:szCs w:val="28"/>
        </w:rPr>
        <w:t xml:space="preserve">у зв’язку з тим, що вони  перебувають в неприязних стосунках    і </w:t>
      </w:r>
      <w:r>
        <w:rPr>
          <w:color w:val="000000" w:themeColor="text1"/>
          <w:sz w:val="28"/>
          <w:szCs w:val="28"/>
        </w:rPr>
        <w:t xml:space="preserve"> погодити межу земельної ділянки.</w:t>
      </w:r>
    </w:p>
    <w:p w:rsidR="00C57705" w:rsidRDefault="00C57705" w:rsidP="00F1305E">
      <w:pPr>
        <w:ind w:firstLine="708"/>
        <w:jc w:val="both"/>
        <w:rPr>
          <w:color w:val="000000" w:themeColor="text1"/>
          <w:sz w:val="28"/>
          <w:szCs w:val="28"/>
        </w:rPr>
      </w:pPr>
    </w:p>
    <w:p w:rsidR="00C57705" w:rsidRDefault="00C57705" w:rsidP="00F1305E">
      <w:pPr>
        <w:ind w:firstLine="708"/>
        <w:jc w:val="both"/>
        <w:rPr>
          <w:color w:val="000000" w:themeColor="text1"/>
          <w:sz w:val="28"/>
          <w:szCs w:val="28"/>
        </w:rPr>
      </w:pPr>
    </w:p>
    <w:p w:rsidR="00C57705" w:rsidRDefault="00C57705" w:rsidP="00F1305E">
      <w:pPr>
        <w:ind w:firstLine="708"/>
        <w:jc w:val="both"/>
        <w:rPr>
          <w:color w:val="000000" w:themeColor="text1"/>
          <w:sz w:val="28"/>
          <w:szCs w:val="28"/>
        </w:rPr>
      </w:pPr>
    </w:p>
    <w:p w:rsidR="00F1305E" w:rsidRDefault="00F1305E" w:rsidP="00F1305E">
      <w:pPr>
        <w:ind w:firstLine="708"/>
        <w:jc w:val="both"/>
        <w:rPr>
          <w:rFonts w:eastAsia="Calibri"/>
          <w:color w:val="000000" w:themeColor="text1"/>
          <w:sz w:val="28"/>
          <w:szCs w:val="28"/>
        </w:rPr>
      </w:pPr>
      <w:r>
        <w:rPr>
          <w:color w:val="000000" w:themeColor="text1"/>
          <w:sz w:val="28"/>
          <w:szCs w:val="28"/>
        </w:rPr>
        <w:t xml:space="preserve">3. Контроль за виконанням даного рішення покласти на </w:t>
      </w:r>
      <w:r>
        <w:rPr>
          <w:rFonts w:eastAsia="Calibri"/>
          <w:color w:val="000000" w:themeColor="text1"/>
          <w:sz w:val="28"/>
          <w:szCs w:val="28"/>
        </w:rPr>
        <w:t>постійну  комісію  з питань регулювання земельних відносин та містобудування.</w:t>
      </w:r>
    </w:p>
    <w:p w:rsidR="00F1305E" w:rsidRDefault="00F1305E" w:rsidP="00F1305E">
      <w:pPr>
        <w:ind w:firstLine="720"/>
        <w:jc w:val="both"/>
        <w:rPr>
          <w:rFonts w:eastAsia="Calibri"/>
          <w:color w:val="000000" w:themeColor="text1"/>
          <w:sz w:val="28"/>
          <w:szCs w:val="28"/>
        </w:rPr>
      </w:pPr>
    </w:p>
    <w:p w:rsidR="00F1305E" w:rsidRDefault="00F1305E" w:rsidP="00F1305E">
      <w:pPr>
        <w:jc w:val="both"/>
        <w:rPr>
          <w:rFonts w:eastAsia="Calibri"/>
          <w:color w:val="000000" w:themeColor="text1"/>
          <w:sz w:val="28"/>
          <w:szCs w:val="28"/>
        </w:rPr>
      </w:pPr>
    </w:p>
    <w:p w:rsidR="00F1305E" w:rsidRDefault="00F1305E" w:rsidP="00F1305E">
      <w:pPr>
        <w:jc w:val="both"/>
        <w:rPr>
          <w:rFonts w:eastAsia="Calibri"/>
          <w:color w:val="000000" w:themeColor="text1"/>
          <w:sz w:val="28"/>
          <w:szCs w:val="28"/>
        </w:rPr>
      </w:pPr>
    </w:p>
    <w:p w:rsidR="00F1305E" w:rsidRDefault="00F1305E" w:rsidP="00F1305E">
      <w:pPr>
        <w:tabs>
          <w:tab w:val="left" w:pos="6555"/>
        </w:tabs>
        <w:jc w:val="both"/>
        <w:rPr>
          <w:rFonts w:eastAsiaTheme="minorEastAsia"/>
          <w:color w:val="000000" w:themeColor="text1"/>
          <w:sz w:val="28"/>
          <w:szCs w:val="28"/>
        </w:rPr>
      </w:pPr>
      <w:r>
        <w:rPr>
          <w:color w:val="000000" w:themeColor="text1"/>
          <w:sz w:val="28"/>
          <w:szCs w:val="28"/>
        </w:rPr>
        <w:t>В. п. міського голови,</w:t>
      </w:r>
    </w:p>
    <w:p w:rsidR="00F1305E" w:rsidRDefault="00F1305E" w:rsidP="00F1305E">
      <w:pPr>
        <w:tabs>
          <w:tab w:val="left" w:pos="6555"/>
        </w:tabs>
        <w:jc w:val="both"/>
        <w:rPr>
          <w:color w:val="000000" w:themeColor="text1"/>
          <w:sz w:val="28"/>
          <w:szCs w:val="28"/>
        </w:rPr>
      </w:pPr>
      <w:r>
        <w:rPr>
          <w:color w:val="000000" w:themeColor="text1"/>
          <w:sz w:val="28"/>
          <w:szCs w:val="28"/>
        </w:rPr>
        <w:t xml:space="preserve">секретар ради та виконкому </w:t>
      </w:r>
      <w:r>
        <w:rPr>
          <w:color w:val="000000" w:themeColor="text1"/>
          <w:sz w:val="28"/>
          <w:szCs w:val="28"/>
        </w:rPr>
        <w:tab/>
        <w:t xml:space="preserve">  Євген МОЛНАР</w:t>
      </w:r>
    </w:p>
    <w:p w:rsidR="00F1305E" w:rsidRDefault="00F1305E" w:rsidP="00F1305E">
      <w:pPr>
        <w:rPr>
          <w:color w:val="000000" w:themeColor="text1"/>
          <w:sz w:val="28"/>
          <w:szCs w:val="28"/>
        </w:rPr>
      </w:pPr>
    </w:p>
    <w:p w:rsidR="00F1305E" w:rsidRDefault="00F1305E" w:rsidP="00F1305E">
      <w:pPr>
        <w:rPr>
          <w:color w:val="000000" w:themeColor="text1"/>
          <w:sz w:val="27"/>
          <w:szCs w:val="27"/>
        </w:rPr>
      </w:pPr>
      <w:r>
        <w:rPr>
          <w:color w:val="000000" w:themeColor="text1"/>
          <w:sz w:val="28"/>
          <w:szCs w:val="28"/>
        </w:rPr>
        <w:br w:type="page"/>
      </w:r>
    </w:p>
    <w:p w:rsidR="00F1305E" w:rsidRDefault="00F1305E" w:rsidP="00F1305E">
      <w:pPr>
        <w:rPr>
          <w:color w:val="000000" w:themeColor="text1"/>
          <w:sz w:val="27"/>
          <w:szCs w:val="27"/>
        </w:rPr>
      </w:pPr>
      <w:r>
        <w:rPr>
          <w:rFonts w:asciiTheme="minorHAnsi" w:hAnsiTheme="minorHAnsi" w:cstheme="minorBidi"/>
          <w:noProof/>
          <w:sz w:val="22"/>
          <w:szCs w:val="22"/>
          <w:lang w:val="ru-RU"/>
        </w:rPr>
        <w:lastRenderedPageBreak/>
        <w:drawing>
          <wp:anchor distT="0" distB="0" distL="114300" distR="114300" simplePos="0" relativeHeight="251685888" behindDoc="1" locked="0" layoutInCell="1" allowOverlap="1">
            <wp:simplePos x="0" y="0"/>
            <wp:positionH relativeFrom="column">
              <wp:posOffset>2470150</wp:posOffset>
            </wp:positionH>
            <wp:positionV relativeFrom="paragraph">
              <wp:posOffset>122555</wp:posOffset>
            </wp:positionV>
            <wp:extent cx="1098550" cy="666115"/>
            <wp:effectExtent l="0" t="0" r="6350" b="635"/>
            <wp:wrapTight wrapText="left">
              <wp:wrapPolygon edited="0">
                <wp:start x="0" y="0"/>
                <wp:lineTo x="0" y="21003"/>
                <wp:lineTo x="21350" y="21003"/>
                <wp:lineTo x="21350" y="0"/>
                <wp:lineTo x="0"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98550" cy="666115"/>
                    </a:xfrm>
                    <a:prstGeom prst="rect">
                      <a:avLst/>
                    </a:prstGeom>
                    <a:noFill/>
                  </pic:spPr>
                </pic:pic>
              </a:graphicData>
            </a:graphic>
            <wp14:sizeRelH relativeFrom="margin">
              <wp14:pctWidth>0</wp14:pctWidth>
            </wp14:sizeRelH>
            <wp14:sizeRelV relativeFrom="margin">
              <wp14:pctHeight>0</wp14:pctHeight>
            </wp14:sizeRelV>
          </wp:anchor>
        </w:drawing>
      </w:r>
    </w:p>
    <w:p w:rsidR="00F1305E" w:rsidRDefault="00F1305E" w:rsidP="00F1305E">
      <w:pPr>
        <w:rPr>
          <w:color w:val="000000" w:themeColor="text1"/>
          <w:sz w:val="27"/>
          <w:szCs w:val="27"/>
        </w:rPr>
      </w:pPr>
    </w:p>
    <w:p w:rsidR="00F1305E" w:rsidRDefault="00F1305E" w:rsidP="00F1305E">
      <w:pPr>
        <w:rPr>
          <w:color w:val="000000" w:themeColor="text1"/>
          <w:sz w:val="27"/>
          <w:szCs w:val="27"/>
        </w:rPr>
      </w:pPr>
    </w:p>
    <w:p w:rsidR="00F1305E" w:rsidRDefault="00F1305E" w:rsidP="00F1305E">
      <w:pPr>
        <w:jc w:val="center"/>
        <w:rPr>
          <w:color w:val="000000" w:themeColor="text1"/>
          <w:sz w:val="27"/>
          <w:szCs w:val="27"/>
        </w:rPr>
      </w:pPr>
    </w:p>
    <w:p w:rsidR="00F1305E" w:rsidRDefault="00F1305E" w:rsidP="00F1305E">
      <w:pPr>
        <w:jc w:val="center"/>
        <w:rPr>
          <w:color w:val="000000" w:themeColor="text1"/>
          <w:sz w:val="27"/>
          <w:szCs w:val="27"/>
        </w:rPr>
      </w:pPr>
      <w:r>
        <w:rPr>
          <w:color w:val="000000" w:themeColor="text1"/>
          <w:sz w:val="27"/>
          <w:szCs w:val="27"/>
        </w:rPr>
        <w:t>У К Р А Ї Н А</w:t>
      </w:r>
    </w:p>
    <w:p w:rsidR="00F1305E" w:rsidRDefault="00F1305E" w:rsidP="00F1305E">
      <w:pPr>
        <w:tabs>
          <w:tab w:val="center" w:pos="4677"/>
          <w:tab w:val="right" w:pos="9355"/>
        </w:tabs>
        <w:jc w:val="center"/>
        <w:rPr>
          <w:color w:val="000000" w:themeColor="text1"/>
          <w:sz w:val="27"/>
          <w:szCs w:val="27"/>
        </w:rPr>
      </w:pPr>
      <w:r>
        <w:rPr>
          <w:color w:val="000000" w:themeColor="text1"/>
          <w:sz w:val="27"/>
          <w:szCs w:val="27"/>
        </w:rPr>
        <w:t>З А К А Р П А Т С Ь К А   О Б Л А С Т Ь</w:t>
      </w:r>
    </w:p>
    <w:p w:rsidR="00F1305E" w:rsidRDefault="00F1305E" w:rsidP="00F1305E">
      <w:pPr>
        <w:jc w:val="center"/>
        <w:rPr>
          <w:b/>
          <w:color w:val="000000" w:themeColor="text1"/>
          <w:sz w:val="27"/>
          <w:szCs w:val="27"/>
        </w:rPr>
      </w:pPr>
      <w:r>
        <w:rPr>
          <w:b/>
          <w:color w:val="000000" w:themeColor="text1"/>
          <w:sz w:val="27"/>
          <w:szCs w:val="27"/>
        </w:rPr>
        <w:t>Р А Х І В С Ь К А   М І С Ь К А   Р А Д А</w:t>
      </w:r>
    </w:p>
    <w:p w:rsidR="00F1305E" w:rsidRDefault="00F1305E" w:rsidP="00F1305E">
      <w:pPr>
        <w:ind w:firstLine="708"/>
        <w:jc w:val="center"/>
        <w:rPr>
          <w:color w:val="000000" w:themeColor="text1"/>
          <w:sz w:val="27"/>
          <w:szCs w:val="27"/>
        </w:rPr>
      </w:pPr>
      <w:r>
        <w:rPr>
          <w:color w:val="000000" w:themeColor="text1"/>
          <w:sz w:val="27"/>
          <w:szCs w:val="27"/>
        </w:rPr>
        <w:t>VIIІ СКЛИКАННЯ</w:t>
      </w:r>
    </w:p>
    <w:p w:rsidR="00F1305E" w:rsidRDefault="00F1305E" w:rsidP="00F1305E">
      <w:pPr>
        <w:rPr>
          <w:rFonts w:eastAsiaTheme="minorEastAsia"/>
          <w:color w:val="000000" w:themeColor="text1"/>
          <w:sz w:val="27"/>
          <w:szCs w:val="27"/>
          <w:lang w:eastAsia="uk-UA"/>
        </w:rPr>
      </w:pPr>
    </w:p>
    <w:p w:rsidR="00F1305E" w:rsidRDefault="00F1305E" w:rsidP="00F1305E">
      <w:pPr>
        <w:jc w:val="center"/>
        <w:rPr>
          <w:b/>
          <w:color w:val="000000" w:themeColor="text1"/>
          <w:sz w:val="27"/>
          <w:szCs w:val="27"/>
        </w:rPr>
      </w:pPr>
      <w:r>
        <w:rPr>
          <w:b/>
          <w:color w:val="000000" w:themeColor="text1"/>
          <w:sz w:val="27"/>
          <w:szCs w:val="27"/>
        </w:rPr>
        <w:t>УЗГОДЖУВАЛЬНА КОМІСІЯ ДЛЯ ВИРІШЕННЯ ЗЕМЕЛЬНИХ СПОРІВ НА ТЕРИТОРІЇ РАХІВСЬКОЇ МІСЬКОЇ РАДИ</w:t>
      </w:r>
    </w:p>
    <w:p w:rsidR="00F1305E" w:rsidRDefault="00F1305E" w:rsidP="00F1305E">
      <w:pPr>
        <w:rPr>
          <w:rFonts w:eastAsiaTheme="minorEastAsia"/>
          <w:b/>
          <w:color w:val="000000" w:themeColor="text1"/>
          <w:sz w:val="27"/>
          <w:szCs w:val="27"/>
          <w:lang w:eastAsia="uk-UA"/>
        </w:rPr>
      </w:pPr>
    </w:p>
    <w:p w:rsidR="00F1305E" w:rsidRDefault="00F1305E" w:rsidP="00F1305E">
      <w:pPr>
        <w:jc w:val="center"/>
        <w:rPr>
          <w:b/>
          <w:color w:val="000000" w:themeColor="text1"/>
          <w:sz w:val="27"/>
          <w:szCs w:val="27"/>
        </w:rPr>
      </w:pPr>
      <w:r>
        <w:rPr>
          <w:b/>
          <w:color w:val="000000" w:themeColor="text1"/>
          <w:sz w:val="27"/>
          <w:szCs w:val="27"/>
        </w:rPr>
        <w:t>Протокол № 5</w:t>
      </w:r>
    </w:p>
    <w:p w:rsidR="00F1305E" w:rsidRDefault="00F1305E" w:rsidP="00F1305E">
      <w:pPr>
        <w:jc w:val="center"/>
        <w:rPr>
          <w:color w:val="000000" w:themeColor="text1"/>
          <w:sz w:val="27"/>
          <w:szCs w:val="27"/>
        </w:rPr>
      </w:pPr>
      <w:r>
        <w:rPr>
          <w:color w:val="000000" w:themeColor="text1"/>
          <w:sz w:val="27"/>
          <w:szCs w:val="27"/>
        </w:rPr>
        <w:t>засідання узгоджувальної комісії для вирішення</w:t>
      </w:r>
    </w:p>
    <w:p w:rsidR="00F1305E" w:rsidRDefault="00F1305E" w:rsidP="00F1305E">
      <w:pPr>
        <w:jc w:val="center"/>
        <w:rPr>
          <w:color w:val="000000" w:themeColor="text1"/>
          <w:sz w:val="27"/>
          <w:szCs w:val="27"/>
        </w:rPr>
      </w:pPr>
      <w:r>
        <w:rPr>
          <w:color w:val="000000" w:themeColor="text1"/>
          <w:sz w:val="27"/>
          <w:szCs w:val="27"/>
        </w:rPr>
        <w:t>земельних спорів Рахівської міської ради</w:t>
      </w:r>
    </w:p>
    <w:p w:rsidR="00F1305E" w:rsidRDefault="00F1305E" w:rsidP="00F1305E">
      <w:pPr>
        <w:jc w:val="both"/>
        <w:rPr>
          <w:b/>
          <w:color w:val="000000" w:themeColor="text1"/>
          <w:sz w:val="27"/>
          <w:szCs w:val="27"/>
        </w:rPr>
      </w:pPr>
    </w:p>
    <w:p w:rsidR="00F1305E" w:rsidRDefault="00F1305E" w:rsidP="00F1305E">
      <w:pPr>
        <w:jc w:val="both"/>
        <w:rPr>
          <w:b/>
          <w:color w:val="000000" w:themeColor="text1"/>
          <w:sz w:val="27"/>
          <w:szCs w:val="27"/>
        </w:rPr>
      </w:pPr>
    </w:p>
    <w:p w:rsidR="00F1305E" w:rsidRDefault="00F1305E" w:rsidP="00F1305E">
      <w:pPr>
        <w:jc w:val="both"/>
        <w:rPr>
          <w:color w:val="000000" w:themeColor="text1"/>
          <w:sz w:val="27"/>
          <w:szCs w:val="27"/>
        </w:rPr>
      </w:pPr>
      <w:r>
        <w:rPr>
          <w:color w:val="000000" w:themeColor="text1"/>
          <w:sz w:val="27"/>
          <w:szCs w:val="27"/>
        </w:rPr>
        <w:t xml:space="preserve">19 серпня 2025 року                                                              </w:t>
      </w:r>
      <w:r>
        <w:rPr>
          <w:color w:val="000000" w:themeColor="text1"/>
          <w:sz w:val="27"/>
          <w:szCs w:val="27"/>
        </w:rPr>
        <w:tab/>
      </w:r>
      <w:r>
        <w:rPr>
          <w:color w:val="000000" w:themeColor="text1"/>
          <w:sz w:val="27"/>
          <w:szCs w:val="27"/>
        </w:rPr>
        <w:tab/>
        <w:t>м. Рахів</w:t>
      </w:r>
    </w:p>
    <w:p w:rsidR="00F1305E" w:rsidRDefault="00F1305E" w:rsidP="00F1305E">
      <w:pPr>
        <w:jc w:val="center"/>
        <w:rPr>
          <w:b/>
          <w:color w:val="000000" w:themeColor="text1"/>
          <w:sz w:val="27"/>
          <w:szCs w:val="27"/>
        </w:rPr>
      </w:pPr>
    </w:p>
    <w:p w:rsidR="00F1305E" w:rsidRDefault="00F1305E" w:rsidP="00F1305E">
      <w:pPr>
        <w:jc w:val="both"/>
        <w:rPr>
          <w:color w:val="000000" w:themeColor="text1"/>
          <w:sz w:val="27"/>
          <w:szCs w:val="27"/>
        </w:rPr>
      </w:pPr>
      <w:r>
        <w:rPr>
          <w:b/>
          <w:color w:val="000000" w:themeColor="text1"/>
          <w:sz w:val="27"/>
          <w:szCs w:val="27"/>
        </w:rPr>
        <w:t xml:space="preserve">Місце проведення: </w:t>
      </w:r>
      <w:r>
        <w:rPr>
          <w:color w:val="000000" w:themeColor="text1"/>
          <w:sz w:val="27"/>
          <w:szCs w:val="27"/>
        </w:rPr>
        <w:t>Рахівської міської ради.</w:t>
      </w:r>
    </w:p>
    <w:p w:rsidR="00F1305E" w:rsidRDefault="00F1305E" w:rsidP="00F1305E">
      <w:pPr>
        <w:jc w:val="both"/>
        <w:rPr>
          <w:color w:val="000000" w:themeColor="text1"/>
          <w:sz w:val="27"/>
          <w:szCs w:val="27"/>
        </w:rPr>
      </w:pPr>
    </w:p>
    <w:p w:rsidR="00F1305E" w:rsidRDefault="00F1305E" w:rsidP="00F1305E">
      <w:pPr>
        <w:jc w:val="both"/>
        <w:rPr>
          <w:color w:val="000000" w:themeColor="text1"/>
          <w:sz w:val="27"/>
          <w:szCs w:val="27"/>
        </w:rPr>
      </w:pPr>
      <w:r>
        <w:rPr>
          <w:b/>
          <w:color w:val="000000" w:themeColor="text1"/>
          <w:sz w:val="27"/>
          <w:szCs w:val="27"/>
        </w:rPr>
        <w:t>Присутні:</w:t>
      </w:r>
      <w:r>
        <w:rPr>
          <w:color w:val="000000" w:themeColor="text1"/>
          <w:sz w:val="27"/>
          <w:szCs w:val="27"/>
        </w:rPr>
        <w:t xml:space="preserve"> на засіданні узгоджувальної комісії для вирішення земельних спорів Рахівської міської ради:</w:t>
      </w:r>
    </w:p>
    <w:p w:rsidR="00F1305E" w:rsidRDefault="00F1305E" w:rsidP="00F1305E">
      <w:pPr>
        <w:jc w:val="both"/>
        <w:rPr>
          <w:color w:val="000000" w:themeColor="text1"/>
          <w:sz w:val="27"/>
          <w:szCs w:val="27"/>
        </w:rPr>
      </w:pPr>
    </w:p>
    <w:p w:rsidR="00F1305E" w:rsidRDefault="00F1305E" w:rsidP="00F1305E">
      <w:pPr>
        <w:jc w:val="both"/>
        <w:rPr>
          <w:color w:val="000000" w:themeColor="text1"/>
          <w:sz w:val="27"/>
          <w:szCs w:val="27"/>
        </w:rPr>
      </w:pPr>
      <w:proofErr w:type="spellStart"/>
      <w:r>
        <w:rPr>
          <w:color w:val="000000" w:themeColor="text1"/>
          <w:sz w:val="27"/>
          <w:szCs w:val="27"/>
        </w:rPr>
        <w:t>Веклюк</w:t>
      </w:r>
      <w:proofErr w:type="spellEnd"/>
      <w:r>
        <w:rPr>
          <w:color w:val="000000" w:themeColor="text1"/>
          <w:sz w:val="27"/>
          <w:szCs w:val="27"/>
        </w:rPr>
        <w:t xml:space="preserve"> М.Ю.</w:t>
      </w:r>
      <w:r>
        <w:rPr>
          <w:color w:val="000000" w:themeColor="text1"/>
          <w:sz w:val="27"/>
          <w:szCs w:val="27"/>
        </w:rPr>
        <w:tab/>
      </w:r>
      <w:r>
        <w:rPr>
          <w:color w:val="000000" w:themeColor="text1"/>
          <w:sz w:val="27"/>
          <w:szCs w:val="27"/>
        </w:rPr>
        <w:tab/>
      </w:r>
      <w:r>
        <w:rPr>
          <w:color w:val="000000" w:themeColor="text1"/>
          <w:sz w:val="27"/>
          <w:szCs w:val="27"/>
        </w:rPr>
        <w:tab/>
      </w:r>
      <w:r>
        <w:rPr>
          <w:color w:val="000000" w:themeColor="text1"/>
          <w:sz w:val="27"/>
          <w:szCs w:val="27"/>
        </w:rPr>
        <w:tab/>
        <w:t>- голова комісії;</w:t>
      </w:r>
    </w:p>
    <w:p w:rsidR="00F1305E" w:rsidRDefault="00F1305E" w:rsidP="00F1305E">
      <w:pPr>
        <w:jc w:val="both"/>
        <w:rPr>
          <w:color w:val="000000" w:themeColor="text1"/>
          <w:sz w:val="27"/>
          <w:szCs w:val="27"/>
        </w:rPr>
      </w:pPr>
    </w:p>
    <w:p w:rsidR="00F1305E" w:rsidRDefault="00F1305E" w:rsidP="00F1305E">
      <w:pPr>
        <w:jc w:val="both"/>
        <w:rPr>
          <w:color w:val="000000" w:themeColor="text1"/>
          <w:sz w:val="27"/>
          <w:szCs w:val="27"/>
        </w:rPr>
      </w:pPr>
      <w:r>
        <w:rPr>
          <w:color w:val="000000" w:themeColor="text1"/>
          <w:sz w:val="27"/>
          <w:szCs w:val="27"/>
        </w:rPr>
        <w:t xml:space="preserve">Сливка В.М. </w:t>
      </w:r>
      <w:r>
        <w:rPr>
          <w:color w:val="000000" w:themeColor="text1"/>
          <w:sz w:val="27"/>
          <w:szCs w:val="27"/>
        </w:rPr>
        <w:tab/>
      </w:r>
      <w:r>
        <w:rPr>
          <w:color w:val="000000" w:themeColor="text1"/>
          <w:sz w:val="27"/>
          <w:szCs w:val="27"/>
        </w:rPr>
        <w:tab/>
      </w:r>
      <w:r>
        <w:rPr>
          <w:color w:val="000000" w:themeColor="text1"/>
          <w:sz w:val="27"/>
          <w:szCs w:val="27"/>
        </w:rPr>
        <w:tab/>
      </w:r>
      <w:r>
        <w:rPr>
          <w:color w:val="000000" w:themeColor="text1"/>
          <w:sz w:val="27"/>
          <w:szCs w:val="27"/>
        </w:rPr>
        <w:tab/>
        <w:t>- заступник голови комісії ;</w:t>
      </w:r>
    </w:p>
    <w:p w:rsidR="00F1305E" w:rsidRDefault="00F1305E" w:rsidP="00F1305E">
      <w:pPr>
        <w:jc w:val="both"/>
        <w:rPr>
          <w:color w:val="000000" w:themeColor="text1"/>
          <w:sz w:val="27"/>
          <w:szCs w:val="27"/>
        </w:rPr>
      </w:pPr>
    </w:p>
    <w:p w:rsidR="00F1305E" w:rsidRDefault="00F1305E" w:rsidP="00F1305E">
      <w:pPr>
        <w:jc w:val="both"/>
        <w:rPr>
          <w:color w:val="000000" w:themeColor="text1"/>
          <w:sz w:val="27"/>
          <w:szCs w:val="27"/>
        </w:rPr>
      </w:pPr>
      <w:proofErr w:type="spellStart"/>
      <w:r>
        <w:rPr>
          <w:color w:val="000000" w:themeColor="text1"/>
          <w:sz w:val="27"/>
          <w:szCs w:val="27"/>
        </w:rPr>
        <w:t>Бернар</w:t>
      </w:r>
      <w:proofErr w:type="spellEnd"/>
      <w:r>
        <w:rPr>
          <w:color w:val="000000" w:themeColor="text1"/>
          <w:sz w:val="27"/>
          <w:szCs w:val="27"/>
        </w:rPr>
        <w:t xml:space="preserve"> О.М. </w:t>
      </w:r>
      <w:r>
        <w:rPr>
          <w:color w:val="000000" w:themeColor="text1"/>
          <w:sz w:val="27"/>
          <w:szCs w:val="27"/>
        </w:rPr>
        <w:tab/>
      </w:r>
      <w:r>
        <w:rPr>
          <w:color w:val="000000" w:themeColor="text1"/>
          <w:sz w:val="27"/>
          <w:szCs w:val="27"/>
        </w:rPr>
        <w:tab/>
      </w:r>
      <w:r>
        <w:rPr>
          <w:color w:val="000000" w:themeColor="text1"/>
          <w:sz w:val="27"/>
          <w:szCs w:val="27"/>
        </w:rPr>
        <w:tab/>
      </w:r>
      <w:r>
        <w:rPr>
          <w:color w:val="000000" w:themeColor="text1"/>
          <w:sz w:val="27"/>
          <w:szCs w:val="27"/>
        </w:rPr>
        <w:tab/>
        <w:t>- секретар комісії;</w:t>
      </w:r>
    </w:p>
    <w:p w:rsidR="00F1305E" w:rsidRDefault="00F1305E" w:rsidP="00F1305E">
      <w:pPr>
        <w:jc w:val="both"/>
        <w:rPr>
          <w:color w:val="000000" w:themeColor="text1"/>
          <w:sz w:val="27"/>
          <w:szCs w:val="27"/>
        </w:rPr>
      </w:pPr>
    </w:p>
    <w:tbl>
      <w:tblPr>
        <w:tblW w:w="0" w:type="auto"/>
        <w:tblLook w:val="01E0" w:firstRow="1" w:lastRow="1" w:firstColumn="1" w:lastColumn="1" w:noHBand="0" w:noVBand="0"/>
      </w:tblPr>
      <w:tblGrid>
        <w:gridCol w:w="4406"/>
        <w:gridCol w:w="5165"/>
      </w:tblGrid>
      <w:tr w:rsidR="00F1305E" w:rsidTr="00F1305E">
        <w:tc>
          <w:tcPr>
            <w:tcW w:w="4406" w:type="dxa"/>
          </w:tcPr>
          <w:p w:rsidR="00F1305E" w:rsidRDefault="00F1305E">
            <w:pPr>
              <w:tabs>
                <w:tab w:val="left" w:pos="7215"/>
              </w:tabs>
              <w:rPr>
                <w:rFonts w:eastAsiaTheme="minorEastAsia"/>
                <w:color w:val="000000" w:themeColor="text1"/>
                <w:sz w:val="27"/>
                <w:szCs w:val="27"/>
                <w:lang w:eastAsia="en-US"/>
              </w:rPr>
            </w:pPr>
            <w:proofErr w:type="spellStart"/>
            <w:r>
              <w:rPr>
                <w:color w:val="000000" w:themeColor="text1"/>
                <w:sz w:val="27"/>
                <w:szCs w:val="27"/>
                <w:lang w:eastAsia="en-US"/>
              </w:rPr>
              <w:t>Губко</w:t>
            </w:r>
            <w:proofErr w:type="spellEnd"/>
            <w:r>
              <w:rPr>
                <w:color w:val="000000" w:themeColor="text1"/>
                <w:sz w:val="27"/>
                <w:szCs w:val="27"/>
                <w:lang w:eastAsia="en-US"/>
              </w:rPr>
              <w:t xml:space="preserve"> Б.В.</w:t>
            </w:r>
          </w:p>
          <w:p w:rsidR="00F1305E" w:rsidRDefault="00F1305E">
            <w:pPr>
              <w:tabs>
                <w:tab w:val="left" w:pos="7215"/>
              </w:tabs>
              <w:rPr>
                <w:rFonts w:eastAsiaTheme="minorEastAsia"/>
                <w:color w:val="000000" w:themeColor="text1"/>
                <w:sz w:val="27"/>
                <w:szCs w:val="27"/>
                <w:lang w:eastAsia="en-US"/>
              </w:rPr>
            </w:pPr>
          </w:p>
        </w:tc>
        <w:tc>
          <w:tcPr>
            <w:tcW w:w="5165" w:type="dxa"/>
          </w:tcPr>
          <w:p w:rsidR="00F1305E" w:rsidRDefault="00F1305E">
            <w:pPr>
              <w:jc w:val="both"/>
              <w:rPr>
                <w:rFonts w:eastAsiaTheme="minorEastAsia"/>
                <w:color w:val="000000" w:themeColor="text1"/>
                <w:sz w:val="27"/>
                <w:szCs w:val="27"/>
                <w:lang w:eastAsia="en-US"/>
              </w:rPr>
            </w:pPr>
            <w:proofErr w:type="spellStart"/>
            <w:r>
              <w:rPr>
                <w:color w:val="000000" w:themeColor="text1"/>
                <w:sz w:val="27"/>
                <w:szCs w:val="27"/>
                <w:lang w:eastAsia="en-US"/>
              </w:rPr>
              <w:t>-член</w:t>
            </w:r>
            <w:proofErr w:type="spellEnd"/>
            <w:r>
              <w:rPr>
                <w:color w:val="000000" w:themeColor="text1"/>
                <w:sz w:val="27"/>
                <w:szCs w:val="27"/>
                <w:lang w:eastAsia="en-US"/>
              </w:rPr>
              <w:t xml:space="preserve"> комісії;</w:t>
            </w:r>
          </w:p>
          <w:p w:rsidR="00F1305E" w:rsidRDefault="00F1305E">
            <w:pPr>
              <w:jc w:val="both"/>
              <w:rPr>
                <w:rFonts w:eastAsiaTheme="minorEastAsia"/>
                <w:color w:val="000000" w:themeColor="text1"/>
                <w:sz w:val="27"/>
                <w:szCs w:val="27"/>
                <w:lang w:eastAsia="en-US"/>
              </w:rPr>
            </w:pPr>
          </w:p>
        </w:tc>
      </w:tr>
    </w:tbl>
    <w:p w:rsidR="00F1305E" w:rsidRDefault="00F1305E" w:rsidP="00F1305E">
      <w:pPr>
        <w:rPr>
          <w:rFonts w:eastAsiaTheme="minorEastAsia"/>
          <w:b/>
          <w:color w:val="000000" w:themeColor="text1"/>
          <w:sz w:val="27"/>
          <w:szCs w:val="27"/>
        </w:rPr>
      </w:pPr>
      <w:r>
        <w:rPr>
          <w:b/>
          <w:color w:val="000000" w:themeColor="text1"/>
          <w:sz w:val="27"/>
          <w:szCs w:val="27"/>
        </w:rPr>
        <w:t>Відсутні :</w:t>
      </w:r>
    </w:p>
    <w:p w:rsidR="00F1305E" w:rsidRDefault="00F1305E" w:rsidP="00F1305E">
      <w:pPr>
        <w:jc w:val="both"/>
        <w:rPr>
          <w:color w:val="000000" w:themeColor="text1"/>
          <w:sz w:val="27"/>
          <w:szCs w:val="27"/>
        </w:rPr>
      </w:pPr>
      <w:r>
        <w:rPr>
          <w:color w:val="000000" w:themeColor="text1"/>
          <w:sz w:val="27"/>
          <w:szCs w:val="27"/>
        </w:rPr>
        <w:tab/>
      </w:r>
      <w:r>
        <w:rPr>
          <w:color w:val="000000" w:themeColor="text1"/>
          <w:sz w:val="27"/>
          <w:szCs w:val="27"/>
        </w:rPr>
        <w:tab/>
      </w:r>
      <w:r>
        <w:rPr>
          <w:color w:val="000000" w:themeColor="text1"/>
          <w:sz w:val="27"/>
          <w:szCs w:val="27"/>
        </w:rPr>
        <w:tab/>
      </w:r>
    </w:p>
    <w:p w:rsidR="00F1305E" w:rsidRDefault="00F1305E" w:rsidP="00F1305E">
      <w:pPr>
        <w:rPr>
          <w:color w:val="000000" w:themeColor="text1"/>
          <w:sz w:val="27"/>
          <w:szCs w:val="27"/>
        </w:rPr>
      </w:pPr>
      <w:proofErr w:type="spellStart"/>
      <w:r>
        <w:rPr>
          <w:color w:val="000000" w:themeColor="text1"/>
          <w:sz w:val="27"/>
          <w:szCs w:val="27"/>
        </w:rPr>
        <w:t>Томащук</w:t>
      </w:r>
      <w:proofErr w:type="spellEnd"/>
      <w:r>
        <w:rPr>
          <w:color w:val="000000" w:themeColor="text1"/>
          <w:sz w:val="27"/>
          <w:szCs w:val="27"/>
        </w:rPr>
        <w:t xml:space="preserve"> В.В. </w:t>
      </w:r>
      <w:r>
        <w:rPr>
          <w:color w:val="000000" w:themeColor="text1"/>
          <w:sz w:val="27"/>
          <w:szCs w:val="27"/>
        </w:rPr>
        <w:tab/>
      </w:r>
      <w:r>
        <w:rPr>
          <w:color w:val="000000" w:themeColor="text1"/>
          <w:sz w:val="27"/>
          <w:szCs w:val="27"/>
        </w:rPr>
        <w:tab/>
      </w:r>
      <w:r>
        <w:rPr>
          <w:color w:val="000000" w:themeColor="text1"/>
          <w:sz w:val="27"/>
          <w:szCs w:val="27"/>
        </w:rPr>
        <w:tab/>
      </w:r>
      <w:r>
        <w:rPr>
          <w:color w:val="000000" w:themeColor="text1"/>
          <w:sz w:val="27"/>
          <w:szCs w:val="27"/>
        </w:rPr>
        <w:tab/>
        <w:t>- член комісії</w:t>
      </w:r>
    </w:p>
    <w:p w:rsidR="00F1305E" w:rsidRDefault="00F1305E" w:rsidP="00F1305E">
      <w:pPr>
        <w:jc w:val="center"/>
        <w:rPr>
          <w:b/>
          <w:color w:val="000000" w:themeColor="text1"/>
          <w:sz w:val="27"/>
          <w:szCs w:val="27"/>
        </w:rPr>
      </w:pPr>
    </w:p>
    <w:p w:rsidR="00F1305E" w:rsidRDefault="00F1305E" w:rsidP="00F1305E">
      <w:pPr>
        <w:jc w:val="center"/>
        <w:rPr>
          <w:b/>
          <w:color w:val="000000" w:themeColor="text1"/>
          <w:sz w:val="27"/>
          <w:szCs w:val="27"/>
        </w:rPr>
      </w:pPr>
      <w:r>
        <w:rPr>
          <w:b/>
          <w:color w:val="000000" w:themeColor="text1"/>
          <w:sz w:val="27"/>
          <w:szCs w:val="27"/>
        </w:rPr>
        <w:t>ПОРЯДОК ДЕННИЙ</w:t>
      </w:r>
    </w:p>
    <w:p w:rsidR="00F1305E" w:rsidRDefault="00F1305E" w:rsidP="00F1305E">
      <w:pPr>
        <w:jc w:val="both"/>
        <w:rPr>
          <w:color w:val="000000" w:themeColor="text1"/>
          <w:sz w:val="27"/>
          <w:szCs w:val="27"/>
        </w:rPr>
      </w:pPr>
    </w:p>
    <w:p w:rsidR="00F1305E" w:rsidRDefault="00F1305E" w:rsidP="00F1305E">
      <w:pPr>
        <w:jc w:val="both"/>
        <w:rPr>
          <w:rFonts w:eastAsia="Calibri"/>
          <w:color w:val="000000" w:themeColor="text1"/>
          <w:sz w:val="27"/>
          <w:szCs w:val="27"/>
        </w:rPr>
      </w:pPr>
      <w:r>
        <w:rPr>
          <w:color w:val="000000" w:themeColor="text1"/>
          <w:sz w:val="27"/>
          <w:szCs w:val="27"/>
        </w:rPr>
        <w:tab/>
        <w:t xml:space="preserve">1. Розгляд заяви  </w:t>
      </w:r>
      <w:r>
        <w:rPr>
          <w:rFonts w:eastAsia="Calibri"/>
          <w:color w:val="000000" w:themeColor="text1"/>
          <w:sz w:val="28"/>
          <w:szCs w:val="28"/>
        </w:rPr>
        <w:t xml:space="preserve">громадянина </w:t>
      </w:r>
      <w:r w:rsidR="003A206F">
        <w:rPr>
          <w:color w:val="000000" w:themeColor="text1"/>
          <w:sz w:val="28"/>
          <w:szCs w:val="28"/>
        </w:rPr>
        <w:t>******</w:t>
      </w:r>
      <w:r>
        <w:rPr>
          <w:color w:val="000000" w:themeColor="text1"/>
          <w:sz w:val="28"/>
          <w:szCs w:val="28"/>
        </w:rPr>
        <w:t xml:space="preserve"> </w:t>
      </w:r>
      <w:r w:rsidR="003A206F">
        <w:rPr>
          <w:color w:val="000000" w:themeColor="text1"/>
          <w:sz w:val="28"/>
          <w:szCs w:val="28"/>
        </w:rPr>
        <w:t>*******</w:t>
      </w:r>
      <w:r>
        <w:rPr>
          <w:color w:val="000000" w:themeColor="text1"/>
          <w:sz w:val="28"/>
          <w:szCs w:val="28"/>
        </w:rPr>
        <w:t xml:space="preserve"> </w:t>
      </w:r>
      <w:r w:rsidR="003A206F">
        <w:rPr>
          <w:color w:val="000000" w:themeColor="text1"/>
          <w:sz w:val="28"/>
          <w:szCs w:val="28"/>
        </w:rPr>
        <w:t>***********</w:t>
      </w:r>
      <w:r>
        <w:rPr>
          <w:color w:val="000000" w:themeColor="text1"/>
          <w:sz w:val="28"/>
          <w:szCs w:val="28"/>
        </w:rPr>
        <w:t xml:space="preserve">, мешканця міста </w:t>
      </w:r>
      <w:r w:rsidR="003A206F">
        <w:rPr>
          <w:color w:val="000000" w:themeColor="text1"/>
          <w:sz w:val="28"/>
          <w:szCs w:val="28"/>
        </w:rPr>
        <w:t>*****</w:t>
      </w:r>
      <w:r>
        <w:rPr>
          <w:color w:val="000000" w:themeColor="text1"/>
          <w:sz w:val="28"/>
          <w:szCs w:val="28"/>
        </w:rPr>
        <w:t xml:space="preserve">, вулиця </w:t>
      </w:r>
      <w:r w:rsidR="003A206F">
        <w:rPr>
          <w:color w:val="000000" w:themeColor="text1"/>
          <w:sz w:val="28"/>
          <w:szCs w:val="28"/>
        </w:rPr>
        <w:t>********, ***</w:t>
      </w:r>
      <w:r>
        <w:rPr>
          <w:color w:val="000000" w:themeColor="text1"/>
          <w:sz w:val="28"/>
          <w:szCs w:val="28"/>
        </w:rPr>
        <w:t xml:space="preserve">,  </w:t>
      </w:r>
      <w:r w:rsidR="003A206F">
        <w:rPr>
          <w:color w:val="000000" w:themeColor="text1"/>
          <w:sz w:val="28"/>
          <w:szCs w:val="28"/>
        </w:rPr>
        <w:t>***********</w:t>
      </w:r>
      <w:r>
        <w:rPr>
          <w:color w:val="000000" w:themeColor="text1"/>
          <w:sz w:val="28"/>
          <w:szCs w:val="28"/>
        </w:rPr>
        <w:t xml:space="preserve"> області</w:t>
      </w:r>
      <w:r>
        <w:rPr>
          <w:color w:val="000000" w:themeColor="text1"/>
          <w:sz w:val="27"/>
          <w:szCs w:val="27"/>
        </w:rPr>
        <w:t xml:space="preserve">, </w:t>
      </w:r>
      <w:r>
        <w:rPr>
          <w:rFonts w:eastAsia="Calibri"/>
          <w:color w:val="000000" w:themeColor="text1"/>
          <w:sz w:val="27"/>
          <w:szCs w:val="27"/>
        </w:rPr>
        <w:t xml:space="preserve">щодо погодження межі земельної </w:t>
      </w:r>
      <w:r>
        <w:rPr>
          <w:rFonts w:eastAsia="Calibri"/>
          <w:color w:val="000000" w:themeColor="text1"/>
          <w:sz w:val="28"/>
          <w:szCs w:val="28"/>
        </w:rPr>
        <w:t xml:space="preserve">ділянки без погодження із суміжним землекористувачем земельної ділянки громадянкою </w:t>
      </w:r>
      <w:r w:rsidR="003A206F">
        <w:rPr>
          <w:rFonts w:eastAsia="Calibri"/>
          <w:color w:val="000000" w:themeColor="text1"/>
          <w:sz w:val="28"/>
          <w:szCs w:val="28"/>
        </w:rPr>
        <w:t>**********</w:t>
      </w:r>
      <w:r>
        <w:rPr>
          <w:rFonts w:eastAsia="Calibri"/>
          <w:color w:val="000000" w:themeColor="text1"/>
          <w:sz w:val="28"/>
          <w:szCs w:val="28"/>
        </w:rPr>
        <w:t xml:space="preserve"> </w:t>
      </w:r>
      <w:r w:rsidR="003A206F">
        <w:rPr>
          <w:rFonts w:eastAsia="Calibri"/>
          <w:color w:val="000000" w:themeColor="text1"/>
          <w:sz w:val="28"/>
          <w:szCs w:val="28"/>
        </w:rPr>
        <w:t>*******</w:t>
      </w:r>
      <w:r>
        <w:rPr>
          <w:rFonts w:eastAsia="Calibri"/>
          <w:color w:val="000000" w:themeColor="text1"/>
          <w:sz w:val="28"/>
          <w:szCs w:val="28"/>
        </w:rPr>
        <w:t xml:space="preserve"> </w:t>
      </w:r>
      <w:r w:rsidR="003A206F">
        <w:rPr>
          <w:rFonts w:eastAsia="Calibri"/>
          <w:color w:val="000000" w:themeColor="text1"/>
          <w:sz w:val="28"/>
          <w:szCs w:val="28"/>
        </w:rPr>
        <w:t>*********</w:t>
      </w:r>
      <w:r>
        <w:rPr>
          <w:rFonts w:eastAsia="Calibri"/>
          <w:color w:val="000000" w:themeColor="text1"/>
          <w:sz w:val="28"/>
          <w:szCs w:val="28"/>
        </w:rPr>
        <w:t xml:space="preserve"> у зв’язку з тим, що я перебуваю в неприязних стосунках</w:t>
      </w:r>
      <w:r>
        <w:rPr>
          <w:rFonts w:eastAsia="Calibri"/>
          <w:color w:val="000000" w:themeColor="text1"/>
          <w:sz w:val="27"/>
          <w:szCs w:val="27"/>
        </w:rPr>
        <w:t xml:space="preserve"> </w:t>
      </w:r>
      <w:r>
        <w:rPr>
          <w:color w:val="000000" w:themeColor="text1"/>
          <w:sz w:val="27"/>
          <w:szCs w:val="27"/>
        </w:rPr>
        <w:t xml:space="preserve">і погодити межу земельної ділянки на яку виготовлено технічну документацію із землеустрою щодо встановлення (відновлення) меж земельної ділянки в натурі (на місцевості), цільове призначення для будівництва </w:t>
      </w:r>
      <w:r>
        <w:rPr>
          <w:rFonts w:eastAsia="Calibri"/>
          <w:color w:val="000000" w:themeColor="text1"/>
          <w:sz w:val="27"/>
          <w:szCs w:val="27"/>
        </w:rPr>
        <w:t xml:space="preserve">і обслуговування жилого будинку господарських будівель і споруд (присадибна ділянка) </w:t>
      </w:r>
      <w:r>
        <w:rPr>
          <w:color w:val="000000" w:themeColor="text1"/>
          <w:sz w:val="27"/>
          <w:szCs w:val="27"/>
        </w:rPr>
        <w:t xml:space="preserve">площею 0,1000 га, яка знаходиться за адресою: місто </w:t>
      </w:r>
      <w:r w:rsidR="003A206F">
        <w:rPr>
          <w:color w:val="000000" w:themeColor="text1"/>
          <w:sz w:val="27"/>
          <w:szCs w:val="27"/>
        </w:rPr>
        <w:t>*****</w:t>
      </w:r>
      <w:r>
        <w:rPr>
          <w:color w:val="000000" w:themeColor="text1"/>
          <w:sz w:val="27"/>
          <w:szCs w:val="27"/>
        </w:rPr>
        <w:t xml:space="preserve">, вулиця </w:t>
      </w:r>
      <w:r w:rsidR="00A8024C">
        <w:rPr>
          <w:color w:val="000000" w:themeColor="text1"/>
          <w:sz w:val="27"/>
          <w:szCs w:val="27"/>
        </w:rPr>
        <w:t>********</w:t>
      </w:r>
      <w:r>
        <w:rPr>
          <w:color w:val="000000" w:themeColor="text1"/>
          <w:sz w:val="27"/>
          <w:szCs w:val="27"/>
        </w:rPr>
        <w:t xml:space="preserve">, </w:t>
      </w:r>
      <w:r w:rsidR="00A8024C">
        <w:rPr>
          <w:color w:val="000000" w:themeColor="text1"/>
          <w:sz w:val="27"/>
          <w:szCs w:val="27"/>
        </w:rPr>
        <w:t>***</w:t>
      </w:r>
      <w:r>
        <w:rPr>
          <w:color w:val="000000" w:themeColor="text1"/>
          <w:sz w:val="27"/>
          <w:szCs w:val="27"/>
        </w:rPr>
        <w:t xml:space="preserve">, </w:t>
      </w:r>
      <w:r>
        <w:rPr>
          <w:rFonts w:eastAsia="Calibri"/>
          <w:color w:val="000000" w:themeColor="text1"/>
          <w:sz w:val="27"/>
          <w:szCs w:val="27"/>
        </w:rPr>
        <w:t xml:space="preserve">землі комунальної </w:t>
      </w:r>
      <w:r>
        <w:rPr>
          <w:rFonts w:eastAsia="Calibri"/>
          <w:color w:val="000000" w:themeColor="text1"/>
          <w:sz w:val="27"/>
          <w:szCs w:val="27"/>
        </w:rPr>
        <w:lastRenderedPageBreak/>
        <w:t>власності Рахівської територіальної громади (категорія земель – землі житлової та громадської забудови, код згідно з КВЦПЗ - 02.01)</w:t>
      </w:r>
      <w:r>
        <w:rPr>
          <w:color w:val="000000" w:themeColor="text1"/>
          <w:sz w:val="27"/>
          <w:szCs w:val="27"/>
        </w:rPr>
        <w:t>.</w:t>
      </w:r>
      <w:r>
        <w:rPr>
          <w:color w:val="000000" w:themeColor="text1"/>
          <w:sz w:val="27"/>
          <w:szCs w:val="27"/>
        </w:rPr>
        <w:tab/>
      </w:r>
    </w:p>
    <w:p w:rsidR="00F1305E" w:rsidRDefault="00F1305E" w:rsidP="00F1305E">
      <w:pPr>
        <w:ind w:firstLine="708"/>
        <w:jc w:val="both"/>
        <w:rPr>
          <w:rFonts w:eastAsiaTheme="minorEastAsia"/>
          <w:b/>
          <w:color w:val="000000" w:themeColor="text1"/>
          <w:sz w:val="27"/>
          <w:szCs w:val="27"/>
        </w:rPr>
      </w:pPr>
      <w:r>
        <w:rPr>
          <w:b/>
          <w:color w:val="000000" w:themeColor="text1"/>
          <w:sz w:val="27"/>
          <w:szCs w:val="27"/>
        </w:rPr>
        <w:t xml:space="preserve">По першому питанню </w:t>
      </w:r>
    </w:p>
    <w:p w:rsidR="00F1305E" w:rsidRDefault="00F1305E" w:rsidP="00F1305E">
      <w:pPr>
        <w:ind w:firstLine="708"/>
        <w:jc w:val="both"/>
        <w:rPr>
          <w:b/>
          <w:color w:val="000000" w:themeColor="text1"/>
          <w:sz w:val="27"/>
          <w:szCs w:val="27"/>
        </w:rPr>
      </w:pPr>
      <w:r>
        <w:rPr>
          <w:b/>
          <w:color w:val="000000" w:themeColor="text1"/>
          <w:sz w:val="27"/>
          <w:szCs w:val="27"/>
        </w:rPr>
        <w:t xml:space="preserve">Слухали: </w:t>
      </w:r>
      <w:r>
        <w:rPr>
          <w:color w:val="000000" w:themeColor="text1"/>
          <w:sz w:val="27"/>
          <w:szCs w:val="27"/>
        </w:rPr>
        <w:t xml:space="preserve">заступника голови узгоджувальної комісії для вирішення земельних спорів Рахівської міської ради Сливку В.М., який ознайомив комісію із заявою  </w:t>
      </w:r>
      <w:r>
        <w:rPr>
          <w:rFonts w:eastAsia="Calibri"/>
          <w:color w:val="000000" w:themeColor="text1"/>
          <w:sz w:val="28"/>
          <w:szCs w:val="28"/>
        </w:rPr>
        <w:t xml:space="preserve">громадянина </w:t>
      </w:r>
      <w:r w:rsidR="00A8024C">
        <w:rPr>
          <w:color w:val="000000" w:themeColor="text1"/>
          <w:sz w:val="28"/>
          <w:szCs w:val="28"/>
        </w:rPr>
        <w:t>******</w:t>
      </w:r>
      <w:r>
        <w:rPr>
          <w:color w:val="000000" w:themeColor="text1"/>
          <w:sz w:val="28"/>
          <w:szCs w:val="28"/>
        </w:rPr>
        <w:t xml:space="preserve"> </w:t>
      </w:r>
      <w:r w:rsidR="00A8024C">
        <w:rPr>
          <w:color w:val="000000" w:themeColor="text1"/>
          <w:sz w:val="28"/>
          <w:szCs w:val="28"/>
        </w:rPr>
        <w:t>*******</w:t>
      </w:r>
      <w:r>
        <w:rPr>
          <w:color w:val="000000" w:themeColor="text1"/>
          <w:sz w:val="28"/>
          <w:szCs w:val="28"/>
        </w:rPr>
        <w:t xml:space="preserve"> </w:t>
      </w:r>
      <w:r w:rsidR="00A8024C">
        <w:rPr>
          <w:color w:val="000000" w:themeColor="text1"/>
          <w:sz w:val="28"/>
          <w:szCs w:val="28"/>
        </w:rPr>
        <w:t>***********</w:t>
      </w:r>
      <w:r>
        <w:rPr>
          <w:color w:val="000000" w:themeColor="text1"/>
          <w:sz w:val="28"/>
          <w:szCs w:val="28"/>
        </w:rPr>
        <w:t xml:space="preserve">, мешканця міста </w:t>
      </w:r>
      <w:r w:rsidR="00A8024C">
        <w:rPr>
          <w:color w:val="000000" w:themeColor="text1"/>
          <w:sz w:val="28"/>
          <w:szCs w:val="28"/>
        </w:rPr>
        <w:t>*****</w:t>
      </w:r>
      <w:r>
        <w:rPr>
          <w:color w:val="000000" w:themeColor="text1"/>
          <w:sz w:val="28"/>
          <w:szCs w:val="28"/>
        </w:rPr>
        <w:t xml:space="preserve">, вулиця </w:t>
      </w:r>
      <w:r w:rsidR="00A8024C">
        <w:rPr>
          <w:color w:val="000000" w:themeColor="text1"/>
          <w:sz w:val="28"/>
          <w:szCs w:val="28"/>
        </w:rPr>
        <w:t>********</w:t>
      </w:r>
      <w:r>
        <w:rPr>
          <w:color w:val="000000" w:themeColor="text1"/>
          <w:sz w:val="28"/>
          <w:szCs w:val="28"/>
        </w:rPr>
        <w:t xml:space="preserve">, </w:t>
      </w:r>
      <w:r w:rsidR="00A8024C">
        <w:rPr>
          <w:color w:val="000000" w:themeColor="text1"/>
          <w:sz w:val="28"/>
          <w:szCs w:val="28"/>
        </w:rPr>
        <w:t>***</w:t>
      </w:r>
      <w:r>
        <w:rPr>
          <w:color w:val="000000" w:themeColor="text1"/>
          <w:sz w:val="28"/>
          <w:szCs w:val="28"/>
        </w:rPr>
        <w:t xml:space="preserve">,  </w:t>
      </w:r>
      <w:r w:rsidR="00A8024C">
        <w:rPr>
          <w:color w:val="000000" w:themeColor="text1"/>
          <w:sz w:val="28"/>
          <w:szCs w:val="28"/>
        </w:rPr>
        <w:t>*************</w:t>
      </w:r>
      <w:r>
        <w:rPr>
          <w:color w:val="000000" w:themeColor="text1"/>
          <w:sz w:val="28"/>
          <w:szCs w:val="28"/>
        </w:rPr>
        <w:t xml:space="preserve"> області</w:t>
      </w:r>
      <w:r>
        <w:rPr>
          <w:color w:val="000000" w:themeColor="text1"/>
          <w:sz w:val="27"/>
          <w:szCs w:val="27"/>
        </w:rPr>
        <w:t xml:space="preserve">, </w:t>
      </w:r>
      <w:r>
        <w:rPr>
          <w:rFonts w:eastAsia="Calibri"/>
          <w:color w:val="000000" w:themeColor="text1"/>
          <w:sz w:val="27"/>
          <w:szCs w:val="27"/>
        </w:rPr>
        <w:t xml:space="preserve">щодо погодження межі земельної </w:t>
      </w:r>
      <w:r>
        <w:rPr>
          <w:rFonts w:eastAsia="Calibri"/>
          <w:color w:val="000000" w:themeColor="text1"/>
          <w:sz w:val="28"/>
          <w:szCs w:val="28"/>
        </w:rPr>
        <w:t xml:space="preserve">ділянки без погодження із суміжним землекористувачем земельної ділянки громадянкою </w:t>
      </w:r>
      <w:r w:rsidR="00A8024C">
        <w:rPr>
          <w:rFonts w:eastAsia="Calibri"/>
          <w:color w:val="000000" w:themeColor="text1"/>
          <w:sz w:val="28"/>
          <w:szCs w:val="28"/>
        </w:rPr>
        <w:t>*******</w:t>
      </w:r>
      <w:r>
        <w:rPr>
          <w:rFonts w:eastAsia="Calibri"/>
          <w:color w:val="000000" w:themeColor="text1"/>
          <w:sz w:val="28"/>
          <w:szCs w:val="28"/>
        </w:rPr>
        <w:t xml:space="preserve"> </w:t>
      </w:r>
      <w:r w:rsidR="00A8024C">
        <w:rPr>
          <w:rFonts w:eastAsia="Calibri"/>
          <w:color w:val="000000" w:themeColor="text1"/>
          <w:sz w:val="28"/>
          <w:szCs w:val="28"/>
        </w:rPr>
        <w:t>******</w:t>
      </w:r>
      <w:r>
        <w:rPr>
          <w:rFonts w:eastAsia="Calibri"/>
          <w:color w:val="000000" w:themeColor="text1"/>
          <w:sz w:val="28"/>
          <w:szCs w:val="28"/>
        </w:rPr>
        <w:t xml:space="preserve"> </w:t>
      </w:r>
      <w:r w:rsidR="00A8024C">
        <w:rPr>
          <w:rFonts w:eastAsia="Calibri"/>
          <w:color w:val="000000" w:themeColor="text1"/>
          <w:sz w:val="28"/>
          <w:szCs w:val="28"/>
        </w:rPr>
        <w:t>********</w:t>
      </w:r>
      <w:r>
        <w:rPr>
          <w:rFonts w:eastAsia="Calibri"/>
          <w:color w:val="000000" w:themeColor="text1"/>
          <w:sz w:val="28"/>
          <w:szCs w:val="28"/>
        </w:rPr>
        <w:t xml:space="preserve">  у зв’язку з тим, що вони  перебувають в неприязних стосунках</w:t>
      </w:r>
      <w:r>
        <w:rPr>
          <w:rFonts w:eastAsia="Calibri"/>
          <w:color w:val="000000" w:themeColor="text1"/>
          <w:sz w:val="27"/>
          <w:szCs w:val="27"/>
        </w:rPr>
        <w:t xml:space="preserve"> </w:t>
      </w:r>
      <w:r>
        <w:rPr>
          <w:color w:val="000000" w:themeColor="text1"/>
          <w:sz w:val="27"/>
          <w:szCs w:val="27"/>
        </w:rPr>
        <w:t xml:space="preserve">і погодити межу земельної ділянки на яку виготовлено технічну документацію із землеустрою щодо встановлення відновлення меж земельної ділянки в натурі (на місцевості), цільове призначення для будівництва </w:t>
      </w:r>
      <w:r>
        <w:rPr>
          <w:rFonts w:eastAsia="Calibri"/>
          <w:color w:val="000000" w:themeColor="text1"/>
          <w:sz w:val="27"/>
          <w:szCs w:val="27"/>
        </w:rPr>
        <w:t>і обслуговування жилого будинку господарських будівель і споруд (присадибна ділянка)</w:t>
      </w:r>
      <w:r>
        <w:rPr>
          <w:color w:val="000000" w:themeColor="text1"/>
          <w:sz w:val="27"/>
          <w:szCs w:val="27"/>
        </w:rPr>
        <w:t xml:space="preserve">, площею 0,1000 га, яка знаходиться за адресою місто </w:t>
      </w:r>
      <w:r w:rsidR="00A8024C">
        <w:rPr>
          <w:color w:val="000000" w:themeColor="text1"/>
          <w:sz w:val="27"/>
          <w:szCs w:val="27"/>
        </w:rPr>
        <w:t>*****</w:t>
      </w:r>
      <w:r>
        <w:rPr>
          <w:color w:val="000000" w:themeColor="text1"/>
          <w:sz w:val="27"/>
          <w:szCs w:val="27"/>
        </w:rPr>
        <w:t xml:space="preserve">, вулиця </w:t>
      </w:r>
      <w:r w:rsidR="00A8024C">
        <w:rPr>
          <w:color w:val="000000" w:themeColor="text1"/>
          <w:sz w:val="27"/>
          <w:szCs w:val="27"/>
        </w:rPr>
        <w:t>*********</w:t>
      </w:r>
      <w:r>
        <w:rPr>
          <w:color w:val="000000" w:themeColor="text1"/>
          <w:sz w:val="27"/>
          <w:szCs w:val="27"/>
        </w:rPr>
        <w:t xml:space="preserve">, </w:t>
      </w:r>
      <w:r w:rsidR="00A8024C">
        <w:rPr>
          <w:color w:val="000000" w:themeColor="text1"/>
          <w:sz w:val="27"/>
          <w:szCs w:val="27"/>
        </w:rPr>
        <w:t>***</w:t>
      </w:r>
      <w:r>
        <w:rPr>
          <w:color w:val="000000" w:themeColor="text1"/>
          <w:sz w:val="27"/>
          <w:szCs w:val="27"/>
        </w:rPr>
        <w:t>,</w:t>
      </w:r>
      <w:r>
        <w:rPr>
          <w:rFonts w:eastAsia="Calibri"/>
          <w:color w:val="000000" w:themeColor="text1"/>
          <w:sz w:val="27"/>
          <w:szCs w:val="27"/>
        </w:rPr>
        <w:t xml:space="preserve"> землі комунальної власності Рахівської територіальної громади (категорія земель – землі житлової та громадської забудови, код згідно з КВЦПЗ - 02.01)</w:t>
      </w:r>
      <w:r>
        <w:rPr>
          <w:color w:val="000000" w:themeColor="text1"/>
          <w:sz w:val="27"/>
          <w:szCs w:val="27"/>
        </w:rPr>
        <w:t>,  не має можливості.</w:t>
      </w:r>
      <w:r>
        <w:rPr>
          <w:color w:val="000000" w:themeColor="text1"/>
          <w:sz w:val="27"/>
          <w:szCs w:val="27"/>
        </w:rPr>
        <w:tab/>
      </w:r>
    </w:p>
    <w:p w:rsidR="00F1305E" w:rsidRDefault="00F1305E" w:rsidP="00F1305E">
      <w:pPr>
        <w:ind w:firstLine="708"/>
        <w:jc w:val="both"/>
        <w:rPr>
          <w:rFonts w:eastAsia="Calibri"/>
          <w:color w:val="000000" w:themeColor="text1"/>
          <w:sz w:val="28"/>
          <w:szCs w:val="28"/>
        </w:rPr>
      </w:pPr>
      <w:r>
        <w:rPr>
          <w:b/>
          <w:color w:val="000000" w:themeColor="text1"/>
          <w:sz w:val="27"/>
          <w:szCs w:val="27"/>
        </w:rPr>
        <w:t>Виступили</w:t>
      </w:r>
      <w:r>
        <w:rPr>
          <w:color w:val="000000" w:themeColor="text1"/>
          <w:sz w:val="27"/>
          <w:szCs w:val="27"/>
        </w:rPr>
        <w:t xml:space="preserve">: секретар узгоджувальної комісії </w:t>
      </w:r>
      <w:proofErr w:type="spellStart"/>
      <w:r>
        <w:rPr>
          <w:color w:val="000000" w:themeColor="text1"/>
          <w:sz w:val="27"/>
          <w:szCs w:val="27"/>
        </w:rPr>
        <w:t>Бернар</w:t>
      </w:r>
      <w:proofErr w:type="spellEnd"/>
      <w:r>
        <w:rPr>
          <w:color w:val="000000" w:themeColor="text1"/>
          <w:sz w:val="27"/>
          <w:szCs w:val="27"/>
        </w:rPr>
        <w:t xml:space="preserve"> О.М., який ознайомив комісію зі  змістом статті 198 Земельного кодексу України про погодження меж земельної ділянки із суміжними власниками та землекористувачами необхідно при кадастровій зйомці, як комплексу робіт виконуваних для визначення та відновлення меж земельних ділянок. Також звернув увагу, що межі земельної ділянки відповідають відомостям про встановлення межових знаків і є вказані в технічній документації із землеустрою щодо встановлення (відновлення) меж земельної ділянки в натурі на місцевості  (виконавець робіт є фізична  особа – підприємець </w:t>
      </w:r>
      <w:proofErr w:type="spellStart"/>
      <w:r>
        <w:rPr>
          <w:color w:val="000000" w:themeColor="text1"/>
          <w:sz w:val="27"/>
          <w:szCs w:val="27"/>
        </w:rPr>
        <w:t>Яцюк</w:t>
      </w:r>
      <w:proofErr w:type="spellEnd"/>
      <w:r>
        <w:rPr>
          <w:color w:val="000000" w:themeColor="text1"/>
          <w:sz w:val="27"/>
          <w:szCs w:val="27"/>
        </w:rPr>
        <w:t xml:space="preserve"> О.В.).  Дана межа  земельної ділянки встановлюється по існуючих межах  між сусіднім землекористувачем  земельної ділянки </w:t>
      </w:r>
      <w:r>
        <w:rPr>
          <w:rFonts w:eastAsia="Calibri"/>
          <w:color w:val="000000" w:themeColor="text1"/>
          <w:sz w:val="28"/>
          <w:szCs w:val="28"/>
        </w:rPr>
        <w:t xml:space="preserve">громадянкою </w:t>
      </w:r>
      <w:r w:rsidR="00A8024C">
        <w:rPr>
          <w:rFonts w:eastAsia="Calibri"/>
          <w:color w:val="000000" w:themeColor="text1"/>
          <w:sz w:val="28"/>
          <w:szCs w:val="28"/>
        </w:rPr>
        <w:t>********</w:t>
      </w:r>
      <w:r>
        <w:rPr>
          <w:rFonts w:eastAsia="Calibri"/>
          <w:color w:val="000000" w:themeColor="text1"/>
          <w:sz w:val="28"/>
          <w:szCs w:val="28"/>
        </w:rPr>
        <w:t xml:space="preserve"> </w:t>
      </w:r>
      <w:r w:rsidR="00A8024C">
        <w:rPr>
          <w:rFonts w:eastAsia="Calibri"/>
          <w:color w:val="000000" w:themeColor="text1"/>
          <w:sz w:val="28"/>
          <w:szCs w:val="28"/>
        </w:rPr>
        <w:t>******</w:t>
      </w:r>
      <w:r>
        <w:rPr>
          <w:rFonts w:eastAsia="Calibri"/>
          <w:color w:val="000000" w:themeColor="text1"/>
          <w:sz w:val="28"/>
          <w:szCs w:val="28"/>
        </w:rPr>
        <w:t xml:space="preserve"> </w:t>
      </w:r>
      <w:r w:rsidR="00A8024C">
        <w:rPr>
          <w:rFonts w:eastAsia="Calibri"/>
          <w:color w:val="000000" w:themeColor="text1"/>
          <w:sz w:val="28"/>
          <w:szCs w:val="28"/>
        </w:rPr>
        <w:t>********</w:t>
      </w:r>
      <w:r>
        <w:rPr>
          <w:rFonts w:eastAsia="Calibri"/>
          <w:color w:val="000000" w:themeColor="text1"/>
          <w:sz w:val="28"/>
          <w:szCs w:val="28"/>
        </w:rPr>
        <w:t>.</w:t>
      </w:r>
    </w:p>
    <w:p w:rsidR="00F1305E" w:rsidRDefault="00F1305E" w:rsidP="00F1305E">
      <w:pPr>
        <w:ind w:firstLine="708"/>
        <w:jc w:val="both"/>
        <w:rPr>
          <w:rFonts w:eastAsiaTheme="minorEastAsia"/>
          <w:color w:val="000000" w:themeColor="text1"/>
          <w:sz w:val="27"/>
          <w:szCs w:val="27"/>
        </w:rPr>
      </w:pPr>
      <w:r>
        <w:rPr>
          <w:color w:val="000000" w:themeColor="text1"/>
          <w:sz w:val="27"/>
          <w:szCs w:val="27"/>
        </w:rPr>
        <w:t>Процедура погодження меж є  виключно допоміжною стадією у процесії приватизації земельної ділянки, спрямована на те щоб уникнути технічних помилок. Акт погодження меж земельної ділянки є складовою частиною технічної документацію або проекту землеустрою на підставі яких орган місцевого самоврядування приймає рішення про передачу громадянам безоплатно у приватну власність земельних ділянок.</w:t>
      </w:r>
    </w:p>
    <w:p w:rsidR="00F1305E" w:rsidRDefault="00F1305E" w:rsidP="00F1305E">
      <w:pPr>
        <w:ind w:firstLine="708"/>
        <w:jc w:val="both"/>
        <w:rPr>
          <w:color w:val="000000" w:themeColor="text1"/>
          <w:sz w:val="27"/>
          <w:szCs w:val="27"/>
        </w:rPr>
      </w:pPr>
      <w:r>
        <w:rPr>
          <w:color w:val="000000" w:themeColor="text1"/>
          <w:sz w:val="27"/>
          <w:szCs w:val="27"/>
        </w:rPr>
        <w:t>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технічної документації та передачі земельної ділянки у власність.</w:t>
      </w:r>
    </w:p>
    <w:p w:rsidR="00F1305E" w:rsidRDefault="00F1305E" w:rsidP="00F1305E">
      <w:pPr>
        <w:ind w:firstLine="708"/>
        <w:jc w:val="both"/>
        <w:rPr>
          <w:color w:val="000000" w:themeColor="text1"/>
          <w:sz w:val="27"/>
          <w:szCs w:val="27"/>
        </w:rPr>
      </w:pPr>
      <w:r>
        <w:rPr>
          <w:color w:val="000000" w:themeColor="text1"/>
          <w:sz w:val="27"/>
          <w:szCs w:val="27"/>
        </w:rPr>
        <w:t>Вирішення питань, пов’язаних  із  передачею земельних ділянок у власність, належить по повноважень органу місцевого самоврядування, а чинне земельне законодавство не обмежує права на приватизацію земельної ділянки у зв’язку  з відмовою суміжного землекористувача (чи землевласника) від підписання акту погодження меж земельних ділянок.</w:t>
      </w:r>
    </w:p>
    <w:p w:rsidR="00F1305E" w:rsidRDefault="00F1305E" w:rsidP="00F1305E">
      <w:pPr>
        <w:ind w:firstLine="708"/>
        <w:jc w:val="both"/>
        <w:rPr>
          <w:b/>
          <w:color w:val="000000" w:themeColor="text1"/>
          <w:sz w:val="27"/>
          <w:szCs w:val="27"/>
        </w:rPr>
      </w:pPr>
      <w:r>
        <w:rPr>
          <w:b/>
          <w:color w:val="000000" w:themeColor="text1"/>
          <w:sz w:val="27"/>
          <w:szCs w:val="27"/>
        </w:rPr>
        <w:t>Вирішили:</w:t>
      </w:r>
    </w:p>
    <w:p w:rsidR="00F1305E" w:rsidRDefault="00F1305E" w:rsidP="00F1305E">
      <w:pPr>
        <w:ind w:firstLine="708"/>
        <w:jc w:val="both"/>
        <w:rPr>
          <w:color w:val="000000" w:themeColor="text1"/>
          <w:sz w:val="27"/>
          <w:szCs w:val="27"/>
        </w:rPr>
      </w:pPr>
      <w:r>
        <w:rPr>
          <w:color w:val="000000" w:themeColor="text1"/>
          <w:sz w:val="27"/>
          <w:szCs w:val="27"/>
        </w:rPr>
        <w:t xml:space="preserve">Рекомендувати сесії міської ради погодження межу земельної ділянки, згідно виготовленої технічної документації із землеустрою щодо встановлення (відновлення) меж земельної ділянки ( в натурі на місцевості),  для будівництва </w:t>
      </w:r>
      <w:r>
        <w:rPr>
          <w:rFonts w:eastAsia="Calibri"/>
          <w:color w:val="000000" w:themeColor="text1"/>
          <w:sz w:val="27"/>
          <w:szCs w:val="27"/>
        </w:rPr>
        <w:t>і обслуговування жилого будинку господарських будівель і споруд (присадибна ділянка)</w:t>
      </w:r>
      <w:r>
        <w:rPr>
          <w:color w:val="000000" w:themeColor="text1"/>
          <w:sz w:val="27"/>
          <w:szCs w:val="27"/>
        </w:rPr>
        <w:t xml:space="preserve"> площею 0,1000 га між  </w:t>
      </w:r>
      <w:r>
        <w:rPr>
          <w:rFonts w:eastAsia="Calibri"/>
          <w:color w:val="000000" w:themeColor="text1"/>
          <w:sz w:val="28"/>
          <w:szCs w:val="28"/>
        </w:rPr>
        <w:t xml:space="preserve">громадянкою </w:t>
      </w:r>
      <w:r w:rsidR="00A8024C">
        <w:rPr>
          <w:rFonts w:eastAsia="Calibri"/>
          <w:color w:val="000000" w:themeColor="text1"/>
          <w:sz w:val="28"/>
          <w:szCs w:val="28"/>
        </w:rPr>
        <w:t>******</w:t>
      </w:r>
      <w:r>
        <w:rPr>
          <w:rFonts w:eastAsia="Calibri"/>
          <w:color w:val="000000" w:themeColor="text1"/>
          <w:sz w:val="28"/>
          <w:szCs w:val="28"/>
        </w:rPr>
        <w:t xml:space="preserve"> </w:t>
      </w:r>
      <w:r w:rsidR="00A8024C">
        <w:rPr>
          <w:rFonts w:eastAsia="Calibri"/>
          <w:color w:val="000000" w:themeColor="text1"/>
          <w:sz w:val="28"/>
          <w:szCs w:val="28"/>
        </w:rPr>
        <w:t>******</w:t>
      </w:r>
      <w:r>
        <w:rPr>
          <w:rFonts w:eastAsia="Calibri"/>
          <w:color w:val="000000" w:themeColor="text1"/>
          <w:sz w:val="28"/>
          <w:szCs w:val="28"/>
        </w:rPr>
        <w:t xml:space="preserve"> </w:t>
      </w:r>
      <w:r w:rsidR="00A8024C">
        <w:rPr>
          <w:rFonts w:eastAsia="Calibri"/>
          <w:color w:val="000000" w:themeColor="text1"/>
          <w:sz w:val="28"/>
          <w:szCs w:val="28"/>
        </w:rPr>
        <w:t>*******</w:t>
      </w:r>
      <w:r>
        <w:rPr>
          <w:rFonts w:eastAsia="Calibri"/>
          <w:color w:val="000000" w:themeColor="text1"/>
          <w:sz w:val="28"/>
          <w:szCs w:val="28"/>
        </w:rPr>
        <w:t xml:space="preserve">  у зв’язку </w:t>
      </w:r>
      <w:r>
        <w:rPr>
          <w:rFonts w:eastAsia="Calibri"/>
          <w:color w:val="000000" w:themeColor="text1"/>
          <w:sz w:val="28"/>
          <w:szCs w:val="28"/>
        </w:rPr>
        <w:lastRenderedPageBreak/>
        <w:t>з тим, що вони  перебувають в неприязних стосунках</w:t>
      </w:r>
      <w:r>
        <w:rPr>
          <w:rFonts w:eastAsia="Calibri"/>
          <w:color w:val="000000" w:themeColor="text1"/>
          <w:sz w:val="27"/>
          <w:szCs w:val="27"/>
        </w:rPr>
        <w:t xml:space="preserve"> </w:t>
      </w:r>
      <w:r>
        <w:rPr>
          <w:color w:val="000000" w:themeColor="text1"/>
          <w:sz w:val="27"/>
          <w:szCs w:val="27"/>
        </w:rPr>
        <w:t xml:space="preserve">площею 0,1000 га, яка знаходиться за адресою: місто </w:t>
      </w:r>
      <w:r w:rsidR="00A8024C">
        <w:rPr>
          <w:color w:val="000000" w:themeColor="text1"/>
          <w:sz w:val="27"/>
          <w:szCs w:val="27"/>
        </w:rPr>
        <w:t>*****</w:t>
      </w:r>
      <w:r>
        <w:rPr>
          <w:color w:val="000000" w:themeColor="text1"/>
          <w:sz w:val="27"/>
          <w:szCs w:val="27"/>
        </w:rPr>
        <w:t xml:space="preserve">, вулиця </w:t>
      </w:r>
      <w:r w:rsidR="00A8024C">
        <w:rPr>
          <w:color w:val="000000" w:themeColor="text1"/>
          <w:sz w:val="27"/>
          <w:szCs w:val="27"/>
        </w:rPr>
        <w:t>********</w:t>
      </w:r>
      <w:r>
        <w:rPr>
          <w:color w:val="000000" w:themeColor="text1"/>
          <w:sz w:val="27"/>
          <w:szCs w:val="27"/>
        </w:rPr>
        <w:t xml:space="preserve">, </w:t>
      </w:r>
      <w:r w:rsidR="00A8024C">
        <w:rPr>
          <w:color w:val="000000" w:themeColor="text1"/>
          <w:sz w:val="27"/>
          <w:szCs w:val="27"/>
        </w:rPr>
        <w:t>***</w:t>
      </w:r>
      <w:bookmarkStart w:id="1" w:name="_GoBack"/>
      <w:bookmarkEnd w:id="1"/>
      <w:r>
        <w:rPr>
          <w:color w:val="000000" w:themeColor="text1"/>
          <w:sz w:val="27"/>
          <w:szCs w:val="27"/>
        </w:rPr>
        <w:t xml:space="preserve">, </w:t>
      </w:r>
      <w:r>
        <w:rPr>
          <w:rFonts w:eastAsia="Calibri"/>
          <w:color w:val="000000" w:themeColor="text1"/>
          <w:sz w:val="27"/>
          <w:szCs w:val="27"/>
        </w:rPr>
        <w:t xml:space="preserve"> землі комунальної власності Рахівської територіальної громади (категорія земель – землі житлової та громадської забудови, код згідно з КВЦПЗ - 02.01) </w:t>
      </w:r>
      <w:r>
        <w:rPr>
          <w:color w:val="000000" w:themeColor="text1"/>
          <w:sz w:val="27"/>
          <w:szCs w:val="27"/>
        </w:rPr>
        <w:t>та затвердити протокол засідання узгоджувальної комісії для вирішення земельних спорів Рахівської міської ради по даному питанню.</w:t>
      </w:r>
    </w:p>
    <w:p w:rsidR="00F1305E" w:rsidRDefault="00F1305E" w:rsidP="00F1305E">
      <w:pPr>
        <w:ind w:firstLine="708"/>
        <w:jc w:val="both"/>
        <w:rPr>
          <w:color w:val="000000" w:themeColor="text1"/>
          <w:sz w:val="27"/>
          <w:szCs w:val="27"/>
        </w:rPr>
      </w:pPr>
      <w:r>
        <w:rPr>
          <w:b/>
          <w:color w:val="000000" w:themeColor="text1"/>
          <w:sz w:val="27"/>
          <w:szCs w:val="27"/>
        </w:rPr>
        <w:t>Голосували:</w:t>
      </w:r>
      <w:r>
        <w:rPr>
          <w:color w:val="000000" w:themeColor="text1"/>
          <w:sz w:val="27"/>
          <w:szCs w:val="27"/>
        </w:rPr>
        <w:t xml:space="preserve"> «За» - 4</w:t>
      </w:r>
      <w:r>
        <w:rPr>
          <w:color w:val="000000" w:themeColor="text1"/>
          <w:sz w:val="27"/>
          <w:szCs w:val="27"/>
        </w:rPr>
        <w:tab/>
      </w:r>
      <w:r>
        <w:rPr>
          <w:color w:val="000000" w:themeColor="text1"/>
          <w:sz w:val="27"/>
          <w:szCs w:val="27"/>
        </w:rPr>
        <w:tab/>
        <w:t>«Проти» - немає</w:t>
      </w:r>
      <w:r>
        <w:rPr>
          <w:color w:val="000000" w:themeColor="text1"/>
          <w:sz w:val="27"/>
          <w:szCs w:val="27"/>
        </w:rPr>
        <w:tab/>
        <w:t xml:space="preserve">«Утримались» - немає </w:t>
      </w:r>
    </w:p>
    <w:p w:rsidR="00F1305E" w:rsidRDefault="00F1305E" w:rsidP="00F1305E">
      <w:pPr>
        <w:ind w:firstLine="708"/>
        <w:jc w:val="both"/>
        <w:rPr>
          <w:b/>
          <w:i/>
          <w:color w:val="000000" w:themeColor="text1"/>
          <w:sz w:val="27"/>
          <w:szCs w:val="27"/>
        </w:rPr>
      </w:pPr>
      <w:r>
        <w:rPr>
          <w:b/>
          <w:i/>
          <w:color w:val="000000" w:themeColor="text1"/>
          <w:sz w:val="27"/>
          <w:szCs w:val="27"/>
        </w:rPr>
        <w:t>Рішення прийнято.</w:t>
      </w:r>
    </w:p>
    <w:p w:rsidR="00F1305E" w:rsidRDefault="00F1305E" w:rsidP="00F1305E">
      <w:pPr>
        <w:jc w:val="both"/>
        <w:rPr>
          <w:color w:val="000000" w:themeColor="text1"/>
          <w:sz w:val="27"/>
          <w:szCs w:val="27"/>
        </w:rPr>
      </w:pPr>
    </w:p>
    <w:p w:rsidR="00F1305E" w:rsidRDefault="00F1305E" w:rsidP="00F1305E">
      <w:pPr>
        <w:jc w:val="both"/>
        <w:rPr>
          <w:color w:val="000000" w:themeColor="text1"/>
          <w:sz w:val="27"/>
          <w:szCs w:val="27"/>
        </w:rPr>
      </w:pPr>
    </w:p>
    <w:p w:rsidR="00F1305E" w:rsidRDefault="00F1305E" w:rsidP="00F1305E">
      <w:pPr>
        <w:jc w:val="both"/>
        <w:rPr>
          <w:color w:val="000000" w:themeColor="text1"/>
          <w:sz w:val="27"/>
          <w:szCs w:val="27"/>
        </w:rPr>
      </w:pPr>
    </w:p>
    <w:p w:rsidR="00F1305E" w:rsidRDefault="00F1305E" w:rsidP="00F1305E">
      <w:pPr>
        <w:jc w:val="both"/>
        <w:rPr>
          <w:color w:val="000000" w:themeColor="text1"/>
          <w:sz w:val="27"/>
          <w:szCs w:val="27"/>
        </w:rPr>
      </w:pPr>
    </w:p>
    <w:p w:rsidR="00F1305E" w:rsidRDefault="00F1305E" w:rsidP="00F1305E">
      <w:pPr>
        <w:jc w:val="both"/>
        <w:rPr>
          <w:color w:val="000000" w:themeColor="text1"/>
          <w:sz w:val="27"/>
          <w:szCs w:val="27"/>
        </w:rPr>
      </w:pPr>
    </w:p>
    <w:p w:rsidR="00F1305E" w:rsidRDefault="00F1305E" w:rsidP="00F1305E">
      <w:pPr>
        <w:jc w:val="both"/>
        <w:rPr>
          <w:color w:val="000000" w:themeColor="text1"/>
          <w:sz w:val="27"/>
          <w:szCs w:val="27"/>
        </w:rPr>
      </w:pPr>
    </w:p>
    <w:p w:rsidR="00F1305E" w:rsidRDefault="00F1305E" w:rsidP="00F1305E">
      <w:pPr>
        <w:jc w:val="both"/>
        <w:rPr>
          <w:color w:val="000000" w:themeColor="text1"/>
          <w:sz w:val="27"/>
          <w:szCs w:val="27"/>
        </w:rPr>
      </w:pPr>
      <w:r>
        <w:rPr>
          <w:color w:val="000000" w:themeColor="text1"/>
          <w:sz w:val="27"/>
          <w:szCs w:val="27"/>
        </w:rPr>
        <w:t xml:space="preserve">Голова комісії </w:t>
      </w:r>
      <w:r>
        <w:rPr>
          <w:color w:val="000000" w:themeColor="text1"/>
          <w:sz w:val="27"/>
          <w:szCs w:val="27"/>
        </w:rPr>
        <w:tab/>
      </w:r>
      <w:r>
        <w:rPr>
          <w:color w:val="000000" w:themeColor="text1"/>
          <w:sz w:val="27"/>
          <w:szCs w:val="27"/>
        </w:rPr>
        <w:tab/>
      </w:r>
      <w:r>
        <w:rPr>
          <w:color w:val="000000" w:themeColor="text1"/>
          <w:sz w:val="27"/>
          <w:szCs w:val="27"/>
        </w:rPr>
        <w:tab/>
      </w:r>
      <w:r>
        <w:rPr>
          <w:color w:val="000000" w:themeColor="text1"/>
          <w:sz w:val="27"/>
          <w:szCs w:val="27"/>
        </w:rPr>
        <w:tab/>
      </w:r>
      <w:r>
        <w:rPr>
          <w:color w:val="000000" w:themeColor="text1"/>
          <w:sz w:val="27"/>
          <w:szCs w:val="27"/>
        </w:rPr>
        <w:tab/>
        <w:t xml:space="preserve">          Микола ВЕКЛЮК</w:t>
      </w:r>
    </w:p>
    <w:p w:rsidR="00F1305E" w:rsidRDefault="00F1305E" w:rsidP="00F1305E">
      <w:pPr>
        <w:jc w:val="both"/>
        <w:rPr>
          <w:color w:val="000000" w:themeColor="text1"/>
          <w:sz w:val="27"/>
          <w:szCs w:val="27"/>
        </w:rPr>
      </w:pPr>
    </w:p>
    <w:p w:rsidR="00F1305E" w:rsidRDefault="00F1305E" w:rsidP="00F1305E">
      <w:pPr>
        <w:jc w:val="both"/>
        <w:rPr>
          <w:rFonts w:eastAsiaTheme="minorHAnsi"/>
          <w:sz w:val="28"/>
          <w:szCs w:val="28"/>
          <w:lang w:eastAsia="en-US"/>
        </w:rPr>
      </w:pPr>
      <w:r>
        <w:rPr>
          <w:color w:val="000000" w:themeColor="text1"/>
          <w:sz w:val="27"/>
          <w:szCs w:val="27"/>
        </w:rPr>
        <w:t xml:space="preserve">Секретар комісії </w:t>
      </w:r>
      <w:r>
        <w:rPr>
          <w:color w:val="000000" w:themeColor="text1"/>
          <w:sz w:val="27"/>
          <w:szCs w:val="27"/>
        </w:rPr>
        <w:tab/>
      </w:r>
      <w:r>
        <w:rPr>
          <w:color w:val="000000" w:themeColor="text1"/>
          <w:sz w:val="27"/>
          <w:szCs w:val="27"/>
        </w:rPr>
        <w:tab/>
      </w:r>
      <w:r>
        <w:rPr>
          <w:color w:val="000000" w:themeColor="text1"/>
          <w:sz w:val="27"/>
          <w:szCs w:val="27"/>
        </w:rPr>
        <w:tab/>
      </w:r>
      <w:r>
        <w:rPr>
          <w:color w:val="000000" w:themeColor="text1"/>
          <w:sz w:val="27"/>
          <w:szCs w:val="27"/>
        </w:rPr>
        <w:tab/>
      </w:r>
      <w:r>
        <w:rPr>
          <w:color w:val="000000" w:themeColor="text1"/>
          <w:sz w:val="27"/>
          <w:szCs w:val="27"/>
        </w:rPr>
        <w:tab/>
      </w:r>
      <w:r>
        <w:rPr>
          <w:color w:val="000000" w:themeColor="text1"/>
          <w:sz w:val="27"/>
          <w:szCs w:val="27"/>
        </w:rPr>
        <w:tab/>
        <w:t>Олександр БЕРНАР</w:t>
      </w:r>
    </w:p>
    <w:p w:rsidR="00F1305E" w:rsidRDefault="00F1305E" w:rsidP="00F1305E">
      <w:pPr>
        <w:jc w:val="both"/>
        <w:rPr>
          <w:sz w:val="28"/>
          <w:szCs w:val="28"/>
          <w:lang w:eastAsia="uk-UA"/>
        </w:rPr>
      </w:pPr>
    </w:p>
    <w:p w:rsidR="00F1305E" w:rsidRDefault="00F1305E" w:rsidP="00F1305E">
      <w:pPr>
        <w:jc w:val="both"/>
        <w:rPr>
          <w:sz w:val="28"/>
          <w:szCs w:val="28"/>
        </w:rPr>
      </w:pPr>
    </w:p>
    <w:p w:rsidR="00F1305E" w:rsidRDefault="00F1305E" w:rsidP="00F1305E">
      <w:pPr>
        <w:jc w:val="both"/>
        <w:rPr>
          <w:sz w:val="28"/>
          <w:szCs w:val="28"/>
        </w:rPr>
      </w:pPr>
    </w:p>
    <w:p w:rsidR="00A80E57" w:rsidRPr="00096D15" w:rsidRDefault="00A80E57" w:rsidP="00096D15">
      <w:pPr>
        <w:rPr>
          <w:color w:val="000000" w:themeColor="text1"/>
          <w:sz w:val="28"/>
          <w:szCs w:val="28"/>
        </w:rPr>
      </w:pPr>
    </w:p>
    <w:p w:rsidR="0054413A" w:rsidRPr="00096D15" w:rsidRDefault="0054413A" w:rsidP="00096D15">
      <w:pPr>
        <w:rPr>
          <w:color w:val="000000" w:themeColor="text1"/>
          <w:sz w:val="28"/>
          <w:szCs w:val="28"/>
        </w:rPr>
      </w:pPr>
    </w:p>
    <w:p w:rsidR="00BB0A74" w:rsidRPr="00096D15" w:rsidRDefault="00BB0A74" w:rsidP="00096D15">
      <w:pPr>
        <w:rPr>
          <w:color w:val="000000" w:themeColor="text1"/>
          <w:sz w:val="28"/>
          <w:szCs w:val="28"/>
        </w:rPr>
      </w:pPr>
      <w:r w:rsidRPr="00096D15">
        <w:rPr>
          <w:color w:val="000000" w:themeColor="text1"/>
          <w:sz w:val="28"/>
          <w:szCs w:val="28"/>
        </w:rPr>
        <w:br w:type="page"/>
      </w:r>
    </w:p>
    <w:p w:rsidR="00C57705" w:rsidRDefault="00C57705" w:rsidP="00C57705">
      <w:pPr>
        <w:jc w:val="right"/>
        <w:rPr>
          <w:color w:val="000000" w:themeColor="text1"/>
          <w:sz w:val="28"/>
          <w:szCs w:val="28"/>
        </w:rPr>
      </w:pPr>
    </w:p>
    <w:p w:rsidR="00C57705" w:rsidRDefault="00C57705" w:rsidP="00C57705">
      <w:pPr>
        <w:ind w:hanging="567"/>
        <w:jc w:val="center"/>
        <w:rPr>
          <w:color w:val="000000" w:themeColor="text1"/>
          <w:sz w:val="28"/>
          <w:szCs w:val="28"/>
        </w:rPr>
      </w:pPr>
      <w:r>
        <w:rPr>
          <w:noProof/>
          <w:color w:val="000000" w:themeColor="text1"/>
          <w:sz w:val="28"/>
          <w:szCs w:val="28"/>
          <w:lang w:val="ru-RU"/>
        </w:rPr>
        <w:drawing>
          <wp:inline distT="0" distB="0" distL="0" distR="0">
            <wp:extent cx="1049655" cy="660400"/>
            <wp:effectExtent l="0" t="0" r="0" b="635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9655" cy="660400"/>
                    </a:xfrm>
                    <a:prstGeom prst="rect">
                      <a:avLst/>
                    </a:prstGeom>
                    <a:noFill/>
                    <a:ln>
                      <a:noFill/>
                    </a:ln>
                  </pic:spPr>
                </pic:pic>
              </a:graphicData>
            </a:graphic>
          </wp:inline>
        </w:drawing>
      </w:r>
    </w:p>
    <w:p w:rsidR="00C57705" w:rsidRDefault="00C57705" w:rsidP="00C57705">
      <w:pPr>
        <w:pStyle w:val="11"/>
        <w:jc w:val="center"/>
        <w:rPr>
          <w:color w:val="000000" w:themeColor="text1"/>
          <w:sz w:val="28"/>
          <w:szCs w:val="28"/>
        </w:rPr>
      </w:pPr>
      <w:r>
        <w:rPr>
          <w:color w:val="000000" w:themeColor="text1"/>
          <w:sz w:val="28"/>
          <w:szCs w:val="28"/>
        </w:rPr>
        <w:t>У К Р А Ї Н А</w:t>
      </w:r>
    </w:p>
    <w:p w:rsidR="00C57705" w:rsidRDefault="00C57705" w:rsidP="00C57705">
      <w:pPr>
        <w:pStyle w:val="11"/>
        <w:jc w:val="center"/>
        <w:rPr>
          <w:color w:val="000000" w:themeColor="text1"/>
          <w:sz w:val="28"/>
          <w:szCs w:val="28"/>
        </w:rPr>
      </w:pPr>
      <w:r>
        <w:rPr>
          <w:color w:val="000000" w:themeColor="text1"/>
          <w:sz w:val="28"/>
          <w:szCs w:val="28"/>
        </w:rPr>
        <w:t>Р А Х І В С Ь К А  М І С Ь К А  Р А Д А</w:t>
      </w:r>
    </w:p>
    <w:p w:rsidR="00C57705" w:rsidRDefault="00C57705" w:rsidP="00C57705">
      <w:pPr>
        <w:pStyle w:val="11"/>
        <w:jc w:val="center"/>
        <w:rPr>
          <w:color w:val="000000" w:themeColor="text1"/>
          <w:sz w:val="28"/>
          <w:szCs w:val="28"/>
        </w:rPr>
      </w:pPr>
      <w:r>
        <w:rPr>
          <w:color w:val="000000" w:themeColor="text1"/>
          <w:sz w:val="28"/>
          <w:szCs w:val="28"/>
        </w:rPr>
        <w:t>Р А Х І В С Ь К О Г О  Р А Й О Н У</w:t>
      </w:r>
    </w:p>
    <w:p w:rsidR="00C57705" w:rsidRDefault="00C57705" w:rsidP="00C57705">
      <w:pPr>
        <w:pStyle w:val="11"/>
        <w:jc w:val="center"/>
        <w:rPr>
          <w:color w:val="000000" w:themeColor="text1"/>
          <w:sz w:val="28"/>
          <w:szCs w:val="28"/>
        </w:rPr>
      </w:pPr>
      <w:r>
        <w:rPr>
          <w:color w:val="000000" w:themeColor="text1"/>
          <w:sz w:val="28"/>
          <w:szCs w:val="28"/>
        </w:rPr>
        <w:t>З А К А Р П А Т С Ь К О Ї  О Б Л А С Т І</w:t>
      </w:r>
    </w:p>
    <w:p w:rsidR="00C57705" w:rsidRDefault="00C57705" w:rsidP="00C57705">
      <w:pPr>
        <w:pStyle w:val="11"/>
        <w:jc w:val="center"/>
        <w:rPr>
          <w:b/>
          <w:color w:val="000000" w:themeColor="text1"/>
          <w:sz w:val="28"/>
          <w:szCs w:val="28"/>
        </w:rPr>
      </w:pPr>
      <w:r>
        <w:rPr>
          <w:b/>
          <w:color w:val="000000" w:themeColor="text1"/>
          <w:sz w:val="28"/>
          <w:szCs w:val="28"/>
        </w:rPr>
        <w:t>75 сесія восьмого скликання</w:t>
      </w:r>
    </w:p>
    <w:p w:rsidR="00C57705" w:rsidRDefault="00C57705" w:rsidP="00C57705">
      <w:pPr>
        <w:pStyle w:val="11"/>
        <w:jc w:val="center"/>
        <w:rPr>
          <w:color w:val="000000" w:themeColor="text1"/>
          <w:sz w:val="28"/>
          <w:szCs w:val="28"/>
        </w:rPr>
      </w:pPr>
    </w:p>
    <w:p w:rsidR="00C57705" w:rsidRDefault="00C57705" w:rsidP="00C57705">
      <w:pPr>
        <w:pStyle w:val="11"/>
        <w:jc w:val="center"/>
        <w:rPr>
          <w:color w:val="000000" w:themeColor="text1"/>
          <w:sz w:val="28"/>
          <w:szCs w:val="28"/>
        </w:rPr>
      </w:pPr>
      <w:r>
        <w:rPr>
          <w:color w:val="000000" w:themeColor="text1"/>
          <w:sz w:val="28"/>
          <w:szCs w:val="28"/>
        </w:rPr>
        <w:t xml:space="preserve">Р І Ш Е Н </w:t>
      </w:r>
      <w:proofErr w:type="spellStart"/>
      <w:r>
        <w:rPr>
          <w:color w:val="000000" w:themeColor="text1"/>
          <w:sz w:val="28"/>
          <w:szCs w:val="28"/>
        </w:rPr>
        <w:t>Н</w:t>
      </w:r>
      <w:proofErr w:type="spellEnd"/>
      <w:r>
        <w:rPr>
          <w:color w:val="000000" w:themeColor="text1"/>
          <w:sz w:val="28"/>
          <w:szCs w:val="28"/>
        </w:rPr>
        <w:t xml:space="preserve"> Я</w:t>
      </w:r>
    </w:p>
    <w:p w:rsidR="00C57705" w:rsidRDefault="00C57705" w:rsidP="00C57705">
      <w:pPr>
        <w:pStyle w:val="11"/>
        <w:rPr>
          <w:color w:val="000000" w:themeColor="text1"/>
          <w:sz w:val="28"/>
          <w:szCs w:val="28"/>
        </w:rPr>
      </w:pPr>
    </w:p>
    <w:p w:rsidR="00C57705" w:rsidRDefault="00C57705" w:rsidP="00C57705">
      <w:pPr>
        <w:rPr>
          <w:color w:val="000000" w:themeColor="text1"/>
          <w:sz w:val="28"/>
          <w:szCs w:val="28"/>
        </w:rPr>
      </w:pPr>
      <w:r>
        <w:rPr>
          <w:color w:val="000000" w:themeColor="text1"/>
          <w:sz w:val="28"/>
          <w:szCs w:val="28"/>
        </w:rPr>
        <w:t xml:space="preserve">від 22 серпня 2025 року  </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№1114</w:t>
      </w:r>
    </w:p>
    <w:p w:rsidR="00C57705" w:rsidRDefault="00C57705" w:rsidP="00C57705">
      <w:pPr>
        <w:pStyle w:val="11"/>
        <w:rPr>
          <w:color w:val="000000" w:themeColor="text1"/>
          <w:sz w:val="28"/>
          <w:szCs w:val="28"/>
        </w:rPr>
      </w:pPr>
      <w:r>
        <w:rPr>
          <w:color w:val="000000" w:themeColor="text1"/>
          <w:sz w:val="28"/>
          <w:szCs w:val="28"/>
        </w:rPr>
        <w:t>м. Рахів</w:t>
      </w:r>
    </w:p>
    <w:p w:rsidR="00C57705" w:rsidRDefault="00C57705" w:rsidP="00C57705">
      <w:pPr>
        <w:tabs>
          <w:tab w:val="left" w:pos="540"/>
        </w:tabs>
        <w:rPr>
          <w:b/>
          <w:bCs/>
          <w:color w:val="000000" w:themeColor="text1"/>
          <w:sz w:val="28"/>
          <w:szCs w:val="28"/>
        </w:rPr>
      </w:pPr>
    </w:p>
    <w:p w:rsidR="00BB0A74" w:rsidRPr="00096D15" w:rsidRDefault="00BB0A74" w:rsidP="00096D15">
      <w:pPr>
        <w:pStyle w:val="a7"/>
        <w:spacing w:after="0" w:line="240" w:lineRule="auto"/>
        <w:ind w:left="0"/>
        <w:rPr>
          <w:color w:val="000000" w:themeColor="text1"/>
          <w:kern w:val="2"/>
          <w:sz w:val="28"/>
          <w:szCs w:val="28"/>
          <w:lang w:val="uk-UA"/>
        </w:rPr>
      </w:pPr>
      <w:r w:rsidRPr="00096D15">
        <w:rPr>
          <w:color w:val="000000" w:themeColor="text1"/>
          <w:sz w:val="28"/>
          <w:szCs w:val="28"/>
          <w:lang w:val="uk-UA"/>
        </w:rPr>
        <w:t xml:space="preserve">Про затвердження статуту Рахівського </w:t>
      </w:r>
    </w:p>
    <w:p w:rsidR="00BB0A74" w:rsidRPr="00096D15" w:rsidRDefault="00752744" w:rsidP="00096D15">
      <w:pPr>
        <w:pStyle w:val="a7"/>
        <w:spacing w:after="0" w:line="240" w:lineRule="auto"/>
        <w:ind w:left="0"/>
        <w:rPr>
          <w:color w:val="000000" w:themeColor="text1"/>
          <w:sz w:val="28"/>
          <w:szCs w:val="28"/>
          <w:lang w:val="uk-UA"/>
        </w:rPr>
      </w:pPr>
      <w:r>
        <w:rPr>
          <w:color w:val="000000" w:themeColor="text1"/>
          <w:sz w:val="28"/>
          <w:szCs w:val="28"/>
          <w:lang w:val="uk-UA"/>
        </w:rPr>
        <w:t xml:space="preserve">міського </w:t>
      </w:r>
      <w:r w:rsidR="00BB0A74" w:rsidRPr="00096D15">
        <w:rPr>
          <w:color w:val="000000" w:themeColor="text1"/>
          <w:sz w:val="28"/>
          <w:szCs w:val="28"/>
          <w:lang w:val="uk-UA"/>
        </w:rPr>
        <w:t>комунального підприємства</w:t>
      </w:r>
    </w:p>
    <w:p w:rsidR="00BB0A74" w:rsidRPr="00096D15" w:rsidRDefault="00BB0A74" w:rsidP="00096D15">
      <w:pPr>
        <w:pStyle w:val="a7"/>
        <w:spacing w:after="0" w:line="240" w:lineRule="auto"/>
        <w:ind w:left="0"/>
        <w:rPr>
          <w:color w:val="000000" w:themeColor="text1"/>
          <w:sz w:val="28"/>
          <w:szCs w:val="28"/>
          <w:lang w:val="uk-UA"/>
        </w:rPr>
      </w:pPr>
      <w:r w:rsidRPr="00096D15">
        <w:rPr>
          <w:color w:val="000000" w:themeColor="text1"/>
          <w:sz w:val="28"/>
          <w:szCs w:val="28"/>
          <w:lang w:val="uk-UA"/>
        </w:rPr>
        <w:t>«</w:t>
      </w:r>
      <w:proofErr w:type="spellStart"/>
      <w:r w:rsidRPr="00096D15">
        <w:rPr>
          <w:color w:val="000000" w:themeColor="text1"/>
          <w:sz w:val="28"/>
          <w:szCs w:val="28"/>
          <w:lang w:val="uk-UA"/>
        </w:rPr>
        <w:t>Рахівкомунсервіс</w:t>
      </w:r>
      <w:proofErr w:type="spellEnd"/>
      <w:r w:rsidRPr="00096D15">
        <w:rPr>
          <w:color w:val="000000" w:themeColor="text1"/>
          <w:sz w:val="28"/>
          <w:szCs w:val="28"/>
          <w:lang w:val="uk-UA"/>
        </w:rPr>
        <w:t>» в новій редакції</w:t>
      </w:r>
    </w:p>
    <w:p w:rsidR="00BB0A74" w:rsidRPr="00096D15" w:rsidRDefault="00BB0A74" w:rsidP="00096D15">
      <w:pPr>
        <w:pStyle w:val="a7"/>
        <w:spacing w:after="0" w:line="240" w:lineRule="auto"/>
        <w:ind w:left="0"/>
        <w:rPr>
          <w:color w:val="000000" w:themeColor="text1"/>
          <w:sz w:val="28"/>
          <w:szCs w:val="28"/>
          <w:lang w:val="uk-UA"/>
        </w:rPr>
      </w:pPr>
    </w:p>
    <w:p w:rsidR="00BB0A74" w:rsidRPr="00096D15" w:rsidRDefault="00BB0A74" w:rsidP="00096D15">
      <w:pPr>
        <w:pStyle w:val="a7"/>
        <w:spacing w:after="0" w:line="240" w:lineRule="auto"/>
        <w:ind w:left="0" w:firstLine="709"/>
        <w:jc w:val="both"/>
        <w:rPr>
          <w:color w:val="000000" w:themeColor="text1"/>
          <w:sz w:val="28"/>
          <w:szCs w:val="28"/>
          <w:lang w:val="uk-UA"/>
        </w:rPr>
      </w:pPr>
      <w:r w:rsidRPr="00096D15">
        <w:rPr>
          <w:color w:val="000000" w:themeColor="text1"/>
          <w:sz w:val="28"/>
          <w:szCs w:val="28"/>
          <w:lang w:val="uk-UA"/>
        </w:rPr>
        <w:t xml:space="preserve">Враховуючи лист директора </w:t>
      </w:r>
      <w:r w:rsidR="00752744">
        <w:rPr>
          <w:color w:val="000000" w:themeColor="text1"/>
          <w:sz w:val="28"/>
          <w:szCs w:val="28"/>
          <w:lang w:val="uk-UA"/>
        </w:rPr>
        <w:t>М</w:t>
      </w:r>
      <w:r w:rsidRPr="00096D15">
        <w:rPr>
          <w:color w:val="000000" w:themeColor="text1"/>
          <w:sz w:val="28"/>
          <w:szCs w:val="28"/>
          <w:lang w:val="uk-UA"/>
        </w:rPr>
        <w:t>КП «</w:t>
      </w:r>
      <w:proofErr w:type="spellStart"/>
      <w:r w:rsidRPr="00096D15">
        <w:rPr>
          <w:color w:val="000000" w:themeColor="text1"/>
          <w:sz w:val="28"/>
          <w:szCs w:val="28"/>
          <w:lang w:val="uk-UA"/>
        </w:rPr>
        <w:t>Рахівкомунсервіс</w:t>
      </w:r>
      <w:proofErr w:type="spellEnd"/>
      <w:r w:rsidRPr="00096D15">
        <w:rPr>
          <w:color w:val="000000" w:themeColor="text1"/>
          <w:sz w:val="28"/>
          <w:szCs w:val="28"/>
          <w:lang w:val="uk-UA"/>
        </w:rPr>
        <w:t>» та необхідність приведення установчих документів комунального підприємства  «</w:t>
      </w:r>
      <w:proofErr w:type="spellStart"/>
      <w:r w:rsidRPr="00096D15">
        <w:rPr>
          <w:color w:val="000000" w:themeColor="text1"/>
          <w:sz w:val="28"/>
          <w:szCs w:val="28"/>
          <w:lang w:val="uk-UA"/>
        </w:rPr>
        <w:t>Рахівкомунсервіс</w:t>
      </w:r>
      <w:proofErr w:type="spellEnd"/>
      <w:r w:rsidRPr="00096D15">
        <w:rPr>
          <w:color w:val="000000" w:themeColor="text1"/>
          <w:sz w:val="28"/>
          <w:szCs w:val="28"/>
          <w:lang w:val="uk-UA"/>
        </w:rPr>
        <w:t>» у відповідність до чинного законодавства, відповідно до частини 5 статті 57 Господарського кодексу України, керуючись пунктом 30 частини 1 статті 26, частиною 1 статті 59 Закону України «Про місцеве самоврядування в Україні», Рахівська міська рада</w:t>
      </w:r>
    </w:p>
    <w:p w:rsidR="00BB0A74" w:rsidRPr="00096D15" w:rsidRDefault="00BB0A74" w:rsidP="00096D15">
      <w:pPr>
        <w:pStyle w:val="a7"/>
        <w:spacing w:after="0" w:line="240" w:lineRule="auto"/>
        <w:ind w:left="0"/>
        <w:jc w:val="both"/>
        <w:rPr>
          <w:color w:val="000000" w:themeColor="text1"/>
          <w:sz w:val="28"/>
          <w:szCs w:val="28"/>
          <w:lang w:val="uk-UA"/>
        </w:rPr>
      </w:pPr>
    </w:p>
    <w:p w:rsidR="00BB0A74" w:rsidRPr="00096D15" w:rsidRDefault="00BB0A74" w:rsidP="00096D15">
      <w:pPr>
        <w:pStyle w:val="a7"/>
        <w:spacing w:after="0" w:line="240" w:lineRule="auto"/>
        <w:ind w:left="0"/>
        <w:jc w:val="center"/>
        <w:rPr>
          <w:bCs/>
          <w:color w:val="000000" w:themeColor="text1"/>
          <w:sz w:val="28"/>
          <w:szCs w:val="28"/>
          <w:lang w:val="uk-UA"/>
        </w:rPr>
      </w:pPr>
      <w:r w:rsidRPr="00096D15">
        <w:rPr>
          <w:bCs/>
          <w:color w:val="000000" w:themeColor="text1"/>
          <w:sz w:val="28"/>
          <w:szCs w:val="28"/>
          <w:lang w:val="uk-UA"/>
        </w:rPr>
        <w:t>В И Р І Ш И Л А:</w:t>
      </w:r>
    </w:p>
    <w:p w:rsidR="00BB0A74" w:rsidRPr="00096D15" w:rsidRDefault="00BB0A74" w:rsidP="00096D15">
      <w:pPr>
        <w:pStyle w:val="a7"/>
        <w:spacing w:after="0" w:line="240" w:lineRule="auto"/>
        <w:ind w:left="0"/>
        <w:rPr>
          <w:color w:val="000000" w:themeColor="text1"/>
          <w:lang w:val="uk-UA"/>
        </w:rPr>
      </w:pPr>
    </w:p>
    <w:p w:rsidR="00BB0A74" w:rsidRPr="00096D15" w:rsidRDefault="00BB0A74" w:rsidP="00096D15">
      <w:pPr>
        <w:pStyle w:val="a7"/>
        <w:spacing w:after="0" w:line="240" w:lineRule="auto"/>
        <w:ind w:left="0" w:firstLine="709"/>
        <w:jc w:val="both"/>
        <w:rPr>
          <w:color w:val="000000" w:themeColor="text1"/>
          <w:sz w:val="28"/>
          <w:szCs w:val="28"/>
          <w:lang w:val="uk-UA"/>
        </w:rPr>
      </w:pPr>
      <w:r w:rsidRPr="00096D15">
        <w:rPr>
          <w:color w:val="000000" w:themeColor="text1"/>
          <w:sz w:val="28"/>
          <w:szCs w:val="28"/>
          <w:lang w:val="uk-UA"/>
        </w:rPr>
        <w:t>1</w:t>
      </w:r>
      <w:bookmarkStart w:id="2" w:name="_Hlk204177485"/>
      <w:r w:rsidRPr="00096D15">
        <w:rPr>
          <w:color w:val="000000" w:themeColor="text1"/>
          <w:sz w:val="28"/>
          <w:szCs w:val="28"/>
          <w:lang w:val="uk-UA"/>
        </w:rPr>
        <w:t xml:space="preserve">.Затвердити статут Рахівського </w:t>
      </w:r>
      <w:r w:rsidR="002B46D6">
        <w:rPr>
          <w:color w:val="000000" w:themeColor="text1"/>
          <w:sz w:val="28"/>
          <w:szCs w:val="28"/>
          <w:lang w:val="uk-UA"/>
        </w:rPr>
        <w:t xml:space="preserve">міського </w:t>
      </w:r>
      <w:r w:rsidRPr="00096D15">
        <w:rPr>
          <w:color w:val="000000" w:themeColor="text1"/>
          <w:sz w:val="28"/>
          <w:szCs w:val="28"/>
          <w:lang w:val="uk-UA"/>
        </w:rPr>
        <w:t xml:space="preserve">комунального підприємства </w:t>
      </w:r>
      <w:bookmarkEnd w:id="2"/>
      <w:r w:rsidRPr="00096D15">
        <w:rPr>
          <w:color w:val="000000" w:themeColor="text1"/>
          <w:sz w:val="28"/>
          <w:szCs w:val="28"/>
          <w:lang w:val="uk-UA"/>
        </w:rPr>
        <w:t>«</w:t>
      </w:r>
      <w:proofErr w:type="spellStart"/>
      <w:r w:rsidRPr="00096D15">
        <w:rPr>
          <w:color w:val="000000" w:themeColor="text1"/>
          <w:sz w:val="28"/>
          <w:szCs w:val="28"/>
          <w:lang w:val="uk-UA"/>
        </w:rPr>
        <w:t>Рахівкомунсервіс</w:t>
      </w:r>
      <w:proofErr w:type="spellEnd"/>
      <w:r w:rsidRPr="00096D15">
        <w:rPr>
          <w:color w:val="000000" w:themeColor="text1"/>
          <w:sz w:val="28"/>
          <w:szCs w:val="28"/>
          <w:lang w:val="uk-UA"/>
        </w:rPr>
        <w:t>» ЄДРПОУ – 32240467, в новій редакції (додається).</w:t>
      </w:r>
    </w:p>
    <w:p w:rsidR="00EB2FBC" w:rsidRDefault="00BB0A74" w:rsidP="00096D15">
      <w:pPr>
        <w:pStyle w:val="a7"/>
        <w:spacing w:after="0" w:line="240" w:lineRule="auto"/>
        <w:ind w:left="0" w:firstLine="709"/>
        <w:jc w:val="both"/>
        <w:rPr>
          <w:color w:val="000000" w:themeColor="text1"/>
          <w:sz w:val="28"/>
          <w:szCs w:val="28"/>
          <w:lang w:val="uk-UA"/>
        </w:rPr>
      </w:pPr>
      <w:r w:rsidRPr="00096D15">
        <w:rPr>
          <w:color w:val="000000" w:themeColor="text1"/>
          <w:sz w:val="28"/>
          <w:szCs w:val="28"/>
          <w:lang w:val="uk-UA"/>
        </w:rPr>
        <w:t>2.</w:t>
      </w:r>
      <w:r w:rsidR="00EB2FBC">
        <w:rPr>
          <w:color w:val="000000" w:themeColor="text1"/>
          <w:sz w:val="28"/>
          <w:szCs w:val="28"/>
          <w:lang w:val="uk-UA"/>
        </w:rPr>
        <w:t xml:space="preserve">Доповнити </w:t>
      </w:r>
      <w:r w:rsidRPr="00096D15">
        <w:rPr>
          <w:color w:val="000000" w:themeColor="text1"/>
          <w:sz w:val="28"/>
          <w:szCs w:val="28"/>
          <w:lang w:val="uk-UA"/>
        </w:rPr>
        <w:t>вид</w:t>
      </w:r>
      <w:r w:rsidR="00EB2FBC">
        <w:rPr>
          <w:color w:val="000000" w:themeColor="text1"/>
          <w:sz w:val="28"/>
          <w:szCs w:val="28"/>
          <w:lang w:val="uk-UA"/>
        </w:rPr>
        <w:t>и</w:t>
      </w:r>
      <w:r w:rsidRPr="00096D15">
        <w:rPr>
          <w:color w:val="000000" w:themeColor="text1"/>
          <w:sz w:val="28"/>
          <w:szCs w:val="28"/>
          <w:lang w:val="uk-UA"/>
        </w:rPr>
        <w:t xml:space="preserve"> діяльності підприємства</w:t>
      </w:r>
      <w:r w:rsidR="00EB2FBC">
        <w:rPr>
          <w:color w:val="000000" w:themeColor="text1"/>
          <w:sz w:val="28"/>
          <w:szCs w:val="28"/>
          <w:lang w:val="uk-UA"/>
        </w:rPr>
        <w:t xml:space="preserve"> наступними (КВЕД):</w:t>
      </w:r>
    </w:p>
    <w:p w:rsidR="00EB2FBC" w:rsidRPr="00D4218F" w:rsidRDefault="00EB2FBC" w:rsidP="00EB2FBC">
      <w:pPr>
        <w:pStyle w:val="a8"/>
        <w:numPr>
          <w:ilvl w:val="0"/>
          <w:numId w:val="6"/>
        </w:numPr>
        <w:spacing w:before="120"/>
        <w:contextualSpacing w:val="0"/>
        <w:rPr>
          <w:szCs w:val="28"/>
        </w:rPr>
      </w:pPr>
      <w:r w:rsidRPr="00D4218F">
        <w:rPr>
          <w:szCs w:val="28"/>
        </w:rPr>
        <w:t>68.20 Надання в оренду й експлуатацію власного чи орендованого нерухомого майна</w:t>
      </w:r>
    </w:p>
    <w:p w:rsidR="00EB2FBC" w:rsidRDefault="00EB2FBC" w:rsidP="00EB2FBC">
      <w:pPr>
        <w:pStyle w:val="a8"/>
        <w:numPr>
          <w:ilvl w:val="0"/>
          <w:numId w:val="6"/>
        </w:numPr>
        <w:spacing w:before="120"/>
        <w:contextualSpacing w:val="0"/>
        <w:rPr>
          <w:szCs w:val="28"/>
        </w:rPr>
      </w:pPr>
      <w:r w:rsidRPr="00D4218F">
        <w:rPr>
          <w:szCs w:val="28"/>
        </w:rPr>
        <w:t xml:space="preserve">77.39 Надання в оренду інших машин, </w:t>
      </w:r>
      <w:proofErr w:type="spellStart"/>
      <w:r w:rsidRPr="00D4218F">
        <w:rPr>
          <w:szCs w:val="28"/>
        </w:rPr>
        <w:t>устатковання</w:t>
      </w:r>
      <w:proofErr w:type="spellEnd"/>
      <w:r w:rsidRPr="00D4218F">
        <w:rPr>
          <w:szCs w:val="28"/>
        </w:rPr>
        <w:t xml:space="preserve"> та товарів, </w:t>
      </w:r>
      <w:proofErr w:type="spellStart"/>
      <w:r w:rsidRPr="00D4218F">
        <w:rPr>
          <w:szCs w:val="28"/>
        </w:rPr>
        <w:t>н.в.і.у</w:t>
      </w:r>
      <w:proofErr w:type="spellEnd"/>
      <w:r w:rsidRPr="00D4218F">
        <w:rPr>
          <w:szCs w:val="28"/>
        </w:rPr>
        <w:t>.</w:t>
      </w:r>
    </w:p>
    <w:p w:rsidR="00BB0A74" w:rsidRPr="00096D15" w:rsidRDefault="00BB0A74" w:rsidP="00096D15">
      <w:pPr>
        <w:pStyle w:val="a7"/>
        <w:spacing w:after="0" w:line="240" w:lineRule="auto"/>
        <w:ind w:left="0" w:firstLine="709"/>
        <w:jc w:val="both"/>
        <w:rPr>
          <w:color w:val="000000" w:themeColor="text1"/>
          <w:sz w:val="28"/>
          <w:szCs w:val="28"/>
          <w:lang w:val="uk-UA"/>
        </w:rPr>
      </w:pPr>
      <w:r w:rsidRPr="00096D15">
        <w:rPr>
          <w:color w:val="000000" w:themeColor="text1"/>
          <w:sz w:val="28"/>
          <w:szCs w:val="28"/>
          <w:lang w:val="uk-UA"/>
        </w:rPr>
        <w:t xml:space="preserve">3.Доручити директору підприємства вчинити дії, пов’язані з державною реєстрацією статуту в новій редакції комунального підприємства. </w:t>
      </w:r>
    </w:p>
    <w:p w:rsidR="00BB0A74" w:rsidRPr="00096D15" w:rsidRDefault="00BB0A74" w:rsidP="00096D15">
      <w:pPr>
        <w:pStyle w:val="a7"/>
        <w:spacing w:after="0" w:line="240" w:lineRule="auto"/>
        <w:ind w:left="0" w:firstLine="709"/>
        <w:jc w:val="both"/>
        <w:rPr>
          <w:color w:val="000000" w:themeColor="text1"/>
          <w:sz w:val="28"/>
          <w:szCs w:val="28"/>
          <w:lang w:val="uk-UA"/>
        </w:rPr>
      </w:pPr>
      <w:r w:rsidRPr="00096D15">
        <w:rPr>
          <w:color w:val="000000" w:themeColor="text1"/>
          <w:sz w:val="28"/>
          <w:szCs w:val="28"/>
          <w:lang w:val="uk-UA"/>
        </w:rPr>
        <w:t xml:space="preserve">4.Контроль за виконанням даного рішення покласти на постійну комісію з питань управління комунальною  власністю, підприємництва та промисловості. </w:t>
      </w:r>
    </w:p>
    <w:p w:rsidR="00BB0A74" w:rsidRPr="00096D15" w:rsidRDefault="00BB0A74" w:rsidP="00096D15">
      <w:pPr>
        <w:pStyle w:val="a7"/>
        <w:spacing w:after="0" w:line="240" w:lineRule="auto"/>
        <w:ind w:left="0"/>
        <w:rPr>
          <w:color w:val="000000" w:themeColor="text1"/>
          <w:sz w:val="28"/>
          <w:szCs w:val="28"/>
          <w:lang w:val="uk-UA"/>
        </w:rPr>
      </w:pPr>
    </w:p>
    <w:p w:rsidR="00BB0A74" w:rsidRPr="00096D15" w:rsidRDefault="00BB0A74" w:rsidP="00096D15">
      <w:pPr>
        <w:pStyle w:val="a7"/>
        <w:spacing w:after="0" w:line="240" w:lineRule="auto"/>
        <w:ind w:left="0"/>
        <w:rPr>
          <w:color w:val="000000" w:themeColor="text1"/>
          <w:sz w:val="28"/>
          <w:szCs w:val="28"/>
          <w:lang w:val="uk-UA"/>
        </w:rPr>
      </w:pPr>
    </w:p>
    <w:p w:rsidR="00BB0A74" w:rsidRPr="00096D15" w:rsidRDefault="00BB0A74" w:rsidP="00096D15">
      <w:pPr>
        <w:pStyle w:val="a7"/>
        <w:spacing w:after="0" w:line="240" w:lineRule="auto"/>
        <w:ind w:left="0"/>
        <w:rPr>
          <w:bCs/>
          <w:color w:val="000000" w:themeColor="text1"/>
          <w:sz w:val="28"/>
          <w:szCs w:val="28"/>
          <w:lang w:val="uk-UA"/>
        </w:rPr>
      </w:pPr>
      <w:proofErr w:type="spellStart"/>
      <w:r w:rsidRPr="00096D15">
        <w:rPr>
          <w:bCs/>
          <w:color w:val="000000" w:themeColor="text1"/>
          <w:sz w:val="28"/>
          <w:szCs w:val="28"/>
          <w:lang w:val="uk-UA"/>
        </w:rPr>
        <w:t>В.п</w:t>
      </w:r>
      <w:proofErr w:type="spellEnd"/>
      <w:r w:rsidRPr="00096D15">
        <w:rPr>
          <w:bCs/>
          <w:color w:val="000000" w:themeColor="text1"/>
          <w:sz w:val="28"/>
          <w:szCs w:val="28"/>
          <w:lang w:val="uk-UA"/>
        </w:rPr>
        <w:t>. міського голови,</w:t>
      </w:r>
    </w:p>
    <w:p w:rsidR="00BB0A74" w:rsidRPr="00096D15" w:rsidRDefault="00BB0A74" w:rsidP="00096D15">
      <w:pPr>
        <w:pStyle w:val="a7"/>
        <w:spacing w:after="0" w:line="240" w:lineRule="auto"/>
        <w:ind w:left="0"/>
        <w:rPr>
          <w:bCs/>
          <w:color w:val="000000" w:themeColor="text1"/>
          <w:sz w:val="28"/>
          <w:szCs w:val="28"/>
          <w:lang w:val="uk-UA"/>
        </w:rPr>
      </w:pPr>
      <w:r w:rsidRPr="00096D15">
        <w:rPr>
          <w:bCs/>
          <w:color w:val="000000" w:themeColor="text1"/>
          <w:sz w:val="28"/>
          <w:szCs w:val="28"/>
          <w:lang w:val="uk-UA"/>
        </w:rPr>
        <w:t>секретар ради та виконкому                                                     Євген МОЛНАР</w:t>
      </w:r>
    </w:p>
    <w:p w:rsidR="00BB0A74" w:rsidRDefault="00BB0A74" w:rsidP="00096D15">
      <w:pPr>
        <w:rPr>
          <w:color w:val="000000" w:themeColor="text1"/>
          <w:sz w:val="28"/>
          <w:szCs w:val="28"/>
        </w:rPr>
      </w:pPr>
    </w:p>
    <w:p w:rsidR="00E241D9" w:rsidRDefault="00E241D9">
      <w:pPr>
        <w:spacing w:after="200" w:line="276" w:lineRule="auto"/>
        <w:rPr>
          <w:color w:val="000000" w:themeColor="text1"/>
          <w:sz w:val="28"/>
          <w:szCs w:val="28"/>
        </w:rPr>
      </w:pPr>
      <w:r>
        <w:rPr>
          <w:color w:val="000000" w:themeColor="text1"/>
          <w:sz w:val="28"/>
          <w:szCs w:val="28"/>
        </w:rPr>
        <w:br w:type="page"/>
      </w:r>
    </w:p>
    <w:p w:rsidR="005106ED" w:rsidRDefault="005106ED" w:rsidP="005106ED">
      <w:pPr>
        <w:pStyle w:val="af"/>
        <w:rPr>
          <w:rFonts w:ascii="Times New Roman" w:hAnsi="Times New Roman"/>
          <w:color w:val="000000" w:themeColor="text1"/>
        </w:rPr>
      </w:pPr>
    </w:p>
    <w:p w:rsidR="005106ED" w:rsidRDefault="005106ED" w:rsidP="005106ED">
      <w:pPr>
        <w:rPr>
          <w:color w:val="000000" w:themeColor="text1"/>
        </w:rPr>
      </w:pPr>
    </w:p>
    <w:tbl>
      <w:tblPr>
        <w:tblStyle w:val="af1"/>
        <w:tblW w:w="4394" w:type="dxa"/>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tblGrid>
      <w:tr w:rsidR="005106ED" w:rsidTr="005106ED">
        <w:tc>
          <w:tcPr>
            <w:tcW w:w="4394" w:type="dxa"/>
          </w:tcPr>
          <w:p w:rsidR="005106ED" w:rsidRDefault="005106ED">
            <w:pPr>
              <w:keepNext/>
              <w:keepLines/>
              <w:tabs>
                <w:tab w:val="left" w:pos="7371"/>
              </w:tabs>
              <w:suppressAutoHyphens/>
              <w:outlineLvl w:val="0"/>
              <w:rPr>
                <w:rFonts w:eastAsiaTheme="majorEastAsia"/>
                <w:b/>
                <w:bCs/>
                <w:color w:val="000000" w:themeColor="text1"/>
                <w:sz w:val="28"/>
                <w:szCs w:val="28"/>
                <w:lang w:val="uk-UA" w:eastAsia="ar-SA"/>
              </w:rPr>
            </w:pPr>
            <w:r>
              <w:rPr>
                <w:rFonts w:eastAsiaTheme="majorEastAsia"/>
                <w:b/>
                <w:bCs/>
                <w:color w:val="000000" w:themeColor="text1"/>
                <w:sz w:val="28"/>
                <w:szCs w:val="28"/>
                <w:lang w:val="uk-UA" w:eastAsia="ar-SA"/>
              </w:rPr>
              <w:t xml:space="preserve">       «ЗАТВЕРДЖЕНО»</w:t>
            </w:r>
          </w:p>
          <w:p w:rsidR="005106ED" w:rsidRDefault="005106ED">
            <w:pPr>
              <w:suppressAutoHyphens/>
              <w:rPr>
                <w:color w:val="000000" w:themeColor="text1"/>
                <w:sz w:val="28"/>
                <w:szCs w:val="28"/>
                <w:lang w:val="uk-UA" w:eastAsia="ar-SA"/>
              </w:rPr>
            </w:pPr>
            <w:r>
              <w:rPr>
                <w:color w:val="000000" w:themeColor="text1"/>
                <w:sz w:val="28"/>
                <w:szCs w:val="28"/>
                <w:lang w:val="uk-UA" w:eastAsia="ar-SA"/>
              </w:rPr>
              <w:t>Рішенням Рахівської міської ради</w:t>
            </w:r>
          </w:p>
          <w:p w:rsidR="005106ED" w:rsidRDefault="005106ED">
            <w:pPr>
              <w:keepNext/>
              <w:keepLines/>
              <w:tabs>
                <w:tab w:val="left" w:pos="7371"/>
              </w:tabs>
              <w:suppressAutoHyphens/>
              <w:jc w:val="both"/>
              <w:outlineLvl w:val="0"/>
              <w:rPr>
                <w:rFonts w:eastAsiaTheme="majorEastAsia"/>
                <w:bCs/>
                <w:color w:val="000000" w:themeColor="text1"/>
                <w:sz w:val="28"/>
                <w:szCs w:val="28"/>
                <w:lang w:val="uk-UA" w:eastAsia="ar-SA"/>
              </w:rPr>
            </w:pPr>
            <w:r>
              <w:rPr>
                <w:rFonts w:eastAsiaTheme="majorEastAsia"/>
                <w:bCs/>
                <w:color w:val="000000" w:themeColor="text1"/>
                <w:sz w:val="28"/>
                <w:szCs w:val="28"/>
                <w:lang w:val="uk-UA" w:eastAsia="ar-SA"/>
              </w:rPr>
              <w:t>75-ї</w:t>
            </w:r>
            <w:r>
              <w:rPr>
                <w:rFonts w:eastAsiaTheme="majorEastAsia"/>
                <w:bCs/>
                <w:color w:val="000000" w:themeColor="text1"/>
                <w:sz w:val="28"/>
                <w:szCs w:val="28"/>
                <w:u w:val="single"/>
                <w:lang w:val="uk-UA" w:eastAsia="ar-SA"/>
              </w:rPr>
              <w:t xml:space="preserve"> </w:t>
            </w:r>
            <w:r>
              <w:rPr>
                <w:rFonts w:eastAsiaTheme="majorEastAsia"/>
                <w:bCs/>
                <w:color w:val="000000" w:themeColor="text1"/>
                <w:sz w:val="28"/>
                <w:szCs w:val="28"/>
                <w:lang w:val="uk-UA" w:eastAsia="ar-SA"/>
              </w:rPr>
              <w:t>сесії 8 скликання</w:t>
            </w:r>
          </w:p>
          <w:p w:rsidR="005106ED" w:rsidRDefault="005106ED">
            <w:pPr>
              <w:suppressAutoHyphens/>
              <w:rPr>
                <w:color w:val="000000" w:themeColor="text1"/>
                <w:sz w:val="28"/>
                <w:szCs w:val="28"/>
                <w:lang w:val="uk-UA" w:eastAsia="ar-SA"/>
              </w:rPr>
            </w:pPr>
            <w:r>
              <w:rPr>
                <w:color w:val="000000" w:themeColor="text1"/>
                <w:sz w:val="28"/>
                <w:szCs w:val="28"/>
                <w:lang w:val="uk-UA" w:eastAsia="ar-SA"/>
              </w:rPr>
              <w:t>від 22.07. 2025 р. №1114</w:t>
            </w:r>
          </w:p>
          <w:p w:rsidR="005106ED" w:rsidRDefault="005106ED">
            <w:pPr>
              <w:suppressAutoHyphens/>
              <w:rPr>
                <w:rFonts w:eastAsiaTheme="minorEastAsia"/>
                <w:color w:val="000000" w:themeColor="text1"/>
                <w:sz w:val="28"/>
                <w:szCs w:val="28"/>
                <w:lang w:val="uk-UA" w:eastAsia="ar-SA"/>
              </w:rPr>
            </w:pPr>
            <w:r>
              <w:rPr>
                <w:color w:val="000000" w:themeColor="text1"/>
                <w:sz w:val="28"/>
                <w:szCs w:val="28"/>
                <w:lang w:val="uk-UA" w:eastAsia="ar-SA"/>
              </w:rPr>
              <w:t>В. п. міського голови,</w:t>
            </w:r>
          </w:p>
          <w:p w:rsidR="005106ED" w:rsidRDefault="005106ED">
            <w:pPr>
              <w:suppressAutoHyphens/>
              <w:rPr>
                <w:color w:val="000000" w:themeColor="text1"/>
                <w:sz w:val="28"/>
                <w:szCs w:val="28"/>
                <w:lang w:val="uk-UA" w:eastAsia="ar-SA"/>
              </w:rPr>
            </w:pPr>
            <w:r>
              <w:rPr>
                <w:color w:val="000000" w:themeColor="text1"/>
                <w:sz w:val="28"/>
                <w:szCs w:val="28"/>
                <w:lang w:val="uk-UA" w:eastAsia="ar-SA"/>
              </w:rPr>
              <w:t xml:space="preserve">секретар ради та виконкому </w:t>
            </w:r>
          </w:p>
          <w:p w:rsidR="005106ED" w:rsidRDefault="005106ED">
            <w:pPr>
              <w:suppressAutoHyphens/>
              <w:rPr>
                <w:color w:val="000000" w:themeColor="text1"/>
                <w:sz w:val="28"/>
                <w:szCs w:val="28"/>
                <w:lang w:val="uk-UA" w:eastAsia="ar-SA"/>
              </w:rPr>
            </w:pPr>
            <w:r>
              <w:rPr>
                <w:color w:val="000000" w:themeColor="text1"/>
                <w:sz w:val="28"/>
                <w:szCs w:val="28"/>
                <w:lang w:val="uk-UA" w:eastAsia="ar-SA"/>
              </w:rPr>
              <w:t>_______________ Євген МОЛНАР</w:t>
            </w:r>
          </w:p>
          <w:p w:rsidR="005106ED" w:rsidRDefault="005106ED">
            <w:pPr>
              <w:widowControl w:val="0"/>
              <w:suppressAutoHyphens/>
              <w:autoSpaceDE w:val="0"/>
              <w:autoSpaceDN w:val="0"/>
              <w:rPr>
                <w:color w:val="000000" w:themeColor="text1"/>
                <w:sz w:val="28"/>
                <w:szCs w:val="28"/>
                <w:lang w:val="uk-UA" w:eastAsia="ar-SA"/>
              </w:rPr>
            </w:pPr>
          </w:p>
        </w:tc>
      </w:tr>
    </w:tbl>
    <w:p w:rsidR="005106ED" w:rsidRDefault="005106ED" w:rsidP="005106ED">
      <w:pPr>
        <w:jc w:val="center"/>
        <w:rPr>
          <w:rFonts w:eastAsiaTheme="minorEastAsia"/>
          <w:b/>
          <w:color w:val="000000" w:themeColor="text1"/>
          <w:sz w:val="36"/>
          <w:szCs w:val="36"/>
        </w:rPr>
      </w:pPr>
    </w:p>
    <w:p w:rsidR="00BB0A74" w:rsidRPr="00096D15" w:rsidRDefault="00BB0A74" w:rsidP="00096D15">
      <w:pPr>
        <w:jc w:val="center"/>
        <w:rPr>
          <w:color w:val="000000" w:themeColor="text1"/>
          <w:sz w:val="28"/>
          <w:szCs w:val="28"/>
        </w:rPr>
      </w:pPr>
    </w:p>
    <w:p w:rsidR="00BB0A74" w:rsidRPr="00096D15" w:rsidRDefault="00BB0A74" w:rsidP="00096D15">
      <w:pPr>
        <w:jc w:val="center"/>
        <w:rPr>
          <w:color w:val="000000" w:themeColor="text1"/>
          <w:sz w:val="28"/>
          <w:szCs w:val="28"/>
        </w:rPr>
      </w:pPr>
    </w:p>
    <w:p w:rsidR="00BB0A74" w:rsidRPr="00096D15" w:rsidRDefault="00BB0A74" w:rsidP="00096D15">
      <w:pPr>
        <w:jc w:val="center"/>
        <w:rPr>
          <w:color w:val="000000" w:themeColor="text1"/>
          <w:sz w:val="28"/>
          <w:szCs w:val="28"/>
        </w:rPr>
      </w:pPr>
    </w:p>
    <w:p w:rsidR="00BB0A74" w:rsidRPr="00096D15" w:rsidRDefault="00BB0A74" w:rsidP="00096D15">
      <w:pPr>
        <w:jc w:val="center"/>
        <w:rPr>
          <w:b/>
          <w:color w:val="000000" w:themeColor="text1"/>
          <w:sz w:val="40"/>
          <w:szCs w:val="40"/>
        </w:rPr>
      </w:pPr>
      <w:r w:rsidRPr="00096D15">
        <w:rPr>
          <w:b/>
          <w:color w:val="000000" w:themeColor="text1"/>
          <w:sz w:val="40"/>
          <w:szCs w:val="40"/>
        </w:rPr>
        <w:t>СТАТУТ</w:t>
      </w:r>
    </w:p>
    <w:p w:rsidR="00BB0A74" w:rsidRPr="00096D15" w:rsidRDefault="00BB0A74" w:rsidP="00096D15">
      <w:pPr>
        <w:jc w:val="center"/>
        <w:rPr>
          <w:b/>
          <w:color w:val="000000" w:themeColor="text1"/>
          <w:sz w:val="36"/>
          <w:szCs w:val="36"/>
        </w:rPr>
      </w:pPr>
    </w:p>
    <w:p w:rsidR="00BB0A74" w:rsidRPr="00096D15" w:rsidRDefault="00BB0A74" w:rsidP="00096D15">
      <w:pPr>
        <w:jc w:val="center"/>
        <w:rPr>
          <w:b/>
          <w:color w:val="000000" w:themeColor="text1"/>
          <w:sz w:val="36"/>
          <w:szCs w:val="36"/>
        </w:rPr>
      </w:pPr>
      <w:r w:rsidRPr="00096D15">
        <w:rPr>
          <w:b/>
          <w:color w:val="000000" w:themeColor="text1"/>
          <w:sz w:val="36"/>
          <w:szCs w:val="36"/>
        </w:rPr>
        <w:t>Рахівського міського комунального підприємства</w:t>
      </w:r>
    </w:p>
    <w:p w:rsidR="00BB0A74" w:rsidRPr="00096D15" w:rsidRDefault="00BB0A74" w:rsidP="00096D15">
      <w:pPr>
        <w:jc w:val="center"/>
        <w:rPr>
          <w:b/>
          <w:color w:val="000000" w:themeColor="text1"/>
          <w:sz w:val="36"/>
          <w:szCs w:val="36"/>
        </w:rPr>
      </w:pPr>
      <w:r w:rsidRPr="00096D15">
        <w:rPr>
          <w:b/>
          <w:color w:val="000000" w:themeColor="text1"/>
          <w:sz w:val="36"/>
          <w:szCs w:val="36"/>
        </w:rPr>
        <w:t>«</w:t>
      </w:r>
      <w:proofErr w:type="spellStart"/>
      <w:r w:rsidRPr="00096D15">
        <w:rPr>
          <w:b/>
          <w:color w:val="000000" w:themeColor="text1"/>
          <w:sz w:val="36"/>
          <w:szCs w:val="36"/>
        </w:rPr>
        <w:t>Рахівкомунсервіс</w:t>
      </w:r>
      <w:proofErr w:type="spellEnd"/>
      <w:r w:rsidRPr="00096D15">
        <w:rPr>
          <w:b/>
          <w:color w:val="000000" w:themeColor="text1"/>
          <w:sz w:val="36"/>
          <w:szCs w:val="36"/>
        </w:rPr>
        <w:t>»</w:t>
      </w:r>
    </w:p>
    <w:p w:rsidR="00BB0A74" w:rsidRPr="00096D15" w:rsidRDefault="00BB0A74" w:rsidP="00096D15">
      <w:pPr>
        <w:jc w:val="center"/>
        <w:rPr>
          <w:color w:val="000000" w:themeColor="text1"/>
          <w:sz w:val="28"/>
          <w:szCs w:val="28"/>
        </w:rPr>
      </w:pPr>
      <w:r w:rsidRPr="00096D15">
        <w:rPr>
          <w:color w:val="000000" w:themeColor="text1"/>
          <w:sz w:val="28"/>
          <w:szCs w:val="28"/>
        </w:rPr>
        <w:t>(код ЄДРПОУ 32240467)</w:t>
      </w:r>
    </w:p>
    <w:p w:rsidR="00BB0A74" w:rsidRPr="00096D15" w:rsidRDefault="00BB0A74" w:rsidP="00096D15">
      <w:pPr>
        <w:jc w:val="center"/>
        <w:rPr>
          <w:b/>
          <w:color w:val="000000" w:themeColor="text1"/>
          <w:sz w:val="36"/>
          <w:szCs w:val="36"/>
        </w:rPr>
      </w:pPr>
    </w:p>
    <w:p w:rsidR="00BB0A74" w:rsidRPr="00096D15" w:rsidRDefault="00BB0A74" w:rsidP="00096D15">
      <w:pPr>
        <w:jc w:val="center"/>
        <w:rPr>
          <w:b/>
          <w:color w:val="000000" w:themeColor="text1"/>
          <w:sz w:val="36"/>
          <w:szCs w:val="36"/>
        </w:rPr>
      </w:pPr>
    </w:p>
    <w:p w:rsidR="00BB0A74" w:rsidRPr="00096D15" w:rsidRDefault="00BB0A74" w:rsidP="00096D15">
      <w:pPr>
        <w:jc w:val="center"/>
        <w:rPr>
          <w:b/>
          <w:color w:val="000000" w:themeColor="text1"/>
          <w:sz w:val="36"/>
          <w:szCs w:val="36"/>
        </w:rPr>
      </w:pPr>
      <w:r w:rsidRPr="00096D15">
        <w:rPr>
          <w:b/>
          <w:color w:val="000000" w:themeColor="text1"/>
          <w:sz w:val="36"/>
          <w:szCs w:val="36"/>
        </w:rPr>
        <w:t>НОВА РЕДАКЦІЯ</w:t>
      </w:r>
    </w:p>
    <w:p w:rsidR="00BB0A74" w:rsidRPr="00096D15" w:rsidRDefault="00BB0A74" w:rsidP="00096D15">
      <w:pPr>
        <w:jc w:val="center"/>
        <w:rPr>
          <w:color w:val="000000" w:themeColor="text1"/>
          <w:sz w:val="22"/>
          <w:szCs w:val="22"/>
        </w:rPr>
      </w:pPr>
    </w:p>
    <w:p w:rsidR="00BB0A74" w:rsidRPr="00096D15" w:rsidRDefault="00BB0A74" w:rsidP="00096D15">
      <w:pPr>
        <w:rPr>
          <w:color w:val="000000" w:themeColor="text1"/>
        </w:rPr>
      </w:pPr>
    </w:p>
    <w:p w:rsidR="00BB0A74" w:rsidRPr="00096D15" w:rsidRDefault="00BB0A74" w:rsidP="00096D15">
      <w:pPr>
        <w:rPr>
          <w:color w:val="000000" w:themeColor="text1"/>
        </w:rPr>
      </w:pPr>
    </w:p>
    <w:p w:rsidR="00BB0A74" w:rsidRPr="00096D15" w:rsidRDefault="00BB0A74" w:rsidP="00096D15">
      <w:pPr>
        <w:rPr>
          <w:color w:val="000000" w:themeColor="text1"/>
        </w:rPr>
      </w:pPr>
    </w:p>
    <w:p w:rsidR="00BB0A74" w:rsidRPr="00096D15" w:rsidRDefault="00BB0A74" w:rsidP="00096D15">
      <w:pPr>
        <w:rPr>
          <w:color w:val="000000" w:themeColor="text1"/>
        </w:rPr>
      </w:pPr>
    </w:p>
    <w:p w:rsidR="00BB0A74" w:rsidRPr="00096D15" w:rsidRDefault="00BB0A74" w:rsidP="00096D15">
      <w:pPr>
        <w:rPr>
          <w:color w:val="000000" w:themeColor="text1"/>
        </w:rPr>
      </w:pPr>
    </w:p>
    <w:p w:rsidR="00BB0A74" w:rsidRDefault="00BB0A74" w:rsidP="00096D15">
      <w:pPr>
        <w:rPr>
          <w:color w:val="000000" w:themeColor="text1"/>
        </w:rPr>
      </w:pPr>
    </w:p>
    <w:p w:rsidR="005D5C40" w:rsidRDefault="005D5C40" w:rsidP="00096D15">
      <w:pPr>
        <w:rPr>
          <w:color w:val="000000" w:themeColor="text1"/>
        </w:rPr>
      </w:pPr>
    </w:p>
    <w:p w:rsidR="005D5C40" w:rsidRDefault="005D5C40" w:rsidP="00096D15">
      <w:pPr>
        <w:rPr>
          <w:color w:val="000000" w:themeColor="text1"/>
        </w:rPr>
      </w:pPr>
    </w:p>
    <w:p w:rsidR="005D5C40" w:rsidRDefault="005D5C40" w:rsidP="00096D15">
      <w:pPr>
        <w:rPr>
          <w:color w:val="000000" w:themeColor="text1"/>
        </w:rPr>
      </w:pPr>
    </w:p>
    <w:p w:rsidR="005D5C40" w:rsidRDefault="005D5C40" w:rsidP="00096D15">
      <w:pPr>
        <w:rPr>
          <w:color w:val="000000" w:themeColor="text1"/>
        </w:rPr>
      </w:pPr>
    </w:p>
    <w:p w:rsidR="005D5C40" w:rsidRDefault="005D5C40" w:rsidP="00096D15">
      <w:pPr>
        <w:rPr>
          <w:color w:val="000000" w:themeColor="text1"/>
        </w:rPr>
      </w:pPr>
    </w:p>
    <w:p w:rsidR="005D5C40" w:rsidRDefault="005D5C40" w:rsidP="00096D15">
      <w:pPr>
        <w:rPr>
          <w:color w:val="000000" w:themeColor="text1"/>
        </w:rPr>
      </w:pPr>
    </w:p>
    <w:p w:rsidR="005D5C40" w:rsidRDefault="005D5C40" w:rsidP="00096D15">
      <w:pPr>
        <w:rPr>
          <w:color w:val="000000" w:themeColor="text1"/>
        </w:rPr>
      </w:pPr>
    </w:p>
    <w:p w:rsidR="005D5C40" w:rsidRDefault="005D5C40" w:rsidP="00096D15">
      <w:pPr>
        <w:rPr>
          <w:color w:val="000000" w:themeColor="text1"/>
        </w:rPr>
      </w:pPr>
    </w:p>
    <w:p w:rsidR="005D5C40" w:rsidRDefault="005D5C40" w:rsidP="00096D15">
      <w:pPr>
        <w:rPr>
          <w:color w:val="000000" w:themeColor="text1"/>
        </w:rPr>
      </w:pPr>
    </w:p>
    <w:p w:rsidR="005D5C40" w:rsidRDefault="005D5C40" w:rsidP="00096D15">
      <w:pPr>
        <w:rPr>
          <w:color w:val="000000" w:themeColor="text1"/>
        </w:rPr>
      </w:pPr>
    </w:p>
    <w:p w:rsidR="005D5C40" w:rsidRDefault="005D5C40" w:rsidP="005D5C40">
      <w:pPr>
        <w:tabs>
          <w:tab w:val="left" w:pos="3465"/>
        </w:tabs>
        <w:rPr>
          <w:color w:val="000000" w:themeColor="text1"/>
        </w:rPr>
      </w:pPr>
    </w:p>
    <w:p w:rsidR="005D5C40" w:rsidRDefault="00BB0A74" w:rsidP="005D5C40">
      <w:pPr>
        <w:tabs>
          <w:tab w:val="left" w:pos="3465"/>
        </w:tabs>
        <w:jc w:val="center"/>
        <w:rPr>
          <w:color w:val="000000" w:themeColor="text1"/>
          <w:sz w:val="28"/>
          <w:szCs w:val="28"/>
        </w:rPr>
      </w:pPr>
      <w:proofErr w:type="spellStart"/>
      <w:r w:rsidRPr="00096D15">
        <w:rPr>
          <w:color w:val="000000" w:themeColor="text1"/>
          <w:sz w:val="28"/>
          <w:szCs w:val="28"/>
        </w:rPr>
        <w:t>м.Рахів</w:t>
      </w:r>
      <w:proofErr w:type="spellEnd"/>
      <w:r w:rsidR="005D5C40">
        <w:rPr>
          <w:color w:val="000000" w:themeColor="text1"/>
          <w:sz w:val="28"/>
          <w:szCs w:val="28"/>
        </w:rPr>
        <w:t xml:space="preserve"> </w:t>
      </w:r>
    </w:p>
    <w:p w:rsidR="00BB0A74" w:rsidRDefault="005D5C40" w:rsidP="005D5C40">
      <w:pPr>
        <w:tabs>
          <w:tab w:val="left" w:pos="3465"/>
        </w:tabs>
        <w:jc w:val="center"/>
        <w:rPr>
          <w:color w:val="000000" w:themeColor="text1"/>
          <w:sz w:val="28"/>
          <w:szCs w:val="28"/>
        </w:rPr>
      </w:pPr>
      <w:r>
        <w:rPr>
          <w:color w:val="000000" w:themeColor="text1"/>
          <w:sz w:val="28"/>
          <w:szCs w:val="28"/>
        </w:rPr>
        <w:t xml:space="preserve"> </w:t>
      </w:r>
      <w:r w:rsidR="00BB0A74" w:rsidRPr="00096D15">
        <w:rPr>
          <w:color w:val="000000" w:themeColor="text1"/>
          <w:sz w:val="28"/>
          <w:szCs w:val="28"/>
        </w:rPr>
        <w:t>2025 рік</w:t>
      </w:r>
    </w:p>
    <w:p w:rsidR="005D5C40" w:rsidRDefault="005D5C40">
      <w:pPr>
        <w:spacing w:after="200" w:line="276" w:lineRule="auto"/>
        <w:rPr>
          <w:color w:val="000000" w:themeColor="text1"/>
          <w:sz w:val="28"/>
          <w:szCs w:val="28"/>
        </w:rPr>
      </w:pPr>
      <w:r>
        <w:rPr>
          <w:color w:val="000000" w:themeColor="text1"/>
          <w:sz w:val="28"/>
          <w:szCs w:val="28"/>
        </w:rPr>
        <w:br w:type="page"/>
      </w:r>
    </w:p>
    <w:p w:rsidR="005D5C40" w:rsidRPr="00096D15" w:rsidRDefault="005D5C40" w:rsidP="005D5C40">
      <w:pPr>
        <w:tabs>
          <w:tab w:val="left" w:pos="3465"/>
        </w:tabs>
        <w:rPr>
          <w:color w:val="000000" w:themeColor="text1"/>
          <w:sz w:val="28"/>
          <w:szCs w:val="28"/>
        </w:rPr>
      </w:pPr>
    </w:p>
    <w:p w:rsidR="00BB0A74" w:rsidRPr="00096D15" w:rsidRDefault="00BB0A74" w:rsidP="00096D15">
      <w:pPr>
        <w:tabs>
          <w:tab w:val="left" w:pos="5355"/>
        </w:tabs>
        <w:rPr>
          <w:color w:val="000000" w:themeColor="text1"/>
          <w:sz w:val="22"/>
          <w:szCs w:val="22"/>
        </w:rPr>
      </w:pPr>
    </w:p>
    <w:p w:rsidR="00BB0A74" w:rsidRPr="00096D15" w:rsidRDefault="00BB0A74" w:rsidP="00096D15">
      <w:pPr>
        <w:pStyle w:val="a7"/>
        <w:numPr>
          <w:ilvl w:val="0"/>
          <w:numId w:val="3"/>
        </w:numPr>
        <w:spacing w:after="0" w:line="240" w:lineRule="auto"/>
        <w:ind w:left="0"/>
        <w:jc w:val="center"/>
        <w:rPr>
          <w:b/>
          <w:color w:val="000000" w:themeColor="text1"/>
          <w:sz w:val="28"/>
          <w:szCs w:val="28"/>
          <w:lang w:val="uk-UA"/>
        </w:rPr>
      </w:pPr>
      <w:r w:rsidRPr="00096D15">
        <w:rPr>
          <w:b/>
          <w:color w:val="000000" w:themeColor="text1"/>
          <w:sz w:val="28"/>
          <w:szCs w:val="28"/>
          <w:lang w:val="uk-UA"/>
        </w:rPr>
        <w:t>Загальні положення</w:t>
      </w:r>
    </w:p>
    <w:p w:rsidR="00BB0A74" w:rsidRPr="00096D15" w:rsidRDefault="00BB0A74" w:rsidP="00096D15">
      <w:pPr>
        <w:pStyle w:val="a7"/>
        <w:spacing w:after="0" w:line="240" w:lineRule="auto"/>
        <w:ind w:left="0"/>
        <w:rPr>
          <w:b/>
          <w:color w:val="000000" w:themeColor="text1"/>
          <w:sz w:val="28"/>
          <w:szCs w:val="28"/>
          <w:lang w:val="uk-UA"/>
        </w:rPr>
      </w:pPr>
    </w:p>
    <w:p w:rsidR="00BB0A74" w:rsidRPr="00096D15" w:rsidRDefault="00F517F3" w:rsidP="000468FF">
      <w:pPr>
        <w:pStyle w:val="a7"/>
        <w:numPr>
          <w:ilvl w:val="1"/>
          <w:numId w:val="3"/>
        </w:numPr>
        <w:spacing w:after="0" w:line="240" w:lineRule="auto"/>
        <w:ind w:left="0" w:firstLine="0"/>
        <w:jc w:val="both"/>
        <w:rPr>
          <w:color w:val="000000" w:themeColor="text1"/>
          <w:sz w:val="28"/>
          <w:szCs w:val="28"/>
          <w:lang w:val="uk-UA"/>
        </w:rPr>
      </w:pPr>
      <w:r>
        <w:rPr>
          <w:color w:val="000000" w:themeColor="text1"/>
          <w:sz w:val="28"/>
          <w:szCs w:val="28"/>
          <w:lang w:val="uk-UA"/>
        </w:rPr>
        <w:t>Міське к</w:t>
      </w:r>
      <w:r w:rsidR="00BB0A74" w:rsidRPr="00096D15">
        <w:rPr>
          <w:color w:val="000000" w:themeColor="text1"/>
          <w:sz w:val="28"/>
          <w:szCs w:val="28"/>
          <w:lang w:val="uk-UA"/>
        </w:rPr>
        <w:t>омунальне підприємство «</w:t>
      </w:r>
      <w:proofErr w:type="spellStart"/>
      <w:r w:rsidR="00BB0A74" w:rsidRPr="00096D15">
        <w:rPr>
          <w:color w:val="000000" w:themeColor="text1"/>
          <w:sz w:val="28"/>
          <w:szCs w:val="28"/>
          <w:lang w:val="uk-UA"/>
        </w:rPr>
        <w:t>Рахівкомунсервіс</w:t>
      </w:r>
      <w:proofErr w:type="spellEnd"/>
      <w:r w:rsidR="00BB0A74" w:rsidRPr="00096D15">
        <w:rPr>
          <w:color w:val="000000" w:themeColor="text1"/>
          <w:sz w:val="28"/>
          <w:szCs w:val="28"/>
          <w:lang w:val="uk-UA"/>
        </w:rPr>
        <w:t>»</w:t>
      </w:r>
      <w:r w:rsidR="006D2877">
        <w:rPr>
          <w:color w:val="000000" w:themeColor="text1"/>
          <w:sz w:val="28"/>
          <w:szCs w:val="28"/>
          <w:lang w:val="uk-UA"/>
        </w:rPr>
        <w:t xml:space="preserve"> </w:t>
      </w:r>
      <w:r w:rsidR="00BB0A74" w:rsidRPr="00096D15">
        <w:rPr>
          <w:color w:val="000000" w:themeColor="text1"/>
          <w:sz w:val="28"/>
          <w:szCs w:val="28"/>
          <w:lang w:val="uk-UA"/>
        </w:rPr>
        <w:t>(далі -  Підприємство)  діє у відповідності до Конституції України, Закону України "Про місцеве самоврядування в Україні", Господарського кодексу України, Цивільного кодексу України та інших законодавчих актів України.</w:t>
      </w:r>
    </w:p>
    <w:p w:rsidR="00BB0A74" w:rsidRPr="00096D15" w:rsidRDefault="00BB0A74" w:rsidP="000468FF">
      <w:pPr>
        <w:pStyle w:val="a7"/>
        <w:numPr>
          <w:ilvl w:val="1"/>
          <w:numId w:val="3"/>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Засновником комунального підприємства є  Рахівська міська рада (далі – Засновник), ЄДРПОУ –</w:t>
      </w:r>
      <w:r w:rsidRPr="00096D15">
        <w:rPr>
          <w:color w:val="000000" w:themeColor="text1"/>
          <w:lang w:val="uk-UA"/>
        </w:rPr>
        <w:t xml:space="preserve"> </w:t>
      </w:r>
      <w:r w:rsidRPr="00096D15">
        <w:rPr>
          <w:color w:val="000000" w:themeColor="text1"/>
          <w:sz w:val="28"/>
          <w:szCs w:val="28"/>
          <w:lang w:val="uk-UA"/>
        </w:rPr>
        <w:t>04053878, адреса: вулиця Миру, 34, місто Рахів, Закарпатська область, 90600.</w:t>
      </w:r>
    </w:p>
    <w:p w:rsidR="00BB0A74" w:rsidRPr="00096D15" w:rsidRDefault="00BB0A74" w:rsidP="000468FF">
      <w:pPr>
        <w:pStyle w:val="a7"/>
        <w:numPr>
          <w:ilvl w:val="1"/>
          <w:numId w:val="3"/>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Найменування підприємства:</w:t>
      </w:r>
    </w:p>
    <w:p w:rsidR="00BB0A74" w:rsidRPr="00096D15" w:rsidRDefault="00BB0A74" w:rsidP="00ED52BB">
      <w:pPr>
        <w:pStyle w:val="a7"/>
        <w:numPr>
          <w:ilvl w:val="0"/>
          <w:numId w:val="4"/>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Повна назва – Рахівське міське комунальне підприємство «</w:t>
      </w:r>
      <w:proofErr w:type="spellStart"/>
      <w:r w:rsidRPr="00096D15">
        <w:rPr>
          <w:color w:val="000000" w:themeColor="text1"/>
          <w:sz w:val="28"/>
          <w:szCs w:val="28"/>
          <w:lang w:val="uk-UA"/>
        </w:rPr>
        <w:t>Рахівкомунсервіс</w:t>
      </w:r>
      <w:proofErr w:type="spellEnd"/>
      <w:r w:rsidRPr="00096D15">
        <w:rPr>
          <w:color w:val="000000" w:themeColor="text1"/>
          <w:sz w:val="28"/>
          <w:szCs w:val="28"/>
          <w:lang w:val="uk-UA"/>
        </w:rPr>
        <w:t>»</w:t>
      </w:r>
      <w:r w:rsidR="00EF1FB1">
        <w:rPr>
          <w:color w:val="000000" w:themeColor="text1"/>
          <w:sz w:val="28"/>
          <w:szCs w:val="28"/>
          <w:lang w:val="uk-UA"/>
        </w:rPr>
        <w:t>.</w:t>
      </w:r>
    </w:p>
    <w:p w:rsidR="00BB0A74" w:rsidRPr="00096D15" w:rsidRDefault="00BB0A74" w:rsidP="00ED52BB">
      <w:pPr>
        <w:pStyle w:val="a7"/>
        <w:numPr>
          <w:ilvl w:val="0"/>
          <w:numId w:val="4"/>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Скорочена назва – МКП «</w:t>
      </w:r>
      <w:proofErr w:type="spellStart"/>
      <w:r w:rsidRPr="00096D15">
        <w:rPr>
          <w:color w:val="000000" w:themeColor="text1"/>
          <w:sz w:val="28"/>
          <w:szCs w:val="28"/>
          <w:lang w:val="uk-UA"/>
        </w:rPr>
        <w:t>Рахівкомунсервіс</w:t>
      </w:r>
      <w:proofErr w:type="spellEnd"/>
      <w:r w:rsidRPr="00096D15">
        <w:rPr>
          <w:color w:val="000000" w:themeColor="text1"/>
          <w:sz w:val="28"/>
          <w:szCs w:val="28"/>
          <w:lang w:val="uk-UA"/>
        </w:rPr>
        <w:t>»</w:t>
      </w:r>
      <w:r w:rsidR="00EF1FB1">
        <w:rPr>
          <w:color w:val="000000" w:themeColor="text1"/>
          <w:sz w:val="28"/>
          <w:szCs w:val="28"/>
          <w:lang w:val="uk-UA"/>
        </w:rPr>
        <w:t>.</w:t>
      </w:r>
    </w:p>
    <w:p w:rsidR="00BB0A74" w:rsidRPr="00096D15" w:rsidRDefault="00BB0A74" w:rsidP="000468FF">
      <w:pPr>
        <w:pStyle w:val="a7"/>
        <w:numPr>
          <w:ilvl w:val="1"/>
          <w:numId w:val="3"/>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Місцезнаходження підприємства:</w:t>
      </w:r>
    </w:p>
    <w:p w:rsidR="00BB0A74" w:rsidRPr="00096D15" w:rsidRDefault="00BB0A74" w:rsidP="00ED52BB">
      <w:pPr>
        <w:pStyle w:val="a7"/>
        <w:numPr>
          <w:ilvl w:val="0"/>
          <w:numId w:val="4"/>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 xml:space="preserve"> вулиця Шевченка, 43, місто Рахів, Закарпатська область, 90600. </w:t>
      </w:r>
    </w:p>
    <w:p w:rsidR="00BB0A74" w:rsidRPr="00096D15" w:rsidRDefault="00BB0A74" w:rsidP="00096D15">
      <w:pPr>
        <w:pStyle w:val="a7"/>
        <w:spacing w:after="0" w:line="240" w:lineRule="auto"/>
        <w:ind w:left="0"/>
        <w:rPr>
          <w:color w:val="000000" w:themeColor="text1"/>
          <w:sz w:val="28"/>
          <w:szCs w:val="28"/>
          <w:lang w:val="uk-UA"/>
        </w:rPr>
      </w:pPr>
    </w:p>
    <w:p w:rsidR="00BB0A74" w:rsidRDefault="00BB0A74" w:rsidP="00096D15">
      <w:pPr>
        <w:pStyle w:val="a7"/>
        <w:numPr>
          <w:ilvl w:val="0"/>
          <w:numId w:val="3"/>
        </w:numPr>
        <w:spacing w:after="0" w:line="240" w:lineRule="auto"/>
        <w:ind w:left="0"/>
        <w:jc w:val="center"/>
        <w:rPr>
          <w:b/>
          <w:color w:val="000000" w:themeColor="text1"/>
          <w:sz w:val="28"/>
          <w:szCs w:val="28"/>
          <w:lang w:val="uk-UA"/>
        </w:rPr>
      </w:pPr>
      <w:r w:rsidRPr="00096D15">
        <w:rPr>
          <w:b/>
          <w:color w:val="000000" w:themeColor="text1"/>
          <w:sz w:val="28"/>
          <w:szCs w:val="28"/>
          <w:lang w:val="uk-UA"/>
        </w:rPr>
        <w:t>Види діяльності підприємства</w:t>
      </w:r>
    </w:p>
    <w:p w:rsidR="00D15532" w:rsidRPr="00D4218F" w:rsidRDefault="00D15532" w:rsidP="00D4218F">
      <w:pPr>
        <w:pStyle w:val="a7"/>
        <w:spacing w:after="0" w:line="360" w:lineRule="auto"/>
        <w:ind w:left="0"/>
        <w:rPr>
          <w:b/>
          <w:color w:val="000000" w:themeColor="text1"/>
          <w:sz w:val="28"/>
          <w:szCs w:val="28"/>
          <w:lang w:val="uk-UA"/>
        </w:rPr>
      </w:pPr>
    </w:p>
    <w:p w:rsidR="00D4218F" w:rsidRPr="00D4218F" w:rsidRDefault="00BA21B4" w:rsidP="00D4218F">
      <w:pPr>
        <w:pStyle w:val="a8"/>
        <w:numPr>
          <w:ilvl w:val="0"/>
          <w:numId w:val="5"/>
        </w:numPr>
        <w:spacing w:before="120"/>
        <w:ind w:left="0" w:firstLine="709"/>
        <w:contextualSpacing w:val="0"/>
        <w:rPr>
          <w:szCs w:val="28"/>
        </w:rPr>
      </w:pPr>
      <w:hyperlink r:id="rId10" w:history="1">
        <w:r w:rsidR="00D4218F" w:rsidRPr="00D4218F">
          <w:rPr>
            <w:szCs w:val="28"/>
            <w:lang w:val="en-US"/>
          </w:rPr>
          <w:t xml:space="preserve">38.11 </w:t>
        </w:r>
        <w:proofErr w:type="spellStart"/>
        <w:r w:rsidR="00D4218F" w:rsidRPr="00D4218F">
          <w:rPr>
            <w:szCs w:val="28"/>
            <w:lang w:val="en-US"/>
          </w:rPr>
          <w:t>Збирання</w:t>
        </w:r>
        <w:proofErr w:type="spellEnd"/>
        <w:r w:rsidR="00D4218F" w:rsidRPr="00D4218F">
          <w:rPr>
            <w:szCs w:val="28"/>
            <w:lang w:val="en-US"/>
          </w:rPr>
          <w:t xml:space="preserve"> </w:t>
        </w:r>
        <w:proofErr w:type="spellStart"/>
        <w:r w:rsidR="00D4218F" w:rsidRPr="00D4218F">
          <w:rPr>
            <w:szCs w:val="28"/>
            <w:lang w:val="en-US"/>
          </w:rPr>
          <w:t>безпечних</w:t>
        </w:r>
        <w:proofErr w:type="spellEnd"/>
        <w:r w:rsidR="00D4218F" w:rsidRPr="00D4218F">
          <w:rPr>
            <w:szCs w:val="28"/>
            <w:lang w:val="en-US"/>
          </w:rPr>
          <w:t xml:space="preserve"> </w:t>
        </w:r>
        <w:proofErr w:type="spellStart"/>
        <w:r w:rsidR="00D4218F" w:rsidRPr="00D4218F">
          <w:rPr>
            <w:szCs w:val="28"/>
            <w:lang w:val="en-US"/>
          </w:rPr>
          <w:t>відходів</w:t>
        </w:r>
        <w:proofErr w:type="spellEnd"/>
      </w:hyperlink>
      <w:r w:rsidR="00D4218F" w:rsidRPr="00D4218F">
        <w:rPr>
          <w:szCs w:val="28"/>
        </w:rPr>
        <w:t xml:space="preserve"> (основний)</w:t>
      </w:r>
    </w:p>
    <w:p w:rsidR="00D4218F" w:rsidRPr="00D4218F" w:rsidRDefault="00D4218F" w:rsidP="00D4218F">
      <w:pPr>
        <w:pStyle w:val="a8"/>
        <w:numPr>
          <w:ilvl w:val="0"/>
          <w:numId w:val="5"/>
        </w:numPr>
        <w:spacing w:before="120"/>
        <w:ind w:left="0" w:firstLine="709"/>
        <w:contextualSpacing w:val="0"/>
        <w:rPr>
          <w:szCs w:val="28"/>
          <w:lang w:val="ru-RU"/>
        </w:rPr>
      </w:pPr>
      <w:r w:rsidRPr="00D4218F">
        <w:rPr>
          <w:szCs w:val="28"/>
          <w:lang w:val="ru-RU"/>
        </w:rPr>
        <w:t xml:space="preserve">81.29 </w:t>
      </w:r>
      <w:r w:rsidRPr="00D4218F">
        <w:rPr>
          <w:szCs w:val="28"/>
        </w:rPr>
        <w:t xml:space="preserve">Інші види діяльності із прибирання, </w:t>
      </w:r>
    </w:p>
    <w:p w:rsidR="00D4218F" w:rsidRPr="00D4218F" w:rsidRDefault="00D4218F" w:rsidP="00D4218F">
      <w:pPr>
        <w:pStyle w:val="a8"/>
        <w:numPr>
          <w:ilvl w:val="0"/>
          <w:numId w:val="5"/>
        </w:numPr>
        <w:spacing w:before="120"/>
        <w:ind w:left="0" w:firstLine="709"/>
        <w:contextualSpacing w:val="0"/>
        <w:rPr>
          <w:szCs w:val="28"/>
          <w:lang w:val="ru-RU"/>
        </w:rPr>
      </w:pPr>
      <w:r w:rsidRPr="00D4218F">
        <w:rPr>
          <w:szCs w:val="28"/>
          <w:lang w:val="ru-RU"/>
        </w:rPr>
        <w:t xml:space="preserve">96.03 </w:t>
      </w:r>
      <w:r w:rsidRPr="00D4218F">
        <w:rPr>
          <w:szCs w:val="28"/>
        </w:rPr>
        <w:t xml:space="preserve">Організування поховань і надання суміжних послуг, </w:t>
      </w:r>
    </w:p>
    <w:p w:rsidR="00D4218F" w:rsidRPr="00D4218F" w:rsidRDefault="00D4218F" w:rsidP="00D4218F">
      <w:pPr>
        <w:pStyle w:val="a8"/>
        <w:numPr>
          <w:ilvl w:val="0"/>
          <w:numId w:val="5"/>
        </w:numPr>
        <w:spacing w:before="120"/>
        <w:ind w:left="0" w:firstLine="709"/>
        <w:contextualSpacing w:val="0"/>
        <w:rPr>
          <w:szCs w:val="28"/>
          <w:lang w:val="ru-RU"/>
        </w:rPr>
      </w:pPr>
      <w:r w:rsidRPr="00D4218F">
        <w:rPr>
          <w:szCs w:val="28"/>
          <w:lang w:val="ru-RU"/>
        </w:rPr>
        <w:t xml:space="preserve">58.14 </w:t>
      </w:r>
      <w:r w:rsidRPr="00D4218F">
        <w:rPr>
          <w:szCs w:val="28"/>
        </w:rPr>
        <w:t>Видання журналі</w:t>
      </w:r>
      <w:proofErr w:type="gramStart"/>
      <w:r w:rsidRPr="00D4218F">
        <w:rPr>
          <w:szCs w:val="28"/>
        </w:rPr>
        <w:t>в</w:t>
      </w:r>
      <w:proofErr w:type="gramEnd"/>
      <w:r w:rsidRPr="00D4218F">
        <w:rPr>
          <w:szCs w:val="28"/>
        </w:rPr>
        <w:t xml:space="preserve"> і періодичних видань, </w:t>
      </w:r>
    </w:p>
    <w:p w:rsidR="00D4218F" w:rsidRPr="00D4218F" w:rsidRDefault="00D4218F" w:rsidP="00D4218F">
      <w:pPr>
        <w:pStyle w:val="a8"/>
        <w:numPr>
          <w:ilvl w:val="0"/>
          <w:numId w:val="5"/>
        </w:numPr>
        <w:spacing w:before="120"/>
        <w:ind w:left="0" w:firstLine="709"/>
        <w:contextualSpacing w:val="0"/>
        <w:rPr>
          <w:szCs w:val="28"/>
          <w:lang w:val="ru-RU"/>
        </w:rPr>
      </w:pPr>
      <w:r w:rsidRPr="00D4218F">
        <w:rPr>
          <w:szCs w:val="28"/>
          <w:lang w:val="ru-RU"/>
        </w:rPr>
        <w:t xml:space="preserve">38.12 </w:t>
      </w:r>
      <w:r w:rsidRPr="00D4218F">
        <w:rPr>
          <w:szCs w:val="28"/>
        </w:rPr>
        <w:t xml:space="preserve">Збирання небезпечних відходів, </w:t>
      </w:r>
    </w:p>
    <w:p w:rsidR="00D4218F" w:rsidRPr="00D4218F" w:rsidRDefault="00D4218F" w:rsidP="00D4218F">
      <w:pPr>
        <w:pStyle w:val="a8"/>
        <w:numPr>
          <w:ilvl w:val="0"/>
          <w:numId w:val="5"/>
        </w:numPr>
        <w:spacing w:before="120"/>
        <w:ind w:left="0" w:firstLine="709"/>
        <w:contextualSpacing w:val="0"/>
        <w:rPr>
          <w:szCs w:val="28"/>
          <w:lang w:val="ru-RU"/>
        </w:rPr>
      </w:pPr>
      <w:r w:rsidRPr="00D4218F">
        <w:rPr>
          <w:szCs w:val="28"/>
          <w:lang w:val="ru-RU"/>
        </w:rPr>
        <w:t xml:space="preserve">38.21 </w:t>
      </w:r>
      <w:r w:rsidRPr="00D4218F">
        <w:rPr>
          <w:szCs w:val="28"/>
        </w:rPr>
        <w:t>Оброблення та видалення безпечних відході</w:t>
      </w:r>
      <w:proofErr w:type="gramStart"/>
      <w:r w:rsidRPr="00D4218F">
        <w:rPr>
          <w:szCs w:val="28"/>
        </w:rPr>
        <w:t>в</w:t>
      </w:r>
      <w:proofErr w:type="gramEnd"/>
      <w:r w:rsidRPr="00D4218F">
        <w:rPr>
          <w:szCs w:val="28"/>
        </w:rPr>
        <w:t xml:space="preserve">, </w:t>
      </w:r>
    </w:p>
    <w:p w:rsidR="00D4218F" w:rsidRPr="00D4218F" w:rsidRDefault="00D4218F" w:rsidP="00D4218F">
      <w:pPr>
        <w:pStyle w:val="a8"/>
        <w:numPr>
          <w:ilvl w:val="0"/>
          <w:numId w:val="5"/>
        </w:numPr>
        <w:spacing w:before="120"/>
        <w:ind w:left="0" w:firstLine="709"/>
        <w:contextualSpacing w:val="0"/>
        <w:rPr>
          <w:szCs w:val="28"/>
          <w:lang w:val="ru-RU"/>
        </w:rPr>
      </w:pPr>
      <w:r w:rsidRPr="00D4218F">
        <w:rPr>
          <w:szCs w:val="28"/>
          <w:lang w:val="ru-RU"/>
        </w:rPr>
        <w:t xml:space="preserve">38.22 </w:t>
      </w:r>
      <w:r w:rsidRPr="00D4218F">
        <w:rPr>
          <w:szCs w:val="28"/>
        </w:rPr>
        <w:t>Оброблення та видалення небезпечних відході</w:t>
      </w:r>
      <w:proofErr w:type="gramStart"/>
      <w:r w:rsidRPr="00D4218F">
        <w:rPr>
          <w:szCs w:val="28"/>
        </w:rPr>
        <w:t>в</w:t>
      </w:r>
      <w:proofErr w:type="gramEnd"/>
      <w:r w:rsidRPr="00D4218F">
        <w:rPr>
          <w:szCs w:val="28"/>
        </w:rPr>
        <w:t xml:space="preserve">, </w:t>
      </w:r>
    </w:p>
    <w:p w:rsidR="00D4218F" w:rsidRPr="00D4218F" w:rsidRDefault="00D4218F" w:rsidP="00D4218F">
      <w:pPr>
        <w:pStyle w:val="a8"/>
        <w:numPr>
          <w:ilvl w:val="0"/>
          <w:numId w:val="5"/>
        </w:numPr>
        <w:spacing w:before="120"/>
        <w:ind w:left="0" w:firstLine="709"/>
        <w:contextualSpacing w:val="0"/>
        <w:rPr>
          <w:szCs w:val="28"/>
          <w:lang w:val="ru-RU"/>
        </w:rPr>
      </w:pPr>
      <w:r w:rsidRPr="00D4218F">
        <w:rPr>
          <w:szCs w:val="28"/>
          <w:lang w:val="ru-RU"/>
        </w:rPr>
        <w:t xml:space="preserve">39.00 </w:t>
      </w:r>
      <w:r w:rsidRPr="00D4218F">
        <w:rPr>
          <w:szCs w:val="28"/>
        </w:rPr>
        <w:t xml:space="preserve">Інша діяльність щодо поводження з відходами, </w:t>
      </w:r>
    </w:p>
    <w:p w:rsidR="00D4218F" w:rsidRPr="00D4218F" w:rsidRDefault="00D4218F" w:rsidP="00D4218F">
      <w:pPr>
        <w:pStyle w:val="a8"/>
        <w:numPr>
          <w:ilvl w:val="0"/>
          <w:numId w:val="5"/>
        </w:numPr>
        <w:spacing w:before="120"/>
        <w:ind w:left="0" w:firstLine="709"/>
        <w:contextualSpacing w:val="0"/>
        <w:rPr>
          <w:szCs w:val="28"/>
          <w:lang w:val="ru-RU"/>
        </w:rPr>
      </w:pPr>
      <w:r w:rsidRPr="00D4218F">
        <w:rPr>
          <w:szCs w:val="28"/>
          <w:lang w:val="ru-RU"/>
        </w:rPr>
        <w:t xml:space="preserve">41.20 </w:t>
      </w:r>
      <w:r w:rsidRPr="00D4218F">
        <w:rPr>
          <w:szCs w:val="28"/>
        </w:rPr>
        <w:t xml:space="preserve">Будівництво житлових і нежитлових будівель, </w:t>
      </w:r>
    </w:p>
    <w:p w:rsidR="00D4218F" w:rsidRPr="00D4218F" w:rsidRDefault="00D4218F" w:rsidP="00D4218F">
      <w:pPr>
        <w:pStyle w:val="a8"/>
        <w:numPr>
          <w:ilvl w:val="0"/>
          <w:numId w:val="5"/>
        </w:numPr>
        <w:spacing w:before="120"/>
        <w:ind w:left="0" w:firstLine="709"/>
        <w:contextualSpacing w:val="0"/>
        <w:rPr>
          <w:szCs w:val="28"/>
          <w:lang w:val="ru-RU"/>
        </w:rPr>
      </w:pPr>
      <w:r w:rsidRPr="00D4218F">
        <w:rPr>
          <w:szCs w:val="28"/>
          <w:lang w:val="ru-RU"/>
        </w:rPr>
        <w:t xml:space="preserve">42.11 </w:t>
      </w:r>
      <w:r w:rsidRPr="00D4218F">
        <w:rPr>
          <w:szCs w:val="28"/>
        </w:rPr>
        <w:t xml:space="preserve">Будівництво доріг і автострад, </w:t>
      </w:r>
    </w:p>
    <w:p w:rsidR="00D4218F" w:rsidRPr="00D4218F" w:rsidRDefault="00D4218F" w:rsidP="00D4218F">
      <w:pPr>
        <w:pStyle w:val="a8"/>
        <w:numPr>
          <w:ilvl w:val="0"/>
          <w:numId w:val="5"/>
        </w:numPr>
        <w:spacing w:before="120"/>
        <w:ind w:left="0" w:firstLine="709"/>
        <w:contextualSpacing w:val="0"/>
        <w:rPr>
          <w:szCs w:val="28"/>
          <w:lang w:val="ru-RU"/>
        </w:rPr>
      </w:pPr>
      <w:r w:rsidRPr="00D4218F">
        <w:rPr>
          <w:szCs w:val="28"/>
          <w:lang w:val="ru-RU"/>
        </w:rPr>
        <w:t xml:space="preserve">43.31 </w:t>
      </w:r>
      <w:r w:rsidRPr="00D4218F">
        <w:rPr>
          <w:szCs w:val="28"/>
        </w:rPr>
        <w:t xml:space="preserve">Штукатурні роботи, </w:t>
      </w:r>
    </w:p>
    <w:p w:rsidR="00D4218F" w:rsidRPr="00D4218F" w:rsidRDefault="00D4218F" w:rsidP="00D4218F">
      <w:pPr>
        <w:pStyle w:val="a8"/>
        <w:numPr>
          <w:ilvl w:val="0"/>
          <w:numId w:val="5"/>
        </w:numPr>
        <w:spacing w:before="120"/>
        <w:ind w:left="0" w:firstLine="709"/>
        <w:contextualSpacing w:val="0"/>
        <w:rPr>
          <w:szCs w:val="28"/>
          <w:lang w:val="ru-RU"/>
        </w:rPr>
      </w:pPr>
      <w:r w:rsidRPr="00D4218F">
        <w:rPr>
          <w:szCs w:val="28"/>
          <w:lang w:val="ru-RU"/>
        </w:rPr>
        <w:t xml:space="preserve">43.32 </w:t>
      </w:r>
      <w:r w:rsidRPr="00D4218F">
        <w:rPr>
          <w:szCs w:val="28"/>
        </w:rPr>
        <w:t xml:space="preserve">Установлення столярних виробів, </w:t>
      </w:r>
    </w:p>
    <w:p w:rsidR="00D4218F" w:rsidRPr="00D4218F" w:rsidRDefault="00D4218F" w:rsidP="00D4218F">
      <w:pPr>
        <w:pStyle w:val="a8"/>
        <w:numPr>
          <w:ilvl w:val="0"/>
          <w:numId w:val="5"/>
        </w:numPr>
        <w:spacing w:before="120"/>
        <w:ind w:left="0" w:firstLine="709"/>
        <w:contextualSpacing w:val="0"/>
        <w:rPr>
          <w:szCs w:val="28"/>
          <w:lang w:val="ru-RU"/>
        </w:rPr>
      </w:pPr>
      <w:r w:rsidRPr="00D4218F">
        <w:rPr>
          <w:szCs w:val="28"/>
          <w:lang w:val="ru-RU"/>
        </w:rPr>
        <w:t xml:space="preserve">43.33 </w:t>
      </w:r>
      <w:r w:rsidRPr="00D4218F">
        <w:rPr>
          <w:szCs w:val="28"/>
        </w:rPr>
        <w:t xml:space="preserve">Покриття </w:t>
      </w:r>
      <w:proofErr w:type="gramStart"/>
      <w:r w:rsidRPr="00D4218F">
        <w:rPr>
          <w:szCs w:val="28"/>
        </w:rPr>
        <w:t>п</w:t>
      </w:r>
      <w:proofErr w:type="gramEnd"/>
      <w:r w:rsidRPr="00D4218F">
        <w:rPr>
          <w:szCs w:val="28"/>
        </w:rPr>
        <w:t xml:space="preserve">ідлоги й облицювання стін, </w:t>
      </w:r>
    </w:p>
    <w:p w:rsidR="00D4218F" w:rsidRPr="00D4218F" w:rsidRDefault="00D4218F" w:rsidP="00D4218F">
      <w:pPr>
        <w:pStyle w:val="a8"/>
        <w:numPr>
          <w:ilvl w:val="0"/>
          <w:numId w:val="5"/>
        </w:numPr>
        <w:spacing w:before="120"/>
        <w:ind w:left="0" w:firstLine="709"/>
        <w:contextualSpacing w:val="0"/>
        <w:rPr>
          <w:szCs w:val="28"/>
          <w:lang w:val="ru-RU"/>
        </w:rPr>
      </w:pPr>
      <w:r w:rsidRPr="00D4218F">
        <w:rPr>
          <w:szCs w:val="28"/>
          <w:lang w:val="ru-RU"/>
        </w:rPr>
        <w:t xml:space="preserve">43.34 </w:t>
      </w:r>
      <w:r w:rsidRPr="00D4218F">
        <w:rPr>
          <w:szCs w:val="28"/>
        </w:rPr>
        <w:t xml:space="preserve">Малярні роботи та скління, </w:t>
      </w:r>
    </w:p>
    <w:p w:rsidR="00D4218F" w:rsidRPr="00D4218F" w:rsidRDefault="00D4218F" w:rsidP="00D4218F">
      <w:pPr>
        <w:pStyle w:val="a8"/>
        <w:numPr>
          <w:ilvl w:val="0"/>
          <w:numId w:val="5"/>
        </w:numPr>
        <w:spacing w:before="120"/>
        <w:ind w:left="0" w:firstLine="709"/>
        <w:contextualSpacing w:val="0"/>
        <w:rPr>
          <w:szCs w:val="28"/>
          <w:lang w:val="ru-RU"/>
        </w:rPr>
      </w:pPr>
      <w:r w:rsidRPr="00D4218F">
        <w:rPr>
          <w:szCs w:val="28"/>
          <w:lang w:val="ru-RU"/>
        </w:rPr>
        <w:t xml:space="preserve">43.39 </w:t>
      </w:r>
      <w:r w:rsidRPr="00D4218F">
        <w:rPr>
          <w:szCs w:val="28"/>
        </w:rPr>
        <w:t xml:space="preserve">Інші роботи із завершення будівництва, </w:t>
      </w:r>
    </w:p>
    <w:p w:rsidR="00D4218F" w:rsidRPr="00D4218F" w:rsidRDefault="00D4218F" w:rsidP="00D4218F">
      <w:pPr>
        <w:pStyle w:val="a8"/>
        <w:numPr>
          <w:ilvl w:val="0"/>
          <w:numId w:val="5"/>
        </w:numPr>
        <w:spacing w:before="120"/>
        <w:ind w:left="0" w:firstLine="709"/>
        <w:contextualSpacing w:val="0"/>
        <w:rPr>
          <w:szCs w:val="28"/>
        </w:rPr>
      </w:pPr>
      <w:r w:rsidRPr="00D4218F">
        <w:rPr>
          <w:szCs w:val="28"/>
          <w:lang w:val="ru-RU"/>
        </w:rPr>
        <w:t xml:space="preserve">49.41 </w:t>
      </w:r>
      <w:r w:rsidRPr="00D4218F">
        <w:rPr>
          <w:szCs w:val="28"/>
        </w:rPr>
        <w:t>Вантажний автомобільний транспорт</w:t>
      </w:r>
    </w:p>
    <w:p w:rsidR="00D4218F" w:rsidRPr="00D4218F" w:rsidRDefault="00D4218F" w:rsidP="00D4218F">
      <w:pPr>
        <w:pStyle w:val="a8"/>
        <w:numPr>
          <w:ilvl w:val="0"/>
          <w:numId w:val="5"/>
        </w:numPr>
        <w:spacing w:before="120"/>
        <w:ind w:left="0" w:firstLine="709"/>
        <w:contextualSpacing w:val="0"/>
        <w:rPr>
          <w:szCs w:val="28"/>
        </w:rPr>
      </w:pPr>
      <w:r w:rsidRPr="00D4218F">
        <w:rPr>
          <w:szCs w:val="28"/>
        </w:rPr>
        <w:t>68.20 Надання в оренду й експлуатацію власного чи орендованого нерухомого майна</w:t>
      </w:r>
    </w:p>
    <w:p w:rsidR="00EB2FBC" w:rsidRDefault="00D4218F" w:rsidP="00D4218F">
      <w:pPr>
        <w:pStyle w:val="a8"/>
        <w:numPr>
          <w:ilvl w:val="0"/>
          <w:numId w:val="5"/>
        </w:numPr>
        <w:spacing w:before="120"/>
        <w:ind w:left="0" w:firstLine="709"/>
        <w:contextualSpacing w:val="0"/>
        <w:rPr>
          <w:szCs w:val="28"/>
        </w:rPr>
      </w:pPr>
      <w:r w:rsidRPr="00D4218F">
        <w:rPr>
          <w:szCs w:val="28"/>
        </w:rPr>
        <w:t xml:space="preserve">77.39 Надання в оренду інших машин, </w:t>
      </w:r>
      <w:proofErr w:type="spellStart"/>
      <w:r w:rsidRPr="00D4218F">
        <w:rPr>
          <w:szCs w:val="28"/>
        </w:rPr>
        <w:t>устатковання</w:t>
      </w:r>
      <w:proofErr w:type="spellEnd"/>
      <w:r w:rsidRPr="00D4218F">
        <w:rPr>
          <w:szCs w:val="28"/>
        </w:rPr>
        <w:t xml:space="preserve"> та товарів, </w:t>
      </w:r>
      <w:proofErr w:type="spellStart"/>
      <w:r w:rsidRPr="00D4218F">
        <w:rPr>
          <w:szCs w:val="28"/>
        </w:rPr>
        <w:t>н.в.і.у</w:t>
      </w:r>
      <w:proofErr w:type="spellEnd"/>
      <w:r w:rsidRPr="00D4218F">
        <w:rPr>
          <w:szCs w:val="28"/>
        </w:rPr>
        <w:t>.</w:t>
      </w:r>
    </w:p>
    <w:p w:rsidR="00EB2FBC" w:rsidRDefault="00EB2FBC">
      <w:pPr>
        <w:spacing w:after="200" w:line="276" w:lineRule="auto"/>
        <w:rPr>
          <w:sz w:val="28"/>
          <w:szCs w:val="28"/>
        </w:rPr>
      </w:pPr>
      <w:r>
        <w:rPr>
          <w:szCs w:val="28"/>
        </w:rPr>
        <w:br w:type="page"/>
      </w:r>
    </w:p>
    <w:p w:rsidR="00D4218F" w:rsidRPr="00D4218F" w:rsidRDefault="00D4218F" w:rsidP="00EB2FBC">
      <w:pPr>
        <w:pStyle w:val="a8"/>
        <w:spacing w:before="120"/>
        <w:ind w:left="709" w:firstLine="0"/>
        <w:contextualSpacing w:val="0"/>
        <w:rPr>
          <w:szCs w:val="28"/>
        </w:rPr>
      </w:pPr>
    </w:p>
    <w:p w:rsidR="00BB0A74" w:rsidRPr="00096D15" w:rsidRDefault="00BB0A74" w:rsidP="00096D15">
      <w:pPr>
        <w:pStyle w:val="a7"/>
        <w:numPr>
          <w:ilvl w:val="0"/>
          <w:numId w:val="3"/>
        </w:numPr>
        <w:spacing w:after="0" w:line="240" w:lineRule="auto"/>
        <w:ind w:left="0"/>
        <w:jc w:val="center"/>
        <w:rPr>
          <w:b/>
          <w:color w:val="000000" w:themeColor="text1"/>
          <w:sz w:val="28"/>
          <w:szCs w:val="28"/>
          <w:lang w:val="uk-UA"/>
        </w:rPr>
      </w:pPr>
      <w:r w:rsidRPr="00096D15">
        <w:rPr>
          <w:b/>
          <w:color w:val="000000" w:themeColor="text1"/>
          <w:sz w:val="28"/>
          <w:szCs w:val="28"/>
          <w:lang w:val="uk-UA"/>
        </w:rPr>
        <w:t>Юридичний статус підприємства</w:t>
      </w:r>
    </w:p>
    <w:p w:rsidR="00BB0A74" w:rsidRPr="00096D15" w:rsidRDefault="00BB0A74" w:rsidP="00096D15">
      <w:pPr>
        <w:pStyle w:val="a7"/>
        <w:spacing w:after="0" w:line="240" w:lineRule="auto"/>
        <w:ind w:left="0"/>
        <w:rPr>
          <w:b/>
          <w:color w:val="000000" w:themeColor="text1"/>
          <w:sz w:val="28"/>
          <w:szCs w:val="28"/>
          <w:lang w:val="uk-UA"/>
        </w:rPr>
      </w:pPr>
    </w:p>
    <w:p w:rsidR="00BB0A74" w:rsidRPr="00096D15" w:rsidRDefault="00BB0A74" w:rsidP="00B63140">
      <w:pPr>
        <w:pStyle w:val="a7"/>
        <w:numPr>
          <w:ilvl w:val="1"/>
          <w:numId w:val="3"/>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Підприємство є юридичною особою. Права і обов’язки юридичної особи Підприємство набуває з дня державної реєстрації.</w:t>
      </w:r>
    </w:p>
    <w:p w:rsidR="00BB0A74" w:rsidRPr="00096D15" w:rsidRDefault="00BB0A74" w:rsidP="00B63140">
      <w:pPr>
        <w:pStyle w:val="a7"/>
        <w:numPr>
          <w:ilvl w:val="1"/>
          <w:numId w:val="3"/>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 xml:space="preserve"> Підприємство здійснює свою діяльність відповідно до чинного законодавства України та цього Статуту.</w:t>
      </w:r>
    </w:p>
    <w:p w:rsidR="00BB0A74" w:rsidRPr="00096D15" w:rsidRDefault="00BB0A74" w:rsidP="00B63140">
      <w:pPr>
        <w:pStyle w:val="a7"/>
        <w:numPr>
          <w:ilvl w:val="1"/>
          <w:numId w:val="3"/>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Участь Підприємства в асоціаціях, корпораціях, та інших об’єднаннях здійснюється на добровільних засадах, якщо це не суперечить антимонопольному законодавству України. Створення будь - яких спільних підприємств та інших організаційно-правових форм за участю підприємства, здійснюються Засновником.</w:t>
      </w:r>
    </w:p>
    <w:p w:rsidR="00BB0A74" w:rsidRPr="00096D15" w:rsidRDefault="00BB0A74" w:rsidP="00B63140">
      <w:pPr>
        <w:pStyle w:val="a7"/>
        <w:numPr>
          <w:ilvl w:val="1"/>
          <w:numId w:val="3"/>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Підприємство веде самостійний баланс, має розрахунковий та інші  рахунки в установах банків, печатку зі своїм найменуванням. Підприємство може мати товарний знак, який реєструється відповідно до чинного законодавства України.</w:t>
      </w:r>
    </w:p>
    <w:p w:rsidR="00BB0A74" w:rsidRPr="00096D15" w:rsidRDefault="00BB0A74" w:rsidP="00B63140">
      <w:pPr>
        <w:pStyle w:val="a7"/>
        <w:numPr>
          <w:ilvl w:val="1"/>
          <w:numId w:val="3"/>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Підприємство несе відповідальність за своїми зобов’язаннями, в межах належного йому майна, згідно з чинним законодавством. Підприємство не несе відповідальність за зобов’язання держави та Засновника.</w:t>
      </w:r>
    </w:p>
    <w:p w:rsidR="00BB0A74" w:rsidRPr="00096D15" w:rsidRDefault="00BB0A74" w:rsidP="00B63140">
      <w:pPr>
        <w:pStyle w:val="a7"/>
        <w:numPr>
          <w:ilvl w:val="1"/>
          <w:numId w:val="3"/>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Підприємство має право укладати угоди, договори, набувати майнові та особисті права, нести обов’язки, бути позивачем і відповідачем у судах.</w:t>
      </w:r>
    </w:p>
    <w:p w:rsidR="00BB0A74" w:rsidRPr="00096D15" w:rsidRDefault="00BB0A74" w:rsidP="00096D15">
      <w:pPr>
        <w:pStyle w:val="a7"/>
        <w:spacing w:after="0" w:line="240" w:lineRule="auto"/>
        <w:ind w:left="0"/>
        <w:jc w:val="both"/>
        <w:rPr>
          <w:color w:val="000000" w:themeColor="text1"/>
          <w:sz w:val="28"/>
          <w:szCs w:val="28"/>
          <w:lang w:val="uk-UA"/>
        </w:rPr>
      </w:pPr>
    </w:p>
    <w:p w:rsidR="00BB0A74" w:rsidRPr="00096D15" w:rsidRDefault="00BB0A74" w:rsidP="00096D15">
      <w:pPr>
        <w:pStyle w:val="a7"/>
        <w:numPr>
          <w:ilvl w:val="0"/>
          <w:numId w:val="3"/>
        </w:numPr>
        <w:spacing w:after="0" w:line="240" w:lineRule="auto"/>
        <w:ind w:left="0"/>
        <w:jc w:val="center"/>
        <w:rPr>
          <w:b/>
          <w:color w:val="000000" w:themeColor="text1"/>
          <w:sz w:val="28"/>
          <w:szCs w:val="28"/>
          <w:lang w:val="uk-UA"/>
        </w:rPr>
      </w:pPr>
      <w:r w:rsidRPr="00096D15">
        <w:rPr>
          <w:b/>
          <w:color w:val="000000" w:themeColor="text1"/>
          <w:sz w:val="28"/>
          <w:szCs w:val="28"/>
          <w:lang w:val="uk-UA"/>
        </w:rPr>
        <w:t>Утворення і використання майна</w:t>
      </w:r>
    </w:p>
    <w:p w:rsidR="00BB0A74" w:rsidRPr="00096D15" w:rsidRDefault="00BB0A74" w:rsidP="00096D15">
      <w:pPr>
        <w:pStyle w:val="a7"/>
        <w:spacing w:after="0" w:line="240" w:lineRule="auto"/>
        <w:ind w:left="0"/>
        <w:rPr>
          <w:b/>
          <w:color w:val="000000" w:themeColor="text1"/>
          <w:sz w:val="28"/>
          <w:szCs w:val="28"/>
          <w:lang w:val="uk-UA"/>
        </w:rPr>
      </w:pPr>
    </w:p>
    <w:p w:rsidR="00BB0A74" w:rsidRPr="00096D15" w:rsidRDefault="00BB0A74" w:rsidP="00B63140">
      <w:pPr>
        <w:pStyle w:val="a7"/>
        <w:numPr>
          <w:ilvl w:val="1"/>
          <w:numId w:val="3"/>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 xml:space="preserve"> </w:t>
      </w:r>
      <w:r w:rsidRPr="00096D15">
        <w:rPr>
          <w:color w:val="000000" w:themeColor="text1"/>
          <w:sz w:val="28"/>
          <w:szCs w:val="28"/>
          <w:shd w:val="clear" w:color="auto" w:fill="FFFFFF"/>
          <w:lang w:val="uk-UA"/>
        </w:rPr>
        <w:t xml:space="preserve">Майно Підприємства становлять основні фонди та  оборотні </w:t>
      </w:r>
      <w:r w:rsidRPr="00096D15">
        <w:rPr>
          <w:color w:val="000000" w:themeColor="text1"/>
          <w:sz w:val="28"/>
          <w:szCs w:val="28"/>
          <w:lang w:val="uk-UA"/>
        </w:rPr>
        <w:br/>
      </w:r>
      <w:r w:rsidRPr="00096D15">
        <w:rPr>
          <w:color w:val="000000" w:themeColor="text1"/>
          <w:sz w:val="28"/>
          <w:szCs w:val="28"/>
          <w:shd w:val="clear" w:color="auto" w:fill="FFFFFF"/>
          <w:lang w:val="uk-UA"/>
        </w:rPr>
        <w:t xml:space="preserve">кошти,   а   також   цінності,   вартість  яких  відображається  у </w:t>
      </w:r>
      <w:r w:rsidRPr="00096D15">
        <w:rPr>
          <w:color w:val="000000" w:themeColor="text1"/>
          <w:sz w:val="28"/>
          <w:szCs w:val="28"/>
          <w:lang w:val="uk-UA"/>
        </w:rPr>
        <w:br/>
      </w:r>
      <w:r w:rsidRPr="00096D15">
        <w:rPr>
          <w:color w:val="000000" w:themeColor="text1"/>
          <w:sz w:val="28"/>
          <w:szCs w:val="28"/>
          <w:shd w:val="clear" w:color="auto" w:fill="FFFFFF"/>
          <w:lang w:val="uk-UA"/>
        </w:rPr>
        <w:t>самостійному балансі Підприємства</w:t>
      </w:r>
      <w:r w:rsidRPr="00096D15">
        <w:rPr>
          <w:color w:val="000000" w:themeColor="text1"/>
          <w:sz w:val="28"/>
          <w:szCs w:val="28"/>
          <w:lang w:val="uk-UA"/>
        </w:rPr>
        <w:t>.</w:t>
      </w:r>
    </w:p>
    <w:p w:rsidR="00BB0A74" w:rsidRPr="00096D15" w:rsidRDefault="00BB0A74" w:rsidP="00B63140">
      <w:pPr>
        <w:pStyle w:val="a7"/>
        <w:numPr>
          <w:ilvl w:val="1"/>
          <w:numId w:val="3"/>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 xml:space="preserve"> Майно підприємства є власністю Засновника і закріплюється за ним на праві повного господарського відання.</w:t>
      </w:r>
      <w:r w:rsidRPr="00096D15">
        <w:rPr>
          <w:color w:val="000000" w:themeColor="text1"/>
          <w:sz w:val="28"/>
          <w:szCs w:val="20"/>
          <w:lang w:val="uk-UA"/>
        </w:rPr>
        <w:t xml:space="preserve"> </w:t>
      </w:r>
      <w:r w:rsidRPr="00096D15">
        <w:rPr>
          <w:color w:val="000000" w:themeColor="text1"/>
          <w:sz w:val="28"/>
          <w:szCs w:val="28"/>
          <w:lang w:val="uk-UA"/>
        </w:rPr>
        <w:t>Здійснюючи право господарського відання, підприємство володіє, користується й розпоряджається майном на свій розсуд, вчиняючи щодо нього будь-які дії, які не суперечать чинному законодавству України, цьому Статуту та колективному договору.</w:t>
      </w:r>
    </w:p>
    <w:p w:rsidR="00BB0A74" w:rsidRPr="00096D15" w:rsidRDefault="00BB0A74" w:rsidP="00B63140">
      <w:pPr>
        <w:pStyle w:val="a7"/>
        <w:numPr>
          <w:ilvl w:val="1"/>
          <w:numId w:val="3"/>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Джерелами формування майна підприємства є:</w:t>
      </w:r>
    </w:p>
    <w:p w:rsidR="00BB0A74" w:rsidRPr="00096D15" w:rsidRDefault="00BB0A74" w:rsidP="00B63140">
      <w:pPr>
        <w:pStyle w:val="a7"/>
        <w:numPr>
          <w:ilvl w:val="0"/>
          <w:numId w:val="4"/>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Майно передане йому згідно розподільчого балансу;</w:t>
      </w:r>
    </w:p>
    <w:p w:rsidR="00BB0A74" w:rsidRPr="00096D15" w:rsidRDefault="00BB0A74" w:rsidP="00B63140">
      <w:pPr>
        <w:pStyle w:val="a7"/>
        <w:numPr>
          <w:ilvl w:val="0"/>
          <w:numId w:val="4"/>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Доходи, одержані від продукції, а також від інших видів фінансово-господарської діяльності;</w:t>
      </w:r>
    </w:p>
    <w:p w:rsidR="00BB0A74" w:rsidRPr="00096D15" w:rsidRDefault="00BB0A74" w:rsidP="00B63140">
      <w:pPr>
        <w:pStyle w:val="a7"/>
        <w:numPr>
          <w:ilvl w:val="0"/>
          <w:numId w:val="4"/>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Доходи від цінних паперів;</w:t>
      </w:r>
    </w:p>
    <w:p w:rsidR="00BB0A74" w:rsidRPr="00096D15" w:rsidRDefault="00BB0A74" w:rsidP="00B63140">
      <w:pPr>
        <w:pStyle w:val="a7"/>
        <w:numPr>
          <w:ilvl w:val="0"/>
          <w:numId w:val="4"/>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Кредити банків та інших кредиторів;</w:t>
      </w:r>
    </w:p>
    <w:p w:rsidR="00BB0A74" w:rsidRPr="00096D15" w:rsidRDefault="00BB0A74" w:rsidP="00B63140">
      <w:pPr>
        <w:pStyle w:val="a7"/>
        <w:numPr>
          <w:ilvl w:val="0"/>
          <w:numId w:val="4"/>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Капітальні вкладення і дотації з бюджету;</w:t>
      </w:r>
    </w:p>
    <w:p w:rsidR="00BB0A74" w:rsidRPr="00096D15" w:rsidRDefault="00BB0A74" w:rsidP="00B63140">
      <w:pPr>
        <w:pStyle w:val="a7"/>
        <w:numPr>
          <w:ilvl w:val="0"/>
          <w:numId w:val="4"/>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Безплатні або благодійні внески, пожертвування організації, підприємств і громадян;</w:t>
      </w:r>
    </w:p>
    <w:p w:rsidR="00BB0A74" w:rsidRPr="00096D15" w:rsidRDefault="00BB0A74" w:rsidP="00B63140">
      <w:pPr>
        <w:pStyle w:val="a7"/>
        <w:numPr>
          <w:ilvl w:val="0"/>
          <w:numId w:val="4"/>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Придбання майна іншого підприємства, організації;</w:t>
      </w:r>
    </w:p>
    <w:p w:rsidR="00BB0A74" w:rsidRPr="00096D15" w:rsidRDefault="00BB0A74" w:rsidP="00B63140">
      <w:pPr>
        <w:pStyle w:val="a7"/>
        <w:numPr>
          <w:ilvl w:val="0"/>
          <w:numId w:val="4"/>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Іншого майна, набутого на підставі не заборонених законодавством.</w:t>
      </w:r>
    </w:p>
    <w:p w:rsidR="00BB0A74" w:rsidRPr="00096D15" w:rsidRDefault="00BB0A74" w:rsidP="00B63140">
      <w:pPr>
        <w:pStyle w:val="a7"/>
        <w:numPr>
          <w:ilvl w:val="1"/>
          <w:numId w:val="3"/>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 xml:space="preserve"> Відчуження і списання комунального майна здійснюється з згодою Засновника у порядку, встановленому чинним законодавством.</w:t>
      </w:r>
    </w:p>
    <w:p w:rsidR="00BB0A74" w:rsidRPr="00096D15" w:rsidRDefault="00BB0A74" w:rsidP="00B63140">
      <w:pPr>
        <w:pStyle w:val="a7"/>
        <w:numPr>
          <w:ilvl w:val="1"/>
          <w:numId w:val="3"/>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 xml:space="preserve">Підприємство відповідно до чинного законодавства України має право здавати в оренду фізичним особам-підприємцям, юридичним особам, громадянам основні засоби, устаткування, транспортні засоби, </w:t>
      </w:r>
      <w:proofErr w:type="spellStart"/>
      <w:r w:rsidRPr="00096D15">
        <w:rPr>
          <w:color w:val="000000" w:themeColor="text1"/>
          <w:sz w:val="28"/>
          <w:szCs w:val="28"/>
          <w:lang w:val="uk-UA"/>
        </w:rPr>
        <w:t>інвертар</w:t>
      </w:r>
      <w:proofErr w:type="spellEnd"/>
      <w:r w:rsidRPr="00096D15">
        <w:rPr>
          <w:color w:val="000000" w:themeColor="text1"/>
          <w:sz w:val="28"/>
          <w:szCs w:val="28"/>
          <w:lang w:val="uk-UA"/>
        </w:rPr>
        <w:t xml:space="preserve"> та </w:t>
      </w:r>
      <w:r w:rsidRPr="00096D15">
        <w:rPr>
          <w:color w:val="000000" w:themeColor="text1"/>
          <w:sz w:val="28"/>
          <w:szCs w:val="28"/>
          <w:lang w:val="uk-UA"/>
        </w:rPr>
        <w:lastRenderedPageBreak/>
        <w:t>інші матеріальні цінності, які йому належать, а також списувати їх з балансу, надавати безплатно і тимчасове користування або позику. За згодою власника майна підприємство має право розпоряджатися майном переданим йому в оренду, суборенду, господарське відання.</w:t>
      </w:r>
    </w:p>
    <w:p w:rsidR="00BB0A74" w:rsidRPr="00096D15" w:rsidRDefault="00BB0A74" w:rsidP="00B63140">
      <w:pPr>
        <w:pStyle w:val="a7"/>
        <w:numPr>
          <w:ilvl w:val="1"/>
          <w:numId w:val="3"/>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 xml:space="preserve">Збитки, заподіяні Підприємству внаслідок порушення його майнових прав громадянами, юридичними особами і державними органами, відшкодовуються Підприємству за відповідним рішенням суду. </w:t>
      </w:r>
    </w:p>
    <w:p w:rsidR="00BB0A74" w:rsidRPr="00096D15" w:rsidRDefault="00BB0A74" w:rsidP="00B63140">
      <w:pPr>
        <w:pStyle w:val="a7"/>
        <w:numPr>
          <w:ilvl w:val="1"/>
          <w:numId w:val="3"/>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Підприємство здійснює володіння, користування землею та іншими природними ресурсами відповідно до мети своєї діяльності та чинного законодавства України.</w:t>
      </w:r>
    </w:p>
    <w:p w:rsidR="005F7F34" w:rsidRDefault="005F7F34" w:rsidP="00E45347">
      <w:pPr>
        <w:jc w:val="both"/>
        <w:rPr>
          <w:color w:val="000000" w:themeColor="text1"/>
          <w:sz w:val="28"/>
          <w:szCs w:val="28"/>
        </w:rPr>
      </w:pPr>
      <w:r>
        <w:rPr>
          <w:color w:val="000000" w:themeColor="text1"/>
          <w:sz w:val="28"/>
          <w:szCs w:val="28"/>
        </w:rPr>
        <w:t>4.8 Для забезпечення діяльності підприємства створюється Статутний капітал ( фонд) в розмірі 3 522 561, 20 грн. (три мільйони п’ятсот двадцять дві тисячі п’ятсот шістдесят один гривень, 20 копійок).</w:t>
      </w:r>
    </w:p>
    <w:p w:rsidR="005F7F34" w:rsidRDefault="005F7F34" w:rsidP="005F7F34">
      <w:pPr>
        <w:ind w:firstLine="567"/>
        <w:jc w:val="both"/>
        <w:rPr>
          <w:color w:val="000000" w:themeColor="text1"/>
          <w:sz w:val="28"/>
          <w:szCs w:val="28"/>
        </w:rPr>
      </w:pPr>
      <w:r>
        <w:rPr>
          <w:color w:val="000000" w:themeColor="text1"/>
          <w:sz w:val="28"/>
          <w:szCs w:val="28"/>
        </w:rPr>
        <w:t>Розмір статутного капіталу Підприємства визначається та може бути змінений рішенням Засновника.</w:t>
      </w:r>
    </w:p>
    <w:p w:rsidR="005F7F34" w:rsidRDefault="005F7F34" w:rsidP="005F7F34">
      <w:pPr>
        <w:ind w:firstLine="567"/>
        <w:jc w:val="both"/>
        <w:rPr>
          <w:color w:val="000000" w:themeColor="text1"/>
          <w:sz w:val="28"/>
          <w:szCs w:val="28"/>
        </w:rPr>
      </w:pPr>
      <w:r>
        <w:rPr>
          <w:color w:val="000000" w:themeColor="text1"/>
          <w:sz w:val="28"/>
          <w:szCs w:val="28"/>
        </w:rPr>
        <w:t>Вкладами до статутного капіталу можуть бути споруди, обладнання, транспортні засоби, товари та інші матеріальні цінності, земельні ділянки, а також майнові права, грошові кошти в гривнях та валютних цінностях.</w:t>
      </w:r>
    </w:p>
    <w:p w:rsidR="005F7F34" w:rsidRDefault="005F7F34" w:rsidP="005F7F34">
      <w:pPr>
        <w:ind w:firstLine="567"/>
        <w:jc w:val="both"/>
        <w:rPr>
          <w:color w:val="000000" w:themeColor="text1"/>
          <w:sz w:val="28"/>
          <w:szCs w:val="28"/>
        </w:rPr>
      </w:pPr>
      <w:r>
        <w:rPr>
          <w:color w:val="000000" w:themeColor="text1"/>
          <w:sz w:val="28"/>
          <w:szCs w:val="28"/>
        </w:rPr>
        <w:t>Статутний капітал підприємства може поповнятися за рахунок прибутків від господарської діяльності.</w:t>
      </w:r>
    </w:p>
    <w:p w:rsidR="00BB0A74" w:rsidRPr="00096D15" w:rsidRDefault="00BB0A74" w:rsidP="00B63140">
      <w:pPr>
        <w:jc w:val="both"/>
        <w:rPr>
          <w:color w:val="000000" w:themeColor="text1"/>
          <w:sz w:val="28"/>
          <w:szCs w:val="28"/>
        </w:rPr>
      </w:pPr>
    </w:p>
    <w:p w:rsidR="00BB0A74" w:rsidRPr="00096D15" w:rsidRDefault="00BB0A74" w:rsidP="00B63140">
      <w:pPr>
        <w:pStyle w:val="a7"/>
        <w:numPr>
          <w:ilvl w:val="0"/>
          <w:numId w:val="3"/>
        </w:numPr>
        <w:spacing w:after="0" w:line="240" w:lineRule="auto"/>
        <w:ind w:left="0" w:firstLine="0"/>
        <w:jc w:val="center"/>
        <w:rPr>
          <w:b/>
          <w:color w:val="000000" w:themeColor="text1"/>
          <w:sz w:val="28"/>
          <w:szCs w:val="28"/>
          <w:lang w:val="uk-UA"/>
        </w:rPr>
      </w:pPr>
      <w:r w:rsidRPr="00096D15">
        <w:rPr>
          <w:b/>
          <w:color w:val="000000" w:themeColor="text1"/>
          <w:sz w:val="28"/>
          <w:szCs w:val="28"/>
          <w:lang w:val="uk-UA"/>
        </w:rPr>
        <w:t>Права підприємства</w:t>
      </w:r>
    </w:p>
    <w:p w:rsidR="00BB0A74" w:rsidRPr="00096D15" w:rsidRDefault="00BB0A74" w:rsidP="00B63140">
      <w:pPr>
        <w:pStyle w:val="a7"/>
        <w:spacing w:after="0" w:line="240" w:lineRule="auto"/>
        <w:ind w:left="0"/>
        <w:rPr>
          <w:b/>
          <w:color w:val="000000" w:themeColor="text1"/>
          <w:sz w:val="28"/>
          <w:szCs w:val="28"/>
          <w:lang w:val="uk-UA"/>
        </w:rPr>
      </w:pPr>
    </w:p>
    <w:p w:rsidR="00BB0A74" w:rsidRPr="00096D15" w:rsidRDefault="00BB0A74" w:rsidP="00B63140">
      <w:pPr>
        <w:pStyle w:val="a7"/>
        <w:numPr>
          <w:ilvl w:val="1"/>
          <w:numId w:val="3"/>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Підприємство самостійно планує свою діяльність, визначає стратегію та основні напрямки свого розвитку відповідно до галузевих і науково-технічних прогнозів та пріоритетів, кон’єктури ринку, товарів, робіт, послуг та економічної ситуації.</w:t>
      </w:r>
    </w:p>
    <w:p w:rsidR="00BB0A74" w:rsidRPr="00096D15" w:rsidRDefault="00BB0A74" w:rsidP="00B63140">
      <w:pPr>
        <w:pStyle w:val="a7"/>
        <w:numPr>
          <w:ilvl w:val="1"/>
          <w:numId w:val="3"/>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 xml:space="preserve"> Підприємство реалізує продукцію, роботи, послуги за цінами (тарифами), що формуються відповідно до умов економічної діяльності, а у випадках, передбачених законодавством – за державними цінами (тарифами) або цінами (тарифами), встановленими (затвердженими) Засновником.</w:t>
      </w:r>
    </w:p>
    <w:p w:rsidR="00BB0A74" w:rsidRPr="00096D15" w:rsidRDefault="00BB0A74" w:rsidP="00B63140">
      <w:pPr>
        <w:pStyle w:val="a7"/>
        <w:numPr>
          <w:ilvl w:val="1"/>
          <w:numId w:val="3"/>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Підприємство має право на випуск цінних паперів та реалізацією їх юридичним особам і громадянам України та інших держав у відповідності з чинним законодавством.</w:t>
      </w:r>
    </w:p>
    <w:p w:rsidR="00BB0A74" w:rsidRPr="00096D15" w:rsidRDefault="00BB0A74" w:rsidP="00B63140">
      <w:pPr>
        <w:pStyle w:val="a7"/>
        <w:spacing w:after="0" w:line="240" w:lineRule="auto"/>
        <w:ind w:left="0"/>
        <w:jc w:val="both"/>
        <w:rPr>
          <w:color w:val="000000" w:themeColor="text1"/>
          <w:sz w:val="28"/>
          <w:szCs w:val="28"/>
          <w:lang w:val="uk-UA"/>
        </w:rPr>
      </w:pPr>
    </w:p>
    <w:p w:rsidR="00BB0A74" w:rsidRPr="00096D15" w:rsidRDefault="00BB0A74" w:rsidP="00B63140">
      <w:pPr>
        <w:pStyle w:val="a7"/>
        <w:numPr>
          <w:ilvl w:val="0"/>
          <w:numId w:val="3"/>
        </w:numPr>
        <w:spacing w:after="0" w:line="240" w:lineRule="auto"/>
        <w:ind w:left="0" w:firstLine="0"/>
        <w:jc w:val="center"/>
        <w:rPr>
          <w:b/>
          <w:color w:val="000000" w:themeColor="text1"/>
          <w:sz w:val="28"/>
          <w:szCs w:val="28"/>
          <w:lang w:val="uk-UA"/>
        </w:rPr>
      </w:pPr>
      <w:r w:rsidRPr="00096D15">
        <w:rPr>
          <w:b/>
          <w:color w:val="000000" w:themeColor="text1"/>
          <w:sz w:val="28"/>
          <w:szCs w:val="28"/>
          <w:lang w:val="uk-UA"/>
        </w:rPr>
        <w:t>Обов’язки підприємства</w:t>
      </w:r>
    </w:p>
    <w:p w:rsidR="00BB0A74" w:rsidRPr="00096D15" w:rsidRDefault="00BB0A74" w:rsidP="00B63140">
      <w:pPr>
        <w:pStyle w:val="a7"/>
        <w:spacing w:after="0" w:line="240" w:lineRule="auto"/>
        <w:ind w:left="0"/>
        <w:rPr>
          <w:b/>
          <w:color w:val="000000" w:themeColor="text1"/>
          <w:sz w:val="28"/>
          <w:szCs w:val="28"/>
          <w:lang w:val="uk-UA"/>
        </w:rPr>
      </w:pPr>
    </w:p>
    <w:p w:rsidR="00BB0A74" w:rsidRPr="00096D15" w:rsidRDefault="00BB0A74" w:rsidP="00B63140">
      <w:pPr>
        <w:pStyle w:val="a7"/>
        <w:numPr>
          <w:ilvl w:val="1"/>
          <w:numId w:val="3"/>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Підприємство:</w:t>
      </w:r>
    </w:p>
    <w:p w:rsidR="00BB0A74" w:rsidRPr="00096D15" w:rsidRDefault="00BB0A74" w:rsidP="00B63140">
      <w:pPr>
        <w:pStyle w:val="a7"/>
        <w:numPr>
          <w:ilvl w:val="0"/>
          <w:numId w:val="4"/>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Забезпечує будівництво і реконструкцію, а також капітальний ремонт основних фондів, забезпечує своєчасне освоєння нових виробничих потужностей та як найшвидше введення в дію придбаного обладнання виробничих потужностей;</w:t>
      </w:r>
    </w:p>
    <w:p w:rsidR="00BB0A74" w:rsidRPr="00096D15" w:rsidRDefault="00BB0A74" w:rsidP="00B63140">
      <w:pPr>
        <w:pStyle w:val="a7"/>
        <w:numPr>
          <w:ilvl w:val="0"/>
          <w:numId w:val="4"/>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Здійснює оперативну діяльність по матеріально-технічному забезпеченню виробництва;</w:t>
      </w:r>
    </w:p>
    <w:p w:rsidR="00BB0A74" w:rsidRPr="00096D15" w:rsidRDefault="00BB0A74" w:rsidP="00B63140">
      <w:pPr>
        <w:pStyle w:val="a7"/>
        <w:numPr>
          <w:ilvl w:val="0"/>
          <w:numId w:val="4"/>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Придбання необхідних матеріальних ресурсів у підприємств, організацій та установ, незалежно від форм власності, а також у фізичних осіб та юридичної форми господарювання.</w:t>
      </w:r>
    </w:p>
    <w:p w:rsidR="00BB0A74" w:rsidRPr="00096D15" w:rsidRDefault="00BB0A74" w:rsidP="00B63140">
      <w:pPr>
        <w:pStyle w:val="a7"/>
        <w:numPr>
          <w:ilvl w:val="0"/>
          <w:numId w:val="4"/>
        </w:numPr>
        <w:spacing w:after="0" w:line="240" w:lineRule="auto"/>
        <w:ind w:left="0" w:firstLine="0"/>
        <w:jc w:val="both"/>
        <w:rPr>
          <w:color w:val="000000" w:themeColor="text1"/>
          <w:sz w:val="28"/>
          <w:szCs w:val="28"/>
          <w:lang w:val="uk-UA"/>
        </w:rPr>
      </w:pPr>
      <w:r w:rsidRPr="00096D15">
        <w:rPr>
          <w:color w:val="000000" w:themeColor="text1"/>
          <w:sz w:val="28"/>
          <w:szCs w:val="28"/>
          <w:lang w:val="uk-UA"/>
        </w:rPr>
        <w:lastRenderedPageBreak/>
        <w:t>Відповідно до державного контракту та державного замовлення, укладення договорів, забезпечує виробництво на поставку продукції товарів;</w:t>
      </w:r>
    </w:p>
    <w:p w:rsidR="00BB0A74" w:rsidRPr="00096D15" w:rsidRDefault="00BB0A74" w:rsidP="00B63140">
      <w:pPr>
        <w:pStyle w:val="a7"/>
        <w:numPr>
          <w:ilvl w:val="0"/>
          <w:numId w:val="4"/>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Створює належні умови для високопродуктивної праці, забезпечує додержання законодавства про працю, правил та норм охорони праці, техніки безпеки та соціального страхування;</w:t>
      </w:r>
    </w:p>
    <w:p w:rsidR="00BB0A74" w:rsidRPr="00096D15" w:rsidRDefault="00BB0A74" w:rsidP="00B63140">
      <w:pPr>
        <w:pStyle w:val="a7"/>
        <w:numPr>
          <w:ilvl w:val="0"/>
          <w:numId w:val="4"/>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Здійснює заходи по покращенню організації заробітної плати працівників з метою посилення їх матеріальної зацікавленості, які в  результаті особистої праці  так і у загальних підсумках роботи Підприємства. Забезпечує економічне і раціональне використання фонду споживання і своєчасні розрахунки з працівниками Підприємства;</w:t>
      </w:r>
    </w:p>
    <w:p w:rsidR="00BB0A74" w:rsidRPr="00096D15" w:rsidRDefault="00BB0A74" w:rsidP="00B63140">
      <w:pPr>
        <w:pStyle w:val="a7"/>
        <w:numPr>
          <w:ilvl w:val="0"/>
          <w:numId w:val="4"/>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 xml:space="preserve">Виконує норми закону щодо охорони навколишнього природного середовища, раціонального використання і відтворення природних ресурсів та забезпечення екологічної безпеки. </w:t>
      </w:r>
    </w:p>
    <w:p w:rsidR="00BB0A74" w:rsidRPr="00096D15" w:rsidRDefault="00BB0A74" w:rsidP="00B63140">
      <w:pPr>
        <w:pStyle w:val="a7"/>
        <w:spacing w:after="0" w:line="240" w:lineRule="auto"/>
        <w:ind w:left="0"/>
        <w:jc w:val="both"/>
        <w:rPr>
          <w:color w:val="000000" w:themeColor="text1"/>
          <w:sz w:val="28"/>
          <w:szCs w:val="28"/>
          <w:lang w:val="uk-UA"/>
        </w:rPr>
      </w:pPr>
      <w:r w:rsidRPr="00096D15">
        <w:rPr>
          <w:color w:val="000000" w:themeColor="text1"/>
          <w:sz w:val="28"/>
          <w:szCs w:val="28"/>
          <w:lang w:val="uk-UA"/>
        </w:rPr>
        <w:t xml:space="preserve">        Керівник підприємства та головний бухгалтер несуть персональну відповідальність за додержання порядку ведення і достовірності обліку та статистичної звітності.</w:t>
      </w:r>
    </w:p>
    <w:p w:rsidR="00BB0A74" w:rsidRPr="00096D15" w:rsidRDefault="00BB0A74" w:rsidP="00811346">
      <w:pPr>
        <w:pStyle w:val="a7"/>
        <w:spacing w:after="0" w:line="240" w:lineRule="auto"/>
        <w:ind w:left="0" w:firstLine="708"/>
        <w:jc w:val="both"/>
        <w:rPr>
          <w:color w:val="000000" w:themeColor="text1"/>
          <w:sz w:val="28"/>
          <w:szCs w:val="28"/>
          <w:lang w:val="uk-UA"/>
        </w:rPr>
      </w:pPr>
      <w:r w:rsidRPr="00096D15">
        <w:rPr>
          <w:color w:val="000000" w:themeColor="text1"/>
          <w:sz w:val="28"/>
          <w:szCs w:val="28"/>
          <w:lang w:val="uk-UA"/>
        </w:rPr>
        <w:t>Порядок ведення податкового, бухгалтерського обліку та статистичної звітності визначаються відповідним чинним законодавством України.</w:t>
      </w:r>
    </w:p>
    <w:p w:rsidR="00BB0A74" w:rsidRPr="00096D15" w:rsidRDefault="00BB0A74" w:rsidP="00096D15">
      <w:pPr>
        <w:pStyle w:val="a7"/>
        <w:spacing w:after="0" w:line="240" w:lineRule="auto"/>
        <w:ind w:left="0"/>
        <w:jc w:val="center"/>
        <w:rPr>
          <w:color w:val="000000" w:themeColor="text1"/>
          <w:sz w:val="28"/>
          <w:szCs w:val="28"/>
          <w:lang w:val="uk-UA"/>
        </w:rPr>
      </w:pPr>
    </w:p>
    <w:p w:rsidR="00BB0A74" w:rsidRPr="00096D15" w:rsidRDefault="00BB0A74" w:rsidP="00096D15">
      <w:pPr>
        <w:pStyle w:val="a7"/>
        <w:numPr>
          <w:ilvl w:val="0"/>
          <w:numId w:val="3"/>
        </w:numPr>
        <w:spacing w:after="0" w:line="240" w:lineRule="auto"/>
        <w:ind w:left="0"/>
        <w:jc w:val="center"/>
        <w:rPr>
          <w:b/>
          <w:color w:val="000000" w:themeColor="text1"/>
          <w:sz w:val="28"/>
          <w:szCs w:val="28"/>
          <w:lang w:val="uk-UA"/>
        </w:rPr>
      </w:pPr>
      <w:r w:rsidRPr="00096D15">
        <w:rPr>
          <w:b/>
          <w:color w:val="000000" w:themeColor="text1"/>
          <w:sz w:val="28"/>
          <w:szCs w:val="28"/>
          <w:lang w:val="uk-UA"/>
        </w:rPr>
        <w:t>Управління підприємством і самоврядування трудового колективу</w:t>
      </w:r>
    </w:p>
    <w:p w:rsidR="00BB0A74" w:rsidRPr="00096D15" w:rsidRDefault="00BB0A74" w:rsidP="00096D15">
      <w:pPr>
        <w:pStyle w:val="a7"/>
        <w:spacing w:after="0" w:line="240" w:lineRule="auto"/>
        <w:ind w:left="0"/>
        <w:rPr>
          <w:b/>
          <w:color w:val="000000" w:themeColor="text1"/>
          <w:sz w:val="28"/>
          <w:szCs w:val="28"/>
          <w:lang w:val="uk-UA"/>
        </w:rPr>
      </w:pPr>
    </w:p>
    <w:p w:rsidR="00BB0A74" w:rsidRPr="00096D15" w:rsidRDefault="00BB0A74" w:rsidP="00B63140">
      <w:pPr>
        <w:pStyle w:val="a7"/>
        <w:numPr>
          <w:ilvl w:val="1"/>
          <w:numId w:val="3"/>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Управління Підприємством здійснює його керівник - директор.</w:t>
      </w:r>
    </w:p>
    <w:p w:rsidR="00BB0A74" w:rsidRPr="00096D15" w:rsidRDefault="00BB0A74" w:rsidP="00B63140">
      <w:pPr>
        <w:pStyle w:val="a7"/>
        <w:numPr>
          <w:ilvl w:val="1"/>
          <w:numId w:val="3"/>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 xml:space="preserve">Наймання керівника здійснюється Засновником, шляхом укладання з ним контракту.  </w:t>
      </w:r>
    </w:p>
    <w:p w:rsidR="00BB0A74" w:rsidRPr="00096D15" w:rsidRDefault="00BB0A74" w:rsidP="00B63140">
      <w:pPr>
        <w:pStyle w:val="a7"/>
        <w:numPr>
          <w:ilvl w:val="1"/>
          <w:numId w:val="3"/>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Керівник підприємства самостійно вирішує питання діяльності Підприємства, які віднесені до його компетенції.</w:t>
      </w:r>
    </w:p>
    <w:p w:rsidR="00BB0A74" w:rsidRPr="00096D15" w:rsidRDefault="00BB0A74" w:rsidP="00B63140">
      <w:pPr>
        <w:pStyle w:val="a7"/>
        <w:spacing w:after="0" w:line="240" w:lineRule="auto"/>
        <w:ind w:left="0"/>
        <w:jc w:val="both"/>
        <w:rPr>
          <w:color w:val="000000" w:themeColor="text1"/>
          <w:sz w:val="28"/>
          <w:szCs w:val="28"/>
          <w:lang w:val="uk-UA"/>
        </w:rPr>
      </w:pPr>
      <w:r w:rsidRPr="00096D15">
        <w:rPr>
          <w:color w:val="000000" w:themeColor="text1"/>
          <w:sz w:val="28"/>
          <w:szCs w:val="28"/>
          <w:lang w:val="uk-UA"/>
        </w:rPr>
        <w:t>Керівник підприємства:</w:t>
      </w:r>
    </w:p>
    <w:p w:rsidR="00BB0A74" w:rsidRPr="00096D15" w:rsidRDefault="00BB0A74" w:rsidP="00B63140">
      <w:pPr>
        <w:pStyle w:val="a7"/>
        <w:numPr>
          <w:ilvl w:val="0"/>
          <w:numId w:val="4"/>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Самостійно визначає структуру управління та встановлює штатний розпис який затверджується Засновником.</w:t>
      </w:r>
    </w:p>
    <w:p w:rsidR="00BB0A74" w:rsidRPr="00096D15" w:rsidRDefault="00BB0A74" w:rsidP="00B63140">
      <w:pPr>
        <w:pStyle w:val="a7"/>
        <w:numPr>
          <w:ilvl w:val="0"/>
          <w:numId w:val="4"/>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Несе повну відповідальність за стан і діяльність Підприємства;</w:t>
      </w:r>
    </w:p>
    <w:p w:rsidR="00BB0A74" w:rsidRPr="00096D15" w:rsidRDefault="00BB0A74" w:rsidP="00B63140">
      <w:pPr>
        <w:pStyle w:val="a7"/>
        <w:numPr>
          <w:ilvl w:val="0"/>
          <w:numId w:val="4"/>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Діє без довіреності від імені Підприємства, представленого в усіх установах та організаціях;</w:t>
      </w:r>
    </w:p>
    <w:p w:rsidR="00BB0A74" w:rsidRPr="00096D15" w:rsidRDefault="00BB0A74" w:rsidP="00B63140">
      <w:pPr>
        <w:pStyle w:val="a7"/>
        <w:numPr>
          <w:ilvl w:val="0"/>
          <w:numId w:val="4"/>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Розпоряджається коштами та майном відповідно до чинного законодавства;</w:t>
      </w:r>
    </w:p>
    <w:p w:rsidR="00BB0A74" w:rsidRPr="00096D15" w:rsidRDefault="00BB0A74" w:rsidP="00B63140">
      <w:pPr>
        <w:pStyle w:val="a7"/>
        <w:numPr>
          <w:ilvl w:val="0"/>
          <w:numId w:val="4"/>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Укладає договори, видає довіреності, відкриває в установах банків розрахункові та інші розрахунки;</w:t>
      </w:r>
    </w:p>
    <w:p w:rsidR="00BB0A74" w:rsidRPr="00096D15" w:rsidRDefault="00BB0A74" w:rsidP="00B63140">
      <w:pPr>
        <w:pStyle w:val="a7"/>
        <w:numPr>
          <w:ilvl w:val="0"/>
          <w:numId w:val="4"/>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Видає накази в межах своєї компетенції, організовує, контролює їх виконання;</w:t>
      </w:r>
    </w:p>
    <w:p w:rsidR="00BB0A74" w:rsidRPr="00096D15" w:rsidRDefault="00BB0A74" w:rsidP="00B63140">
      <w:pPr>
        <w:pStyle w:val="a7"/>
        <w:numPr>
          <w:ilvl w:val="0"/>
          <w:numId w:val="4"/>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Несе відповідальність за формування та виконання фінансових планів. Орган управління майном (Засновник) не мають права втручатися в оперативну і господарську діяльність Підприємства.</w:t>
      </w:r>
    </w:p>
    <w:p w:rsidR="00BB0A74" w:rsidRPr="00096D15" w:rsidRDefault="00BB0A74" w:rsidP="00B63140">
      <w:pPr>
        <w:pStyle w:val="a7"/>
        <w:numPr>
          <w:ilvl w:val="1"/>
          <w:numId w:val="3"/>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 xml:space="preserve"> Заступник керівника Підприємства, спеціалісти, інші працівники Підприємства призначаються на посаду і звільняються з посади керівником Підприємства.</w:t>
      </w:r>
    </w:p>
    <w:p w:rsidR="00BB0A74" w:rsidRPr="00096D15" w:rsidRDefault="00BB0A74" w:rsidP="00B63140">
      <w:pPr>
        <w:pStyle w:val="a7"/>
        <w:numPr>
          <w:ilvl w:val="1"/>
          <w:numId w:val="3"/>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 xml:space="preserve"> Рішення соціально-економічних питань стосуються діяльності Підприємства,  виробляється і приймається його органами управління за участю трудового колективу та уповноважених органів.</w:t>
      </w:r>
    </w:p>
    <w:p w:rsidR="00BB0A74" w:rsidRPr="00096D15" w:rsidRDefault="00BB0A74" w:rsidP="00B63140">
      <w:pPr>
        <w:pStyle w:val="a7"/>
        <w:numPr>
          <w:ilvl w:val="1"/>
          <w:numId w:val="3"/>
        </w:numPr>
        <w:spacing w:after="0" w:line="240" w:lineRule="auto"/>
        <w:ind w:left="0" w:firstLine="0"/>
        <w:jc w:val="both"/>
        <w:rPr>
          <w:color w:val="000000" w:themeColor="text1"/>
          <w:sz w:val="28"/>
          <w:szCs w:val="28"/>
          <w:lang w:val="uk-UA"/>
        </w:rPr>
      </w:pPr>
      <w:r w:rsidRPr="00096D15">
        <w:rPr>
          <w:color w:val="000000" w:themeColor="text1"/>
          <w:sz w:val="28"/>
          <w:szCs w:val="28"/>
          <w:lang w:val="uk-UA"/>
        </w:rPr>
        <w:lastRenderedPageBreak/>
        <w:t>Повноваження трудового колективу Підприємства реалізується загальними зборами (конференцією) через виборні органи, що підписали колективний договір. Участь трудового колективу в управлінні відображається в колективному договорі.</w:t>
      </w:r>
    </w:p>
    <w:p w:rsidR="00BB0A74" w:rsidRPr="00096D15" w:rsidRDefault="00BB0A74" w:rsidP="00B63140">
      <w:pPr>
        <w:pStyle w:val="a7"/>
        <w:numPr>
          <w:ilvl w:val="1"/>
          <w:numId w:val="3"/>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Право укладання колективного договору від імені власника надається керівнику Підприємства  від імені трудового колективу – профспілкового органу. Колективним договором регулюється виробничо-трудові і економічні відносини трудового колективу з адміністрацією Підприємства, питання охорони праці, соціального розвитку.</w:t>
      </w:r>
    </w:p>
    <w:p w:rsidR="00BB0A74" w:rsidRPr="00096D15" w:rsidRDefault="00BB0A74" w:rsidP="00B63140">
      <w:pPr>
        <w:jc w:val="both"/>
        <w:rPr>
          <w:b/>
          <w:color w:val="000000" w:themeColor="text1"/>
          <w:sz w:val="28"/>
          <w:szCs w:val="28"/>
        </w:rPr>
      </w:pPr>
    </w:p>
    <w:p w:rsidR="00BB0A74" w:rsidRPr="00096D15" w:rsidRDefault="00BB0A74" w:rsidP="00B63140">
      <w:pPr>
        <w:pStyle w:val="a7"/>
        <w:numPr>
          <w:ilvl w:val="0"/>
          <w:numId w:val="3"/>
        </w:numPr>
        <w:spacing w:after="0" w:line="240" w:lineRule="auto"/>
        <w:ind w:left="0" w:firstLine="0"/>
        <w:jc w:val="center"/>
        <w:rPr>
          <w:b/>
          <w:color w:val="000000" w:themeColor="text1"/>
          <w:sz w:val="28"/>
          <w:szCs w:val="28"/>
          <w:lang w:val="uk-UA"/>
        </w:rPr>
      </w:pPr>
      <w:r w:rsidRPr="00096D15">
        <w:rPr>
          <w:b/>
          <w:color w:val="000000" w:themeColor="text1"/>
          <w:sz w:val="28"/>
          <w:szCs w:val="28"/>
          <w:lang w:val="uk-UA"/>
        </w:rPr>
        <w:t>Господарська та соціальна діяльність підприємства</w:t>
      </w:r>
    </w:p>
    <w:p w:rsidR="00BB0A74" w:rsidRPr="00096D15" w:rsidRDefault="00BB0A74" w:rsidP="00B63140">
      <w:pPr>
        <w:pStyle w:val="a7"/>
        <w:spacing w:after="0" w:line="240" w:lineRule="auto"/>
        <w:ind w:left="0"/>
        <w:rPr>
          <w:b/>
          <w:color w:val="000000" w:themeColor="text1"/>
          <w:sz w:val="28"/>
          <w:szCs w:val="28"/>
          <w:lang w:val="uk-UA"/>
        </w:rPr>
      </w:pPr>
    </w:p>
    <w:p w:rsidR="00BB0A74" w:rsidRPr="00096D15" w:rsidRDefault="00BB0A74" w:rsidP="00B63140">
      <w:pPr>
        <w:pStyle w:val="a7"/>
        <w:numPr>
          <w:ilvl w:val="1"/>
          <w:numId w:val="3"/>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Основним узагальненим показником господарської  та виробничої діяльності Підприємства є прибуток (дохід).</w:t>
      </w:r>
    </w:p>
    <w:p w:rsidR="00BB0A74" w:rsidRPr="00096D15" w:rsidRDefault="00BB0A74" w:rsidP="00B63140">
      <w:pPr>
        <w:pStyle w:val="a7"/>
        <w:numPr>
          <w:ilvl w:val="1"/>
          <w:numId w:val="3"/>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 xml:space="preserve">Чистим прибутком, який залишається після покриття матеріальних та прирівняних до них витрат, </w:t>
      </w:r>
      <w:proofErr w:type="spellStart"/>
      <w:r w:rsidRPr="00096D15">
        <w:rPr>
          <w:color w:val="000000" w:themeColor="text1"/>
          <w:sz w:val="28"/>
          <w:szCs w:val="28"/>
          <w:lang w:val="uk-UA"/>
        </w:rPr>
        <w:t>витрат</w:t>
      </w:r>
      <w:proofErr w:type="spellEnd"/>
      <w:r w:rsidRPr="00096D15">
        <w:rPr>
          <w:color w:val="000000" w:themeColor="text1"/>
          <w:sz w:val="28"/>
          <w:szCs w:val="28"/>
          <w:lang w:val="uk-UA"/>
        </w:rPr>
        <w:t xml:space="preserve"> на оплату праці, оплати відсотків по кредитам банків, внеску передбачених законодавством  України, податків та інших платежів до бюджету, залишається у повному його розпорядженні.</w:t>
      </w:r>
    </w:p>
    <w:p w:rsidR="00BB0A74" w:rsidRPr="00096D15" w:rsidRDefault="00BB0A74" w:rsidP="00B63140">
      <w:pPr>
        <w:pStyle w:val="a7"/>
        <w:numPr>
          <w:ilvl w:val="1"/>
          <w:numId w:val="3"/>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Підприємство утворює цільові фонди, призначені для покриття витрат пов’язаних із своєю діяльністю:</w:t>
      </w:r>
    </w:p>
    <w:p w:rsidR="00BB0A74" w:rsidRPr="00096D15" w:rsidRDefault="00BB0A74" w:rsidP="00B63140">
      <w:pPr>
        <w:pStyle w:val="a7"/>
        <w:numPr>
          <w:ilvl w:val="0"/>
          <w:numId w:val="4"/>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Фонд розвитку виробництва;</w:t>
      </w:r>
    </w:p>
    <w:p w:rsidR="00BB0A74" w:rsidRPr="00096D15" w:rsidRDefault="00BB0A74" w:rsidP="00B63140">
      <w:pPr>
        <w:pStyle w:val="a7"/>
        <w:numPr>
          <w:ilvl w:val="0"/>
          <w:numId w:val="4"/>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Фонд споживання.</w:t>
      </w:r>
    </w:p>
    <w:p w:rsidR="00BB0A74" w:rsidRPr="00096D15" w:rsidRDefault="00BB0A74" w:rsidP="00B63140">
      <w:pPr>
        <w:pStyle w:val="a7"/>
        <w:numPr>
          <w:ilvl w:val="1"/>
          <w:numId w:val="3"/>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Фонд розвитку виробництва, фонд соціального розвитку та інші фонди створюється за рахунок коштів, відрахувань  від чистого прибутку у порядку, передбаченого чинним законодавством. Кошти фонду використовуються для розвитку матеріально-технічної бази підприємства. Напрямки витрат фонду визначається кошторисом.</w:t>
      </w:r>
    </w:p>
    <w:p w:rsidR="00BB0A74" w:rsidRPr="00096D15" w:rsidRDefault="00BB0A74" w:rsidP="00B63140">
      <w:pPr>
        <w:pStyle w:val="a7"/>
        <w:numPr>
          <w:ilvl w:val="1"/>
          <w:numId w:val="3"/>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Джерелом коштів  на оплату праці працівників є частиною доходу, одержаного у результаті його господарської діяльності.</w:t>
      </w:r>
    </w:p>
    <w:p w:rsidR="00BB0A74" w:rsidRPr="00096D15" w:rsidRDefault="00BB0A74" w:rsidP="00B63140">
      <w:pPr>
        <w:pStyle w:val="a7"/>
        <w:numPr>
          <w:ilvl w:val="1"/>
          <w:numId w:val="3"/>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Керівник підприємства  обирає форми і системи оплати праці, встановлює працівникам розміри тарифних ставок, відрядних розцінок, посадових окладів, премій, винагород, надбавок і доплат на умовах визначених чинним законодавством України та колективним договором.</w:t>
      </w:r>
    </w:p>
    <w:p w:rsidR="00BB0A74" w:rsidRPr="00096D15" w:rsidRDefault="00BB0A74" w:rsidP="00B63140">
      <w:pPr>
        <w:pStyle w:val="a7"/>
        <w:numPr>
          <w:ilvl w:val="1"/>
          <w:numId w:val="3"/>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 xml:space="preserve"> У всіх сферах своєї господарської діяльності відносини Підприємства з іншими підприємствами, організаціями і громадянами здійснюється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rsidR="00BB0A74" w:rsidRPr="00096D15" w:rsidRDefault="00BB0A74" w:rsidP="00B63140">
      <w:pPr>
        <w:pStyle w:val="a7"/>
        <w:numPr>
          <w:ilvl w:val="1"/>
          <w:numId w:val="3"/>
        </w:numPr>
        <w:spacing w:after="0" w:line="240" w:lineRule="auto"/>
        <w:ind w:left="0" w:firstLine="0"/>
        <w:jc w:val="both"/>
        <w:rPr>
          <w:color w:val="000000" w:themeColor="text1"/>
          <w:sz w:val="28"/>
          <w:szCs w:val="28"/>
          <w:lang w:val="uk-UA"/>
        </w:rPr>
      </w:pPr>
      <w:r w:rsidRPr="00096D15">
        <w:rPr>
          <w:color w:val="000000" w:themeColor="text1"/>
          <w:sz w:val="28"/>
          <w:szCs w:val="28"/>
          <w:lang w:val="uk-UA"/>
        </w:rPr>
        <w:t xml:space="preserve"> Аудит фінансової діяльності підприємства здійснюється у відповідності до чинного законодавства України.</w:t>
      </w:r>
    </w:p>
    <w:p w:rsidR="00BB0A74" w:rsidRPr="00096D15" w:rsidRDefault="00BB0A74" w:rsidP="00096D15">
      <w:pPr>
        <w:jc w:val="both"/>
        <w:rPr>
          <w:color w:val="000000" w:themeColor="text1"/>
          <w:sz w:val="28"/>
          <w:szCs w:val="28"/>
        </w:rPr>
      </w:pPr>
    </w:p>
    <w:p w:rsidR="00BB0A74" w:rsidRPr="00096D15" w:rsidRDefault="00BB0A74" w:rsidP="00096D15">
      <w:pPr>
        <w:pStyle w:val="a7"/>
        <w:numPr>
          <w:ilvl w:val="0"/>
          <w:numId w:val="3"/>
        </w:numPr>
        <w:spacing w:after="0" w:line="240" w:lineRule="auto"/>
        <w:ind w:left="0"/>
        <w:jc w:val="center"/>
        <w:rPr>
          <w:b/>
          <w:color w:val="000000" w:themeColor="text1"/>
          <w:sz w:val="28"/>
          <w:szCs w:val="28"/>
          <w:lang w:val="uk-UA"/>
        </w:rPr>
      </w:pPr>
      <w:r w:rsidRPr="00096D15">
        <w:rPr>
          <w:b/>
          <w:color w:val="000000" w:themeColor="text1"/>
          <w:sz w:val="28"/>
          <w:szCs w:val="28"/>
          <w:lang w:val="uk-UA"/>
        </w:rPr>
        <w:t>Ліквідація і реорганізація підприємства</w:t>
      </w:r>
    </w:p>
    <w:p w:rsidR="00BB0A74" w:rsidRPr="00096D15" w:rsidRDefault="00BB0A74" w:rsidP="00096D15">
      <w:pPr>
        <w:pStyle w:val="a7"/>
        <w:spacing w:after="0" w:line="240" w:lineRule="auto"/>
        <w:ind w:left="0"/>
        <w:rPr>
          <w:b/>
          <w:color w:val="000000" w:themeColor="text1"/>
          <w:sz w:val="28"/>
          <w:szCs w:val="28"/>
          <w:lang w:val="uk-UA"/>
        </w:rPr>
      </w:pPr>
    </w:p>
    <w:p w:rsidR="00BB0A74" w:rsidRPr="00096D15" w:rsidRDefault="00BB0A74" w:rsidP="00096D15">
      <w:pPr>
        <w:pStyle w:val="nospacing"/>
        <w:shd w:val="clear" w:color="auto" w:fill="FFFFFF"/>
        <w:spacing w:before="0" w:beforeAutospacing="0" w:after="0" w:afterAutospacing="0"/>
        <w:jc w:val="both"/>
        <w:textAlignment w:val="baseline"/>
        <w:rPr>
          <w:color w:val="000000" w:themeColor="text1"/>
          <w:sz w:val="28"/>
          <w:szCs w:val="28"/>
        </w:rPr>
      </w:pPr>
      <w:r w:rsidRPr="00096D15">
        <w:rPr>
          <w:color w:val="000000" w:themeColor="text1"/>
          <w:sz w:val="28"/>
          <w:szCs w:val="28"/>
        </w:rPr>
        <w:t xml:space="preserve"> 9.1. Ліквідація та реорганізація Підприємства здійснюється  за рішенням Засновника, судів загальної юрисдикції та спеціалізованих судів у порядку, визначеному чинним законодавством.</w:t>
      </w:r>
    </w:p>
    <w:p w:rsidR="00BB0A74" w:rsidRPr="00096D15" w:rsidRDefault="00BB0A74" w:rsidP="00096D15">
      <w:pPr>
        <w:pStyle w:val="nospacing"/>
        <w:shd w:val="clear" w:color="auto" w:fill="FFFFFF"/>
        <w:spacing w:before="0" w:beforeAutospacing="0" w:after="0" w:afterAutospacing="0"/>
        <w:jc w:val="both"/>
        <w:textAlignment w:val="baseline"/>
        <w:rPr>
          <w:color w:val="000000" w:themeColor="text1"/>
          <w:sz w:val="28"/>
          <w:szCs w:val="28"/>
        </w:rPr>
      </w:pPr>
      <w:r w:rsidRPr="00096D15">
        <w:rPr>
          <w:color w:val="000000" w:themeColor="text1"/>
          <w:sz w:val="28"/>
          <w:szCs w:val="28"/>
        </w:rPr>
        <w:t xml:space="preserve"> 9.2. Ліквідація  Підприємства  за  рішенням  Засновника здійснюється ліквідаційною комісією, яка утворюється Засновником. До складу </w:t>
      </w:r>
      <w:r w:rsidRPr="00096D15">
        <w:rPr>
          <w:color w:val="000000" w:themeColor="text1"/>
          <w:sz w:val="28"/>
          <w:szCs w:val="28"/>
        </w:rPr>
        <w:lastRenderedPageBreak/>
        <w:t>ліквідаційної комісії входять представники Засновника, Органу управління та Підприємства. Порядок і строки проведення ліквідації, а також строк для заяви претензій кредиторам визначаються ліквідаційною комісією у порядку встановленому чинним законодавством.</w:t>
      </w:r>
    </w:p>
    <w:p w:rsidR="00BB0A74" w:rsidRPr="00096D15" w:rsidRDefault="00BB0A74" w:rsidP="00096D15">
      <w:pPr>
        <w:pStyle w:val="nospacing"/>
        <w:shd w:val="clear" w:color="auto" w:fill="FFFFFF"/>
        <w:spacing w:before="0" w:beforeAutospacing="0" w:after="0" w:afterAutospacing="0"/>
        <w:jc w:val="both"/>
        <w:textAlignment w:val="baseline"/>
        <w:rPr>
          <w:color w:val="000000" w:themeColor="text1"/>
          <w:sz w:val="28"/>
          <w:szCs w:val="28"/>
        </w:rPr>
      </w:pPr>
      <w:r w:rsidRPr="00096D15">
        <w:rPr>
          <w:color w:val="000000" w:themeColor="text1"/>
          <w:sz w:val="28"/>
          <w:szCs w:val="28"/>
        </w:rPr>
        <w:t>З моменту призначення ліквідаційної комісії до неї переходять повноваження по керівництву Підприємством.</w:t>
      </w:r>
    </w:p>
    <w:p w:rsidR="00BB0A74" w:rsidRPr="00096D15" w:rsidRDefault="00BB0A74" w:rsidP="00096D15">
      <w:pPr>
        <w:pStyle w:val="nospacing"/>
        <w:shd w:val="clear" w:color="auto" w:fill="FFFFFF"/>
        <w:spacing w:before="0" w:beforeAutospacing="0" w:after="0" w:afterAutospacing="0"/>
        <w:jc w:val="both"/>
        <w:textAlignment w:val="baseline"/>
        <w:rPr>
          <w:color w:val="000000" w:themeColor="text1"/>
          <w:sz w:val="28"/>
          <w:szCs w:val="28"/>
        </w:rPr>
      </w:pPr>
      <w:r w:rsidRPr="00096D15">
        <w:rPr>
          <w:color w:val="000000" w:themeColor="text1"/>
          <w:sz w:val="28"/>
          <w:szCs w:val="28"/>
        </w:rPr>
        <w:t>В разі визнання Підприємства банкрутом його ліквідація проводиться згідно з чинним законодавством.</w:t>
      </w:r>
    </w:p>
    <w:p w:rsidR="00BB0A74" w:rsidRPr="00096D15" w:rsidRDefault="00BB0A74" w:rsidP="00096D15">
      <w:pPr>
        <w:pStyle w:val="nospacing"/>
        <w:shd w:val="clear" w:color="auto" w:fill="FFFFFF"/>
        <w:spacing w:before="0" w:beforeAutospacing="0" w:after="0" w:afterAutospacing="0"/>
        <w:jc w:val="both"/>
        <w:textAlignment w:val="baseline"/>
        <w:rPr>
          <w:color w:val="000000" w:themeColor="text1"/>
          <w:sz w:val="28"/>
          <w:szCs w:val="28"/>
        </w:rPr>
      </w:pPr>
      <w:r w:rsidRPr="00096D15">
        <w:rPr>
          <w:color w:val="000000" w:themeColor="text1"/>
          <w:sz w:val="28"/>
          <w:szCs w:val="28"/>
        </w:rPr>
        <w:t>Ліквідація Підприємства за рішенням суду загальної юрисдикції або спеціалізованого суду здійснюється у порядку, передбаченому чинним законодавством України.</w:t>
      </w:r>
    </w:p>
    <w:p w:rsidR="00BB0A74" w:rsidRPr="00096D15" w:rsidRDefault="00BB0A74" w:rsidP="00096D15">
      <w:pPr>
        <w:pStyle w:val="nospacing"/>
        <w:shd w:val="clear" w:color="auto" w:fill="FFFFFF"/>
        <w:spacing w:before="0" w:beforeAutospacing="0" w:after="0" w:afterAutospacing="0"/>
        <w:jc w:val="both"/>
        <w:textAlignment w:val="baseline"/>
        <w:rPr>
          <w:color w:val="000000" w:themeColor="text1"/>
          <w:sz w:val="28"/>
          <w:szCs w:val="28"/>
        </w:rPr>
      </w:pPr>
      <w:r w:rsidRPr="00096D15">
        <w:rPr>
          <w:color w:val="000000" w:themeColor="text1"/>
          <w:sz w:val="28"/>
          <w:szCs w:val="28"/>
        </w:rPr>
        <w:t>9.3. При реорганізації Підприємства працівникам, які звільняються, гарантується дотримання їх прав та інтересів відповідно до трудового законодавства України.</w:t>
      </w:r>
    </w:p>
    <w:p w:rsidR="00BB0A74" w:rsidRPr="00096D15" w:rsidRDefault="00BB0A74" w:rsidP="00096D15">
      <w:pPr>
        <w:pStyle w:val="nospacing"/>
        <w:shd w:val="clear" w:color="auto" w:fill="FFFFFF"/>
        <w:spacing w:before="0" w:beforeAutospacing="0" w:after="0" w:afterAutospacing="0"/>
        <w:jc w:val="both"/>
        <w:textAlignment w:val="baseline"/>
        <w:rPr>
          <w:color w:val="000000" w:themeColor="text1"/>
          <w:sz w:val="28"/>
          <w:szCs w:val="28"/>
        </w:rPr>
      </w:pPr>
      <w:r w:rsidRPr="00096D15">
        <w:rPr>
          <w:color w:val="000000" w:themeColor="text1"/>
          <w:sz w:val="28"/>
          <w:szCs w:val="28"/>
        </w:rPr>
        <w:t>9.4. Підприємство вважається реорганізованим або ліквідованим з моменту виключення його з Державного реєстру.</w:t>
      </w:r>
    </w:p>
    <w:p w:rsidR="00BB0A74" w:rsidRDefault="00BB0A74" w:rsidP="00096D15">
      <w:pPr>
        <w:pStyle w:val="a7"/>
        <w:spacing w:after="0" w:line="240" w:lineRule="auto"/>
        <w:ind w:left="0"/>
        <w:jc w:val="both"/>
        <w:rPr>
          <w:color w:val="000000" w:themeColor="text1"/>
          <w:sz w:val="28"/>
          <w:szCs w:val="28"/>
          <w:lang w:val="uk-UA"/>
        </w:rPr>
      </w:pPr>
    </w:p>
    <w:p w:rsidR="00B63140" w:rsidRPr="00096D15" w:rsidRDefault="00B63140" w:rsidP="00096D15">
      <w:pPr>
        <w:pStyle w:val="a7"/>
        <w:spacing w:after="0" w:line="240" w:lineRule="auto"/>
        <w:ind w:left="0"/>
        <w:jc w:val="both"/>
        <w:rPr>
          <w:color w:val="000000" w:themeColor="text1"/>
          <w:sz w:val="28"/>
          <w:szCs w:val="28"/>
          <w:lang w:val="uk-UA"/>
        </w:rPr>
      </w:pPr>
    </w:p>
    <w:p w:rsidR="00BB0A74" w:rsidRPr="00096D15" w:rsidRDefault="00BB0A74" w:rsidP="00096D15">
      <w:pPr>
        <w:jc w:val="both"/>
        <w:rPr>
          <w:color w:val="000000" w:themeColor="text1"/>
          <w:sz w:val="28"/>
          <w:szCs w:val="28"/>
        </w:rPr>
      </w:pPr>
      <w:proofErr w:type="spellStart"/>
      <w:r w:rsidRPr="00096D15">
        <w:rPr>
          <w:color w:val="000000" w:themeColor="text1"/>
          <w:sz w:val="28"/>
          <w:szCs w:val="28"/>
        </w:rPr>
        <w:t>В.п</w:t>
      </w:r>
      <w:proofErr w:type="spellEnd"/>
      <w:r w:rsidRPr="00096D15">
        <w:rPr>
          <w:color w:val="000000" w:themeColor="text1"/>
          <w:sz w:val="28"/>
          <w:szCs w:val="28"/>
        </w:rPr>
        <w:t>.</w:t>
      </w:r>
      <w:r w:rsidR="00B63140">
        <w:rPr>
          <w:color w:val="000000" w:themeColor="text1"/>
          <w:sz w:val="28"/>
          <w:szCs w:val="28"/>
        </w:rPr>
        <w:t xml:space="preserve"> </w:t>
      </w:r>
      <w:r w:rsidRPr="00096D15">
        <w:rPr>
          <w:color w:val="000000" w:themeColor="text1"/>
          <w:sz w:val="28"/>
          <w:szCs w:val="28"/>
        </w:rPr>
        <w:t>міського голови,</w:t>
      </w:r>
    </w:p>
    <w:p w:rsidR="00BB0A74" w:rsidRPr="00096D15" w:rsidRDefault="00BB0A74" w:rsidP="00096D15">
      <w:pPr>
        <w:tabs>
          <w:tab w:val="left" w:pos="6885"/>
        </w:tabs>
        <w:jc w:val="both"/>
        <w:rPr>
          <w:color w:val="000000" w:themeColor="text1"/>
          <w:sz w:val="28"/>
          <w:szCs w:val="28"/>
        </w:rPr>
      </w:pPr>
      <w:r w:rsidRPr="00096D15">
        <w:rPr>
          <w:color w:val="000000" w:themeColor="text1"/>
          <w:sz w:val="28"/>
          <w:szCs w:val="28"/>
        </w:rPr>
        <w:t>секретар ради та виконкому</w:t>
      </w:r>
      <w:r w:rsidRPr="00096D15">
        <w:rPr>
          <w:color w:val="000000" w:themeColor="text1"/>
          <w:sz w:val="28"/>
          <w:szCs w:val="28"/>
        </w:rPr>
        <w:tab/>
        <w:t>Євген МОЛНАР</w:t>
      </w:r>
    </w:p>
    <w:p w:rsidR="00DD0174" w:rsidRDefault="00DD0174">
      <w:pPr>
        <w:spacing w:after="200" w:line="276" w:lineRule="auto"/>
        <w:rPr>
          <w:color w:val="000000" w:themeColor="text1"/>
          <w:sz w:val="28"/>
          <w:szCs w:val="28"/>
        </w:rPr>
      </w:pPr>
      <w:r>
        <w:rPr>
          <w:color w:val="000000" w:themeColor="text1"/>
          <w:sz w:val="28"/>
          <w:szCs w:val="28"/>
        </w:rPr>
        <w:br w:type="page"/>
      </w:r>
    </w:p>
    <w:p w:rsidR="00DD0174" w:rsidRDefault="00DD0174" w:rsidP="00C1272D">
      <w:pPr>
        <w:jc w:val="right"/>
        <w:rPr>
          <w:color w:val="000000" w:themeColor="text1"/>
          <w:sz w:val="28"/>
          <w:szCs w:val="28"/>
        </w:rPr>
      </w:pPr>
    </w:p>
    <w:p w:rsidR="00DD0174" w:rsidRDefault="00DD0174" w:rsidP="00DD0174">
      <w:pPr>
        <w:jc w:val="right"/>
        <w:rPr>
          <w:color w:val="000000" w:themeColor="text1"/>
          <w:sz w:val="28"/>
          <w:szCs w:val="28"/>
        </w:rPr>
      </w:pPr>
    </w:p>
    <w:p w:rsidR="00DD0174" w:rsidRDefault="00DD0174" w:rsidP="00DD0174">
      <w:pPr>
        <w:ind w:hanging="567"/>
        <w:jc w:val="center"/>
        <w:rPr>
          <w:color w:val="000000" w:themeColor="text1"/>
          <w:sz w:val="28"/>
          <w:szCs w:val="28"/>
        </w:rPr>
      </w:pPr>
      <w:r>
        <w:rPr>
          <w:noProof/>
          <w:color w:val="000000" w:themeColor="text1"/>
          <w:sz w:val="28"/>
          <w:szCs w:val="28"/>
          <w:lang w:val="ru-RU"/>
        </w:rPr>
        <w:drawing>
          <wp:inline distT="0" distB="0" distL="0" distR="0">
            <wp:extent cx="1049655" cy="660400"/>
            <wp:effectExtent l="0" t="0" r="0" b="635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9655" cy="660400"/>
                    </a:xfrm>
                    <a:prstGeom prst="rect">
                      <a:avLst/>
                    </a:prstGeom>
                    <a:noFill/>
                    <a:ln>
                      <a:noFill/>
                    </a:ln>
                  </pic:spPr>
                </pic:pic>
              </a:graphicData>
            </a:graphic>
          </wp:inline>
        </w:drawing>
      </w:r>
    </w:p>
    <w:p w:rsidR="00DD0174" w:rsidRDefault="00DD0174" w:rsidP="00DD0174">
      <w:pPr>
        <w:pStyle w:val="11"/>
        <w:jc w:val="center"/>
        <w:rPr>
          <w:color w:val="000000" w:themeColor="text1"/>
          <w:sz w:val="28"/>
          <w:szCs w:val="28"/>
        </w:rPr>
      </w:pPr>
      <w:r>
        <w:rPr>
          <w:color w:val="000000" w:themeColor="text1"/>
          <w:sz w:val="28"/>
          <w:szCs w:val="28"/>
        </w:rPr>
        <w:t>У К Р А Ї Н А</w:t>
      </w:r>
    </w:p>
    <w:p w:rsidR="00DD0174" w:rsidRDefault="00DD0174" w:rsidP="00DD0174">
      <w:pPr>
        <w:pStyle w:val="11"/>
        <w:jc w:val="center"/>
        <w:rPr>
          <w:color w:val="000000" w:themeColor="text1"/>
          <w:sz w:val="28"/>
          <w:szCs w:val="28"/>
        </w:rPr>
      </w:pPr>
      <w:r>
        <w:rPr>
          <w:color w:val="000000" w:themeColor="text1"/>
          <w:sz w:val="28"/>
          <w:szCs w:val="28"/>
        </w:rPr>
        <w:t>Р А Х І В С Ь К А  М І С Ь К А  Р А Д А</w:t>
      </w:r>
    </w:p>
    <w:p w:rsidR="00DD0174" w:rsidRDefault="00DD0174" w:rsidP="00DD0174">
      <w:pPr>
        <w:pStyle w:val="11"/>
        <w:jc w:val="center"/>
        <w:rPr>
          <w:color w:val="000000" w:themeColor="text1"/>
          <w:sz w:val="28"/>
          <w:szCs w:val="28"/>
        </w:rPr>
      </w:pPr>
      <w:r>
        <w:rPr>
          <w:color w:val="000000" w:themeColor="text1"/>
          <w:sz w:val="28"/>
          <w:szCs w:val="28"/>
        </w:rPr>
        <w:t>Р А Х І В С Ь К О Г О  Р А Й О Н У</w:t>
      </w:r>
    </w:p>
    <w:p w:rsidR="00DD0174" w:rsidRDefault="00DD0174" w:rsidP="00DD0174">
      <w:pPr>
        <w:pStyle w:val="11"/>
        <w:jc w:val="center"/>
        <w:rPr>
          <w:color w:val="000000" w:themeColor="text1"/>
          <w:sz w:val="28"/>
          <w:szCs w:val="28"/>
        </w:rPr>
      </w:pPr>
      <w:r>
        <w:rPr>
          <w:color w:val="000000" w:themeColor="text1"/>
          <w:sz w:val="28"/>
          <w:szCs w:val="28"/>
        </w:rPr>
        <w:t>З А К А Р П А Т С Ь К О Ї  О Б Л А С Т І</w:t>
      </w:r>
    </w:p>
    <w:p w:rsidR="00DD0174" w:rsidRDefault="00DD0174" w:rsidP="00DD0174">
      <w:pPr>
        <w:pStyle w:val="11"/>
        <w:jc w:val="center"/>
        <w:rPr>
          <w:b/>
          <w:color w:val="000000" w:themeColor="text1"/>
          <w:sz w:val="28"/>
          <w:szCs w:val="28"/>
        </w:rPr>
      </w:pPr>
      <w:r>
        <w:rPr>
          <w:b/>
          <w:color w:val="000000" w:themeColor="text1"/>
          <w:sz w:val="28"/>
          <w:szCs w:val="28"/>
        </w:rPr>
        <w:t>75 сесія восьмого скликання</w:t>
      </w:r>
    </w:p>
    <w:p w:rsidR="00DD0174" w:rsidRDefault="00DD0174" w:rsidP="00DD0174">
      <w:pPr>
        <w:pStyle w:val="11"/>
        <w:jc w:val="center"/>
        <w:rPr>
          <w:color w:val="000000" w:themeColor="text1"/>
          <w:sz w:val="28"/>
          <w:szCs w:val="28"/>
        </w:rPr>
      </w:pPr>
    </w:p>
    <w:p w:rsidR="00DD0174" w:rsidRDefault="00DD0174" w:rsidP="00DD0174">
      <w:pPr>
        <w:pStyle w:val="11"/>
        <w:jc w:val="center"/>
        <w:rPr>
          <w:color w:val="000000" w:themeColor="text1"/>
          <w:sz w:val="28"/>
          <w:szCs w:val="28"/>
        </w:rPr>
      </w:pPr>
      <w:r>
        <w:rPr>
          <w:color w:val="000000" w:themeColor="text1"/>
          <w:sz w:val="28"/>
          <w:szCs w:val="28"/>
        </w:rPr>
        <w:t xml:space="preserve">Р І Ш Е Н </w:t>
      </w:r>
      <w:proofErr w:type="spellStart"/>
      <w:r>
        <w:rPr>
          <w:color w:val="000000" w:themeColor="text1"/>
          <w:sz w:val="28"/>
          <w:szCs w:val="28"/>
        </w:rPr>
        <w:t>Н</w:t>
      </w:r>
      <w:proofErr w:type="spellEnd"/>
      <w:r>
        <w:rPr>
          <w:color w:val="000000" w:themeColor="text1"/>
          <w:sz w:val="28"/>
          <w:szCs w:val="28"/>
        </w:rPr>
        <w:t xml:space="preserve"> Я</w:t>
      </w:r>
    </w:p>
    <w:p w:rsidR="00DD0174" w:rsidRDefault="00DD0174" w:rsidP="00DD0174">
      <w:pPr>
        <w:pStyle w:val="11"/>
        <w:rPr>
          <w:color w:val="000000" w:themeColor="text1"/>
          <w:sz w:val="28"/>
          <w:szCs w:val="28"/>
        </w:rPr>
      </w:pPr>
    </w:p>
    <w:p w:rsidR="00DD0174" w:rsidRDefault="00DD0174" w:rsidP="00DD0174">
      <w:pPr>
        <w:rPr>
          <w:color w:val="000000" w:themeColor="text1"/>
          <w:sz w:val="28"/>
          <w:szCs w:val="28"/>
        </w:rPr>
      </w:pPr>
      <w:r>
        <w:rPr>
          <w:color w:val="000000" w:themeColor="text1"/>
          <w:sz w:val="28"/>
          <w:szCs w:val="28"/>
        </w:rPr>
        <w:t xml:space="preserve">від 22 серпня 2025 року  </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№1115</w:t>
      </w:r>
    </w:p>
    <w:p w:rsidR="00DD0174" w:rsidRDefault="00DD0174" w:rsidP="00DD0174">
      <w:pPr>
        <w:pStyle w:val="11"/>
        <w:rPr>
          <w:color w:val="000000" w:themeColor="text1"/>
          <w:sz w:val="28"/>
          <w:szCs w:val="28"/>
        </w:rPr>
      </w:pPr>
      <w:r>
        <w:rPr>
          <w:color w:val="000000" w:themeColor="text1"/>
          <w:sz w:val="28"/>
          <w:szCs w:val="28"/>
        </w:rPr>
        <w:t>м. Рахів</w:t>
      </w:r>
    </w:p>
    <w:p w:rsidR="00DD0174" w:rsidRDefault="00DD0174" w:rsidP="00DD0174">
      <w:pPr>
        <w:tabs>
          <w:tab w:val="left" w:pos="540"/>
        </w:tabs>
        <w:rPr>
          <w:b/>
          <w:bCs/>
          <w:color w:val="000000" w:themeColor="text1"/>
          <w:sz w:val="28"/>
          <w:szCs w:val="28"/>
        </w:rPr>
      </w:pPr>
    </w:p>
    <w:p w:rsidR="00662C1F" w:rsidRPr="00096D15" w:rsidRDefault="00662C1F" w:rsidP="00096D15">
      <w:pPr>
        <w:jc w:val="both"/>
        <w:rPr>
          <w:color w:val="000000" w:themeColor="text1"/>
          <w:sz w:val="28"/>
          <w:szCs w:val="28"/>
          <w:lang w:eastAsia="uk-UA"/>
        </w:rPr>
      </w:pPr>
      <w:r w:rsidRPr="00096D15">
        <w:rPr>
          <w:color w:val="000000" w:themeColor="text1"/>
          <w:sz w:val="28"/>
          <w:szCs w:val="28"/>
          <w:lang w:eastAsia="uk-UA"/>
        </w:rPr>
        <w:t>Про надання дозволу ТОВ «</w:t>
      </w:r>
      <w:proofErr w:type="spellStart"/>
      <w:r w:rsidRPr="00096D15">
        <w:rPr>
          <w:color w:val="000000" w:themeColor="text1"/>
          <w:sz w:val="28"/>
          <w:szCs w:val="28"/>
          <w:lang w:eastAsia="uk-UA"/>
        </w:rPr>
        <w:t>Біотес</w:t>
      </w:r>
      <w:proofErr w:type="spellEnd"/>
      <w:r w:rsidRPr="00096D15">
        <w:rPr>
          <w:color w:val="000000" w:themeColor="text1"/>
          <w:sz w:val="28"/>
          <w:szCs w:val="28"/>
          <w:lang w:eastAsia="uk-UA"/>
        </w:rPr>
        <w:t xml:space="preserve"> </w:t>
      </w:r>
      <w:proofErr w:type="spellStart"/>
      <w:r w:rsidRPr="00096D15">
        <w:rPr>
          <w:color w:val="000000" w:themeColor="text1"/>
          <w:sz w:val="28"/>
          <w:szCs w:val="28"/>
          <w:lang w:eastAsia="uk-UA"/>
        </w:rPr>
        <w:t>Енерджі</w:t>
      </w:r>
      <w:proofErr w:type="spellEnd"/>
      <w:r w:rsidRPr="00096D15">
        <w:rPr>
          <w:color w:val="000000" w:themeColor="text1"/>
          <w:sz w:val="28"/>
          <w:szCs w:val="28"/>
          <w:lang w:eastAsia="uk-UA"/>
        </w:rPr>
        <w:t>»</w:t>
      </w:r>
    </w:p>
    <w:p w:rsidR="00662C1F" w:rsidRPr="00096D15" w:rsidRDefault="00662C1F" w:rsidP="00096D15">
      <w:pPr>
        <w:jc w:val="both"/>
        <w:rPr>
          <w:color w:val="000000" w:themeColor="text1"/>
          <w:sz w:val="28"/>
          <w:szCs w:val="28"/>
          <w:lang w:eastAsia="uk-UA"/>
        </w:rPr>
      </w:pPr>
      <w:r w:rsidRPr="00096D15">
        <w:rPr>
          <w:color w:val="000000" w:themeColor="text1"/>
          <w:sz w:val="28"/>
          <w:szCs w:val="28"/>
          <w:lang w:eastAsia="uk-UA"/>
        </w:rPr>
        <w:t>на роз</w:t>
      </w:r>
      <w:r w:rsidRPr="00096D15">
        <w:rPr>
          <w:color w:val="000000" w:themeColor="text1"/>
          <w:sz w:val="28"/>
          <w:szCs w:val="28"/>
          <w:lang w:val="ru-RU" w:eastAsia="uk-UA"/>
        </w:rPr>
        <w:t>’</w:t>
      </w:r>
      <w:r w:rsidRPr="00096D15">
        <w:rPr>
          <w:color w:val="000000" w:themeColor="text1"/>
          <w:sz w:val="28"/>
          <w:szCs w:val="28"/>
          <w:lang w:eastAsia="uk-UA"/>
        </w:rPr>
        <w:t>єднання тепломережі на дві окремі</w:t>
      </w:r>
    </w:p>
    <w:p w:rsidR="00662C1F" w:rsidRPr="00096D15" w:rsidRDefault="00662C1F" w:rsidP="00096D15">
      <w:pPr>
        <w:autoSpaceDE w:val="0"/>
        <w:autoSpaceDN w:val="0"/>
        <w:adjustRightInd w:val="0"/>
        <w:jc w:val="both"/>
        <w:rPr>
          <w:color w:val="000000" w:themeColor="text1"/>
          <w:sz w:val="28"/>
          <w:szCs w:val="28"/>
          <w:lang w:eastAsia="en-US"/>
        </w:rPr>
      </w:pPr>
    </w:p>
    <w:p w:rsidR="00662C1F" w:rsidRPr="00096D15" w:rsidRDefault="00662C1F" w:rsidP="00096D15">
      <w:pPr>
        <w:pStyle w:val="af"/>
        <w:ind w:firstLine="708"/>
        <w:jc w:val="both"/>
        <w:rPr>
          <w:rFonts w:ascii="Times New Roman" w:hAnsi="Times New Roman"/>
          <w:color w:val="000000" w:themeColor="text1"/>
          <w:sz w:val="28"/>
          <w:szCs w:val="28"/>
          <w:lang w:val="uk-UA" w:eastAsia="ar-SA"/>
        </w:rPr>
      </w:pPr>
      <w:r w:rsidRPr="00096D15">
        <w:rPr>
          <w:rFonts w:ascii="Times New Roman" w:hAnsi="Times New Roman"/>
          <w:color w:val="000000" w:themeColor="text1"/>
          <w:sz w:val="28"/>
          <w:szCs w:val="28"/>
          <w:lang w:val="uk-UA" w:eastAsia="ar-SA"/>
        </w:rPr>
        <w:t>Розглянувши лист ТОВ «</w:t>
      </w:r>
      <w:proofErr w:type="spellStart"/>
      <w:r w:rsidRPr="00096D15">
        <w:rPr>
          <w:rFonts w:ascii="Times New Roman" w:hAnsi="Times New Roman"/>
          <w:color w:val="000000" w:themeColor="text1"/>
          <w:sz w:val="28"/>
          <w:szCs w:val="28"/>
          <w:lang w:val="uk-UA" w:eastAsia="ar-SA"/>
        </w:rPr>
        <w:t>Біотес</w:t>
      </w:r>
      <w:proofErr w:type="spellEnd"/>
      <w:r w:rsidRPr="00096D15">
        <w:rPr>
          <w:rFonts w:ascii="Times New Roman" w:hAnsi="Times New Roman"/>
          <w:color w:val="000000" w:themeColor="text1"/>
          <w:sz w:val="28"/>
          <w:szCs w:val="28"/>
          <w:lang w:val="uk-UA" w:eastAsia="ar-SA"/>
        </w:rPr>
        <w:t xml:space="preserve"> </w:t>
      </w:r>
      <w:proofErr w:type="spellStart"/>
      <w:r w:rsidRPr="00096D15">
        <w:rPr>
          <w:rFonts w:ascii="Times New Roman" w:hAnsi="Times New Roman"/>
          <w:color w:val="000000" w:themeColor="text1"/>
          <w:sz w:val="28"/>
          <w:szCs w:val="28"/>
          <w:lang w:val="uk-UA" w:eastAsia="ar-SA"/>
        </w:rPr>
        <w:t>Енерджі</w:t>
      </w:r>
      <w:proofErr w:type="spellEnd"/>
      <w:r w:rsidRPr="00096D15">
        <w:rPr>
          <w:rFonts w:ascii="Times New Roman" w:hAnsi="Times New Roman"/>
          <w:color w:val="000000" w:themeColor="text1"/>
          <w:sz w:val="28"/>
          <w:szCs w:val="28"/>
          <w:lang w:val="uk-UA" w:eastAsia="ar-SA"/>
        </w:rPr>
        <w:t xml:space="preserve">» від 14.08.2025 р. № 147, відповідно до п. 6.3. Договору № 1 оренди нерухомого майна від 01.07.2024 р., керуючись ст.26 Закону України «Про місцеве самоврядування в Україні », Рахівська міська рада </w:t>
      </w:r>
    </w:p>
    <w:p w:rsidR="00662C1F" w:rsidRPr="00096D15" w:rsidRDefault="00662C1F" w:rsidP="00096D15">
      <w:pPr>
        <w:jc w:val="both"/>
        <w:rPr>
          <w:color w:val="000000" w:themeColor="text1"/>
          <w:sz w:val="28"/>
          <w:szCs w:val="28"/>
          <w:lang w:eastAsia="en-US"/>
        </w:rPr>
      </w:pPr>
    </w:p>
    <w:p w:rsidR="00662C1F" w:rsidRPr="00096D15" w:rsidRDefault="00662C1F" w:rsidP="00096D15">
      <w:pPr>
        <w:jc w:val="center"/>
        <w:rPr>
          <w:color w:val="000000" w:themeColor="text1"/>
          <w:sz w:val="28"/>
          <w:szCs w:val="28"/>
        </w:rPr>
      </w:pPr>
      <w:r w:rsidRPr="00096D15">
        <w:rPr>
          <w:color w:val="000000" w:themeColor="text1"/>
          <w:sz w:val="28"/>
          <w:szCs w:val="28"/>
        </w:rPr>
        <w:t>В И Р І Ш И Л А:</w:t>
      </w:r>
    </w:p>
    <w:p w:rsidR="00662C1F" w:rsidRPr="00096D15" w:rsidRDefault="00662C1F" w:rsidP="00096D15">
      <w:pPr>
        <w:rPr>
          <w:color w:val="000000" w:themeColor="text1"/>
          <w:sz w:val="28"/>
          <w:szCs w:val="28"/>
        </w:rPr>
      </w:pPr>
    </w:p>
    <w:p w:rsidR="00662C1F" w:rsidRPr="00096D15" w:rsidRDefault="00662C1F" w:rsidP="00096D15">
      <w:pPr>
        <w:pStyle w:val="af"/>
        <w:ind w:firstLine="708"/>
        <w:jc w:val="both"/>
        <w:rPr>
          <w:rFonts w:ascii="Times New Roman" w:eastAsia="Calibri" w:hAnsi="Times New Roman"/>
          <w:color w:val="000000" w:themeColor="text1"/>
          <w:sz w:val="28"/>
          <w:szCs w:val="28"/>
          <w:lang w:val="uk-UA" w:eastAsia="en-US"/>
        </w:rPr>
      </w:pPr>
      <w:r w:rsidRPr="00096D15">
        <w:rPr>
          <w:rFonts w:ascii="Times New Roman" w:eastAsia="Calibri" w:hAnsi="Times New Roman"/>
          <w:color w:val="000000" w:themeColor="text1"/>
          <w:sz w:val="28"/>
          <w:szCs w:val="28"/>
          <w:lang w:val="uk-UA" w:eastAsia="en-US"/>
        </w:rPr>
        <w:t>1.Надати дозвіл ТОВ «</w:t>
      </w:r>
      <w:proofErr w:type="spellStart"/>
      <w:r w:rsidRPr="00096D15">
        <w:rPr>
          <w:rFonts w:ascii="Times New Roman" w:eastAsia="Calibri" w:hAnsi="Times New Roman"/>
          <w:color w:val="000000" w:themeColor="text1"/>
          <w:sz w:val="28"/>
          <w:szCs w:val="28"/>
          <w:lang w:val="uk-UA" w:eastAsia="en-US"/>
        </w:rPr>
        <w:t>Біотес</w:t>
      </w:r>
      <w:proofErr w:type="spellEnd"/>
      <w:r w:rsidRPr="00096D15">
        <w:rPr>
          <w:rFonts w:ascii="Times New Roman" w:eastAsia="Calibri" w:hAnsi="Times New Roman"/>
          <w:color w:val="000000" w:themeColor="text1"/>
          <w:sz w:val="28"/>
          <w:szCs w:val="28"/>
          <w:lang w:val="uk-UA" w:eastAsia="en-US"/>
        </w:rPr>
        <w:t xml:space="preserve"> </w:t>
      </w:r>
      <w:proofErr w:type="spellStart"/>
      <w:r w:rsidRPr="00096D15">
        <w:rPr>
          <w:rFonts w:ascii="Times New Roman" w:eastAsia="Calibri" w:hAnsi="Times New Roman"/>
          <w:color w:val="000000" w:themeColor="text1"/>
          <w:sz w:val="28"/>
          <w:szCs w:val="28"/>
          <w:lang w:val="uk-UA" w:eastAsia="en-US"/>
        </w:rPr>
        <w:t>Енерджі</w:t>
      </w:r>
      <w:proofErr w:type="spellEnd"/>
      <w:r w:rsidRPr="00096D15">
        <w:rPr>
          <w:rFonts w:ascii="Times New Roman" w:eastAsia="Calibri" w:hAnsi="Times New Roman"/>
          <w:color w:val="000000" w:themeColor="text1"/>
          <w:sz w:val="28"/>
          <w:szCs w:val="28"/>
          <w:lang w:val="uk-UA" w:eastAsia="en-US"/>
        </w:rPr>
        <w:t>» на роз’єднання тепломережі на дві окремі частини Місто та Містечко, що доз</w:t>
      </w:r>
      <w:r w:rsidR="00C1272D">
        <w:rPr>
          <w:rFonts w:ascii="Times New Roman" w:eastAsia="Calibri" w:hAnsi="Times New Roman"/>
          <w:color w:val="000000" w:themeColor="text1"/>
          <w:sz w:val="28"/>
          <w:szCs w:val="28"/>
          <w:lang w:val="uk-UA" w:eastAsia="en-US"/>
        </w:rPr>
        <w:t>волить покращити циркуляцію теп</w:t>
      </w:r>
      <w:r w:rsidRPr="00096D15">
        <w:rPr>
          <w:rFonts w:ascii="Times New Roman" w:eastAsia="Calibri" w:hAnsi="Times New Roman"/>
          <w:color w:val="000000" w:themeColor="text1"/>
          <w:sz w:val="28"/>
          <w:szCs w:val="28"/>
          <w:lang w:val="uk-UA" w:eastAsia="en-US"/>
        </w:rPr>
        <w:t>лоносія .</w:t>
      </w:r>
    </w:p>
    <w:p w:rsidR="00662C1F" w:rsidRPr="00096D15" w:rsidRDefault="00662C1F" w:rsidP="00096D15">
      <w:pPr>
        <w:pStyle w:val="af"/>
        <w:ind w:firstLine="708"/>
        <w:jc w:val="both"/>
        <w:rPr>
          <w:rFonts w:ascii="Times New Roman" w:eastAsia="Calibri" w:hAnsi="Times New Roman"/>
          <w:color w:val="000000" w:themeColor="text1"/>
          <w:sz w:val="28"/>
          <w:szCs w:val="28"/>
          <w:lang w:val="uk-UA" w:eastAsia="en-US"/>
        </w:rPr>
      </w:pPr>
      <w:r w:rsidRPr="00096D15">
        <w:rPr>
          <w:rFonts w:ascii="Times New Roman" w:eastAsia="Calibri" w:hAnsi="Times New Roman"/>
          <w:color w:val="000000" w:themeColor="text1"/>
          <w:sz w:val="28"/>
          <w:szCs w:val="28"/>
          <w:lang w:val="uk-UA" w:eastAsia="en-US"/>
        </w:rPr>
        <w:t xml:space="preserve">2. </w:t>
      </w:r>
      <w:r w:rsidRPr="00096D15">
        <w:rPr>
          <w:rFonts w:ascii="Times New Roman" w:hAnsi="Times New Roman"/>
          <w:color w:val="000000" w:themeColor="text1"/>
          <w:sz w:val="28"/>
          <w:szCs w:val="28"/>
          <w:lang w:val="uk-UA"/>
        </w:rPr>
        <w:t>Контроль за виконанням даного рішення покласти на постійну комісію</w:t>
      </w:r>
      <w:r w:rsidRPr="00096D15">
        <w:rPr>
          <w:rFonts w:ascii="Times New Roman" w:hAnsi="Times New Roman"/>
          <w:bCs/>
          <w:color w:val="000000" w:themeColor="text1"/>
          <w:sz w:val="28"/>
          <w:szCs w:val="28"/>
          <w:bdr w:val="none" w:sz="0" w:space="0" w:color="auto" w:frame="1"/>
          <w:shd w:val="clear" w:color="auto" w:fill="FFFFFF"/>
          <w:lang w:val="uk-UA"/>
        </w:rPr>
        <w:t> з питань</w:t>
      </w:r>
      <w:r w:rsidRPr="00096D15">
        <w:rPr>
          <w:rFonts w:ascii="Times New Roman" w:hAnsi="Times New Roman"/>
          <w:bCs/>
          <w:color w:val="000000" w:themeColor="text1"/>
          <w:sz w:val="28"/>
          <w:szCs w:val="28"/>
          <w:lang w:val="uk-UA"/>
        </w:rPr>
        <w:t xml:space="preserve"> управління комунальною власністю, підприємництва та промисловості.</w:t>
      </w:r>
    </w:p>
    <w:p w:rsidR="00662C1F" w:rsidRPr="00096D15" w:rsidRDefault="00662C1F" w:rsidP="00096D15">
      <w:pPr>
        <w:jc w:val="both"/>
        <w:rPr>
          <w:b/>
          <w:color w:val="000000" w:themeColor="text1"/>
          <w:sz w:val="28"/>
          <w:szCs w:val="28"/>
          <w:lang w:eastAsia="en-US"/>
        </w:rPr>
      </w:pPr>
    </w:p>
    <w:p w:rsidR="00662C1F" w:rsidRPr="00096D15" w:rsidRDefault="00662C1F" w:rsidP="00096D15">
      <w:pPr>
        <w:jc w:val="both"/>
        <w:rPr>
          <w:b/>
          <w:color w:val="000000" w:themeColor="text1"/>
          <w:sz w:val="28"/>
          <w:szCs w:val="28"/>
        </w:rPr>
      </w:pPr>
    </w:p>
    <w:p w:rsidR="00662C1F" w:rsidRPr="00096D15" w:rsidRDefault="00662C1F" w:rsidP="00096D15">
      <w:pPr>
        <w:jc w:val="both"/>
        <w:rPr>
          <w:color w:val="000000" w:themeColor="text1"/>
          <w:sz w:val="28"/>
          <w:szCs w:val="28"/>
        </w:rPr>
      </w:pPr>
      <w:proofErr w:type="spellStart"/>
      <w:r w:rsidRPr="00096D15">
        <w:rPr>
          <w:color w:val="000000" w:themeColor="text1"/>
          <w:sz w:val="28"/>
          <w:szCs w:val="28"/>
        </w:rPr>
        <w:t>В.п</w:t>
      </w:r>
      <w:proofErr w:type="spellEnd"/>
      <w:r w:rsidRPr="00096D15">
        <w:rPr>
          <w:color w:val="000000" w:themeColor="text1"/>
          <w:sz w:val="28"/>
          <w:szCs w:val="28"/>
        </w:rPr>
        <w:t>. міського голови</w:t>
      </w:r>
      <w:r w:rsidR="00096D15">
        <w:rPr>
          <w:color w:val="000000" w:themeColor="text1"/>
          <w:sz w:val="28"/>
          <w:szCs w:val="28"/>
        </w:rPr>
        <w:t>,</w:t>
      </w:r>
    </w:p>
    <w:p w:rsidR="00662C1F" w:rsidRPr="00096D15" w:rsidRDefault="00662C1F" w:rsidP="00096D15">
      <w:pPr>
        <w:jc w:val="both"/>
        <w:rPr>
          <w:color w:val="000000" w:themeColor="text1"/>
          <w:sz w:val="28"/>
          <w:szCs w:val="28"/>
        </w:rPr>
      </w:pPr>
      <w:r w:rsidRPr="00096D15">
        <w:rPr>
          <w:color w:val="000000" w:themeColor="text1"/>
          <w:sz w:val="28"/>
          <w:szCs w:val="28"/>
        </w:rPr>
        <w:t>секретар ради та виконкому                                              Євген МОЛНАР</w:t>
      </w:r>
    </w:p>
    <w:p w:rsidR="00096D15" w:rsidRDefault="00096D15" w:rsidP="00096D15">
      <w:pPr>
        <w:rPr>
          <w:bCs/>
          <w:color w:val="000000" w:themeColor="text1"/>
          <w:sz w:val="28"/>
          <w:szCs w:val="28"/>
        </w:rPr>
      </w:pPr>
    </w:p>
    <w:p w:rsidR="00662C1F" w:rsidRPr="00096D15" w:rsidRDefault="00662C1F" w:rsidP="00096D15">
      <w:pPr>
        <w:widowControl w:val="0"/>
        <w:autoSpaceDE w:val="0"/>
        <w:autoSpaceDN w:val="0"/>
        <w:adjustRightInd w:val="0"/>
        <w:rPr>
          <w:bCs/>
          <w:color w:val="000000" w:themeColor="text1"/>
          <w:sz w:val="28"/>
          <w:szCs w:val="28"/>
        </w:rPr>
      </w:pPr>
    </w:p>
    <w:p w:rsidR="0054413A" w:rsidRPr="00096D15" w:rsidRDefault="0054413A" w:rsidP="00096D15">
      <w:pPr>
        <w:rPr>
          <w:color w:val="000000" w:themeColor="text1"/>
          <w:sz w:val="28"/>
          <w:szCs w:val="28"/>
        </w:rPr>
      </w:pPr>
    </w:p>
    <w:sectPr w:rsidR="0054413A" w:rsidRPr="00096D15" w:rsidSect="002743CC">
      <w:pgSz w:w="11906" w:h="16838"/>
      <w:pgMar w:top="709" w:right="70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92454F6"/>
    <w:multiLevelType w:val="multilevel"/>
    <w:tmpl w:val="C7164060"/>
    <w:lvl w:ilvl="0">
      <w:start w:val="1"/>
      <w:numFmt w:val="decimal"/>
      <w:lvlText w:val="%1."/>
      <w:lvlJc w:val="left"/>
      <w:pPr>
        <w:ind w:left="360" w:hanging="360"/>
      </w:pPr>
    </w:lvl>
    <w:lvl w:ilvl="1">
      <w:start w:val="1"/>
      <w:numFmt w:val="decimal"/>
      <w:isLgl/>
      <w:lvlText w:val="%1.%2"/>
      <w:lvlJc w:val="left"/>
      <w:pPr>
        <w:ind w:left="42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nsid w:val="1FF40972"/>
    <w:multiLevelType w:val="hybridMultilevel"/>
    <w:tmpl w:val="00982640"/>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71406D96"/>
    <w:multiLevelType w:val="hybridMultilevel"/>
    <w:tmpl w:val="A35A2092"/>
    <w:lvl w:ilvl="0" w:tplc="5C9892E2">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724230A1"/>
    <w:multiLevelType w:val="hybridMultilevel"/>
    <w:tmpl w:val="6DF6DE38"/>
    <w:lvl w:ilvl="0" w:tplc="5C9892E2">
      <w:start w:val="1"/>
      <w:numFmt w:val="bullet"/>
      <w:lvlText w:val="-"/>
      <w:lvlJc w:val="left"/>
      <w:pPr>
        <w:ind w:left="1140" w:hanging="360"/>
      </w:pPr>
      <w:rPr>
        <w:rFonts w:ascii="Times New Roman" w:eastAsiaTheme="minorHAnsi" w:hAnsi="Times New Roman" w:cs="Times New Roman"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abstractNum w:abstractNumId="5">
    <w:nsid w:val="7D087A1E"/>
    <w:multiLevelType w:val="hybridMultilevel"/>
    <w:tmpl w:val="3642E9B4"/>
    <w:lvl w:ilvl="0" w:tplc="5E58AFFE">
      <w:numFmt w:val="bullet"/>
      <w:lvlText w:val="-"/>
      <w:lvlJc w:val="left"/>
      <w:pPr>
        <w:ind w:left="810" w:hanging="360"/>
      </w:pPr>
      <w:rPr>
        <w:rFonts w:ascii="Times New Roman" w:eastAsia="Times New Roman" w:hAnsi="Times New Roman" w:cs="Times New Roman" w:hint="default"/>
      </w:rPr>
    </w:lvl>
    <w:lvl w:ilvl="1" w:tplc="20000003">
      <w:start w:val="1"/>
      <w:numFmt w:val="bullet"/>
      <w:lvlText w:val="o"/>
      <w:lvlJc w:val="left"/>
      <w:pPr>
        <w:ind w:left="1530" w:hanging="360"/>
      </w:pPr>
      <w:rPr>
        <w:rFonts w:ascii="Courier New" w:hAnsi="Courier New" w:cs="Courier New" w:hint="default"/>
      </w:rPr>
    </w:lvl>
    <w:lvl w:ilvl="2" w:tplc="20000005">
      <w:start w:val="1"/>
      <w:numFmt w:val="bullet"/>
      <w:lvlText w:val=""/>
      <w:lvlJc w:val="left"/>
      <w:pPr>
        <w:ind w:left="2250" w:hanging="360"/>
      </w:pPr>
      <w:rPr>
        <w:rFonts w:ascii="Wingdings" w:hAnsi="Wingdings" w:hint="default"/>
      </w:rPr>
    </w:lvl>
    <w:lvl w:ilvl="3" w:tplc="20000001">
      <w:start w:val="1"/>
      <w:numFmt w:val="bullet"/>
      <w:lvlText w:val=""/>
      <w:lvlJc w:val="left"/>
      <w:pPr>
        <w:ind w:left="2970" w:hanging="360"/>
      </w:pPr>
      <w:rPr>
        <w:rFonts w:ascii="Symbol" w:hAnsi="Symbol" w:hint="default"/>
      </w:rPr>
    </w:lvl>
    <w:lvl w:ilvl="4" w:tplc="20000003">
      <w:start w:val="1"/>
      <w:numFmt w:val="bullet"/>
      <w:lvlText w:val="o"/>
      <w:lvlJc w:val="left"/>
      <w:pPr>
        <w:ind w:left="3690" w:hanging="360"/>
      </w:pPr>
      <w:rPr>
        <w:rFonts w:ascii="Courier New" w:hAnsi="Courier New" w:cs="Courier New" w:hint="default"/>
      </w:rPr>
    </w:lvl>
    <w:lvl w:ilvl="5" w:tplc="20000005">
      <w:start w:val="1"/>
      <w:numFmt w:val="bullet"/>
      <w:lvlText w:val=""/>
      <w:lvlJc w:val="left"/>
      <w:pPr>
        <w:ind w:left="4410" w:hanging="360"/>
      </w:pPr>
      <w:rPr>
        <w:rFonts w:ascii="Wingdings" w:hAnsi="Wingdings" w:hint="default"/>
      </w:rPr>
    </w:lvl>
    <w:lvl w:ilvl="6" w:tplc="20000001">
      <w:start w:val="1"/>
      <w:numFmt w:val="bullet"/>
      <w:lvlText w:val=""/>
      <w:lvlJc w:val="left"/>
      <w:pPr>
        <w:ind w:left="5130" w:hanging="360"/>
      </w:pPr>
      <w:rPr>
        <w:rFonts w:ascii="Symbol" w:hAnsi="Symbol" w:hint="default"/>
      </w:rPr>
    </w:lvl>
    <w:lvl w:ilvl="7" w:tplc="20000003">
      <w:start w:val="1"/>
      <w:numFmt w:val="bullet"/>
      <w:lvlText w:val="o"/>
      <w:lvlJc w:val="left"/>
      <w:pPr>
        <w:ind w:left="5850" w:hanging="360"/>
      </w:pPr>
      <w:rPr>
        <w:rFonts w:ascii="Courier New" w:hAnsi="Courier New" w:cs="Courier New" w:hint="default"/>
      </w:rPr>
    </w:lvl>
    <w:lvl w:ilvl="8" w:tplc="20000005">
      <w:start w:val="1"/>
      <w:numFmt w:val="bullet"/>
      <w:lvlText w:val=""/>
      <w:lvlJc w:val="left"/>
      <w:pPr>
        <w:ind w:left="657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9EA"/>
    <w:rsid w:val="00001F53"/>
    <w:rsid w:val="00002590"/>
    <w:rsid w:val="00007D74"/>
    <w:rsid w:val="0001226B"/>
    <w:rsid w:val="00027B86"/>
    <w:rsid w:val="00035DC2"/>
    <w:rsid w:val="0004146E"/>
    <w:rsid w:val="000468FF"/>
    <w:rsid w:val="0007307B"/>
    <w:rsid w:val="00076464"/>
    <w:rsid w:val="00080314"/>
    <w:rsid w:val="0009585F"/>
    <w:rsid w:val="000967E6"/>
    <w:rsid w:val="00096D15"/>
    <w:rsid w:val="000B63DB"/>
    <w:rsid w:val="000B6A59"/>
    <w:rsid w:val="000C250D"/>
    <w:rsid w:val="000C25DF"/>
    <w:rsid w:val="001309EA"/>
    <w:rsid w:val="001403AD"/>
    <w:rsid w:val="00156528"/>
    <w:rsid w:val="001657A3"/>
    <w:rsid w:val="00166DE6"/>
    <w:rsid w:val="002012E1"/>
    <w:rsid w:val="0024307B"/>
    <w:rsid w:val="002609A4"/>
    <w:rsid w:val="002743CC"/>
    <w:rsid w:val="00290F76"/>
    <w:rsid w:val="002B3B34"/>
    <w:rsid w:val="002B46D6"/>
    <w:rsid w:val="002D4E6E"/>
    <w:rsid w:val="002D5283"/>
    <w:rsid w:val="002E26B8"/>
    <w:rsid w:val="002F3BB9"/>
    <w:rsid w:val="003126E3"/>
    <w:rsid w:val="0032201F"/>
    <w:rsid w:val="00371B73"/>
    <w:rsid w:val="00387908"/>
    <w:rsid w:val="003A181A"/>
    <w:rsid w:val="003A206F"/>
    <w:rsid w:val="003E6942"/>
    <w:rsid w:val="00423A5D"/>
    <w:rsid w:val="00442370"/>
    <w:rsid w:val="00445A18"/>
    <w:rsid w:val="00455B68"/>
    <w:rsid w:val="00457F20"/>
    <w:rsid w:val="00496337"/>
    <w:rsid w:val="004C6993"/>
    <w:rsid w:val="005106ED"/>
    <w:rsid w:val="00511FB9"/>
    <w:rsid w:val="005125D1"/>
    <w:rsid w:val="00514D99"/>
    <w:rsid w:val="00520FBF"/>
    <w:rsid w:val="0054413A"/>
    <w:rsid w:val="00553FC8"/>
    <w:rsid w:val="0055610C"/>
    <w:rsid w:val="00583320"/>
    <w:rsid w:val="00593F1E"/>
    <w:rsid w:val="0059447B"/>
    <w:rsid w:val="005B1673"/>
    <w:rsid w:val="005B3742"/>
    <w:rsid w:val="005B52D6"/>
    <w:rsid w:val="005C6DAB"/>
    <w:rsid w:val="005D5C40"/>
    <w:rsid w:val="005E6930"/>
    <w:rsid w:val="005F444F"/>
    <w:rsid w:val="005F7F34"/>
    <w:rsid w:val="00602034"/>
    <w:rsid w:val="006056C9"/>
    <w:rsid w:val="00631915"/>
    <w:rsid w:val="00635F8D"/>
    <w:rsid w:val="00644220"/>
    <w:rsid w:val="00662C1F"/>
    <w:rsid w:val="006B16A9"/>
    <w:rsid w:val="006B29C4"/>
    <w:rsid w:val="006B4453"/>
    <w:rsid w:val="006B6596"/>
    <w:rsid w:val="006C352F"/>
    <w:rsid w:val="006D2877"/>
    <w:rsid w:val="006F1FE8"/>
    <w:rsid w:val="006F3BD5"/>
    <w:rsid w:val="006F5B0C"/>
    <w:rsid w:val="0071078D"/>
    <w:rsid w:val="007413F3"/>
    <w:rsid w:val="00752744"/>
    <w:rsid w:val="007637AF"/>
    <w:rsid w:val="00780A3B"/>
    <w:rsid w:val="0079760F"/>
    <w:rsid w:val="007A5AC6"/>
    <w:rsid w:val="007B5B72"/>
    <w:rsid w:val="007F2B34"/>
    <w:rsid w:val="007F7AD9"/>
    <w:rsid w:val="008036F3"/>
    <w:rsid w:val="008077AA"/>
    <w:rsid w:val="00811346"/>
    <w:rsid w:val="008325BA"/>
    <w:rsid w:val="00855874"/>
    <w:rsid w:val="00862011"/>
    <w:rsid w:val="00870A49"/>
    <w:rsid w:val="008818E4"/>
    <w:rsid w:val="008E68EC"/>
    <w:rsid w:val="009424CF"/>
    <w:rsid w:val="00962293"/>
    <w:rsid w:val="009823C5"/>
    <w:rsid w:val="00987284"/>
    <w:rsid w:val="00995233"/>
    <w:rsid w:val="009C3E38"/>
    <w:rsid w:val="00A00BD3"/>
    <w:rsid w:val="00A02026"/>
    <w:rsid w:val="00A0304D"/>
    <w:rsid w:val="00A40F74"/>
    <w:rsid w:val="00A56C51"/>
    <w:rsid w:val="00A8024C"/>
    <w:rsid w:val="00A80E57"/>
    <w:rsid w:val="00A923BD"/>
    <w:rsid w:val="00AA1EAA"/>
    <w:rsid w:val="00AD1C28"/>
    <w:rsid w:val="00AE1D37"/>
    <w:rsid w:val="00AF38ED"/>
    <w:rsid w:val="00B07815"/>
    <w:rsid w:val="00B25CA3"/>
    <w:rsid w:val="00B443BC"/>
    <w:rsid w:val="00B579F7"/>
    <w:rsid w:val="00B63140"/>
    <w:rsid w:val="00B63E88"/>
    <w:rsid w:val="00B96A6D"/>
    <w:rsid w:val="00BA0FAE"/>
    <w:rsid w:val="00BA21B4"/>
    <w:rsid w:val="00BB0A74"/>
    <w:rsid w:val="00BB3118"/>
    <w:rsid w:val="00BD0E7E"/>
    <w:rsid w:val="00C1272D"/>
    <w:rsid w:val="00C1288A"/>
    <w:rsid w:val="00C12E40"/>
    <w:rsid w:val="00C20059"/>
    <w:rsid w:val="00C4172F"/>
    <w:rsid w:val="00C541C7"/>
    <w:rsid w:val="00C57705"/>
    <w:rsid w:val="00C61DD4"/>
    <w:rsid w:val="00C905FD"/>
    <w:rsid w:val="00C929B1"/>
    <w:rsid w:val="00CB3F8F"/>
    <w:rsid w:val="00CC5B20"/>
    <w:rsid w:val="00CE237C"/>
    <w:rsid w:val="00CE2BC0"/>
    <w:rsid w:val="00CF7A35"/>
    <w:rsid w:val="00D02836"/>
    <w:rsid w:val="00D15532"/>
    <w:rsid w:val="00D15DFA"/>
    <w:rsid w:val="00D31C73"/>
    <w:rsid w:val="00D3393D"/>
    <w:rsid w:val="00D4218F"/>
    <w:rsid w:val="00D60B88"/>
    <w:rsid w:val="00D66D74"/>
    <w:rsid w:val="00DA077A"/>
    <w:rsid w:val="00DA08AB"/>
    <w:rsid w:val="00DA26EB"/>
    <w:rsid w:val="00DD0174"/>
    <w:rsid w:val="00DF2589"/>
    <w:rsid w:val="00DF5EE0"/>
    <w:rsid w:val="00E06092"/>
    <w:rsid w:val="00E1130F"/>
    <w:rsid w:val="00E241D9"/>
    <w:rsid w:val="00E253D3"/>
    <w:rsid w:val="00E27D8F"/>
    <w:rsid w:val="00E33A5A"/>
    <w:rsid w:val="00E418DF"/>
    <w:rsid w:val="00E43635"/>
    <w:rsid w:val="00E4476A"/>
    <w:rsid w:val="00E45347"/>
    <w:rsid w:val="00E473A1"/>
    <w:rsid w:val="00E6322D"/>
    <w:rsid w:val="00E6640D"/>
    <w:rsid w:val="00E715B3"/>
    <w:rsid w:val="00E775A1"/>
    <w:rsid w:val="00EA754B"/>
    <w:rsid w:val="00EB2FBC"/>
    <w:rsid w:val="00EB440E"/>
    <w:rsid w:val="00ED0259"/>
    <w:rsid w:val="00ED52BB"/>
    <w:rsid w:val="00EE3452"/>
    <w:rsid w:val="00EF1FB1"/>
    <w:rsid w:val="00EF783A"/>
    <w:rsid w:val="00F05C1D"/>
    <w:rsid w:val="00F1305E"/>
    <w:rsid w:val="00F25EF1"/>
    <w:rsid w:val="00F517F3"/>
    <w:rsid w:val="00F60B46"/>
    <w:rsid w:val="00FC66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D8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27D8F"/>
    <w:pPr>
      <w:keepNext/>
      <w:ind w:firstLine="900"/>
      <w:jc w:val="right"/>
      <w:outlineLvl w:val="0"/>
    </w:pPr>
    <w:rPr>
      <w:sz w:val="28"/>
    </w:rPr>
  </w:style>
  <w:style w:type="paragraph" w:styleId="2">
    <w:name w:val="heading 2"/>
    <w:basedOn w:val="a"/>
    <w:next w:val="a"/>
    <w:link w:val="20"/>
    <w:uiPriority w:val="9"/>
    <w:unhideWhenUsed/>
    <w:qFormat/>
    <w:rsid w:val="00995233"/>
    <w:pPr>
      <w:keepNext/>
      <w:keepLines/>
      <w:spacing w:before="200" w:line="276" w:lineRule="auto"/>
      <w:outlineLvl w:val="1"/>
    </w:pPr>
    <w:rPr>
      <w:rFonts w:asciiTheme="majorHAnsi" w:eastAsiaTheme="majorEastAsia" w:hAnsiTheme="majorHAnsi" w:cstheme="majorBidi"/>
      <w:b/>
      <w:bCs/>
      <w:color w:val="4F81BD" w:themeColor="accent1"/>
      <w:sz w:val="26"/>
      <w:szCs w:val="26"/>
      <w:lang w:val="ru-RU" w:eastAsia="en-US"/>
    </w:rPr>
  </w:style>
  <w:style w:type="paragraph" w:styleId="3">
    <w:name w:val="heading 3"/>
    <w:basedOn w:val="a"/>
    <w:next w:val="a"/>
    <w:link w:val="30"/>
    <w:uiPriority w:val="9"/>
    <w:semiHidden/>
    <w:unhideWhenUsed/>
    <w:qFormat/>
    <w:rsid w:val="00995233"/>
    <w:pPr>
      <w:keepNext/>
      <w:keepLines/>
      <w:spacing w:before="200" w:line="276" w:lineRule="auto"/>
      <w:outlineLvl w:val="2"/>
    </w:pPr>
    <w:rPr>
      <w:rFonts w:asciiTheme="majorHAnsi" w:eastAsiaTheme="majorEastAsia" w:hAnsiTheme="majorHAnsi" w:cstheme="majorBidi"/>
      <w:b/>
      <w:bCs/>
      <w:color w:val="4F81BD" w:themeColor="accent1"/>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7D8F"/>
    <w:rPr>
      <w:rFonts w:ascii="Times New Roman" w:eastAsia="Times New Roman" w:hAnsi="Times New Roman" w:cs="Times New Roman"/>
      <w:sz w:val="28"/>
      <w:szCs w:val="24"/>
      <w:lang w:eastAsia="ru-RU"/>
    </w:rPr>
  </w:style>
  <w:style w:type="paragraph" w:styleId="a3">
    <w:name w:val="Title"/>
    <w:basedOn w:val="a"/>
    <w:link w:val="a4"/>
    <w:qFormat/>
    <w:rsid w:val="00E27D8F"/>
    <w:pPr>
      <w:jc w:val="center"/>
    </w:pPr>
    <w:rPr>
      <w:sz w:val="28"/>
    </w:rPr>
  </w:style>
  <w:style w:type="character" w:customStyle="1" w:styleId="a4">
    <w:name w:val="Название Знак"/>
    <w:basedOn w:val="a0"/>
    <w:link w:val="a3"/>
    <w:rsid w:val="00E27D8F"/>
    <w:rPr>
      <w:rFonts w:ascii="Times New Roman" w:eastAsia="Times New Roman" w:hAnsi="Times New Roman" w:cs="Times New Roman"/>
      <w:sz w:val="28"/>
      <w:szCs w:val="24"/>
      <w:lang w:eastAsia="ru-RU"/>
    </w:rPr>
  </w:style>
  <w:style w:type="paragraph" w:customStyle="1" w:styleId="Style1">
    <w:name w:val="Style1"/>
    <w:basedOn w:val="a"/>
    <w:uiPriority w:val="99"/>
    <w:rsid w:val="00E27D8F"/>
    <w:pPr>
      <w:widowControl w:val="0"/>
      <w:autoSpaceDE w:val="0"/>
      <w:autoSpaceDN w:val="0"/>
      <w:adjustRightInd w:val="0"/>
    </w:pPr>
    <w:rPr>
      <w:rFonts w:eastAsiaTheme="minorEastAsia"/>
      <w:lang w:val="ru-RU"/>
    </w:rPr>
  </w:style>
  <w:style w:type="paragraph" w:customStyle="1" w:styleId="Style3">
    <w:name w:val="Style3"/>
    <w:basedOn w:val="a"/>
    <w:uiPriority w:val="99"/>
    <w:rsid w:val="00E27D8F"/>
    <w:pPr>
      <w:widowControl w:val="0"/>
      <w:autoSpaceDE w:val="0"/>
      <w:autoSpaceDN w:val="0"/>
      <w:adjustRightInd w:val="0"/>
      <w:spacing w:line="317" w:lineRule="exact"/>
      <w:ind w:firstLine="1579"/>
    </w:pPr>
    <w:rPr>
      <w:rFonts w:eastAsiaTheme="minorEastAsia"/>
      <w:lang w:val="ru-RU"/>
    </w:rPr>
  </w:style>
  <w:style w:type="character" w:customStyle="1" w:styleId="FontStyle12">
    <w:name w:val="Font Style12"/>
    <w:basedOn w:val="a0"/>
    <w:uiPriority w:val="99"/>
    <w:rsid w:val="00E27D8F"/>
    <w:rPr>
      <w:rFonts w:ascii="Times New Roman" w:hAnsi="Times New Roman" w:cs="Times New Roman" w:hint="default"/>
      <w:sz w:val="26"/>
      <w:szCs w:val="26"/>
    </w:rPr>
  </w:style>
  <w:style w:type="character" w:styleId="a5">
    <w:name w:val="Emphasis"/>
    <w:basedOn w:val="a0"/>
    <w:uiPriority w:val="20"/>
    <w:qFormat/>
    <w:rsid w:val="00E27D8F"/>
    <w:rPr>
      <w:i/>
      <w:iCs/>
    </w:rPr>
  </w:style>
  <w:style w:type="paragraph" w:styleId="31">
    <w:name w:val="Body Text Indent 3"/>
    <w:basedOn w:val="a"/>
    <w:link w:val="32"/>
    <w:semiHidden/>
    <w:unhideWhenUsed/>
    <w:rsid w:val="00E473A1"/>
    <w:pPr>
      <w:suppressAutoHyphens/>
      <w:spacing w:after="120"/>
      <w:ind w:left="283"/>
    </w:pPr>
    <w:rPr>
      <w:sz w:val="16"/>
      <w:szCs w:val="16"/>
      <w:lang w:eastAsia="zh-CN"/>
    </w:rPr>
  </w:style>
  <w:style w:type="character" w:customStyle="1" w:styleId="32">
    <w:name w:val="Основной текст с отступом 3 Знак"/>
    <w:basedOn w:val="a0"/>
    <w:link w:val="31"/>
    <w:semiHidden/>
    <w:rsid w:val="00E473A1"/>
    <w:rPr>
      <w:rFonts w:ascii="Times New Roman" w:eastAsia="Times New Roman" w:hAnsi="Times New Roman" w:cs="Times New Roman"/>
      <w:sz w:val="16"/>
      <w:szCs w:val="16"/>
      <w:lang w:eastAsia="zh-CN"/>
    </w:rPr>
  </w:style>
  <w:style w:type="paragraph" w:customStyle="1" w:styleId="4">
    <w:name w:val="заголовок 4"/>
    <w:basedOn w:val="a"/>
    <w:next w:val="a"/>
    <w:uiPriority w:val="99"/>
    <w:rsid w:val="00E473A1"/>
    <w:pPr>
      <w:keepNext/>
      <w:autoSpaceDE w:val="0"/>
      <w:autoSpaceDN w:val="0"/>
      <w:ind w:firstLine="1701"/>
      <w:jc w:val="both"/>
    </w:pPr>
    <w:rPr>
      <w:rFonts w:ascii="Bookman Old Style" w:hAnsi="Bookman Old Style"/>
      <w:sz w:val="27"/>
      <w:szCs w:val="27"/>
    </w:rPr>
  </w:style>
  <w:style w:type="character" w:customStyle="1" w:styleId="a6">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7"/>
    <w:uiPriority w:val="99"/>
    <w:locked/>
    <w:rsid w:val="00387908"/>
    <w:rPr>
      <w:rFonts w:ascii="Times New Roman" w:eastAsia="Times New Roman" w:hAnsi="Times New Roman" w:cs="Times New Roman"/>
      <w:sz w:val="24"/>
      <w:szCs w:val="24"/>
      <w:lang w:val="ru-RU" w:eastAsia="ru-RU"/>
    </w:rPr>
  </w:style>
  <w:style w:type="paragraph" w:styleId="a7">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6"/>
    <w:uiPriority w:val="99"/>
    <w:unhideWhenUsed/>
    <w:qFormat/>
    <w:rsid w:val="00387908"/>
    <w:pPr>
      <w:spacing w:after="200" w:line="276" w:lineRule="auto"/>
      <w:ind w:left="720"/>
      <w:contextualSpacing/>
    </w:pPr>
    <w:rPr>
      <w:lang w:val="ru-RU"/>
    </w:rPr>
  </w:style>
  <w:style w:type="character" w:customStyle="1" w:styleId="20">
    <w:name w:val="Заголовок 2 Знак"/>
    <w:basedOn w:val="a0"/>
    <w:link w:val="2"/>
    <w:uiPriority w:val="9"/>
    <w:rsid w:val="00995233"/>
    <w:rPr>
      <w:rFonts w:asciiTheme="majorHAnsi" w:eastAsiaTheme="majorEastAsia" w:hAnsiTheme="majorHAnsi" w:cstheme="majorBidi"/>
      <w:b/>
      <w:bCs/>
      <w:color w:val="4F81BD" w:themeColor="accent1"/>
      <w:sz w:val="26"/>
      <w:szCs w:val="26"/>
      <w:lang w:val="ru-RU"/>
    </w:rPr>
  </w:style>
  <w:style w:type="character" w:customStyle="1" w:styleId="30">
    <w:name w:val="Заголовок 3 Знак"/>
    <w:basedOn w:val="a0"/>
    <w:link w:val="3"/>
    <w:uiPriority w:val="9"/>
    <w:semiHidden/>
    <w:rsid w:val="00995233"/>
    <w:rPr>
      <w:rFonts w:asciiTheme="majorHAnsi" w:eastAsiaTheme="majorEastAsia" w:hAnsiTheme="majorHAnsi" w:cstheme="majorBidi"/>
      <w:b/>
      <w:bCs/>
      <w:color w:val="4F81BD" w:themeColor="accent1"/>
      <w:lang w:val="ru-RU" w:eastAsia="ru-RU"/>
    </w:rPr>
  </w:style>
  <w:style w:type="paragraph" w:styleId="a8">
    <w:name w:val="List Paragraph"/>
    <w:basedOn w:val="a"/>
    <w:uiPriority w:val="34"/>
    <w:qFormat/>
    <w:rsid w:val="00995233"/>
    <w:pPr>
      <w:ind w:left="720" w:firstLine="720"/>
      <w:contextualSpacing/>
      <w:jc w:val="both"/>
    </w:pPr>
    <w:rPr>
      <w:sz w:val="28"/>
      <w:szCs w:val="20"/>
    </w:rPr>
  </w:style>
  <w:style w:type="character" w:styleId="a9">
    <w:name w:val="Hyperlink"/>
    <w:basedOn w:val="a0"/>
    <w:uiPriority w:val="99"/>
    <w:semiHidden/>
    <w:unhideWhenUsed/>
    <w:rsid w:val="00995233"/>
    <w:rPr>
      <w:color w:val="0000FF"/>
      <w:u w:val="single"/>
    </w:rPr>
  </w:style>
  <w:style w:type="paragraph" w:styleId="HTML">
    <w:name w:val="HTML Preformatted"/>
    <w:basedOn w:val="a"/>
    <w:link w:val="HTML0"/>
    <w:uiPriority w:val="99"/>
    <w:semiHidden/>
    <w:unhideWhenUsed/>
    <w:rsid w:val="00AF38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lang w:val="x-none"/>
    </w:rPr>
  </w:style>
  <w:style w:type="character" w:customStyle="1" w:styleId="HTML0">
    <w:name w:val="Стандартный HTML Знак"/>
    <w:basedOn w:val="a0"/>
    <w:link w:val="HTML"/>
    <w:uiPriority w:val="99"/>
    <w:semiHidden/>
    <w:rsid w:val="00AF38ED"/>
    <w:rPr>
      <w:rFonts w:ascii="Courier New" w:eastAsia="Times New Roman" w:hAnsi="Courier New" w:cs="Times New Roman"/>
      <w:color w:val="000000"/>
      <w:sz w:val="21"/>
      <w:szCs w:val="21"/>
      <w:lang w:val="x-none" w:eastAsia="ru-RU"/>
    </w:rPr>
  </w:style>
  <w:style w:type="paragraph" w:customStyle="1" w:styleId="21">
    <w:name w:val="Основной текст 21"/>
    <w:basedOn w:val="a"/>
    <w:uiPriority w:val="99"/>
    <w:qFormat/>
    <w:rsid w:val="00AF38ED"/>
    <w:pPr>
      <w:jc w:val="center"/>
    </w:pPr>
    <w:rPr>
      <w:sz w:val="28"/>
      <w:szCs w:val="20"/>
    </w:rPr>
  </w:style>
  <w:style w:type="paragraph" w:customStyle="1" w:styleId="Standard">
    <w:name w:val="Standard"/>
    <w:uiPriority w:val="99"/>
    <w:qFormat/>
    <w:rsid w:val="00AF38ED"/>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aa">
    <w:name w:val="Strong"/>
    <w:basedOn w:val="a0"/>
    <w:qFormat/>
    <w:rsid w:val="00AF38ED"/>
    <w:rPr>
      <w:b/>
      <w:bCs/>
    </w:rPr>
  </w:style>
  <w:style w:type="paragraph" w:styleId="ab">
    <w:name w:val="Body Text"/>
    <w:basedOn w:val="a"/>
    <w:link w:val="ac"/>
    <w:uiPriority w:val="99"/>
    <w:semiHidden/>
    <w:unhideWhenUsed/>
    <w:rsid w:val="00C61DD4"/>
    <w:pPr>
      <w:spacing w:after="120"/>
    </w:pPr>
  </w:style>
  <w:style w:type="character" w:customStyle="1" w:styleId="ac">
    <w:name w:val="Основной текст Знак"/>
    <w:basedOn w:val="a0"/>
    <w:link w:val="ab"/>
    <w:uiPriority w:val="99"/>
    <w:semiHidden/>
    <w:rsid w:val="00C61DD4"/>
    <w:rPr>
      <w:rFonts w:ascii="Times New Roman" w:eastAsia="Times New Roman" w:hAnsi="Times New Roman" w:cs="Times New Roman"/>
      <w:sz w:val="24"/>
      <w:szCs w:val="24"/>
      <w:lang w:eastAsia="ru-RU"/>
    </w:rPr>
  </w:style>
  <w:style w:type="character" w:customStyle="1" w:styleId="NoSpacingChar">
    <w:name w:val="No Spacing Char"/>
    <w:link w:val="11"/>
    <w:locked/>
    <w:rsid w:val="00C61DD4"/>
    <w:rPr>
      <w:rFonts w:ascii="Times New Roman" w:eastAsia="Times New Roman" w:hAnsi="Times New Roman" w:cs="Times New Roman"/>
    </w:rPr>
  </w:style>
  <w:style w:type="paragraph" w:customStyle="1" w:styleId="11">
    <w:name w:val="Без интервала1"/>
    <w:link w:val="NoSpacingChar"/>
    <w:qFormat/>
    <w:rsid w:val="00C61DD4"/>
    <w:pPr>
      <w:spacing w:after="0" w:line="240" w:lineRule="auto"/>
    </w:pPr>
    <w:rPr>
      <w:rFonts w:ascii="Times New Roman" w:eastAsia="Times New Roman" w:hAnsi="Times New Roman" w:cs="Times New Roman"/>
    </w:rPr>
  </w:style>
  <w:style w:type="paragraph" w:styleId="ad">
    <w:name w:val="Balloon Text"/>
    <w:basedOn w:val="a"/>
    <w:link w:val="ae"/>
    <w:uiPriority w:val="99"/>
    <w:semiHidden/>
    <w:unhideWhenUsed/>
    <w:rsid w:val="00C61DD4"/>
    <w:rPr>
      <w:rFonts w:ascii="Tahoma" w:hAnsi="Tahoma" w:cs="Tahoma"/>
      <w:sz w:val="16"/>
      <w:szCs w:val="16"/>
    </w:rPr>
  </w:style>
  <w:style w:type="character" w:customStyle="1" w:styleId="ae">
    <w:name w:val="Текст выноски Знак"/>
    <w:basedOn w:val="a0"/>
    <w:link w:val="ad"/>
    <w:uiPriority w:val="99"/>
    <w:semiHidden/>
    <w:rsid w:val="00C61DD4"/>
    <w:rPr>
      <w:rFonts w:ascii="Tahoma" w:eastAsia="Times New Roman" w:hAnsi="Tahoma" w:cs="Tahoma"/>
      <w:sz w:val="16"/>
      <w:szCs w:val="16"/>
      <w:lang w:eastAsia="ru-RU"/>
    </w:rPr>
  </w:style>
  <w:style w:type="paragraph" w:customStyle="1" w:styleId="nospacing">
    <w:name w:val="nospacing"/>
    <w:uiPriority w:val="99"/>
    <w:semiHidden/>
    <w:qFormat/>
    <w:rsid w:val="00BB0A74"/>
    <w:pPr>
      <w:spacing w:before="100" w:beforeAutospacing="1" w:after="100" w:afterAutospacing="1" w:line="240" w:lineRule="auto"/>
      <w:contextualSpacing/>
    </w:pPr>
    <w:rPr>
      <w:rFonts w:ascii="Times New Roman" w:eastAsia="Times New Roman" w:hAnsi="Times New Roman" w:cs="Times New Roman"/>
      <w:sz w:val="24"/>
      <w:szCs w:val="24"/>
      <w:lang w:eastAsia="uk-UA"/>
    </w:rPr>
  </w:style>
  <w:style w:type="paragraph" w:styleId="af">
    <w:name w:val="No Spacing"/>
    <w:link w:val="af0"/>
    <w:uiPriority w:val="1"/>
    <w:qFormat/>
    <w:rsid w:val="00662C1F"/>
    <w:pPr>
      <w:spacing w:after="0" w:line="240" w:lineRule="auto"/>
    </w:pPr>
    <w:rPr>
      <w:rFonts w:ascii="Calibri" w:eastAsia="Times New Roman" w:hAnsi="Calibri" w:cs="Times New Roman"/>
      <w:lang w:val="ru-RU" w:eastAsia="ru-RU"/>
    </w:rPr>
  </w:style>
  <w:style w:type="character" w:customStyle="1" w:styleId="cfemail">
    <w:name w:val="__cf_email__"/>
    <w:basedOn w:val="a0"/>
    <w:rsid w:val="00F1305E"/>
  </w:style>
  <w:style w:type="character" w:customStyle="1" w:styleId="af0">
    <w:name w:val="Без интервала Знак"/>
    <w:link w:val="af"/>
    <w:uiPriority w:val="1"/>
    <w:locked/>
    <w:rsid w:val="005106ED"/>
    <w:rPr>
      <w:rFonts w:ascii="Calibri" w:eastAsia="Times New Roman" w:hAnsi="Calibri" w:cs="Times New Roman"/>
      <w:lang w:val="ru-RU" w:eastAsia="ru-RU"/>
    </w:rPr>
  </w:style>
  <w:style w:type="table" w:styleId="af1">
    <w:name w:val="Table Grid"/>
    <w:basedOn w:val="a1"/>
    <w:uiPriority w:val="39"/>
    <w:rsid w:val="005106ED"/>
    <w:pPr>
      <w:spacing w:after="0" w:line="240" w:lineRule="auto"/>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D8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27D8F"/>
    <w:pPr>
      <w:keepNext/>
      <w:ind w:firstLine="900"/>
      <w:jc w:val="right"/>
      <w:outlineLvl w:val="0"/>
    </w:pPr>
    <w:rPr>
      <w:sz w:val="28"/>
    </w:rPr>
  </w:style>
  <w:style w:type="paragraph" w:styleId="2">
    <w:name w:val="heading 2"/>
    <w:basedOn w:val="a"/>
    <w:next w:val="a"/>
    <w:link w:val="20"/>
    <w:uiPriority w:val="9"/>
    <w:unhideWhenUsed/>
    <w:qFormat/>
    <w:rsid w:val="00995233"/>
    <w:pPr>
      <w:keepNext/>
      <w:keepLines/>
      <w:spacing w:before="200" w:line="276" w:lineRule="auto"/>
      <w:outlineLvl w:val="1"/>
    </w:pPr>
    <w:rPr>
      <w:rFonts w:asciiTheme="majorHAnsi" w:eastAsiaTheme="majorEastAsia" w:hAnsiTheme="majorHAnsi" w:cstheme="majorBidi"/>
      <w:b/>
      <w:bCs/>
      <w:color w:val="4F81BD" w:themeColor="accent1"/>
      <w:sz w:val="26"/>
      <w:szCs w:val="26"/>
      <w:lang w:val="ru-RU" w:eastAsia="en-US"/>
    </w:rPr>
  </w:style>
  <w:style w:type="paragraph" w:styleId="3">
    <w:name w:val="heading 3"/>
    <w:basedOn w:val="a"/>
    <w:next w:val="a"/>
    <w:link w:val="30"/>
    <w:uiPriority w:val="9"/>
    <w:semiHidden/>
    <w:unhideWhenUsed/>
    <w:qFormat/>
    <w:rsid w:val="00995233"/>
    <w:pPr>
      <w:keepNext/>
      <w:keepLines/>
      <w:spacing w:before="200" w:line="276" w:lineRule="auto"/>
      <w:outlineLvl w:val="2"/>
    </w:pPr>
    <w:rPr>
      <w:rFonts w:asciiTheme="majorHAnsi" w:eastAsiaTheme="majorEastAsia" w:hAnsiTheme="majorHAnsi" w:cstheme="majorBidi"/>
      <w:b/>
      <w:bCs/>
      <w:color w:val="4F81BD" w:themeColor="accent1"/>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7D8F"/>
    <w:rPr>
      <w:rFonts w:ascii="Times New Roman" w:eastAsia="Times New Roman" w:hAnsi="Times New Roman" w:cs="Times New Roman"/>
      <w:sz w:val="28"/>
      <w:szCs w:val="24"/>
      <w:lang w:eastAsia="ru-RU"/>
    </w:rPr>
  </w:style>
  <w:style w:type="paragraph" w:styleId="a3">
    <w:name w:val="Title"/>
    <w:basedOn w:val="a"/>
    <w:link w:val="a4"/>
    <w:qFormat/>
    <w:rsid w:val="00E27D8F"/>
    <w:pPr>
      <w:jc w:val="center"/>
    </w:pPr>
    <w:rPr>
      <w:sz w:val="28"/>
    </w:rPr>
  </w:style>
  <w:style w:type="character" w:customStyle="1" w:styleId="a4">
    <w:name w:val="Название Знак"/>
    <w:basedOn w:val="a0"/>
    <w:link w:val="a3"/>
    <w:rsid w:val="00E27D8F"/>
    <w:rPr>
      <w:rFonts w:ascii="Times New Roman" w:eastAsia="Times New Roman" w:hAnsi="Times New Roman" w:cs="Times New Roman"/>
      <w:sz w:val="28"/>
      <w:szCs w:val="24"/>
      <w:lang w:eastAsia="ru-RU"/>
    </w:rPr>
  </w:style>
  <w:style w:type="paragraph" w:customStyle="1" w:styleId="Style1">
    <w:name w:val="Style1"/>
    <w:basedOn w:val="a"/>
    <w:uiPriority w:val="99"/>
    <w:rsid w:val="00E27D8F"/>
    <w:pPr>
      <w:widowControl w:val="0"/>
      <w:autoSpaceDE w:val="0"/>
      <w:autoSpaceDN w:val="0"/>
      <w:adjustRightInd w:val="0"/>
    </w:pPr>
    <w:rPr>
      <w:rFonts w:eastAsiaTheme="minorEastAsia"/>
      <w:lang w:val="ru-RU"/>
    </w:rPr>
  </w:style>
  <w:style w:type="paragraph" w:customStyle="1" w:styleId="Style3">
    <w:name w:val="Style3"/>
    <w:basedOn w:val="a"/>
    <w:uiPriority w:val="99"/>
    <w:rsid w:val="00E27D8F"/>
    <w:pPr>
      <w:widowControl w:val="0"/>
      <w:autoSpaceDE w:val="0"/>
      <w:autoSpaceDN w:val="0"/>
      <w:adjustRightInd w:val="0"/>
      <w:spacing w:line="317" w:lineRule="exact"/>
      <w:ind w:firstLine="1579"/>
    </w:pPr>
    <w:rPr>
      <w:rFonts w:eastAsiaTheme="minorEastAsia"/>
      <w:lang w:val="ru-RU"/>
    </w:rPr>
  </w:style>
  <w:style w:type="character" w:customStyle="1" w:styleId="FontStyle12">
    <w:name w:val="Font Style12"/>
    <w:basedOn w:val="a0"/>
    <w:uiPriority w:val="99"/>
    <w:rsid w:val="00E27D8F"/>
    <w:rPr>
      <w:rFonts w:ascii="Times New Roman" w:hAnsi="Times New Roman" w:cs="Times New Roman" w:hint="default"/>
      <w:sz w:val="26"/>
      <w:szCs w:val="26"/>
    </w:rPr>
  </w:style>
  <w:style w:type="character" w:styleId="a5">
    <w:name w:val="Emphasis"/>
    <w:basedOn w:val="a0"/>
    <w:uiPriority w:val="20"/>
    <w:qFormat/>
    <w:rsid w:val="00E27D8F"/>
    <w:rPr>
      <w:i/>
      <w:iCs/>
    </w:rPr>
  </w:style>
  <w:style w:type="paragraph" w:styleId="31">
    <w:name w:val="Body Text Indent 3"/>
    <w:basedOn w:val="a"/>
    <w:link w:val="32"/>
    <w:semiHidden/>
    <w:unhideWhenUsed/>
    <w:rsid w:val="00E473A1"/>
    <w:pPr>
      <w:suppressAutoHyphens/>
      <w:spacing w:after="120"/>
      <w:ind w:left="283"/>
    </w:pPr>
    <w:rPr>
      <w:sz w:val="16"/>
      <w:szCs w:val="16"/>
      <w:lang w:eastAsia="zh-CN"/>
    </w:rPr>
  </w:style>
  <w:style w:type="character" w:customStyle="1" w:styleId="32">
    <w:name w:val="Основной текст с отступом 3 Знак"/>
    <w:basedOn w:val="a0"/>
    <w:link w:val="31"/>
    <w:semiHidden/>
    <w:rsid w:val="00E473A1"/>
    <w:rPr>
      <w:rFonts w:ascii="Times New Roman" w:eastAsia="Times New Roman" w:hAnsi="Times New Roman" w:cs="Times New Roman"/>
      <w:sz w:val="16"/>
      <w:szCs w:val="16"/>
      <w:lang w:eastAsia="zh-CN"/>
    </w:rPr>
  </w:style>
  <w:style w:type="paragraph" w:customStyle="1" w:styleId="4">
    <w:name w:val="заголовок 4"/>
    <w:basedOn w:val="a"/>
    <w:next w:val="a"/>
    <w:uiPriority w:val="99"/>
    <w:rsid w:val="00E473A1"/>
    <w:pPr>
      <w:keepNext/>
      <w:autoSpaceDE w:val="0"/>
      <w:autoSpaceDN w:val="0"/>
      <w:ind w:firstLine="1701"/>
      <w:jc w:val="both"/>
    </w:pPr>
    <w:rPr>
      <w:rFonts w:ascii="Bookman Old Style" w:hAnsi="Bookman Old Style"/>
      <w:sz w:val="27"/>
      <w:szCs w:val="27"/>
    </w:rPr>
  </w:style>
  <w:style w:type="character" w:customStyle="1" w:styleId="a6">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7"/>
    <w:uiPriority w:val="99"/>
    <w:locked/>
    <w:rsid w:val="00387908"/>
    <w:rPr>
      <w:rFonts w:ascii="Times New Roman" w:eastAsia="Times New Roman" w:hAnsi="Times New Roman" w:cs="Times New Roman"/>
      <w:sz w:val="24"/>
      <w:szCs w:val="24"/>
      <w:lang w:val="ru-RU" w:eastAsia="ru-RU"/>
    </w:rPr>
  </w:style>
  <w:style w:type="paragraph" w:styleId="a7">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6"/>
    <w:uiPriority w:val="99"/>
    <w:unhideWhenUsed/>
    <w:qFormat/>
    <w:rsid w:val="00387908"/>
    <w:pPr>
      <w:spacing w:after="200" w:line="276" w:lineRule="auto"/>
      <w:ind w:left="720"/>
      <w:contextualSpacing/>
    </w:pPr>
    <w:rPr>
      <w:lang w:val="ru-RU"/>
    </w:rPr>
  </w:style>
  <w:style w:type="character" w:customStyle="1" w:styleId="20">
    <w:name w:val="Заголовок 2 Знак"/>
    <w:basedOn w:val="a0"/>
    <w:link w:val="2"/>
    <w:uiPriority w:val="9"/>
    <w:rsid w:val="00995233"/>
    <w:rPr>
      <w:rFonts w:asciiTheme="majorHAnsi" w:eastAsiaTheme="majorEastAsia" w:hAnsiTheme="majorHAnsi" w:cstheme="majorBidi"/>
      <w:b/>
      <w:bCs/>
      <w:color w:val="4F81BD" w:themeColor="accent1"/>
      <w:sz w:val="26"/>
      <w:szCs w:val="26"/>
      <w:lang w:val="ru-RU"/>
    </w:rPr>
  </w:style>
  <w:style w:type="character" w:customStyle="1" w:styleId="30">
    <w:name w:val="Заголовок 3 Знак"/>
    <w:basedOn w:val="a0"/>
    <w:link w:val="3"/>
    <w:uiPriority w:val="9"/>
    <w:semiHidden/>
    <w:rsid w:val="00995233"/>
    <w:rPr>
      <w:rFonts w:asciiTheme="majorHAnsi" w:eastAsiaTheme="majorEastAsia" w:hAnsiTheme="majorHAnsi" w:cstheme="majorBidi"/>
      <w:b/>
      <w:bCs/>
      <w:color w:val="4F81BD" w:themeColor="accent1"/>
      <w:lang w:val="ru-RU" w:eastAsia="ru-RU"/>
    </w:rPr>
  </w:style>
  <w:style w:type="paragraph" w:styleId="a8">
    <w:name w:val="List Paragraph"/>
    <w:basedOn w:val="a"/>
    <w:uiPriority w:val="34"/>
    <w:qFormat/>
    <w:rsid w:val="00995233"/>
    <w:pPr>
      <w:ind w:left="720" w:firstLine="720"/>
      <w:contextualSpacing/>
      <w:jc w:val="both"/>
    </w:pPr>
    <w:rPr>
      <w:sz w:val="28"/>
      <w:szCs w:val="20"/>
    </w:rPr>
  </w:style>
  <w:style w:type="character" w:styleId="a9">
    <w:name w:val="Hyperlink"/>
    <w:basedOn w:val="a0"/>
    <w:uiPriority w:val="99"/>
    <w:semiHidden/>
    <w:unhideWhenUsed/>
    <w:rsid w:val="00995233"/>
    <w:rPr>
      <w:color w:val="0000FF"/>
      <w:u w:val="single"/>
    </w:rPr>
  </w:style>
  <w:style w:type="paragraph" w:styleId="HTML">
    <w:name w:val="HTML Preformatted"/>
    <w:basedOn w:val="a"/>
    <w:link w:val="HTML0"/>
    <w:uiPriority w:val="99"/>
    <w:semiHidden/>
    <w:unhideWhenUsed/>
    <w:rsid w:val="00AF38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lang w:val="x-none"/>
    </w:rPr>
  </w:style>
  <w:style w:type="character" w:customStyle="1" w:styleId="HTML0">
    <w:name w:val="Стандартный HTML Знак"/>
    <w:basedOn w:val="a0"/>
    <w:link w:val="HTML"/>
    <w:uiPriority w:val="99"/>
    <w:semiHidden/>
    <w:rsid w:val="00AF38ED"/>
    <w:rPr>
      <w:rFonts w:ascii="Courier New" w:eastAsia="Times New Roman" w:hAnsi="Courier New" w:cs="Times New Roman"/>
      <w:color w:val="000000"/>
      <w:sz w:val="21"/>
      <w:szCs w:val="21"/>
      <w:lang w:val="x-none" w:eastAsia="ru-RU"/>
    </w:rPr>
  </w:style>
  <w:style w:type="paragraph" w:customStyle="1" w:styleId="21">
    <w:name w:val="Основной текст 21"/>
    <w:basedOn w:val="a"/>
    <w:uiPriority w:val="99"/>
    <w:qFormat/>
    <w:rsid w:val="00AF38ED"/>
    <w:pPr>
      <w:jc w:val="center"/>
    </w:pPr>
    <w:rPr>
      <w:sz w:val="28"/>
      <w:szCs w:val="20"/>
    </w:rPr>
  </w:style>
  <w:style w:type="paragraph" w:customStyle="1" w:styleId="Standard">
    <w:name w:val="Standard"/>
    <w:uiPriority w:val="99"/>
    <w:qFormat/>
    <w:rsid w:val="00AF38ED"/>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aa">
    <w:name w:val="Strong"/>
    <w:basedOn w:val="a0"/>
    <w:qFormat/>
    <w:rsid w:val="00AF38ED"/>
    <w:rPr>
      <w:b/>
      <w:bCs/>
    </w:rPr>
  </w:style>
  <w:style w:type="paragraph" w:styleId="ab">
    <w:name w:val="Body Text"/>
    <w:basedOn w:val="a"/>
    <w:link w:val="ac"/>
    <w:uiPriority w:val="99"/>
    <w:semiHidden/>
    <w:unhideWhenUsed/>
    <w:rsid w:val="00C61DD4"/>
    <w:pPr>
      <w:spacing w:after="120"/>
    </w:pPr>
  </w:style>
  <w:style w:type="character" w:customStyle="1" w:styleId="ac">
    <w:name w:val="Основной текст Знак"/>
    <w:basedOn w:val="a0"/>
    <w:link w:val="ab"/>
    <w:uiPriority w:val="99"/>
    <w:semiHidden/>
    <w:rsid w:val="00C61DD4"/>
    <w:rPr>
      <w:rFonts w:ascii="Times New Roman" w:eastAsia="Times New Roman" w:hAnsi="Times New Roman" w:cs="Times New Roman"/>
      <w:sz w:val="24"/>
      <w:szCs w:val="24"/>
      <w:lang w:eastAsia="ru-RU"/>
    </w:rPr>
  </w:style>
  <w:style w:type="character" w:customStyle="1" w:styleId="NoSpacingChar">
    <w:name w:val="No Spacing Char"/>
    <w:link w:val="11"/>
    <w:locked/>
    <w:rsid w:val="00C61DD4"/>
    <w:rPr>
      <w:rFonts w:ascii="Times New Roman" w:eastAsia="Times New Roman" w:hAnsi="Times New Roman" w:cs="Times New Roman"/>
    </w:rPr>
  </w:style>
  <w:style w:type="paragraph" w:customStyle="1" w:styleId="11">
    <w:name w:val="Без интервала1"/>
    <w:link w:val="NoSpacingChar"/>
    <w:qFormat/>
    <w:rsid w:val="00C61DD4"/>
    <w:pPr>
      <w:spacing w:after="0" w:line="240" w:lineRule="auto"/>
    </w:pPr>
    <w:rPr>
      <w:rFonts w:ascii="Times New Roman" w:eastAsia="Times New Roman" w:hAnsi="Times New Roman" w:cs="Times New Roman"/>
    </w:rPr>
  </w:style>
  <w:style w:type="paragraph" w:styleId="ad">
    <w:name w:val="Balloon Text"/>
    <w:basedOn w:val="a"/>
    <w:link w:val="ae"/>
    <w:uiPriority w:val="99"/>
    <w:semiHidden/>
    <w:unhideWhenUsed/>
    <w:rsid w:val="00C61DD4"/>
    <w:rPr>
      <w:rFonts w:ascii="Tahoma" w:hAnsi="Tahoma" w:cs="Tahoma"/>
      <w:sz w:val="16"/>
      <w:szCs w:val="16"/>
    </w:rPr>
  </w:style>
  <w:style w:type="character" w:customStyle="1" w:styleId="ae">
    <w:name w:val="Текст выноски Знак"/>
    <w:basedOn w:val="a0"/>
    <w:link w:val="ad"/>
    <w:uiPriority w:val="99"/>
    <w:semiHidden/>
    <w:rsid w:val="00C61DD4"/>
    <w:rPr>
      <w:rFonts w:ascii="Tahoma" w:eastAsia="Times New Roman" w:hAnsi="Tahoma" w:cs="Tahoma"/>
      <w:sz w:val="16"/>
      <w:szCs w:val="16"/>
      <w:lang w:eastAsia="ru-RU"/>
    </w:rPr>
  </w:style>
  <w:style w:type="paragraph" w:customStyle="1" w:styleId="nospacing">
    <w:name w:val="nospacing"/>
    <w:uiPriority w:val="99"/>
    <w:semiHidden/>
    <w:qFormat/>
    <w:rsid w:val="00BB0A74"/>
    <w:pPr>
      <w:spacing w:before="100" w:beforeAutospacing="1" w:after="100" w:afterAutospacing="1" w:line="240" w:lineRule="auto"/>
      <w:contextualSpacing/>
    </w:pPr>
    <w:rPr>
      <w:rFonts w:ascii="Times New Roman" w:eastAsia="Times New Roman" w:hAnsi="Times New Roman" w:cs="Times New Roman"/>
      <w:sz w:val="24"/>
      <w:szCs w:val="24"/>
      <w:lang w:eastAsia="uk-UA"/>
    </w:rPr>
  </w:style>
  <w:style w:type="paragraph" w:styleId="af">
    <w:name w:val="No Spacing"/>
    <w:link w:val="af0"/>
    <w:uiPriority w:val="1"/>
    <w:qFormat/>
    <w:rsid w:val="00662C1F"/>
    <w:pPr>
      <w:spacing w:after="0" w:line="240" w:lineRule="auto"/>
    </w:pPr>
    <w:rPr>
      <w:rFonts w:ascii="Calibri" w:eastAsia="Times New Roman" w:hAnsi="Calibri" w:cs="Times New Roman"/>
      <w:lang w:val="ru-RU" w:eastAsia="ru-RU"/>
    </w:rPr>
  </w:style>
  <w:style w:type="character" w:customStyle="1" w:styleId="cfemail">
    <w:name w:val="__cf_email__"/>
    <w:basedOn w:val="a0"/>
    <w:rsid w:val="00F1305E"/>
  </w:style>
  <w:style w:type="character" w:customStyle="1" w:styleId="af0">
    <w:name w:val="Без интервала Знак"/>
    <w:link w:val="af"/>
    <w:uiPriority w:val="1"/>
    <w:locked/>
    <w:rsid w:val="005106ED"/>
    <w:rPr>
      <w:rFonts w:ascii="Calibri" w:eastAsia="Times New Roman" w:hAnsi="Calibri" w:cs="Times New Roman"/>
      <w:lang w:val="ru-RU" w:eastAsia="ru-RU"/>
    </w:rPr>
  </w:style>
  <w:style w:type="table" w:styleId="af1">
    <w:name w:val="Table Grid"/>
    <w:basedOn w:val="a1"/>
    <w:uiPriority w:val="39"/>
    <w:rsid w:val="005106ED"/>
    <w:pPr>
      <w:spacing w:after="0" w:line="240" w:lineRule="auto"/>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5612">
      <w:bodyDiv w:val="1"/>
      <w:marLeft w:val="0"/>
      <w:marRight w:val="0"/>
      <w:marTop w:val="0"/>
      <w:marBottom w:val="0"/>
      <w:divBdr>
        <w:top w:val="none" w:sz="0" w:space="0" w:color="auto"/>
        <w:left w:val="none" w:sz="0" w:space="0" w:color="auto"/>
        <w:bottom w:val="none" w:sz="0" w:space="0" w:color="auto"/>
        <w:right w:val="none" w:sz="0" w:space="0" w:color="auto"/>
      </w:divBdr>
    </w:div>
    <w:div w:id="22874535">
      <w:bodyDiv w:val="1"/>
      <w:marLeft w:val="0"/>
      <w:marRight w:val="0"/>
      <w:marTop w:val="0"/>
      <w:marBottom w:val="0"/>
      <w:divBdr>
        <w:top w:val="none" w:sz="0" w:space="0" w:color="auto"/>
        <w:left w:val="none" w:sz="0" w:space="0" w:color="auto"/>
        <w:bottom w:val="none" w:sz="0" w:space="0" w:color="auto"/>
        <w:right w:val="none" w:sz="0" w:space="0" w:color="auto"/>
      </w:divBdr>
    </w:div>
    <w:div w:id="55470503">
      <w:bodyDiv w:val="1"/>
      <w:marLeft w:val="0"/>
      <w:marRight w:val="0"/>
      <w:marTop w:val="0"/>
      <w:marBottom w:val="0"/>
      <w:divBdr>
        <w:top w:val="none" w:sz="0" w:space="0" w:color="auto"/>
        <w:left w:val="none" w:sz="0" w:space="0" w:color="auto"/>
        <w:bottom w:val="none" w:sz="0" w:space="0" w:color="auto"/>
        <w:right w:val="none" w:sz="0" w:space="0" w:color="auto"/>
      </w:divBdr>
    </w:div>
    <w:div w:id="110177209">
      <w:bodyDiv w:val="1"/>
      <w:marLeft w:val="0"/>
      <w:marRight w:val="0"/>
      <w:marTop w:val="0"/>
      <w:marBottom w:val="0"/>
      <w:divBdr>
        <w:top w:val="none" w:sz="0" w:space="0" w:color="auto"/>
        <w:left w:val="none" w:sz="0" w:space="0" w:color="auto"/>
        <w:bottom w:val="none" w:sz="0" w:space="0" w:color="auto"/>
        <w:right w:val="none" w:sz="0" w:space="0" w:color="auto"/>
      </w:divBdr>
    </w:div>
    <w:div w:id="121771925">
      <w:bodyDiv w:val="1"/>
      <w:marLeft w:val="0"/>
      <w:marRight w:val="0"/>
      <w:marTop w:val="0"/>
      <w:marBottom w:val="0"/>
      <w:divBdr>
        <w:top w:val="none" w:sz="0" w:space="0" w:color="auto"/>
        <w:left w:val="none" w:sz="0" w:space="0" w:color="auto"/>
        <w:bottom w:val="none" w:sz="0" w:space="0" w:color="auto"/>
        <w:right w:val="none" w:sz="0" w:space="0" w:color="auto"/>
      </w:divBdr>
    </w:div>
    <w:div w:id="122424606">
      <w:bodyDiv w:val="1"/>
      <w:marLeft w:val="0"/>
      <w:marRight w:val="0"/>
      <w:marTop w:val="0"/>
      <w:marBottom w:val="0"/>
      <w:divBdr>
        <w:top w:val="none" w:sz="0" w:space="0" w:color="auto"/>
        <w:left w:val="none" w:sz="0" w:space="0" w:color="auto"/>
        <w:bottom w:val="none" w:sz="0" w:space="0" w:color="auto"/>
        <w:right w:val="none" w:sz="0" w:space="0" w:color="auto"/>
      </w:divBdr>
    </w:div>
    <w:div w:id="148908653">
      <w:bodyDiv w:val="1"/>
      <w:marLeft w:val="0"/>
      <w:marRight w:val="0"/>
      <w:marTop w:val="0"/>
      <w:marBottom w:val="0"/>
      <w:divBdr>
        <w:top w:val="none" w:sz="0" w:space="0" w:color="auto"/>
        <w:left w:val="none" w:sz="0" w:space="0" w:color="auto"/>
        <w:bottom w:val="none" w:sz="0" w:space="0" w:color="auto"/>
        <w:right w:val="none" w:sz="0" w:space="0" w:color="auto"/>
      </w:divBdr>
    </w:div>
    <w:div w:id="156041500">
      <w:bodyDiv w:val="1"/>
      <w:marLeft w:val="0"/>
      <w:marRight w:val="0"/>
      <w:marTop w:val="0"/>
      <w:marBottom w:val="0"/>
      <w:divBdr>
        <w:top w:val="none" w:sz="0" w:space="0" w:color="auto"/>
        <w:left w:val="none" w:sz="0" w:space="0" w:color="auto"/>
        <w:bottom w:val="none" w:sz="0" w:space="0" w:color="auto"/>
        <w:right w:val="none" w:sz="0" w:space="0" w:color="auto"/>
      </w:divBdr>
    </w:div>
    <w:div w:id="245383355">
      <w:bodyDiv w:val="1"/>
      <w:marLeft w:val="0"/>
      <w:marRight w:val="0"/>
      <w:marTop w:val="0"/>
      <w:marBottom w:val="0"/>
      <w:divBdr>
        <w:top w:val="none" w:sz="0" w:space="0" w:color="auto"/>
        <w:left w:val="none" w:sz="0" w:space="0" w:color="auto"/>
        <w:bottom w:val="none" w:sz="0" w:space="0" w:color="auto"/>
        <w:right w:val="none" w:sz="0" w:space="0" w:color="auto"/>
      </w:divBdr>
    </w:div>
    <w:div w:id="350641886">
      <w:bodyDiv w:val="1"/>
      <w:marLeft w:val="0"/>
      <w:marRight w:val="0"/>
      <w:marTop w:val="0"/>
      <w:marBottom w:val="0"/>
      <w:divBdr>
        <w:top w:val="none" w:sz="0" w:space="0" w:color="auto"/>
        <w:left w:val="none" w:sz="0" w:space="0" w:color="auto"/>
        <w:bottom w:val="none" w:sz="0" w:space="0" w:color="auto"/>
        <w:right w:val="none" w:sz="0" w:space="0" w:color="auto"/>
      </w:divBdr>
    </w:div>
    <w:div w:id="350882952">
      <w:bodyDiv w:val="1"/>
      <w:marLeft w:val="0"/>
      <w:marRight w:val="0"/>
      <w:marTop w:val="0"/>
      <w:marBottom w:val="0"/>
      <w:divBdr>
        <w:top w:val="none" w:sz="0" w:space="0" w:color="auto"/>
        <w:left w:val="none" w:sz="0" w:space="0" w:color="auto"/>
        <w:bottom w:val="none" w:sz="0" w:space="0" w:color="auto"/>
        <w:right w:val="none" w:sz="0" w:space="0" w:color="auto"/>
      </w:divBdr>
    </w:div>
    <w:div w:id="375281384">
      <w:bodyDiv w:val="1"/>
      <w:marLeft w:val="0"/>
      <w:marRight w:val="0"/>
      <w:marTop w:val="0"/>
      <w:marBottom w:val="0"/>
      <w:divBdr>
        <w:top w:val="none" w:sz="0" w:space="0" w:color="auto"/>
        <w:left w:val="none" w:sz="0" w:space="0" w:color="auto"/>
        <w:bottom w:val="none" w:sz="0" w:space="0" w:color="auto"/>
        <w:right w:val="none" w:sz="0" w:space="0" w:color="auto"/>
      </w:divBdr>
    </w:div>
    <w:div w:id="483665828">
      <w:bodyDiv w:val="1"/>
      <w:marLeft w:val="0"/>
      <w:marRight w:val="0"/>
      <w:marTop w:val="0"/>
      <w:marBottom w:val="0"/>
      <w:divBdr>
        <w:top w:val="none" w:sz="0" w:space="0" w:color="auto"/>
        <w:left w:val="none" w:sz="0" w:space="0" w:color="auto"/>
        <w:bottom w:val="none" w:sz="0" w:space="0" w:color="auto"/>
        <w:right w:val="none" w:sz="0" w:space="0" w:color="auto"/>
      </w:divBdr>
    </w:div>
    <w:div w:id="496463638">
      <w:bodyDiv w:val="1"/>
      <w:marLeft w:val="0"/>
      <w:marRight w:val="0"/>
      <w:marTop w:val="0"/>
      <w:marBottom w:val="0"/>
      <w:divBdr>
        <w:top w:val="none" w:sz="0" w:space="0" w:color="auto"/>
        <w:left w:val="none" w:sz="0" w:space="0" w:color="auto"/>
        <w:bottom w:val="none" w:sz="0" w:space="0" w:color="auto"/>
        <w:right w:val="none" w:sz="0" w:space="0" w:color="auto"/>
      </w:divBdr>
    </w:div>
    <w:div w:id="524178121">
      <w:bodyDiv w:val="1"/>
      <w:marLeft w:val="0"/>
      <w:marRight w:val="0"/>
      <w:marTop w:val="0"/>
      <w:marBottom w:val="0"/>
      <w:divBdr>
        <w:top w:val="none" w:sz="0" w:space="0" w:color="auto"/>
        <w:left w:val="none" w:sz="0" w:space="0" w:color="auto"/>
        <w:bottom w:val="none" w:sz="0" w:space="0" w:color="auto"/>
        <w:right w:val="none" w:sz="0" w:space="0" w:color="auto"/>
      </w:divBdr>
    </w:div>
    <w:div w:id="531959440">
      <w:bodyDiv w:val="1"/>
      <w:marLeft w:val="0"/>
      <w:marRight w:val="0"/>
      <w:marTop w:val="0"/>
      <w:marBottom w:val="0"/>
      <w:divBdr>
        <w:top w:val="none" w:sz="0" w:space="0" w:color="auto"/>
        <w:left w:val="none" w:sz="0" w:space="0" w:color="auto"/>
        <w:bottom w:val="none" w:sz="0" w:space="0" w:color="auto"/>
        <w:right w:val="none" w:sz="0" w:space="0" w:color="auto"/>
      </w:divBdr>
    </w:div>
    <w:div w:id="573785684">
      <w:bodyDiv w:val="1"/>
      <w:marLeft w:val="0"/>
      <w:marRight w:val="0"/>
      <w:marTop w:val="0"/>
      <w:marBottom w:val="0"/>
      <w:divBdr>
        <w:top w:val="none" w:sz="0" w:space="0" w:color="auto"/>
        <w:left w:val="none" w:sz="0" w:space="0" w:color="auto"/>
        <w:bottom w:val="none" w:sz="0" w:space="0" w:color="auto"/>
        <w:right w:val="none" w:sz="0" w:space="0" w:color="auto"/>
      </w:divBdr>
    </w:div>
    <w:div w:id="637875965">
      <w:bodyDiv w:val="1"/>
      <w:marLeft w:val="0"/>
      <w:marRight w:val="0"/>
      <w:marTop w:val="0"/>
      <w:marBottom w:val="0"/>
      <w:divBdr>
        <w:top w:val="none" w:sz="0" w:space="0" w:color="auto"/>
        <w:left w:val="none" w:sz="0" w:space="0" w:color="auto"/>
        <w:bottom w:val="none" w:sz="0" w:space="0" w:color="auto"/>
        <w:right w:val="none" w:sz="0" w:space="0" w:color="auto"/>
      </w:divBdr>
    </w:div>
    <w:div w:id="784350752">
      <w:bodyDiv w:val="1"/>
      <w:marLeft w:val="0"/>
      <w:marRight w:val="0"/>
      <w:marTop w:val="0"/>
      <w:marBottom w:val="0"/>
      <w:divBdr>
        <w:top w:val="none" w:sz="0" w:space="0" w:color="auto"/>
        <w:left w:val="none" w:sz="0" w:space="0" w:color="auto"/>
        <w:bottom w:val="none" w:sz="0" w:space="0" w:color="auto"/>
        <w:right w:val="none" w:sz="0" w:space="0" w:color="auto"/>
      </w:divBdr>
    </w:div>
    <w:div w:id="850605128">
      <w:bodyDiv w:val="1"/>
      <w:marLeft w:val="0"/>
      <w:marRight w:val="0"/>
      <w:marTop w:val="0"/>
      <w:marBottom w:val="0"/>
      <w:divBdr>
        <w:top w:val="none" w:sz="0" w:space="0" w:color="auto"/>
        <w:left w:val="none" w:sz="0" w:space="0" w:color="auto"/>
        <w:bottom w:val="none" w:sz="0" w:space="0" w:color="auto"/>
        <w:right w:val="none" w:sz="0" w:space="0" w:color="auto"/>
      </w:divBdr>
    </w:div>
    <w:div w:id="908686253">
      <w:bodyDiv w:val="1"/>
      <w:marLeft w:val="0"/>
      <w:marRight w:val="0"/>
      <w:marTop w:val="0"/>
      <w:marBottom w:val="0"/>
      <w:divBdr>
        <w:top w:val="none" w:sz="0" w:space="0" w:color="auto"/>
        <w:left w:val="none" w:sz="0" w:space="0" w:color="auto"/>
        <w:bottom w:val="none" w:sz="0" w:space="0" w:color="auto"/>
        <w:right w:val="none" w:sz="0" w:space="0" w:color="auto"/>
      </w:divBdr>
    </w:div>
    <w:div w:id="955022361">
      <w:bodyDiv w:val="1"/>
      <w:marLeft w:val="0"/>
      <w:marRight w:val="0"/>
      <w:marTop w:val="0"/>
      <w:marBottom w:val="0"/>
      <w:divBdr>
        <w:top w:val="none" w:sz="0" w:space="0" w:color="auto"/>
        <w:left w:val="none" w:sz="0" w:space="0" w:color="auto"/>
        <w:bottom w:val="none" w:sz="0" w:space="0" w:color="auto"/>
        <w:right w:val="none" w:sz="0" w:space="0" w:color="auto"/>
      </w:divBdr>
    </w:div>
    <w:div w:id="962884954">
      <w:bodyDiv w:val="1"/>
      <w:marLeft w:val="0"/>
      <w:marRight w:val="0"/>
      <w:marTop w:val="0"/>
      <w:marBottom w:val="0"/>
      <w:divBdr>
        <w:top w:val="none" w:sz="0" w:space="0" w:color="auto"/>
        <w:left w:val="none" w:sz="0" w:space="0" w:color="auto"/>
        <w:bottom w:val="none" w:sz="0" w:space="0" w:color="auto"/>
        <w:right w:val="none" w:sz="0" w:space="0" w:color="auto"/>
      </w:divBdr>
    </w:div>
    <w:div w:id="974793311">
      <w:bodyDiv w:val="1"/>
      <w:marLeft w:val="0"/>
      <w:marRight w:val="0"/>
      <w:marTop w:val="0"/>
      <w:marBottom w:val="0"/>
      <w:divBdr>
        <w:top w:val="none" w:sz="0" w:space="0" w:color="auto"/>
        <w:left w:val="none" w:sz="0" w:space="0" w:color="auto"/>
        <w:bottom w:val="none" w:sz="0" w:space="0" w:color="auto"/>
        <w:right w:val="none" w:sz="0" w:space="0" w:color="auto"/>
      </w:divBdr>
    </w:div>
    <w:div w:id="985940192">
      <w:bodyDiv w:val="1"/>
      <w:marLeft w:val="0"/>
      <w:marRight w:val="0"/>
      <w:marTop w:val="0"/>
      <w:marBottom w:val="0"/>
      <w:divBdr>
        <w:top w:val="none" w:sz="0" w:space="0" w:color="auto"/>
        <w:left w:val="none" w:sz="0" w:space="0" w:color="auto"/>
        <w:bottom w:val="none" w:sz="0" w:space="0" w:color="auto"/>
        <w:right w:val="none" w:sz="0" w:space="0" w:color="auto"/>
      </w:divBdr>
    </w:div>
    <w:div w:id="1006205563">
      <w:bodyDiv w:val="1"/>
      <w:marLeft w:val="0"/>
      <w:marRight w:val="0"/>
      <w:marTop w:val="0"/>
      <w:marBottom w:val="0"/>
      <w:divBdr>
        <w:top w:val="none" w:sz="0" w:space="0" w:color="auto"/>
        <w:left w:val="none" w:sz="0" w:space="0" w:color="auto"/>
        <w:bottom w:val="none" w:sz="0" w:space="0" w:color="auto"/>
        <w:right w:val="none" w:sz="0" w:space="0" w:color="auto"/>
      </w:divBdr>
    </w:div>
    <w:div w:id="1034504320">
      <w:bodyDiv w:val="1"/>
      <w:marLeft w:val="0"/>
      <w:marRight w:val="0"/>
      <w:marTop w:val="0"/>
      <w:marBottom w:val="0"/>
      <w:divBdr>
        <w:top w:val="none" w:sz="0" w:space="0" w:color="auto"/>
        <w:left w:val="none" w:sz="0" w:space="0" w:color="auto"/>
        <w:bottom w:val="none" w:sz="0" w:space="0" w:color="auto"/>
        <w:right w:val="none" w:sz="0" w:space="0" w:color="auto"/>
      </w:divBdr>
    </w:div>
    <w:div w:id="1051226123">
      <w:bodyDiv w:val="1"/>
      <w:marLeft w:val="0"/>
      <w:marRight w:val="0"/>
      <w:marTop w:val="0"/>
      <w:marBottom w:val="0"/>
      <w:divBdr>
        <w:top w:val="none" w:sz="0" w:space="0" w:color="auto"/>
        <w:left w:val="none" w:sz="0" w:space="0" w:color="auto"/>
        <w:bottom w:val="none" w:sz="0" w:space="0" w:color="auto"/>
        <w:right w:val="none" w:sz="0" w:space="0" w:color="auto"/>
      </w:divBdr>
    </w:div>
    <w:div w:id="1096097135">
      <w:bodyDiv w:val="1"/>
      <w:marLeft w:val="0"/>
      <w:marRight w:val="0"/>
      <w:marTop w:val="0"/>
      <w:marBottom w:val="0"/>
      <w:divBdr>
        <w:top w:val="none" w:sz="0" w:space="0" w:color="auto"/>
        <w:left w:val="none" w:sz="0" w:space="0" w:color="auto"/>
        <w:bottom w:val="none" w:sz="0" w:space="0" w:color="auto"/>
        <w:right w:val="none" w:sz="0" w:space="0" w:color="auto"/>
      </w:divBdr>
    </w:div>
    <w:div w:id="1121993978">
      <w:bodyDiv w:val="1"/>
      <w:marLeft w:val="0"/>
      <w:marRight w:val="0"/>
      <w:marTop w:val="0"/>
      <w:marBottom w:val="0"/>
      <w:divBdr>
        <w:top w:val="none" w:sz="0" w:space="0" w:color="auto"/>
        <w:left w:val="none" w:sz="0" w:space="0" w:color="auto"/>
        <w:bottom w:val="none" w:sz="0" w:space="0" w:color="auto"/>
        <w:right w:val="none" w:sz="0" w:space="0" w:color="auto"/>
      </w:divBdr>
    </w:div>
    <w:div w:id="1167095454">
      <w:bodyDiv w:val="1"/>
      <w:marLeft w:val="0"/>
      <w:marRight w:val="0"/>
      <w:marTop w:val="0"/>
      <w:marBottom w:val="0"/>
      <w:divBdr>
        <w:top w:val="none" w:sz="0" w:space="0" w:color="auto"/>
        <w:left w:val="none" w:sz="0" w:space="0" w:color="auto"/>
        <w:bottom w:val="none" w:sz="0" w:space="0" w:color="auto"/>
        <w:right w:val="none" w:sz="0" w:space="0" w:color="auto"/>
      </w:divBdr>
    </w:div>
    <w:div w:id="1175413302">
      <w:bodyDiv w:val="1"/>
      <w:marLeft w:val="0"/>
      <w:marRight w:val="0"/>
      <w:marTop w:val="0"/>
      <w:marBottom w:val="0"/>
      <w:divBdr>
        <w:top w:val="none" w:sz="0" w:space="0" w:color="auto"/>
        <w:left w:val="none" w:sz="0" w:space="0" w:color="auto"/>
        <w:bottom w:val="none" w:sz="0" w:space="0" w:color="auto"/>
        <w:right w:val="none" w:sz="0" w:space="0" w:color="auto"/>
      </w:divBdr>
    </w:div>
    <w:div w:id="1204363828">
      <w:bodyDiv w:val="1"/>
      <w:marLeft w:val="0"/>
      <w:marRight w:val="0"/>
      <w:marTop w:val="0"/>
      <w:marBottom w:val="0"/>
      <w:divBdr>
        <w:top w:val="none" w:sz="0" w:space="0" w:color="auto"/>
        <w:left w:val="none" w:sz="0" w:space="0" w:color="auto"/>
        <w:bottom w:val="none" w:sz="0" w:space="0" w:color="auto"/>
        <w:right w:val="none" w:sz="0" w:space="0" w:color="auto"/>
      </w:divBdr>
    </w:div>
    <w:div w:id="1226572287">
      <w:bodyDiv w:val="1"/>
      <w:marLeft w:val="0"/>
      <w:marRight w:val="0"/>
      <w:marTop w:val="0"/>
      <w:marBottom w:val="0"/>
      <w:divBdr>
        <w:top w:val="none" w:sz="0" w:space="0" w:color="auto"/>
        <w:left w:val="none" w:sz="0" w:space="0" w:color="auto"/>
        <w:bottom w:val="none" w:sz="0" w:space="0" w:color="auto"/>
        <w:right w:val="none" w:sz="0" w:space="0" w:color="auto"/>
      </w:divBdr>
    </w:div>
    <w:div w:id="1274631272">
      <w:bodyDiv w:val="1"/>
      <w:marLeft w:val="0"/>
      <w:marRight w:val="0"/>
      <w:marTop w:val="0"/>
      <w:marBottom w:val="0"/>
      <w:divBdr>
        <w:top w:val="none" w:sz="0" w:space="0" w:color="auto"/>
        <w:left w:val="none" w:sz="0" w:space="0" w:color="auto"/>
        <w:bottom w:val="none" w:sz="0" w:space="0" w:color="auto"/>
        <w:right w:val="none" w:sz="0" w:space="0" w:color="auto"/>
      </w:divBdr>
    </w:div>
    <w:div w:id="1340236432">
      <w:bodyDiv w:val="1"/>
      <w:marLeft w:val="0"/>
      <w:marRight w:val="0"/>
      <w:marTop w:val="0"/>
      <w:marBottom w:val="0"/>
      <w:divBdr>
        <w:top w:val="none" w:sz="0" w:space="0" w:color="auto"/>
        <w:left w:val="none" w:sz="0" w:space="0" w:color="auto"/>
        <w:bottom w:val="none" w:sz="0" w:space="0" w:color="auto"/>
        <w:right w:val="none" w:sz="0" w:space="0" w:color="auto"/>
      </w:divBdr>
    </w:div>
    <w:div w:id="1412308578">
      <w:bodyDiv w:val="1"/>
      <w:marLeft w:val="0"/>
      <w:marRight w:val="0"/>
      <w:marTop w:val="0"/>
      <w:marBottom w:val="0"/>
      <w:divBdr>
        <w:top w:val="none" w:sz="0" w:space="0" w:color="auto"/>
        <w:left w:val="none" w:sz="0" w:space="0" w:color="auto"/>
        <w:bottom w:val="none" w:sz="0" w:space="0" w:color="auto"/>
        <w:right w:val="none" w:sz="0" w:space="0" w:color="auto"/>
      </w:divBdr>
    </w:div>
    <w:div w:id="1450126492">
      <w:bodyDiv w:val="1"/>
      <w:marLeft w:val="0"/>
      <w:marRight w:val="0"/>
      <w:marTop w:val="0"/>
      <w:marBottom w:val="0"/>
      <w:divBdr>
        <w:top w:val="none" w:sz="0" w:space="0" w:color="auto"/>
        <w:left w:val="none" w:sz="0" w:space="0" w:color="auto"/>
        <w:bottom w:val="none" w:sz="0" w:space="0" w:color="auto"/>
        <w:right w:val="none" w:sz="0" w:space="0" w:color="auto"/>
      </w:divBdr>
    </w:div>
    <w:div w:id="1520391352">
      <w:bodyDiv w:val="1"/>
      <w:marLeft w:val="0"/>
      <w:marRight w:val="0"/>
      <w:marTop w:val="0"/>
      <w:marBottom w:val="0"/>
      <w:divBdr>
        <w:top w:val="none" w:sz="0" w:space="0" w:color="auto"/>
        <w:left w:val="none" w:sz="0" w:space="0" w:color="auto"/>
        <w:bottom w:val="none" w:sz="0" w:space="0" w:color="auto"/>
        <w:right w:val="none" w:sz="0" w:space="0" w:color="auto"/>
      </w:divBdr>
    </w:div>
    <w:div w:id="1522430128">
      <w:bodyDiv w:val="1"/>
      <w:marLeft w:val="0"/>
      <w:marRight w:val="0"/>
      <w:marTop w:val="0"/>
      <w:marBottom w:val="0"/>
      <w:divBdr>
        <w:top w:val="none" w:sz="0" w:space="0" w:color="auto"/>
        <w:left w:val="none" w:sz="0" w:space="0" w:color="auto"/>
        <w:bottom w:val="none" w:sz="0" w:space="0" w:color="auto"/>
        <w:right w:val="none" w:sz="0" w:space="0" w:color="auto"/>
      </w:divBdr>
    </w:div>
    <w:div w:id="1529021716">
      <w:bodyDiv w:val="1"/>
      <w:marLeft w:val="0"/>
      <w:marRight w:val="0"/>
      <w:marTop w:val="0"/>
      <w:marBottom w:val="0"/>
      <w:divBdr>
        <w:top w:val="none" w:sz="0" w:space="0" w:color="auto"/>
        <w:left w:val="none" w:sz="0" w:space="0" w:color="auto"/>
        <w:bottom w:val="none" w:sz="0" w:space="0" w:color="auto"/>
        <w:right w:val="none" w:sz="0" w:space="0" w:color="auto"/>
      </w:divBdr>
    </w:div>
    <w:div w:id="1537085755">
      <w:bodyDiv w:val="1"/>
      <w:marLeft w:val="0"/>
      <w:marRight w:val="0"/>
      <w:marTop w:val="0"/>
      <w:marBottom w:val="0"/>
      <w:divBdr>
        <w:top w:val="none" w:sz="0" w:space="0" w:color="auto"/>
        <w:left w:val="none" w:sz="0" w:space="0" w:color="auto"/>
        <w:bottom w:val="none" w:sz="0" w:space="0" w:color="auto"/>
        <w:right w:val="none" w:sz="0" w:space="0" w:color="auto"/>
      </w:divBdr>
    </w:div>
    <w:div w:id="1560046683">
      <w:bodyDiv w:val="1"/>
      <w:marLeft w:val="0"/>
      <w:marRight w:val="0"/>
      <w:marTop w:val="0"/>
      <w:marBottom w:val="0"/>
      <w:divBdr>
        <w:top w:val="none" w:sz="0" w:space="0" w:color="auto"/>
        <w:left w:val="none" w:sz="0" w:space="0" w:color="auto"/>
        <w:bottom w:val="none" w:sz="0" w:space="0" w:color="auto"/>
        <w:right w:val="none" w:sz="0" w:space="0" w:color="auto"/>
      </w:divBdr>
    </w:div>
    <w:div w:id="1588231263">
      <w:bodyDiv w:val="1"/>
      <w:marLeft w:val="0"/>
      <w:marRight w:val="0"/>
      <w:marTop w:val="0"/>
      <w:marBottom w:val="0"/>
      <w:divBdr>
        <w:top w:val="none" w:sz="0" w:space="0" w:color="auto"/>
        <w:left w:val="none" w:sz="0" w:space="0" w:color="auto"/>
        <w:bottom w:val="none" w:sz="0" w:space="0" w:color="auto"/>
        <w:right w:val="none" w:sz="0" w:space="0" w:color="auto"/>
      </w:divBdr>
    </w:div>
    <w:div w:id="1612128583">
      <w:bodyDiv w:val="1"/>
      <w:marLeft w:val="0"/>
      <w:marRight w:val="0"/>
      <w:marTop w:val="0"/>
      <w:marBottom w:val="0"/>
      <w:divBdr>
        <w:top w:val="none" w:sz="0" w:space="0" w:color="auto"/>
        <w:left w:val="none" w:sz="0" w:space="0" w:color="auto"/>
        <w:bottom w:val="none" w:sz="0" w:space="0" w:color="auto"/>
        <w:right w:val="none" w:sz="0" w:space="0" w:color="auto"/>
      </w:divBdr>
    </w:div>
    <w:div w:id="1636644455">
      <w:bodyDiv w:val="1"/>
      <w:marLeft w:val="0"/>
      <w:marRight w:val="0"/>
      <w:marTop w:val="0"/>
      <w:marBottom w:val="0"/>
      <w:divBdr>
        <w:top w:val="none" w:sz="0" w:space="0" w:color="auto"/>
        <w:left w:val="none" w:sz="0" w:space="0" w:color="auto"/>
        <w:bottom w:val="none" w:sz="0" w:space="0" w:color="auto"/>
        <w:right w:val="none" w:sz="0" w:space="0" w:color="auto"/>
      </w:divBdr>
    </w:div>
    <w:div w:id="1719086906">
      <w:bodyDiv w:val="1"/>
      <w:marLeft w:val="0"/>
      <w:marRight w:val="0"/>
      <w:marTop w:val="0"/>
      <w:marBottom w:val="0"/>
      <w:divBdr>
        <w:top w:val="none" w:sz="0" w:space="0" w:color="auto"/>
        <w:left w:val="none" w:sz="0" w:space="0" w:color="auto"/>
        <w:bottom w:val="none" w:sz="0" w:space="0" w:color="auto"/>
        <w:right w:val="none" w:sz="0" w:space="0" w:color="auto"/>
      </w:divBdr>
    </w:div>
    <w:div w:id="1765608607">
      <w:bodyDiv w:val="1"/>
      <w:marLeft w:val="0"/>
      <w:marRight w:val="0"/>
      <w:marTop w:val="0"/>
      <w:marBottom w:val="0"/>
      <w:divBdr>
        <w:top w:val="none" w:sz="0" w:space="0" w:color="auto"/>
        <w:left w:val="none" w:sz="0" w:space="0" w:color="auto"/>
        <w:bottom w:val="none" w:sz="0" w:space="0" w:color="auto"/>
        <w:right w:val="none" w:sz="0" w:space="0" w:color="auto"/>
      </w:divBdr>
    </w:div>
    <w:div w:id="1771007180">
      <w:bodyDiv w:val="1"/>
      <w:marLeft w:val="0"/>
      <w:marRight w:val="0"/>
      <w:marTop w:val="0"/>
      <w:marBottom w:val="0"/>
      <w:divBdr>
        <w:top w:val="none" w:sz="0" w:space="0" w:color="auto"/>
        <w:left w:val="none" w:sz="0" w:space="0" w:color="auto"/>
        <w:bottom w:val="none" w:sz="0" w:space="0" w:color="auto"/>
        <w:right w:val="none" w:sz="0" w:space="0" w:color="auto"/>
      </w:divBdr>
    </w:div>
    <w:div w:id="1783300099">
      <w:bodyDiv w:val="1"/>
      <w:marLeft w:val="0"/>
      <w:marRight w:val="0"/>
      <w:marTop w:val="0"/>
      <w:marBottom w:val="0"/>
      <w:divBdr>
        <w:top w:val="none" w:sz="0" w:space="0" w:color="auto"/>
        <w:left w:val="none" w:sz="0" w:space="0" w:color="auto"/>
        <w:bottom w:val="none" w:sz="0" w:space="0" w:color="auto"/>
        <w:right w:val="none" w:sz="0" w:space="0" w:color="auto"/>
      </w:divBdr>
    </w:div>
    <w:div w:id="1804039568">
      <w:bodyDiv w:val="1"/>
      <w:marLeft w:val="0"/>
      <w:marRight w:val="0"/>
      <w:marTop w:val="0"/>
      <w:marBottom w:val="0"/>
      <w:divBdr>
        <w:top w:val="none" w:sz="0" w:space="0" w:color="auto"/>
        <w:left w:val="none" w:sz="0" w:space="0" w:color="auto"/>
        <w:bottom w:val="none" w:sz="0" w:space="0" w:color="auto"/>
        <w:right w:val="none" w:sz="0" w:space="0" w:color="auto"/>
      </w:divBdr>
    </w:div>
    <w:div w:id="1848326311">
      <w:bodyDiv w:val="1"/>
      <w:marLeft w:val="0"/>
      <w:marRight w:val="0"/>
      <w:marTop w:val="0"/>
      <w:marBottom w:val="0"/>
      <w:divBdr>
        <w:top w:val="none" w:sz="0" w:space="0" w:color="auto"/>
        <w:left w:val="none" w:sz="0" w:space="0" w:color="auto"/>
        <w:bottom w:val="none" w:sz="0" w:space="0" w:color="auto"/>
        <w:right w:val="none" w:sz="0" w:space="0" w:color="auto"/>
      </w:divBdr>
    </w:div>
    <w:div w:id="1942908282">
      <w:bodyDiv w:val="1"/>
      <w:marLeft w:val="0"/>
      <w:marRight w:val="0"/>
      <w:marTop w:val="0"/>
      <w:marBottom w:val="0"/>
      <w:divBdr>
        <w:top w:val="none" w:sz="0" w:space="0" w:color="auto"/>
        <w:left w:val="none" w:sz="0" w:space="0" w:color="auto"/>
        <w:bottom w:val="none" w:sz="0" w:space="0" w:color="auto"/>
        <w:right w:val="none" w:sz="0" w:space="0" w:color="auto"/>
      </w:divBdr>
    </w:div>
    <w:div w:id="2051874185">
      <w:bodyDiv w:val="1"/>
      <w:marLeft w:val="0"/>
      <w:marRight w:val="0"/>
      <w:marTop w:val="0"/>
      <w:marBottom w:val="0"/>
      <w:divBdr>
        <w:top w:val="none" w:sz="0" w:space="0" w:color="auto"/>
        <w:left w:val="none" w:sz="0" w:space="0" w:color="auto"/>
        <w:bottom w:val="none" w:sz="0" w:space="0" w:color="auto"/>
        <w:right w:val="none" w:sz="0" w:space="0" w:color="auto"/>
      </w:divBdr>
    </w:div>
    <w:div w:id="2074696992">
      <w:bodyDiv w:val="1"/>
      <w:marLeft w:val="0"/>
      <w:marRight w:val="0"/>
      <w:marTop w:val="0"/>
      <w:marBottom w:val="0"/>
      <w:divBdr>
        <w:top w:val="none" w:sz="0" w:space="0" w:color="auto"/>
        <w:left w:val="none" w:sz="0" w:space="0" w:color="auto"/>
        <w:bottom w:val="none" w:sz="0" w:space="0" w:color="auto"/>
        <w:right w:val="none" w:sz="0" w:space="0" w:color="auto"/>
      </w:divBdr>
    </w:div>
    <w:div w:id="2096199819">
      <w:bodyDiv w:val="1"/>
      <w:marLeft w:val="0"/>
      <w:marRight w:val="0"/>
      <w:marTop w:val="0"/>
      <w:marBottom w:val="0"/>
      <w:divBdr>
        <w:top w:val="none" w:sz="0" w:space="0" w:color="auto"/>
        <w:left w:val="none" w:sz="0" w:space="0" w:color="auto"/>
        <w:bottom w:val="none" w:sz="0" w:space="0" w:color="auto"/>
        <w:right w:val="none" w:sz="0" w:space="0" w:color="auto"/>
      </w:divBdr>
    </w:div>
    <w:div w:id="2138185600">
      <w:bodyDiv w:val="1"/>
      <w:marLeft w:val="0"/>
      <w:marRight w:val="0"/>
      <w:marTop w:val="0"/>
      <w:marBottom w:val="0"/>
      <w:divBdr>
        <w:top w:val="none" w:sz="0" w:space="0" w:color="auto"/>
        <w:left w:val="none" w:sz="0" w:space="0" w:color="auto"/>
        <w:bottom w:val="none" w:sz="0" w:space="0" w:color="auto"/>
        <w:right w:val="none" w:sz="0" w:space="0" w:color="auto"/>
      </w:divBdr>
    </w:div>
    <w:div w:id="214415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64a@r%61%6bhi%76-mr%2egov.ua"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opendatabot.ua/c/kved/E/38.11" TargetMode="External"/><Relationship Id="rId4" Type="http://schemas.microsoft.com/office/2007/relationships/stylesWithEffects" Target="stylesWithEffect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8B69D-0898-4B4F-B07D-092AD6879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1</Pages>
  <Words>14372</Words>
  <Characters>81924</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96104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175</cp:revision>
  <cp:lastPrinted>2025-08-29T12:48:00Z</cp:lastPrinted>
  <dcterms:created xsi:type="dcterms:W3CDTF">2025-08-18T10:24:00Z</dcterms:created>
  <dcterms:modified xsi:type="dcterms:W3CDTF">2025-09-15T11:07:00Z</dcterms:modified>
</cp:coreProperties>
</file>