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B9" w:rsidRPr="002C5F3E" w:rsidRDefault="00260EB9" w:rsidP="00260EB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60EB9" w:rsidRPr="002C5F3E" w:rsidRDefault="00260EB9" w:rsidP="00260EB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2C5F3E">
        <w:rPr>
          <w:rFonts w:ascii="Times New Roman" w:hAnsi="Times New Roman" w:cs="Times New Roman"/>
          <w:noProof/>
          <w:color w:val="000000" w:themeColor="text1"/>
          <w:sz w:val="27"/>
          <w:szCs w:val="27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3A20FDF" wp14:editId="7B4783EC">
            <wp:simplePos x="0" y="0"/>
            <wp:positionH relativeFrom="column">
              <wp:posOffset>2658745</wp:posOffset>
            </wp:positionH>
            <wp:positionV relativeFrom="paragraph">
              <wp:posOffset>69850</wp:posOffset>
            </wp:positionV>
            <wp:extent cx="600710" cy="46101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>Рахівська міська рада</w:t>
      </w: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>виконавчий комітет</w:t>
      </w: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Я</w:t>
      </w:r>
    </w:p>
    <w:p w:rsidR="00260EB9" w:rsidRPr="002C5F3E" w:rsidRDefault="00260EB9" w:rsidP="00260EB9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27 грудня  2024 року   №250</w:t>
      </w:r>
    </w:p>
    <w:p w:rsidR="00260EB9" w:rsidRPr="002C5F3E" w:rsidRDefault="00260EB9" w:rsidP="00260EB9">
      <w:pPr>
        <w:pStyle w:val="1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м. Рахів </w:t>
      </w:r>
    </w:p>
    <w:p w:rsidR="00260EB9" w:rsidRPr="002C5F3E" w:rsidRDefault="00260EB9" w:rsidP="00260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60EB9" w:rsidRPr="002C5F3E" w:rsidRDefault="00260EB9" w:rsidP="00260EB9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t>Про припинення функціонування</w:t>
      </w:r>
    </w:p>
    <w:p w:rsidR="00260EB9" w:rsidRPr="002C5F3E" w:rsidRDefault="00260EB9" w:rsidP="00260EB9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t xml:space="preserve">прийомної сім'ї на базі родини </w:t>
      </w:r>
    </w:p>
    <w:p w:rsidR="00260EB9" w:rsidRPr="002C5F3E" w:rsidRDefault="00260EB9" w:rsidP="00260EB9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7"/>
          <w:szCs w:val="27"/>
        </w:rPr>
      </w:pPr>
    </w:p>
    <w:p w:rsidR="00260EB9" w:rsidRPr="002C5F3E" w:rsidRDefault="00260EB9" w:rsidP="00260E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t xml:space="preserve"> </w:t>
      </w:r>
      <w:r w:rsidRPr="002C5F3E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tab/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>Керуючись статтями 52, 59 Законів України «Про місцеве самоврядування в Україні», ,,Про забезпечення організаційно-правових умов соціального захисту дітей-сиріт та дітей, позбавлених батьківського піклування”, ,,Про охорону дитинства”,   на виконання пункту 6  постанови Кабінету Міністрів України від 26 квітня 2002 р. № 565 ,,Про затвердження Положення про прийомну сім’ю” (із внесеними змінами), з метою захисту прав та інтересів малолітніх дітей та повернення в біологічну родину,  виконком міської ради</w:t>
      </w:r>
    </w:p>
    <w:p w:rsidR="00260EB9" w:rsidRPr="002C5F3E" w:rsidRDefault="00260EB9" w:rsidP="00260EB9">
      <w:pPr>
        <w:pStyle w:val="3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2C5F3E">
        <w:rPr>
          <w:rFonts w:ascii="Times New Roman" w:hAnsi="Times New Roman"/>
          <w:color w:val="000000" w:themeColor="text1"/>
          <w:sz w:val="27"/>
          <w:szCs w:val="27"/>
          <w:lang w:val="uk-UA"/>
        </w:rPr>
        <w:t>в и р і ш и в :</w:t>
      </w:r>
    </w:p>
    <w:p w:rsidR="00260EB9" w:rsidRPr="002C5F3E" w:rsidRDefault="00260EB9" w:rsidP="00260EB9">
      <w:pPr>
        <w:pStyle w:val="3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Відрахувати малолітніх дітей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************ 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року народження та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 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** 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року народження, уродженців міста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****** 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***************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району, Закарпатської області - на підставі рішень виконавчого комітету Свалявської міської ради від 18.12.2024 № 410,411 ,,Про втрату дитиною статусу дитини, позбавленої батьківського піклування”. </w:t>
      </w:r>
    </w:p>
    <w:p w:rsidR="00260EB9" w:rsidRPr="002C5F3E" w:rsidRDefault="00260EB9" w:rsidP="00260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Припинити функціонування  прийомної сім’ї  на базі родини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****** ****** ********* 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** ****** **** 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року народження та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 ******* **********,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** ***** **** 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року народження, мешканців  село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****** 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вулиця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************, будинок **</w:t>
      </w: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а, в зв’язку із поверненням малолітніх  дітей  на виховання в біологічну родину батька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**************.</w:t>
      </w:r>
    </w:p>
    <w:p w:rsidR="00260EB9" w:rsidRPr="002C5F3E" w:rsidRDefault="00260EB9" w:rsidP="00260E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C5F3E">
        <w:rPr>
          <w:rFonts w:ascii="Times New Roman" w:hAnsi="Times New Roman" w:cs="Times New Roman"/>
          <w:color w:val="000000" w:themeColor="text1"/>
          <w:sz w:val="27"/>
          <w:szCs w:val="27"/>
        </w:rPr>
        <w:t>3. Визнати такими, що рішення виконавчого комітету Рахівської міської ради від 29 листопада 2022 року №132 ,,Про утворення прийомної сім'ї та влаштування дітей, позбавлених батьківського піклування, на спільне проживання та виховання” та Договір  про влаштування дітей на виховання та спільне проживання в прийомній сім'ї  від 30 листопада 2022 року № 1,  втратили чинність.</w:t>
      </w:r>
    </w:p>
    <w:p w:rsidR="00260EB9" w:rsidRPr="002C5F3E" w:rsidRDefault="00260EB9" w:rsidP="00260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4.Контроль за виконанням цього рішення покласти на  керуючу справами       </w:t>
      </w:r>
      <w:proofErr w:type="spellStart"/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Сенюк</w:t>
      </w:r>
      <w:proofErr w:type="spellEnd"/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І.П.</w:t>
      </w:r>
    </w:p>
    <w:p w:rsidR="00260EB9" w:rsidRPr="002C5F3E" w:rsidRDefault="00260EB9" w:rsidP="00260E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7"/>
          <w:szCs w:val="27"/>
          <w:lang w:val="uk-UA"/>
        </w:rPr>
      </w:pPr>
    </w:p>
    <w:p w:rsidR="00260EB9" w:rsidRPr="002C5F3E" w:rsidRDefault="00260EB9" w:rsidP="00260E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</w:t>
      </w:r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 </w:t>
      </w:r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п. міського голови, </w:t>
      </w:r>
    </w:p>
    <w:p w:rsidR="00260EB9" w:rsidRPr="002C5F3E" w:rsidRDefault="00260EB9" w:rsidP="00260E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C5F3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секретар ради та виконкому                                                           Євген МОЛНАР</w:t>
      </w:r>
    </w:p>
    <w:p w:rsidR="00EA41FF" w:rsidRDefault="00EA41FF">
      <w:bookmarkStart w:id="0" w:name="_GoBack"/>
      <w:bookmarkEnd w:id="0"/>
    </w:p>
    <w:sectPr w:rsidR="00EA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F0"/>
    <w:rsid w:val="00260EB9"/>
    <w:rsid w:val="00EA41FF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B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B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*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2025-04-10T05:50:00Z</dcterms:created>
  <dcterms:modified xsi:type="dcterms:W3CDTF">2025-04-10T05:50:00Z</dcterms:modified>
</cp:coreProperties>
</file>