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FE" w:rsidRPr="00EB4A5A" w:rsidRDefault="00701DFE" w:rsidP="00EB4A5A">
      <w:pPr>
        <w:rPr>
          <w:color w:val="000000" w:themeColor="text1"/>
          <w:sz w:val="28"/>
          <w:szCs w:val="28"/>
        </w:rPr>
      </w:pPr>
    </w:p>
    <w:p w:rsidR="00701DFE" w:rsidRPr="00EB4A5A" w:rsidRDefault="00701DFE" w:rsidP="00EB4A5A">
      <w:pPr>
        <w:jc w:val="right"/>
        <w:rPr>
          <w:color w:val="000000" w:themeColor="text1"/>
          <w:sz w:val="28"/>
          <w:szCs w:val="28"/>
        </w:rPr>
      </w:pPr>
    </w:p>
    <w:p w:rsidR="00701DFE" w:rsidRPr="00EB4A5A" w:rsidRDefault="00701DFE" w:rsidP="00EB4A5A">
      <w:pPr>
        <w:jc w:val="right"/>
        <w:rPr>
          <w:color w:val="000000" w:themeColor="text1"/>
          <w:sz w:val="28"/>
          <w:szCs w:val="28"/>
        </w:rPr>
      </w:pPr>
      <w:r w:rsidRPr="00EB4A5A">
        <w:rPr>
          <w:noProof/>
          <w:color w:val="000000" w:themeColor="text1"/>
          <w:sz w:val="28"/>
          <w:szCs w:val="28"/>
          <w:lang w:eastAsia="uk-UA"/>
        </w:rPr>
        <w:drawing>
          <wp:anchor distT="0" distB="0" distL="114300" distR="114300" simplePos="0" relativeHeight="251694080" behindDoc="1" locked="0" layoutInCell="1" allowOverlap="1" wp14:anchorId="6D2B0ABD" wp14:editId="2747F0A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701DFE" w:rsidRPr="00EB4A5A" w:rsidRDefault="00701DFE" w:rsidP="00EB4A5A">
      <w:pPr>
        <w:jc w:val="right"/>
        <w:rPr>
          <w:color w:val="000000" w:themeColor="text1"/>
          <w:sz w:val="28"/>
          <w:szCs w:val="28"/>
        </w:rPr>
      </w:pPr>
    </w:p>
    <w:p w:rsidR="00701DFE" w:rsidRPr="00EB4A5A" w:rsidRDefault="00701DFE" w:rsidP="00EB4A5A">
      <w:pPr>
        <w:rPr>
          <w:color w:val="000000" w:themeColor="text1"/>
          <w:sz w:val="28"/>
          <w:szCs w:val="28"/>
        </w:rPr>
      </w:pPr>
      <w:r w:rsidRPr="00EB4A5A">
        <w:rPr>
          <w:color w:val="000000" w:themeColor="text1"/>
          <w:sz w:val="28"/>
          <w:szCs w:val="28"/>
        </w:rPr>
        <w:br w:type="textWrapping" w:clear="all"/>
        <w:t xml:space="preserve">                                                       У К Р А Ї Н А </w:t>
      </w:r>
    </w:p>
    <w:p w:rsidR="00701DFE" w:rsidRPr="00EB4A5A" w:rsidRDefault="00701DFE"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701DFE" w:rsidRPr="00EB4A5A" w:rsidRDefault="00701DFE"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701DFE" w:rsidRPr="00EB4A5A" w:rsidRDefault="00701DFE"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701DFE" w:rsidRPr="00EB4A5A" w:rsidRDefault="00701DFE" w:rsidP="00EB4A5A">
      <w:pPr>
        <w:jc w:val="center"/>
        <w:rPr>
          <w:b/>
          <w:color w:val="000000" w:themeColor="text1"/>
          <w:sz w:val="28"/>
          <w:szCs w:val="28"/>
        </w:rPr>
      </w:pPr>
      <w:r w:rsidRPr="00EB4A5A">
        <w:rPr>
          <w:b/>
          <w:color w:val="000000" w:themeColor="text1"/>
          <w:sz w:val="28"/>
          <w:szCs w:val="28"/>
        </w:rPr>
        <w:t>64 сесія восьмого скликання</w:t>
      </w:r>
    </w:p>
    <w:p w:rsidR="00701DFE" w:rsidRPr="00EB4A5A" w:rsidRDefault="00701DFE" w:rsidP="00EB4A5A">
      <w:pPr>
        <w:rPr>
          <w:color w:val="000000" w:themeColor="text1"/>
          <w:sz w:val="28"/>
          <w:szCs w:val="28"/>
        </w:rPr>
      </w:pPr>
    </w:p>
    <w:p w:rsidR="00701DFE" w:rsidRPr="00EB4A5A" w:rsidRDefault="00701DFE"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701DFE" w:rsidRPr="00EB4A5A" w:rsidRDefault="00701DFE" w:rsidP="00EB4A5A">
      <w:pPr>
        <w:rPr>
          <w:color w:val="000000" w:themeColor="text1"/>
          <w:sz w:val="28"/>
          <w:szCs w:val="28"/>
        </w:rPr>
      </w:pPr>
    </w:p>
    <w:p w:rsidR="00701DFE" w:rsidRPr="00EB4A5A" w:rsidRDefault="00701DFE"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C26BAB" w:rsidRPr="00EB4A5A">
        <w:rPr>
          <w:color w:val="000000" w:themeColor="text1"/>
          <w:sz w:val="28"/>
          <w:szCs w:val="28"/>
        </w:rPr>
        <w:t>909</w:t>
      </w:r>
    </w:p>
    <w:p w:rsidR="00701DFE" w:rsidRPr="00EB4A5A" w:rsidRDefault="00701DFE" w:rsidP="00EB4A5A">
      <w:pPr>
        <w:rPr>
          <w:color w:val="000000" w:themeColor="text1"/>
          <w:sz w:val="28"/>
          <w:szCs w:val="28"/>
        </w:rPr>
      </w:pPr>
      <w:r w:rsidRPr="00EB4A5A">
        <w:rPr>
          <w:color w:val="000000" w:themeColor="text1"/>
          <w:sz w:val="28"/>
          <w:szCs w:val="28"/>
        </w:rPr>
        <w:t>м. Рахів</w:t>
      </w:r>
    </w:p>
    <w:p w:rsidR="00701DFE" w:rsidRPr="00EB4A5A" w:rsidRDefault="00701DFE" w:rsidP="00EB4A5A">
      <w:pPr>
        <w:rPr>
          <w:bCs/>
          <w:color w:val="000000" w:themeColor="text1"/>
          <w:sz w:val="28"/>
          <w:szCs w:val="28"/>
        </w:rPr>
      </w:pPr>
    </w:p>
    <w:p w:rsidR="006465A8" w:rsidRPr="00EB4A5A" w:rsidRDefault="006465A8" w:rsidP="00EB4A5A">
      <w:pPr>
        <w:pStyle w:val="2"/>
        <w:rPr>
          <w:color w:val="000000" w:themeColor="text1"/>
          <w:sz w:val="28"/>
          <w:szCs w:val="28"/>
          <w:lang w:val="uk-UA"/>
        </w:rPr>
      </w:pPr>
      <w:r w:rsidRPr="00EB4A5A">
        <w:rPr>
          <w:color w:val="000000" w:themeColor="text1"/>
          <w:sz w:val="28"/>
          <w:szCs w:val="28"/>
          <w:lang w:val="uk-UA"/>
        </w:rPr>
        <w:t>Про визнання обраним депутатом</w:t>
      </w:r>
    </w:p>
    <w:p w:rsidR="006465A8" w:rsidRPr="00EB4A5A" w:rsidRDefault="006465A8" w:rsidP="00EB4A5A">
      <w:pPr>
        <w:pStyle w:val="2"/>
        <w:rPr>
          <w:color w:val="000000" w:themeColor="text1"/>
          <w:sz w:val="28"/>
          <w:szCs w:val="28"/>
          <w:lang w:val="uk-UA"/>
        </w:rPr>
      </w:pPr>
      <w:r w:rsidRPr="00EB4A5A">
        <w:rPr>
          <w:color w:val="000000" w:themeColor="text1"/>
          <w:sz w:val="28"/>
          <w:szCs w:val="28"/>
          <w:lang w:val="uk-UA"/>
        </w:rPr>
        <w:t>Рахівської міської ради VІІІ скликання</w:t>
      </w:r>
    </w:p>
    <w:p w:rsidR="006465A8" w:rsidRPr="00EB4A5A" w:rsidRDefault="006465A8" w:rsidP="00EB4A5A">
      <w:pPr>
        <w:pStyle w:val="2"/>
        <w:rPr>
          <w:color w:val="000000" w:themeColor="text1"/>
          <w:sz w:val="28"/>
          <w:szCs w:val="28"/>
          <w:lang w:val="uk-UA"/>
        </w:rPr>
      </w:pPr>
      <w:r w:rsidRPr="00EB4A5A">
        <w:rPr>
          <w:color w:val="000000" w:themeColor="text1"/>
          <w:sz w:val="28"/>
          <w:szCs w:val="28"/>
          <w:lang w:val="uk-UA"/>
        </w:rPr>
        <w:t>Ляшка Сергія Олександровича</w:t>
      </w:r>
    </w:p>
    <w:p w:rsidR="006465A8" w:rsidRPr="00EB4A5A" w:rsidRDefault="006465A8" w:rsidP="00EB4A5A">
      <w:pPr>
        <w:pStyle w:val="2"/>
        <w:rPr>
          <w:color w:val="000000" w:themeColor="text1"/>
          <w:sz w:val="28"/>
          <w:szCs w:val="28"/>
          <w:lang w:val="uk-UA"/>
        </w:rPr>
      </w:pPr>
    </w:p>
    <w:p w:rsidR="006465A8" w:rsidRPr="00EB4A5A" w:rsidRDefault="006465A8" w:rsidP="00EB4A5A">
      <w:pPr>
        <w:pStyle w:val="a3"/>
        <w:ind w:firstLine="708"/>
        <w:jc w:val="both"/>
        <w:rPr>
          <w:rFonts w:ascii="Times New Roman" w:hAnsi="Times New Roman" w:cs="Times New Roman"/>
          <w:color w:val="000000" w:themeColor="text1"/>
          <w:sz w:val="28"/>
          <w:szCs w:val="28"/>
          <w:lang w:val="uk-UA"/>
        </w:rPr>
      </w:pPr>
      <w:r w:rsidRPr="00EB4A5A">
        <w:rPr>
          <w:rFonts w:ascii="Times New Roman" w:hAnsi="Times New Roman" w:cs="Times New Roman"/>
          <w:color w:val="000000" w:themeColor="text1"/>
          <w:sz w:val="28"/>
          <w:szCs w:val="28"/>
          <w:lang w:val="uk-UA"/>
        </w:rPr>
        <w:t xml:space="preserve">Враховуючи рішення міської ради від 9 жовтня  2024 року №871 „ Про дострокове припинення повноважень депутата Рахівської міської ради VIII скликання </w:t>
      </w:r>
      <w:proofErr w:type="spellStart"/>
      <w:r w:rsidRPr="00EB4A5A">
        <w:rPr>
          <w:rFonts w:ascii="Times New Roman" w:hAnsi="Times New Roman" w:cs="Times New Roman"/>
          <w:color w:val="000000" w:themeColor="text1"/>
          <w:sz w:val="28"/>
          <w:szCs w:val="28"/>
          <w:lang w:val="uk-UA"/>
        </w:rPr>
        <w:t>Бендака</w:t>
      </w:r>
      <w:proofErr w:type="spellEnd"/>
      <w:r w:rsidRPr="00EB4A5A">
        <w:rPr>
          <w:rFonts w:ascii="Times New Roman" w:hAnsi="Times New Roman" w:cs="Times New Roman"/>
          <w:color w:val="000000" w:themeColor="text1"/>
          <w:sz w:val="28"/>
          <w:szCs w:val="28"/>
          <w:lang w:val="uk-UA"/>
        </w:rPr>
        <w:t xml:space="preserve"> Юрія Юрійовича” та Постанову Рахівської міської територіальної виборчої комісії Закарпатської області від 22 жовтня 2024 року </w:t>
      </w:r>
      <w:r w:rsidRPr="00EB4A5A">
        <w:rPr>
          <w:rFonts w:ascii="Times New Roman" w:hAnsi="Times New Roman" w:cs="Times New Roman"/>
          <w:bCs/>
          <w:color w:val="000000" w:themeColor="text1"/>
          <w:sz w:val="28"/>
          <w:szCs w:val="28"/>
          <w:lang w:val="uk-UA"/>
        </w:rPr>
        <w:t>№9</w:t>
      </w:r>
      <w:r w:rsidRPr="00EB4A5A">
        <w:rPr>
          <w:rFonts w:ascii="Times New Roman" w:hAnsi="Times New Roman" w:cs="Times New Roman"/>
          <w:color w:val="000000" w:themeColor="text1"/>
          <w:sz w:val="28"/>
          <w:szCs w:val="28"/>
          <w:lang w:val="uk-UA"/>
        </w:rPr>
        <w:t xml:space="preserve"> «Про 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w:t>
      </w:r>
      <w:proofErr w:type="spellStart"/>
      <w:r w:rsidRPr="00EB4A5A">
        <w:rPr>
          <w:rFonts w:ascii="Times New Roman" w:hAnsi="Times New Roman" w:cs="Times New Roman"/>
          <w:color w:val="000000" w:themeColor="text1"/>
          <w:sz w:val="28"/>
          <w:szCs w:val="28"/>
          <w:lang w:val="uk-UA"/>
        </w:rPr>
        <w:t>„За</w:t>
      </w:r>
      <w:proofErr w:type="spellEnd"/>
      <w:r w:rsidRPr="00EB4A5A">
        <w:rPr>
          <w:rFonts w:ascii="Times New Roman" w:hAnsi="Times New Roman" w:cs="Times New Roman"/>
          <w:color w:val="000000" w:themeColor="text1"/>
          <w:sz w:val="28"/>
          <w:szCs w:val="28"/>
          <w:lang w:val="uk-UA"/>
        </w:rPr>
        <w:t xml:space="preserve"> майбутнє”,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6465A8" w:rsidRPr="00EB4A5A" w:rsidRDefault="006465A8" w:rsidP="00EB4A5A">
      <w:pPr>
        <w:pStyle w:val="a3"/>
        <w:jc w:val="both"/>
        <w:rPr>
          <w:rFonts w:ascii="Times New Roman" w:hAnsi="Times New Roman" w:cs="Times New Roman"/>
          <w:color w:val="000000" w:themeColor="text1"/>
          <w:sz w:val="28"/>
          <w:szCs w:val="28"/>
          <w:lang w:val="uk-UA"/>
        </w:rPr>
      </w:pPr>
    </w:p>
    <w:p w:rsidR="006465A8" w:rsidRPr="00EB4A5A" w:rsidRDefault="006465A8" w:rsidP="00EB4A5A">
      <w:pPr>
        <w:pStyle w:val="a3"/>
        <w:ind w:firstLine="708"/>
        <w:jc w:val="center"/>
        <w:rPr>
          <w:rFonts w:ascii="Times New Roman" w:hAnsi="Times New Roman" w:cs="Times New Roman"/>
          <w:color w:val="000000" w:themeColor="text1"/>
          <w:sz w:val="28"/>
          <w:szCs w:val="28"/>
          <w:lang w:val="uk-UA"/>
        </w:rPr>
      </w:pPr>
      <w:r w:rsidRPr="00EB4A5A">
        <w:rPr>
          <w:rFonts w:ascii="Times New Roman" w:hAnsi="Times New Roman" w:cs="Times New Roman"/>
          <w:color w:val="000000" w:themeColor="text1"/>
          <w:sz w:val="28"/>
          <w:szCs w:val="28"/>
          <w:lang w:val="uk-UA"/>
        </w:rPr>
        <w:t>В И Р І Ш И Л А :</w:t>
      </w:r>
    </w:p>
    <w:p w:rsidR="006465A8" w:rsidRPr="00EB4A5A" w:rsidRDefault="006465A8" w:rsidP="00EB4A5A">
      <w:pPr>
        <w:pStyle w:val="a3"/>
        <w:jc w:val="both"/>
        <w:rPr>
          <w:rFonts w:ascii="Times New Roman" w:hAnsi="Times New Roman" w:cs="Times New Roman"/>
          <w:color w:val="000000" w:themeColor="text1"/>
          <w:sz w:val="28"/>
          <w:szCs w:val="28"/>
          <w:lang w:val="uk-UA"/>
        </w:rPr>
      </w:pPr>
    </w:p>
    <w:p w:rsidR="006465A8" w:rsidRPr="00EB4A5A" w:rsidRDefault="006465A8" w:rsidP="00EB4A5A">
      <w:pPr>
        <w:pStyle w:val="a3"/>
        <w:ind w:firstLine="708"/>
        <w:jc w:val="both"/>
        <w:rPr>
          <w:rFonts w:ascii="Times New Roman" w:hAnsi="Times New Roman" w:cs="Times New Roman"/>
          <w:color w:val="000000" w:themeColor="text1"/>
          <w:sz w:val="28"/>
          <w:szCs w:val="28"/>
          <w:lang w:val="uk-UA"/>
        </w:rPr>
      </w:pPr>
      <w:r w:rsidRPr="00EB4A5A">
        <w:rPr>
          <w:rFonts w:ascii="Times New Roman" w:hAnsi="Times New Roman" w:cs="Times New Roman"/>
          <w:color w:val="000000" w:themeColor="text1"/>
          <w:sz w:val="28"/>
          <w:szCs w:val="28"/>
          <w:lang w:val="uk-UA"/>
        </w:rPr>
        <w:t xml:space="preserve">1. Інформацію заступника Рахівської міської територіальної виборчої комісії Закарпатської області </w:t>
      </w:r>
      <w:proofErr w:type="spellStart"/>
      <w:r w:rsidRPr="00EB4A5A">
        <w:rPr>
          <w:rFonts w:ascii="Times New Roman" w:hAnsi="Times New Roman" w:cs="Times New Roman"/>
          <w:color w:val="000000" w:themeColor="text1"/>
          <w:sz w:val="28"/>
          <w:szCs w:val="28"/>
          <w:lang w:val="uk-UA"/>
        </w:rPr>
        <w:t>Пріц</w:t>
      </w:r>
      <w:proofErr w:type="spellEnd"/>
      <w:r w:rsidRPr="00EB4A5A">
        <w:rPr>
          <w:rFonts w:ascii="Times New Roman" w:hAnsi="Times New Roman" w:cs="Times New Roman"/>
          <w:color w:val="000000" w:themeColor="text1"/>
          <w:sz w:val="28"/>
          <w:szCs w:val="28"/>
          <w:lang w:val="uk-UA"/>
        </w:rPr>
        <w:t xml:space="preserve"> Е.М. “Про 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 За майбутнє ”, взяти до відома.</w:t>
      </w:r>
    </w:p>
    <w:p w:rsidR="006465A8" w:rsidRPr="00EB4A5A" w:rsidRDefault="006465A8" w:rsidP="00EB4A5A">
      <w:pPr>
        <w:pStyle w:val="2"/>
        <w:ind w:firstLine="708"/>
        <w:jc w:val="both"/>
        <w:rPr>
          <w:color w:val="000000" w:themeColor="text1"/>
          <w:sz w:val="28"/>
          <w:szCs w:val="28"/>
          <w:lang w:val="uk-UA"/>
        </w:rPr>
      </w:pPr>
      <w:r w:rsidRPr="00EB4A5A">
        <w:rPr>
          <w:color w:val="000000" w:themeColor="text1"/>
          <w:sz w:val="28"/>
          <w:szCs w:val="28"/>
          <w:lang w:val="uk-UA"/>
        </w:rPr>
        <w:t>2. Вважати визнаними повноваження депутата Рахівської міської ради восьмого скликання Ляшка Сергія Олександровича, внести до списку зареєстрованих депутатів Рахівської міської ради восьмого скликання, затвердженого рішенням міської ради №1 від 01.12.2020 р.</w:t>
      </w:r>
    </w:p>
    <w:p w:rsidR="006465A8" w:rsidRPr="00EB4A5A" w:rsidRDefault="006465A8" w:rsidP="00EB4A5A">
      <w:pPr>
        <w:jc w:val="both"/>
        <w:rPr>
          <w:color w:val="000000" w:themeColor="text1"/>
          <w:sz w:val="28"/>
          <w:szCs w:val="28"/>
        </w:rPr>
      </w:pPr>
    </w:p>
    <w:p w:rsidR="006465A8" w:rsidRPr="00EB4A5A" w:rsidRDefault="006465A8" w:rsidP="00EB4A5A">
      <w:pPr>
        <w:rPr>
          <w:color w:val="000000" w:themeColor="text1"/>
          <w:sz w:val="28"/>
          <w:szCs w:val="28"/>
        </w:rPr>
      </w:pPr>
      <w:r w:rsidRPr="00EB4A5A">
        <w:rPr>
          <w:color w:val="000000" w:themeColor="text1"/>
          <w:sz w:val="28"/>
          <w:szCs w:val="28"/>
        </w:rPr>
        <w:t>В. п. міського голови,</w:t>
      </w:r>
    </w:p>
    <w:p w:rsidR="006465A8" w:rsidRPr="00EB4A5A" w:rsidRDefault="006465A8" w:rsidP="00EB4A5A">
      <w:pPr>
        <w:rPr>
          <w:color w:val="000000" w:themeColor="text1"/>
          <w:sz w:val="28"/>
          <w:szCs w:val="28"/>
        </w:rPr>
      </w:pPr>
      <w:r w:rsidRPr="00EB4A5A">
        <w:rPr>
          <w:color w:val="000000" w:themeColor="text1"/>
          <w:sz w:val="28"/>
          <w:szCs w:val="28"/>
        </w:rPr>
        <w:t xml:space="preserve">секретар ради та виконкому                                                  Євген МОЛНАР </w:t>
      </w:r>
    </w:p>
    <w:p w:rsidR="00120C36" w:rsidRPr="00EB4A5A" w:rsidRDefault="00120C36" w:rsidP="00EB4A5A">
      <w:pPr>
        <w:rPr>
          <w:color w:val="000000" w:themeColor="text1"/>
          <w:sz w:val="28"/>
          <w:szCs w:val="28"/>
        </w:rPr>
      </w:pPr>
      <w:r w:rsidRPr="00EB4A5A">
        <w:rPr>
          <w:color w:val="000000" w:themeColor="text1"/>
          <w:sz w:val="28"/>
          <w:szCs w:val="28"/>
        </w:rPr>
        <w:br w:type="page"/>
      </w:r>
    </w:p>
    <w:p w:rsidR="000479EE" w:rsidRPr="00EB4A5A" w:rsidRDefault="000479EE" w:rsidP="00EB4A5A">
      <w:pPr>
        <w:jc w:val="right"/>
        <w:rPr>
          <w:color w:val="000000" w:themeColor="text1"/>
          <w:sz w:val="28"/>
          <w:szCs w:val="28"/>
        </w:rPr>
      </w:pPr>
    </w:p>
    <w:p w:rsidR="000479EE" w:rsidRPr="00EB4A5A" w:rsidRDefault="000479EE"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06368" behindDoc="1" locked="0" layoutInCell="1" allowOverlap="1" wp14:anchorId="0DE89B47" wp14:editId="2F99AD63">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479EE" w:rsidRPr="00EB4A5A" w:rsidRDefault="000479EE" w:rsidP="00EB4A5A">
      <w:pPr>
        <w:jc w:val="right"/>
        <w:rPr>
          <w:color w:val="000000" w:themeColor="text1"/>
          <w:sz w:val="28"/>
          <w:szCs w:val="28"/>
        </w:rPr>
      </w:pPr>
    </w:p>
    <w:p w:rsidR="000479EE" w:rsidRPr="00EB4A5A" w:rsidRDefault="000479EE" w:rsidP="00EB4A5A">
      <w:pPr>
        <w:rPr>
          <w:color w:val="000000" w:themeColor="text1"/>
          <w:sz w:val="28"/>
          <w:szCs w:val="28"/>
        </w:rPr>
      </w:pPr>
      <w:r w:rsidRPr="00EB4A5A">
        <w:rPr>
          <w:color w:val="000000" w:themeColor="text1"/>
          <w:sz w:val="28"/>
          <w:szCs w:val="28"/>
        </w:rPr>
        <w:br w:type="textWrapping" w:clear="all"/>
        <w:t xml:space="preserve">                                                       У К Р А Ї Н А </w:t>
      </w:r>
    </w:p>
    <w:p w:rsidR="000479EE" w:rsidRPr="00EB4A5A" w:rsidRDefault="000479EE"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0479EE" w:rsidRPr="00EB4A5A" w:rsidRDefault="000479EE"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0479EE" w:rsidRPr="00EB4A5A" w:rsidRDefault="000479EE"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0479EE" w:rsidRPr="00EB4A5A" w:rsidRDefault="000479EE" w:rsidP="00EB4A5A">
      <w:pPr>
        <w:jc w:val="center"/>
        <w:rPr>
          <w:b/>
          <w:color w:val="000000" w:themeColor="text1"/>
          <w:sz w:val="28"/>
          <w:szCs w:val="28"/>
        </w:rPr>
      </w:pPr>
      <w:r w:rsidRPr="00EB4A5A">
        <w:rPr>
          <w:b/>
          <w:color w:val="000000" w:themeColor="text1"/>
          <w:sz w:val="28"/>
          <w:szCs w:val="28"/>
        </w:rPr>
        <w:t>64 сесія восьмого скликання</w:t>
      </w:r>
    </w:p>
    <w:p w:rsidR="000479EE" w:rsidRPr="00EB4A5A" w:rsidRDefault="000479EE" w:rsidP="00EB4A5A">
      <w:pPr>
        <w:rPr>
          <w:color w:val="000000" w:themeColor="text1"/>
          <w:sz w:val="28"/>
          <w:szCs w:val="28"/>
        </w:rPr>
      </w:pPr>
    </w:p>
    <w:p w:rsidR="000479EE" w:rsidRPr="00EB4A5A" w:rsidRDefault="000479EE"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0479EE" w:rsidRPr="00EB4A5A" w:rsidRDefault="000479EE" w:rsidP="00EB4A5A">
      <w:pPr>
        <w:rPr>
          <w:color w:val="000000" w:themeColor="text1"/>
          <w:sz w:val="28"/>
          <w:szCs w:val="28"/>
        </w:rPr>
      </w:pPr>
    </w:p>
    <w:p w:rsidR="000479EE" w:rsidRPr="00EB4A5A" w:rsidRDefault="000479EE"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№910</w:t>
      </w:r>
    </w:p>
    <w:p w:rsidR="000479EE" w:rsidRPr="00EB4A5A" w:rsidRDefault="000479EE" w:rsidP="00EB4A5A">
      <w:pPr>
        <w:rPr>
          <w:color w:val="000000" w:themeColor="text1"/>
          <w:sz w:val="28"/>
          <w:szCs w:val="28"/>
        </w:rPr>
      </w:pPr>
      <w:r w:rsidRPr="00EB4A5A">
        <w:rPr>
          <w:color w:val="000000" w:themeColor="text1"/>
          <w:sz w:val="28"/>
          <w:szCs w:val="28"/>
        </w:rPr>
        <w:t>м. Рахів</w:t>
      </w:r>
    </w:p>
    <w:p w:rsidR="000479EE" w:rsidRPr="00EB4A5A" w:rsidRDefault="000479EE" w:rsidP="00EB4A5A">
      <w:pPr>
        <w:rPr>
          <w:bCs/>
          <w:color w:val="000000" w:themeColor="text1"/>
          <w:sz w:val="28"/>
          <w:szCs w:val="28"/>
        </w:rPr>
      </w:pPr>
    </w:p>
    <w:p w:rsidR="00120C36" w:rsidRPr="00EB4A5A" w:rsidRDefault="00120C36" w:rsidP="00EB4A5A">
      <w:pPr>
        <w:rPr>
          <w:rStyle w:val="ab"/>
          <w:b w:val="0"/>
          <w:color w:val="000000" w:themeColor="text1"/>
          <w:sz w:val="28"/>
          <w:szCs w:val="28"/>
        </w:rPr>
      </w:pPr>
      <w:r w:rsidRPr="00EB4A5A">
        <w:rPr>
          <w:rFonts w:eastAsia="Calibri"/>
          <w:color w:val="000000" w:themeColor="text1"/>
          <w:sz w:val="28"/>
          <w:szCs w:val="28"/>
        </w:rPr>
        <w:t xml:space="preserve">Про </w:t>
      </w:r>
      <w:r w:rsidRPr="00EB4A5A">
        <w:rPr>
          <w:rStyle w:val="ab"/>
          <w:b w:val="0"/>
          <w:color w:val="000000" w:themeColor="text1"/>
          <w:sz w:val="28"/>
          <w:szCs w:val="28"/>
        </w:rPr>
        <w:t xml:space="preserve">надання згоди на безоплатне прийняття </w:t>
      </w:r>
    </w:p>
    <w:p w:rsidR="00120C36" w:rsidRPr="00EB4A5A" w:rsidRDefault="00120C36" w:rsidP="00EB4A5A">
      <w:pPr>
        <w:rPr>
          <w:rStyle w:val="ab"/>
          <w:b w:val="0"/>
          <w:color w:val="000000" w:themeColor="text1"/>
          <w:sz w:val="28"/>
          <w:szCs w:val="28"/>
        </w:rPr>
      </w:pPr>
      <w:r w:rsidRPr="00EB4A5A">
        <w:rPr>
          <w:rStyle w:val="ab"/>
          <w:b w:val="0"/>
          <w:color w:val="000000" w:themeColor="text1"/>
          <w:sz w:val="28"/>
          <w:szCs w:val="28"/>
        </w:rPr>
        <w:t xml:space="preserve">рухомого майна, яке перебуває на балансі </w:t>
      </w:r>
    </w:p>
    <w:p w:rsidR="00120C36" w:rsidRPr="00EB4A5A" w:rsidRDefault="00120C36" w:rsidP="00EB4A5A">
      <w:pPr>
        <w:rPr>
          <w:rFonts w:eastAsia="Calibri"/>
          <w:color w:val="000000" w:themeColor="text1"/>
          <w:sz w:val="28"/>
          <w:szCs w:val="28"/>
          <w:lang w:eastAsia="en-US"/>
        </w:rPr>
      </w:pPr>
      <w:r w:rsidRPr="00EB4A5A">
        <w:rPr>
          <w:rStyle w:val="ab"/>
          <w:b w:val="0"/>
          <w:color w:val="000000" w:themeColor="text1"/>
          <w:sz w:val="28"/>
          <w:szCs w:val="28"/>
        </w:rPr>
        <w:t>Обласного центру медико-соціальної експертизи</w:t>
      </w:r>
    </w:p>
    <w:p w:rsidR="00120C36" w:rsidRPr="00EB4A5A" w:rsidRDefault="00120C36" w:rsidP="00480F71">
      <w:pPr>
        <w:pStyle w:val="a6"/>
        <w:spacing w:before="0" w:beforeAutospacing="0" w:after="0" w:afterAutospacing="0"/>
        <w:jc w:val="both"/>
        <w:rPr>
          <w:color w:val="000000" w:themeColor="text1"/>
          <w:sz w:val="28"/>
          <w:szCs w:val="28"/>
          <w:lang w:val="uk-UA"/>
        </w:rPr>
      </w:pPr>
    </w:p>
    <w:p w:rsidR="00120C36" w:rsidRPr="00EB4A5A" w:rsidRDefault="00F601D6" w:rsidP="00EB4A5A">
      <w:pPr>
        <w:ind w:firstLine="709"/>
        <w:jc w:val="both"/>
        <w:rPr>
          <w:color w:val="000000" w:themeColor="text1"/>
          <w:sz w:val="28"/>
        </w:rPr>
      </w:pPr>
      <w:r w:rsidRPr="00EB4A5A">
        <w:rPr>
          <w:color w:val="000000" w:themeColor="text1"/>
          <w:sz w:val="28"/>
          <w:szCs w:val="28"/>
        </w:rPr>
        <w:t>Відповідно до статей 43, 60 Закону України «Про місцеве самоврядування в Україні», Закону України «Про передачу об’єктів права державної та комунальної власності», Постанови Кабінету Міністрів України № 1482 від 21.09.1998 р. «Про затвердження Положення про порядок передачі об’єктів права державної та комунальної власності», враховуючи пропозицію Закарпатської обласної військової адміністрації, з метою забезпечення діяльності експертних команд із оцінювання повсякденного функціонування осіб у КНП «Рахівська районна лікарня»,</w:t>
      </w:r>
      <w:r w:rsidR="00120C36" w:rsidRPr="00EB4A5A">
        <w:rPr>
          <w:color w:val="000000" w:themeColor="text1"/>
          <w:sz w:val="28"/>
          <w:szCs w:val="28"/>
        </w:rPr>
        <w:t xml:space="preserve"> Рахівська міська рада</w:t>
      </w:r>
    </w:p>
    <w:p w:rsidR="00120C36" w:rsidRPr="00EB4A5A" w:rsidRDefault="00120C36" w:rsidP="00EB4A5A">
      <w:pPr>
        <w:jc w:val="both"/>
        <w:rPr>
          <w:color w:val="000000" w:themeColor="text1"/>
          <w:sz w:val="28"/>
          <w:szCs w:val="28"/>
        </w:rPr>
      </w:pPr>
    </w:p>
    <w:p w:rsidR="00120C36" w:rsidRPr="00EB4A5A" w:rsidRDefault="00120C36" w:rsidP="00EB4A5A">
      <w:pPr>
        <w:ind w:firstLine="709"/>
        <w:jc w:val="center"/>
        <w:rPr>
          <w:color w:val="000000" w:themeColor="text1"/>
          <w:sz w:val="28"/>
        </w:rPr>
      </w:pPr>
      <w:r w:rsidRPr="00EB4A5A">
        <w:rPr>
          <w:color w:val="000000" w:themeColor="text1"/>
          <w:sz w:val="28"/>
          <w:szCs w:val="28"/>
        </w:rPr>
        <w:t>В И Р І Ш И Л А:</w:t>
      </w:r>
    </w:p>
    <w:p w:rsidR="00120C36" w:rsidRPr="00EB4A5A" w:rsidRDefault="00120C36" w:rsidP="00EB4A5A">
      <w:pPr>
        <w:jc w:val="both"/>
        <w:rPr>
          <w:color w:val="000000" w:themeColor="text1"/>
          <w:sz w:val="28"/>
        </w:rPr>
      </w:pPr>
    </w:p>
    <w:p w:rsidR="00F601D6" w:rsidRPr="00EB4A5A" w:rsidRDefault="00120C36" w:rsidP="00EB4A5A">
      <w:pPr>
        <w:pStyle w:val="a6"/>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1.</w:t>
      </w:r>
      <w:r w:rsidR="00F601D6" w:rsidRPr="00EB4A5A">
        <w:rPr>
          <w:color w:val="000000" w:themeColor="text1"/>
          <w:sz w:val="28"/>
          <w:szCs w:val="28"/>
          <w:lang w:val="uk-UA"/>
        </w:rPr>
        <w:t xml:space="preserve"> Надати згоду на безоплатне прийняття рухомого майна, яке перебуває на балансі Обласного центру медико-соціальної експертизи, із спільної власності територіальних громад сіл, селищ, міст Закарпатської області у комунальну власність Рахівської територіальної громади для цільового використання в КНП «Рахівська районна лікарня».</w:t>
      </w:r>
    </w:p>
    <w:p w:rsidR="00F601D6" w:rsidRPr="00EB4A5A" w:rsidRDefault="00120C36" w:rsidP="00EB4A5A">
      <w:pPr>
        <w:tabs>
          <w:tab w:val="left" w:pos="1100"/>
        </w:tabs>
        <w:jc w:val="both"/>
        <w:rPr>
          <w:color w:val="000000" w:themeColor="text1"/>
          <w:sz w:val="28"/>
          <w:szCs w:val="28"/>
        </w:rPr>
      </w:pPr>
      <w:r w:rsidRPr="00EB4A5A">
        <w:rPr>
          <w:color w:val="000000" w:themeColor="text1"/>
          <w:sz w:val="28"/>
          <w:szCs w:val="28"/>
        </w:rPr>
        <w:tab/>
        <w:t>2.</w:t>
      </w:r>
      <w:r w:rsidR="00F601D6" w:rsidRPr="00EB4A5A">
        <w:rPr>
          <w:color w:val="000000" w:themeColor="text1"/>
          <w:sz w:val="28"/>
          <w:szCs w:val="28"/>
        </w:rPr>
        <w:t>Встановити, що передача майна здійснюється відповідно до чинного законодавства України, з обов’язковим оформленням актів приймання-передачі.</w:t>
      </w:r>
    </w:p>
    <w:p w:rsidR="00F601D6" w:rsidRPr="00EB4A5A" w:rsidRDefault="00120C36" w:rsidP="00EB4A5A">
      <w:pPr>
        <w:tabs>
          <w:tab w:val="left" w:pos="1100"/>
        </w:tabs>
        <w:jc w:val="both"/>
        <w:rPr>
          <w:color w:val="000000" w:themeColor="text1"/>
          <w:sz w:val="28"/>
          <w:szCs w:val="28"/>
        </w:rPr>
      </w:pPr>
      <w:r w:rsidRPr="00EB4A5A">
        <w:rPr>
          <w:color w:val="000000" w:themeColor="text1"/>
          <w:sz w:val="28"/>
          <w:szCs w:val="28"/>
        </w:rPr>
        <w:tab/>
        <w:t>3.</w:t>
      </w:r>
      <w:r w:rsidR="00F601D6" w:rsidRPr="00EB4A5A">
        <w:rPr>
          <w:color w:val="000000" w:themeColor="text1"/>
          <w:sz w:val="28"/>
          <w:szCs w:val="28"/>
        </w:rPr>
        <w:t>Контроль за виконанням цього рішення покласти на постійну комісію з питань управління комунальною власністю, підприємництва та</w:t>
      </w:r>
      <w:r w:rsidRPr="00EB4A5A">
        <w:rPr>
          <w:color w:val="000000" w:themeColor="text1"/>
          <w:sz w:val="28"/>
          <w:szCs w:val="28"/>
        </w:rPr>
        <w:t xml:space="preserve"> промисловості.</w:t>
      </w:r>
    </w:p>
    <w:p w:rsidR="00120C36" w:rsidRPr="00EB4A5A" w:rsidRDefault="00120C36" w:rsidP="00EB4A5A">
      <w:pPr>
        <w:tabs>
          <w:tab w:val="left" w:pos="1100"/>
        </w:tabs>
        <w:jc w:val="both"/>
        <w:rPr>
          <w:color w:val="000000" w:themeColor="text1"/>
          <w:sz w:val="28"/>
          <w:szCs w:val="28"/>
        </w:rPr>
      </w:pPr>
    </w:p>
    <w:p w:rsidR="00120C36" w:rsidRPr="00EB4A5A" w:rsidRDefault="00120C36" w:rsidP="00EB4A5A">
      <w:pPr>
        <w:tabs>
          <w:tab w:val="left" w:pos="1100"/>
        </w:tabs>
        <w:jc w:val="both"/>
        <w:rPr>
          <w:color w:val="000000" w:themeColor="text1"/>
          <w:sz w:val="28"/>
          <w:szCs w:val="28"/>
        </w:rPr>
      </w:pPr>
    </w:p>
    <w:p w:rsidR="00120C36" w:rsidRPr="00EB4A5A" w:rsidRDefault="00120C36" w:rsidP="00EB4A5A">
      <w:pPr>
        <w:rPr>
          <w:rFonts w:eastAsia="Calibri"/>
          <w:color w:val="000000" w:themeColor="text1"/>
          <w:sz w:val="28"/>
          <w:szCs w:val="28"/>
        </w:rPr>
      </w:pPr>
      <w:proofErr w:type="spellStart"/>
      <w:r w:rsidRPr="00EB4A5A">
        <w:rPr>
          <w:rFonts w:eastAsia="Calibri"/>
          <w:color w:val="000000" w:themeColor="text1"/>
          <w:sz w:val="28"/>
          <w:szCs w:val="28"/>
        </w:rPr>
        <w:t>В.п</w:t>
      </w:r>
      <w:proofErr w:type="spellEnd"/>
      <w:r w:rsidRPr="00EB4A5A">
        <w:rPr>
          <w:rFonts w:eastAsia="Calibri"/>
          <w:color w:val="000000" w:themeColor="text1"/>
          <w:sz w:val="28"/>
          <w:szCs w:val="28"/>
        </w:rPr>
        <w:t>. міського голови,</w:t>
      </w:r>
    </w:p>
    <w:p w:rsidR="00120C36" w:rsidRPr="00EB4A5A" w:rsidRDefault="00120C36" w:rsidP="00EB4A5A">
      <w:pPr>
        <w:rPr>
          <w:rFonts w:eastAsia="Calibri"/>
          <w:color w:val="000000" w:themeColor="text1"/>
          <w:sz w:val="28"/>
          <w:szCs w:val="28"/>
        </w:rPr>
      </w:pPr>
      <w:r w:rsidRPr="00EB4A5A">
        <w:rPr>
          <w:rFonts w:eastAsia="Calibri"/>
          <w:color w:val="000000" w:themeColor="text1"/>
          <w:sz w:val="28"/>
          <w:szCs w:val="28"/>
        </w:rPr>
        <w:t xml:space="preserve">секретар ради та виконкому                                                     Євген МОЛНАР  </w:t>
      </w:r>
    </w:p>
    <w:p w:rsidR="000A2A4C" w:rsidRPr="00EB4A5A" w:rsidRDefault="000A2A4C" w:rsidP="00EB4A5A">
      <w:pPr>
        <w:rPr>
          <w:color w:val="000000" w:themeColor="text1"/>
          <w:sz w:val="28"/>
          <w:szCs w:val="28"/>
        </w:rPr>
      </w:pPr>
      <w:r w:rsidRPr="00EB4A5A">
        <w:rPr>
          <w:color w:val="000000" w:themeColor="text1"/>
          <w:sz w:val="28"/>
          <w:szCs w:val="28"/>
        </w:rPr>
        <w:br w:type="page"/>
      </w:r>
    </w:p>
    <w:p w:rsidR="000A2A4C" w:rsidRPr="00EB4A5A" w:rsidRDefault="000A2A4C" w:rsidP="00EB4A5A">
      <w:pPr>
        <w:rPr>
          <w:color w:val="000000" w:themeColor="text1"/>
          <w:sz w:val="28"/>
          <w:szCs w:val="28"/>
        </w:rPr>
      </w:pPr>
    </w:p>
    <w:p w:rsidR="000A2A4C" w:rsidRPr="00EB4A5A" w:rsidRDefault="000A2A4C" w:rsidP="00EB4A5A">
      <w:pPr>
        <w:jc w:val="right"/>
        <w:rPr>
          <w:color w:val="000000" w:themeColor="text1"/>
          <w:sz w:val="28"/>
          <w:szCs w:val="28"/>
        </w:rPr>
      </w:pPr>
    </w:p>
    <w:p w:rsidR="000A2A4C" w:rsidRPr="00EB4A5A" w:rsidRDefault="000A2A4C"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696128" behindDoc="1" locked="0" layoutInCell="1" allowOverlap="1" wp14:anchorId="359D8A74" wp14:editId="77D555A9">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A2A4C" w:rsidRPr="00EB4A5A" w:rsidRDefault="000A2A4C" w:rsidP="00EB4A5A">
      <w:pPr>
        <w:jc w:val="right"/>
        <w:rPr>
          <w:color w:val="000000" w:themeColor="text1"/>
          <w:sz w:val="28"/>
          <w:szCs w:val="28"/>
        </w:rPr>
      </w:pPr>
    </w:p>
    <w:p w:rsidR="000A2A4C" w:rsidRPr="00EB4A5A" w:rsidRDefault="000A2A4C" w:rsidP="00EB4A5A">
      <w:pPr>
        <w:rPr>
          <w:color w:val="000000" w:themeColor="text1"/>
          <w:sz w:val="28"/>
          <w:szCs w:val="28"/>
        </w:rPr>
      </w:pPr>
      <w:r w:rsidRPr="00EB4A5A">
        <w:rPr>
          <w:color w:val="000000" w:themeColor="text1"/>
          <w:sz w:val="28"/>
          <w:szCs w:val="28"/>
        </w:rPr>
        <w:br w:type="textWrapping" w:clear="all"/>
        <w:t xml:space="preserve">                                                       У К Р А Ї Н А </w:t>
      </w:r>
    </w:p>
    <w:p w:rsidR="000A2A4C" w:rsidRPr="00EB4A5A" w:rsidRDefault="000A2A4C"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0A2A4C" w:rsidRPr="00EB4A5A" w:rsidRDefault="000A2A4C"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0A2A4C" w:rsidRPr="00EB4A5A" w:rsidRDefault="000A2A4C"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0A2A4C" w:rsidRPr="00EB4A5A" w:rsidRDefault="000A2A4C" w:rsidP="00EB4A5A">
      <w:pPr>
        <w:jc w:val="center"/>
        <w:rPr>
          <w:b/>
          <w:color w:val="000000" w:themeColor="text1"/>
          <w:sz w:val="28"/>
          <w:szCs w:val="28"/>
        </w:rPr>
      </w:pPr>
      <w:r w:rsidRPr="00EB4A5A">
        <w:rPr>
          <w:b/>
          <w:color w:val="000000" w:themeColor="text1"/>
          <w:sz w:val="28"/>
          <w:szCs w:val="28"/>
        </w:rPr>
        <w:t>64 сесія восьмого скликання</w:t>
      </w:r>
    </w:p>
    <w:p w:rsidR="000A2A4C" w:rsidRPr="00EB4A5A" w:rsidRDefault="000A2A4C" w:rsidP="00EB4A5A">
      <w:pPr>
        <w:rPr>
          <w:color w:val="000000" w:themeColor="text1"/>
          <w:sz w:val="28"/>
          <w:szCs w:val="28"/>
        </w:rPr>
      </w:pPr>
    </w:p>
    <w:p w:rsidR="000A2A4C" w:rsidRPr="00EB4A5A" w:rsidRDefault="000A2A4C"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0A2A4C" w:rsidRPr="00EB4A5A" w:rsidRDefault="000A2A4C" w:rsidP="00EB4A5A">
      <w:pPr>
        <w:rPr>
          <w:color w:val="000000" w:themeColor="text1"/>
          <w:sz w:val="28"/>
          <w:szCs w:val="28"/>
        </w:rPr>
      </w:pPr>
    </w:p>
    <w:p w:rsidR="000A2A4C" w:rsidRPr="00EB4A5A" w:rsidRDefault="000A2A4C"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20144E" w:rsidRPr="00EB4A5A">
        <w:rPr>
          <w:color w:val="000000" w:themeColor="text1"/>
          <w:sz w:val="28"/>
          <w:szCs w:val="28"/>
        </w:rPr>
        <w:t>911</w:t>
      </w:r>
    </w:p>
    <w:p w:rsidR="000A2A4C" w:rsidRPr="00EB4A5A" w:rsidRDefault="000A2A4C" w:rsidP="00EB4A5A">
      <w:pPr>
        <w:rPr>
          <w:color w:val="000000" w:themeColor="text1"/>
          <w:sz w:val="28"/>
          <w:szCs w:val="28"/>
        </w:rPr>
      </w:pPr>
      <w:r w:rsidRPr="00EB4A5A">
        <w:rPr>
          <w:color w:val="000000" w:themeColor="text1"/>
          <w:sz w:val="28"/>
          <w:szCs w:val="28"/>
        </w:rPr>
        <w:t>м. Рахів</w:t>
      </w:r>
    </w:p>
    <w:p w:rsidR="000A2A4C" w:rsidRPr="00EB4A5A" w:rsidRDefault="000A2A4C" w:rsidP="00EB4A5A">
      <w:pPr>
        <w:rPr>
          <w:bCs/>
          <w:color w:val="000000" w:themeColor="text1"/>
          <w:sz w:val="28"/>
          <w:szCs w:val="28"/>
        </w:rPr>
      </w:pPr>
    </w:p>
    <w:p w:rsidR="000A2A4C" w:rsidRPr="00EB4A5A" w:rsidRDefault="000A2A4C" w:rsidP="00EB4A5A">
      <w:pPr>
        <w:rPr>
          <w:rStyle w:val="ab"/>
          <w:b w:val="0"/>
          <w:color w:val="000000" w:themeColor="text1"/>
          <w:sz w:val="28"/>
          <w:szCs w:val="28"/>
        </w:rPr>
      </w:pPr>
      <w:r w:rsidRPr="00EB4A5A">
        <w:rPr>
          <w:rFonts w:eastAsia="Calibri"/>
          <w:color w:val="000000" w:themeColor="text1"/>
          <w:sz w:val="28"/>
          <w:szCs w:val="28"/>
        </w:rPr>
        <w:t xml:space="preserve">Про </w:t>
      </w:r>
      <w:r w:rsidRPr="00EB4A5A">
        <w:rPr>
          <w:rStyle w:val="ab"/>
          <w:b w:val="0"/>
          <w:color w:val="000000" w:themeColor="text1"/>
          <w:sz w:val="28"/>
          <w:szCs w:val="28"/>
        </w:rPr>
        <w:t xml:space="preserve">надання згоди на безоплатне прийняття </w:t>
      </w:r>
    </w:p>
    <w:p w:rsidR="000A2A4C" w:rsidRPr="00EB4A5A" w:rsidRDefault="000A2A4C" w:rsidP="00EB4A5A">
      <w:pPr>
        <w:rPr>
          <w:rStyle w:val="ab"/>
          <w:b w:val="0"/>
          <w:color w:val="000000" w:themeColor="text1"/>
          <w:sz w:val="28"/>
          <w:szCs w:val="28"/>
        </w:rPr>
      </w:pPr>
      <w:r w:rsidRPr="00EB4A5A">
        <w:rPr>
          <w:rStyle w:val="ab"/>
          <w:b w:val="0"/>
          <w:color w:val="000000" w:themeColor="text1"/>
          <w:sz w:val="28"/>
          <w:szCs w:val="28"/>
        </w:rPr>
        <w:t xml:space="preserve">рухомого майна, яке перебуває на балансі </w:t>
      </w:r>
    </w:p>
    <w:p w:rsidR="000A2A4C" w:rsidRPr="00EB4A5A" w:rsidRDefault="000A2A4C" w:rsidP="00EB4A5A">
      <w:pPr>
        <w:rPr>
          <w:rFonts w:eastAsia="Calibri"/>
          <w:b/>
          <w:color w:val="000000" w:themeColor="text1"/>
          <w:sz w:val="28"/>
          <w:szCs w:val="28"/>
          <w:lang w:eastAsia="en-US"/>
        </w:rPr>
      </w:pPr>
      <w:r w:rsidRPr="00EB4A5A">
        <w:rPr>
          <w:rStyle w:val="ab"/>
          <w:b w:val="0"/>
          <w:color w:val="000000" w:themeColor="text1"/>
          <w:sz w:val="28"/>
          <w:szCs w:val="28"/>
        </w:rPr>
        <w:t>КНП "ЗОКЛ ім. А. Новака" ЗОР</w:t>
      </w:r>
    </w:p>
    <w:p w:rsidR="000A2A4C" w:rsidRPr="00EB4A5A" w:rsidRDefault="000A2A4C" w:rsidP="00EB4A5A">
      <w:pPr>
        <w:pStyle w:val="a6"/>
        <w:spacing w:before="0" w:beforeAutospacing="0" w:after="0" w:afterAutospacing="0"/>
        <w:jc w:val="both"/>
        <w:rPr>
          <w:b/>
          <w:color w:val="000000" w:themeColor="text1"/>
          <w:sz w:val="28"/>
          <w:szCs w:val="28"/>
          <w:lang w:val="uk-UA"/>
        </w:rPr>
      </w:pPr>
    </w:p>
    <w:p w:rsidR="000A2A4C" w:rsidRPr="00EB4A5A" w:rsidRDefault="00837F1D" w:rsidP="00EB4A5A">
      <w:pPr>
        <w:ind w:firstLine="709"/>
        <w:jc w:val="both"/>
        <w:rPr>
          <w:color w:val="000000" w:themeColor="text1"/>
          <w:sz w:val="28"/>
        </w:rPr>
      </w:pPr>
      <w:r w:rsidRPr="00EB4A5A">
        <w:rPr>
          <w:color w:val="000000" w:themeColor="text1"/>
          <w:sz w:val="28"/>
          <w:szCs w:val="28"/>
        </w:rPr>
        <w:t>Відповідно до статей 43, 60 Закону України «Про місцеве самоврядування в Україні», Закону України «Про передачу об’єктів права державної та комунальної власності», Постанови Кабінету Міністрів України № 1482 від 21.09.1998 року «Про затвердження Положення про порядок передачі об’єктів права державної та комунальної власності», з метою забезпечення лікування пацієнтів методом гемодіалізу в амбулаторних умовах на території Рахівської територіальної громади,</w:t>
      </w:r>
      <w:r w:rsidR="000A2A4C" w:rsidRPr="00EB4A5A">
        <w:rPr>
          <w:color w:val="000000" w:themeColor="text1"/>
          <w:sz w:val="28"/>
          <w:szCs w:val="28"/>
        </w:rPr>
        <w:t xml:space="preserve"> Рахівська міська рада</w:t>
      </w:r>
    </w:p>
    <w:p w:rsidR="000A2A4C" w:rsidRPr="00EB4A5A" w:rsidRDefault="000A2A4C" w:rsidP="00EB4A5A">
      <w:pPr>
        <w:jc w:val="both"/>
        <w:rPr>
          <w:color w:val="000000" w:themeColor="text1"/>
          <w:sz w:val="28"/>
          <w:szCs w:val="28"/>
        </w:rPr>
      </w:pPr>
    </w:p>
    <w:p w:rsidR="000A2A4C" w:rsidRPr="00EB4A5A" w:rsidRDefault="000A2A4C" w:rsidP="00EB4A5A">
      <w:pPr>
        <w:ind w:firstLine="709"/>
        <w:jc w:val="center"/>
        <w:rPr>
          <w:color w:val="000000" w:themeColor="text1"/>
          <w:sz w:val="28"/>
        </w:rPr>
      </w:pPr>
      <w:r w:rsidRPr="00EB4A5A">
        <w:rPr>
          <w:color w:val="000000" w:themeColor="text1"/>
          <w:sz w:val="28"/>
          <w:szCs w:val="28"/>
        </w:rPr>
        <w:t>В И Р І Ш И Л А:</w:t>
      </w:r>
    </w:p>
    <w:p w:rsidR="000A2A4C" w:rsidRPr="00EB4A5A" w:rsidRDefault="000A2A4C" w:rsidP="00EB4A5A">
      <w:pPr>
        <w:jc w:val="both"/>
        <w:rPr>
          <w:color w:val="000000" w:themeColor="text1"/>
          <w:sz w:val="28"/>
        </w:rPr>
      </w:pPr>
    </w:p>
    <w:p w:rsidR="00837F1D" w:rsidRPr="00EB4A5A" w:rsidRDefault="000A2A4C" w:rsidP="00EB4A5A">
      <w:pPr>
        <w:pStyle w:val="a6"/>
        <w:spacing w:before="0" w:beforeAutospacing="0" w:after="0" w:afterAutospacing="0"/>
        <w:ind w:firstLine="708"/>
        <w:jc w:val="both"/>
        <w:rPr>
          <w:color w:val="000000" w:themeColor="text1"/>
          <w:sz w:val="28"/>
          <w:szCs w:val="28"/>
          <w:lang w:val="uk-UA"/>
        </w:rPr>
      </w:pPr>
      <w:r w:rsidRPr="00EB4A5A">
        <w:rPr>
          <w:color w:val="000000" w:themeColor="text1"/>
          <w:sz w:val="28"/>
          <w:szCs w:val="28"/>
          <w:lang w:val="uk-UA"/>
        </w:rPr>
        <w:t>1.</w:t>
      </w:r>
      <w:r w:rsidR="00837F1D" w:rsidRPr="00EB4A5A">
        <w:rPr>
          <w:color w:val="000000" w:themeColor="text1"/>
          <w:sz w:val="28"/>
          <w:szCs w:val="28"/>
          <w:lang w:val="uk-UA"/>
        </w:rPr>
        <w:t xml:space="preserve">Надати згоду на безоплатне прийняття рухомого майна, яке перебуває на балансі </w:t>
      </w:r>
      <w:r w:rsidR="00837F1D" w:rsidRPr="00EB4A5A">
        <w:rPr>
          <w:rFonts w:eastAsia="SimSun"/>
          <w:color w:val="000000" w:themeColor="text1"/>
          <w:sz w:val="28"/>
          <w:szCs w:val="28"/>
          <w:lang w:val="uk-UA"/>
        </w:rPr>
        <w:t>КНП "ЗОКЛ ІМ. А.НОВАКА" ЗОР</w:t>
      </w:r>
      <w:r w:rsidR="00837F1D" w:rsidRPr="00EB4A5A">
        <w:rPr>
          <w:color w:val="000000" w:themeColor="text1"/>
          <w:sz w:val="28"/>
          <w:szCs w:val="28"/>
          <w:lang w:val="uk-UA"/>
        </w:rPr>
        <w:t>, та фактично знаходиться за адресою: м. Рахів, вул. Героїв АТО, 5 (сателітне відділення ПГД у м. Рахів), із спільної власності територіальних громад сіл, селищ, міст Закарпатської області в комунальну власність Рахівської територіальної громади для використання за цільовим призначенням у КНП «Рахівська районна лікарня».</w:t>
      </w:r>
    </w:p>
    <w:p w:rsidR="00837F1D" w:rsidRPr="00EB4A5A" w:rsidRDefault="000A2A4C" w:rsidP="00EB4A5A">
      <w:pPr>
        <w:pStyle w:val="a6"/>
        <w:spacing w:before="0" w:beforeAutospacing="0" w:after="0" w:afterAutospacing="0"/>
        <w:ind w:firstLine="658"/>
        <w:jc w:val="both"/>
        <w:rPr>
          <w:color w:val="000000" w:themeColor="text1"/>
          <w:sz w:val="28"/>
          <w:szCs w:val="28"/>
          <w:lang w:val="uk-UA"/>
        </w:rPr>
      </w:pPr>
      <w:r w:rsidRPr="00EB4A5A">
        <w:rPr>
          <w:color w:val="000000" w:themeColor="text1"/>
          <w:sz w:val="28"/>
          <w:szCs w:val="28"/>
          <w:lang w:val="uk-UA"/>
        </w:rPr>
        <w:t>2.</w:t>
      </w:r>
      <w:r w:rsidR="00837F1D" w:rsidRPr="00EB4A5A">
        <w:rPr>
          <w:color w:val="000000" w:themeColor="text1"/>
          <w:sz w:val="28"/>
          <w:szCs w:val="28"/>
          <w:lang w:val="uk-UA"/>
        </w:rPr>
        <w:t>Встановити, що передача майна здійснюється відповідно до чинного законодавства України з урахуванням вимог щодо оформлення актів приймання-передачі.</w:t>
      </w:r>
    </w:p>
    <w:p w:rsidR="00837F1D" w:rsidRPr="00EB4A5A" w:rsidRDefault="000A2A4C" w:rsidP="00EB4A5A">
      <w:pPr>
        <w:pStyle w:val="a6"/>
        <w:spacing w:before="0" w:beforeAutospacing="0" w:after="0" w:afterAutospacing="0"/>
        <w:ind w:firstLine="658"/>
        <w:jc w:val="both"/>
        <w:rPr>
          <w:color w:val="000000" w:themeColor="text1"/>
          <w:sz w:val="28"/>
          <w:szCs w:val="28"/>
          <w:lang w:val="uk-UA"/>
        </w:rPr>
      </w:pPr>
      <w:r w:rsidRPr="00EB4A5A">
        <w:rPr>
          <w:color w:val="000000" w:themeColor="text1"/>
          <w:sz w:val="28"/>
          <w:szCs w:val="28"/>
          <w:lang w:val="uk-UA"/>
        </w:rPr>
        <w:t>3.</w:t>
      </w:r>
      <w:r w:rsidR="00837F1D" w:rsidRPr="00EB4A5A">
        <w:rPr>
          <w:color w:val="000000" w:themeColor="text1"/>
          <w:sz w:val="28"/>
          <w:szCs w:val="28"/>
          <w:lang w:val="uk-UA"/>
        </w:rPr>
        <w:t>Контроль за виконанням цього рішення покласти на постійну комісію з питань управління комунальною власністю, підприємництва</w:t>
      </w:r>
      <w:r w:rsidRPr="00EB4A5A">
        <w:rPr>
          <w:color w:val="000000" w:themeColor="text1"/>
          <w:sz w:val="28"/>
          <w:szCs w:val="28"/>
          <w:lang w:val="uk-UA"/>
        </w:rPr>
        <w:t xml:space="preserve"> та промисловості</w:t>
      </w:r>
      <w:r w:rsidR="00837F1D" w:rsidRPr="00EB4A5A">
        <w:rPr>
          <w:color w:val="000000" w:themeColor="text1"/>
          <w:sz w:val="28"/>
          <w:szCs w:val="28"/>
          <w:lang w:val="uk-UA"/>
        </w:rPr>
        <w:t>.</w:t>
      </w:r>
    </w:p>
    <w:p w:rsidR="000A2A4C" w:rsidRPr="00EB4A5A" w:rsidRDefault="000A2A4C" w:rsidP="00EB4A5A">
      <w:pPr>
        <w:pStyle w:val="a6"/>
        <w:spacing w:before="0" w:beforeAutospacing="0" w:after="0" w:afterAutospacing="0"/>
        <w:jc w:val="both"/>
        <w:rPr>
          <w:color w:val="000000" w:themeColor="text1"/>
          <w:sz w:val="28"/>
          <w:szCs w:val="28"/>
          <w:lang w:val="uk-UA"/>
        </w:rPr>
      </w:pPr>
    </w:p>
    <w:p w:rsidR="000A2A4C" w:rsidRPr="00EB4A5A" w:rsidRDefault="000A2A4C" w:rsidP="00EB4A5A">
      <w:pPr>
        <w:pStyle w:val="a6"/>
        <w:spacing w:before="0" w:beforeAutospacing="0" w:after="0" w:afterAutospacing="0"/>
        <w:jc w:val="both"/>
        <w:rPr>
          <w:color w:val="000000" w:themeColor="text1"/>
          <w:sz w:val="28"/>
          <w:szCs w:val="28"/>
          <w:lang w:val="uk-UA"/>
        </w:rPr>
      </w:pPr>
    </w:p>
    <w:p w:rsidR="000A2A4C" w:rsidRPr="00EB4A5A" w:rsidRDefault="000A2A4C" w:rsidP="00EB4A5A">
      <w:pPr>
        <w:rPr>
          <w:rFonts w:eastAsia="Calibri"/>
          <w:color w:val="000000" w:themeColor="text1"/>
          <w:sz w:val="28"/>
          <w:szCs w:val="28"/>
        </w:rPr>
      </w:pPr>
      <w:proofErr w:type="spellStart"/>
      <w:r w:rsidRPr="00EB4A5A">
        <w:rPr>
          <w:rFonts w:eastAsia="Calibri"/>
          <w:color w:val="000000" w:themeColor="text1"/>
          <w:sz w:val="28"/>
          <w:szCs w:val="28"/>
        </w:rPr>
        <w:t>В.п</w:t>
      </w:r>
      <w:proofErr w:type="spellEnd"/>
      <w:r w:rsidRPr="00EB4A5A">
        <w:rPr>
          <w:rFonts w:eastAsia="Calibri"/>
          <w:color w:val="000000" w:themeColor="text1"/>
          <w:sz w:val="28"/>
          <w:szCs w:val="28"/>
        </w:rPr>
        <w:t>. міського голови,</w:t>
      </w:r>
    </w:p>
    <w:p w:rsidR="000A2A4C" w:rsidRPr="00EB4A5A" w:rsidRDefault="000A2A4C" w:rsidP="00EB4A5A">
      <w:pPr>
        <w:rPr>
          <w:rFonts w:eastAsia="Calibri"/>
          <w:color w:val="000000" w:themeColor="text1"/>
          <w:sz w:val="28"/>
          <w:szCs w:val="28"/>
        </w:rPr>
      </w:pPr>
      <w:r w:rsidRPr="00EB4A5A">
        <w:rPr>
          <w:rFonts w:eastAsia="Calibri"/>
          <w:color w:val="000000" w:themeColor="text1"/>
          <w:sz w:val="28"/>
          <w:szCs w:val="28"/>
        </w:rPr>
        <w:t xml:space="preserve">секретар ради та виконкому                                                     Євген МОЛНАР  </w:t>
      </w:r>
    </w:p>
    <w:p w:rsidR="005E5112" w:rsidRPr="00EB4A5A" w:rsidRDefault="005E5112" w:rsidP="00EB4A5A">
      <w:pPr>
        <w:rPr>
          <w:color w:val="000000" w:themeColor="text1"/>
          <w:sz w:val="28"/>
          <w:szCs w:val="28"/>
        </w:rPr>
      </w:pPr>
      <w:r w:rsidRPr="00EB4A5A">
        <w:rPr>
          <w:color w:val="000000" w:themeColor="text1"/>
          <w:sz w:val="28"/>
          <w:szCs w:val="28"/>
        </w:rPr>
        <w:br w:type="page"/>
      </w:r>
    </w:p>
    <w:p w:rsidR="005E5112" w:rsidRPr="00EB4A5A" w:rsidRDefault="005E5112" w:rsidP="00EB4A5A">
      <w:pPr>
        <w:jc w:val="right"/>
        <w:rPr>
          <w:color w:val="000000" w:themeColor="text1"/>
          <w:sz w:val="28"/>
          <w:szCs w:val="28"/>
        </w:rPr>
      </w:pPr>
    </w:p>
    <w:p w:rsidR="005E5112" w:rsidRPr="00EB4A5A" w:rsidRDefault="005E5112"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698176" behindDoc="1" locked="0" layoutInCell="1" allowOverlap="1" wp14:anchorId="4E442636" wp14:editId="277ABC29">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E5112" w:rsidRPr="00EB4A5A" w:rsidRDefault="005E5112" w:rsidP="00EB4A5A">
      <w:pPr>
        <w:jc w:val="right"/>
        <w:rPr>
          <w:color w:val="000000" w:themeColor="text1"/>
          <w:sz w:val="28"/>
          <w:szCs w:val="28"/>
        </w:rPr>
      </w:pPr>
    </w:p>
    <w:p w:rsidR="005E5112" w:rsidRPr="00EB4A5A" w:rsidRDefault="005E5112" w:rsidP="00EB4A5A">
      <w:pPr>
        <w:rPr>
          <w:color w:val="000000" w:themeColor="text1"/>
          <w:sz w:val="28"/>
          <w:szCs w:val="28"/>
        </w:rPr>
      </w:pPr>
      <w:r w:rsidRPr="00EB4A5A">
        <w:rPr>
          <w:color w:val="000000" w:themeColor="text1"/>
          <w:sz w:val="28"/>
          <w:szCs w:val="28"/>
        </w:rPr>
        <w:br w:type="textWrapping" w:clear="all"/>
        <w:t xml:space="preserve">                                                       У К Р А Ї Н А </w:t>
      </w:r>
    </w:p>
    <w:p w:rsidR="005E5112" w:rsidRPr="00EB4A5A" w:rsidRDefault="005E5112"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5E5112" w:rsidRPr="00EB4A5A" w:rsidRDefault="005E5112"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5E5112" w:rsidRPr="00EB4A5A" w:rsidRDefault="005E5112"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5E5112" w:rsidRPr="00EB4A5A" w:rsidRDefault="005E5112" w:rsidP="00EB4A5A">
      <w:pPr>
        <w:jc w:val="center"/>
        <w:rPr>
          <w:b/>
          <w:color w:val="000000" w:themeColor="text1"/>
          <w:sz w:val="28"/>
          <w:szCs w:val="28"/>
        </w:rPr>
      </w:pPr>
      <w:r w:rsidRPr="00EB4A5A">
        <w:rPr>
          <w:b/>
          <w:color w:val="000000" w:themeColor="text1"/>
          <w:sz w:val="28"/>
          <w:szCs w:val="28"/>
        </w:rPr>
        <w:t>64 сесія восьмого скликання</w:t>
      </w:r>
    </w:p>
    <w:p w:rsidR="005E5112" w:rsidRPr="00EB4A5A" w:rsidRDefault="005E5112" w:rsidP="00EB4A5A">
      <w:pPr>
        <w:rPr>
          <w:color w:val="000000" w:themeColor="text1"/>
          <w:sz w:val="28"/>
          <w:szCs w:val="28"/>
        </w:rPr>
      </w:pPr>
    </w:p>
    <w:p w:rsidR="005E5112" w:rsidRPr="00EB4A5A" w:rsidRDefault="005E5112"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5E5112" w:rsidRPr="00EB4A5A" w:rsidRDefault="005E5112" w:rsidP="00EB4A5A">
      <w:pPr>
        <w:rPr>
          <w:color w:val="000000" w:themeColor="text1"/>
          <w:sz w:val="28"/>
          <w:szCs w:val="28"/>
        </w:rPr>
      </w:pPr>
    </w:p>
    <w:p w:rsidR="005E5112" w:rsidRPr="00EB4A5A" w:rsidRDefault="005E5112"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2E4B31" w:rsidRPr="00EB4A5A">
        <w:rPr>
          <w:color w:val="000000" w:themeColor="text1"/>
          <w:sz w:val="28"/>
          <w:szCs w:val="28"/>
        </w:rPr>
        <w:t>912</w:t>
      </w:r>
    </w:p>
    <w:p w:rsidR="005E5112" w:rsidRPr="00EB4A5A" w:rsidRDefault="005E5112" w:rsidP="00EB4A5A">
      <w:pPr>
        <w:rPr>
          <w:color w:val="000000" w:themeColor="text1"/>
          <w:sz w:val="28"/>
          <w:szCs w:val="28"/>
        </w:rPr>
      </w:pPr>
      <w:r w:rsidRPr="00EB4A5A">
        <w:rPr>
          <w:color w:val="000000" w:themeColor="text1"/>
          <w:sz w:val="28"/>
          <w:szCs w:val="28"/>
        </w:rPr>
        <w:t>м. Рахів</w:t>
      </w:r>
    </w:p>
    <w:p w:rsidR="005E5112" w:rsidRPr="00EB4A5A" w:rsidRDefault="005E5112" w:rsidP="00EB4A5A">
      <w:pPr>
        <w:rPr>
          <w:bCs/>
          <w:color w:val="000000" w:themeColor="text1"/>
          <w:sz w:val="28"/>
          <w:szCs w:val="28"/>
        </w:rPr>
      </w:pPr>
    </w:p>
    <w:p w:rsidR="00311C5A" w:rsidRPr="00EB4A5A" w:rsidRDefault="00311C5A" w:rsidP="00EB4A5A">
      <w:pPr>
        <w:jc w:val="both"/>
        <w:rPr>
          <w:rFonts w:eastAsia="Calibri"/>
          <w:color w:val="000000" w:themeColor="text1"/>
          <w:sz w:val="28"/>
          <w:szCs w:val="28"/>
        </w:rPr>
      </w:pPr>
      <w:r w:rsidRPr="00EB4A5A">
        <w:rPr>
          <w:rFonts w:eastAsia="Calibri"/>
          <w:color w:val="000000" w:themeColor="text1"/>
          <w:sz w:val="28"/>
          <w:szCs w:val="28"/>
        </w:rPr>
        <w:t>Про внесення змін в рішення міської ради</w:t>
      </w:r>
    </w:p>
    <w:p w:rsidR="00311C5A" w:rsidRPr="00EB4A5A" w:rsidRDefault="00311C5A" w:rsidP="00EB4A5A">
      <w:pPr>
        <w:rPr>
          <w:rFonts w:eastAsia="Calibri"/>
          <w:color w:val="000000" w:themeColor="text1"/>
          <w:sz w:val="28"/>
          <w:szCs w:val="28"/>
        </w:rPr>
      </w:pPr>
      <w:r w:rsidRPr="00EB4A5A">
        <w:rPr>
          <w:color w:val="000000" w:themeColor="text1"/>
          <w:sz w:val="28"/>
          <w:szCs w:val="28"/>
        </w:rPr>
        <w:t xml:space="preserve">від 13 грудня 2023  року  №673 </w:t>
      </w:r>
      <w:r w:rsidRPr="00EB4A5A">
        <w:rPr>
          <w:rFonts w:eastAsia="Calibri"/>
          <w:color w:val="000000" w:themeColor="text1"/>
          <w:sz w:val="28"/>
          <w:szCs w:val="28"/>
        </w:rPr>
        <w:t xml:space="preserve">„ Про затвердження </w:t>
      </w: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t xml:space="preserve">Програми підтримки повноважень органів місцевого </w:t>
      </w: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t>самоврядування на 2024 рік” (із змінами від 22.12.2023)</w:t>
      </w:r>
    </w:p>
    <w:p w:rsidR="00311C5A" w:rsidRPr="00EB4A5A" w:rsidRDefault="00311C5A" w:rsidP="00EB4A5A">
      <w:pPr>
        <w:jc w:val="both"/>
        <w:rPr>
          <w:rFonts w:eastAsia="Calibri"/>
          <w:color w:val="000000" w:themeColor="text1"/>
          <w:sz w:val="28"/>
          <w:szCs w:val="28"/>
        </w:rPr>
      </w:pPr>
    </w:p>
    <w:p w:rsidR="00311C5A" w:rsidRPr="00EB4A5A" w:rsidRDefault="00311C5A" w:rsidP="00EB4A5A">
      <w:pPr>
        <w:ind w:firstLine="708"/>
        <w:jc w:val="both"/>
        <w:rPr>
          <w:rFonts w:eastAsia="Calibri"/>
          <w:color w:val="000000" w:themeColor="text1"/>
          <w:sz w:val="28"/>
          <w:szCs w:val="28"/>
        </w:rPr>
      </w:pPr>
      <w:r w:rsidRPr="00EB4A5A">
        <w:rPr>
          <w:rFonts w:eastAsia="Calibri"/>
          <w:color w:val="000000" w:themeColor="text1"/>
          <w:sz w:val="28"/>
          <w:szCs w:val="28"/>
        </w:rPr>
        <w:t>Керуючись ст.26 Закону України «Про місцеве самоврядування в Україні», Рахівська міська рада</w:t>
      </w:r>
    </w:p>
    <w:p w:rsidR="00311C5A" w:rsidRPr="00EB4A5A" w:rsidRDefault="00311C5A" w:rsidP="00EB4A5A">
      <w:pPr>
        <w:jc w:val="both"/>
        <w:rPr>
          <w:rFonts w:eastAsia="Calibri"/>
          <w:color w:val="000000" w:themeColor="text1"/>
          <w:sz w:val="28"/>
          <w:szCs w:val="28"/>
        </w:rPr>
      </w:pPr>
    </w:p>
    <w:p w:rsidR="00311C5A" w:rsidRPr="00EB4A5A" w:rsidRDefault="00311C5A" w:rsidP="00EB4A5A">
      <w:pPr>
        <w:tabs>
          <w:tab w:val="left" w:pos="4068"/>
        </w:tabs>
        <w:jc w:val="both"/>
        <w:rPr>
          <w:rFonts w:eastAsia="Calibri"/>
          <w:color w:val="000000" w:themeColor="text1"/>
          <w:sz w:val="28"/>
          <w:szCs w:val="28"/>
        </w:rPr>
      </w:pPr>
      <w:r w:rsidRPr="00EB4A5A">
        <w:rPr>
          <w:rFonts w:eastAsia="Calibri"/>
          <w:color w:val="000000" w:themeColor="text1"/>
          <w:sz w:val="28"/>
          <w:szCs w:val="28"/>
        </w:rPr>
        <w:tab/>
        <w:t>В И Р І Ш И Л А:</w:t>
      </w:r>
    </w:p>
    <w:p w:rsidR="00311C5A" w:rsidRPr="00EB4A5A" w:rsidRDefault="00311C5A" w:rsidP="00EB4A5A">
      <w:pPr>
        <w:tabs>
          <w:tab w:val="left" w:pos="4068"/>
        </w:tabs>
        <w:jc w:val="both"/>
        <w:rPr>
          <w:rFonts w:eastAsia="Calibri"/>
          <w:color w:val="000000" w:themeColor="text1"/>
          <w:sz w:val="28"/>
          <w:szCs w:val="28"/>
        </w:rPr>
      </w:pPr>
    </w:p>
    <w:p w:rsidR="00311C5A" w:rsidRPr="00EB4A5A" w:rsidRDefault="00311C5A" w:rsidP="00EB4A5A">
      <w:pPr>
        <w:ind w:firstLine="708"/>
        <w:jc w:val="both"/>
        <w:rPr>
          <w:rFonts w:eastAsia="Calibri"/>
          <w:color w:val="000000" w:themeColor="text1"/>
          <w:sz w:val="28"/>
          <w:szCs w:val="28"/>
        </w:rPr>
      </w:pPr>
      <w:r w:rsidRPr="00EB4A5A">
        <w:rPr>
          <w:rFonts w:eastAsia="Calibri"/>
          <w:color w:val="000000" w:themeColor="text1"/>
          <w:sz w:val="28"/>
          <w:szCs w:val="28"/>
        </w:rPr>
        <w:t xml:space="preserve">1.Внести зміни в рішення міської ради </w:t>
      </w:r>
      <w:r w:rsidRPr="00EB4A5A">
        <w:rPr>
          <w:color w:val="000000" w:themeColor="text1"/>
          <w:sz w:val="28"/>
          <w:szCs w:val="28"/>
        </w:rPr>
        <w:t xml:space="preserve">від 13 грудня 2023  року  №673 </w:t>
      </w:r>
      <w:proofErr w:type="spellStart"/>
      <w:r w:rsidRPr="00EB4A5A">
        <w:rPr>
          <w:rFonts w:eastAsia="Calibri"/>
          <w:color w:val="000000" w:themeColor="text1"/>
          <w:sz w:val="28"/>
          <w:szCs w:val="28"/>
        </w:rPr>
        <w:t>„Про</w:t>
      </w:r>
      <w:proofErr w:type="spellEnd"/>
      <w:r w:rsidRPr="00EB4A5A">
        <w:rPr>
          <w:rFonts w:eastAsia="Calibri"/>
          <w:color w:val="000000" w:themeColor="text1"/>
          <w:sz w:val="28"/>
          <w:szCs w:val="28"/>
        </w:rPr>
        <w:t xml:space="preserve"> затвердження Програми підтримки повноважень органів місцевого самоврядування на 2024 рік”, а саме: пункт 5. «Фінансове забезпечення програми, основні заходи, очікувані» викласти в новій редакції, згідно додатку.</w:t>
      </w:r>
    </w:p>
    <w:p w:rsidR="00311C5A" w:rsidRPr="00EB4A5A" w:rsidRDefault="00311C5A" w:rsidP="00EB4A5A">
      <w:pPr>
        <w:ind w:firstLine="708"/>
        <w:jc w:val="both"/>
        <w:rPr>
          <w:rFonts w:eastAsia="Calibri"/>
          <w:color w:val="000000" w:themeColor="text1"/>
          <w:sz w:val="28"/>
          <w:szCs w:val="28"/>
        </w:rPr>
      </w:pPr>
      <w:r w:rsidRPr="00EB4A5A">
        <w:rPr>
          <w:rFonts w:eastAsia="Calibri"/>
          <w:color w:val="000000" w:themeColor="text1"/>
          <w:sz w:val="28"/>
          <w:szCs w:val="28"/>
        </w:rPr>
        <w:t>2.Контроль за виконанням даного рішення покласти на постійну комісію з питань бюджету, тарифів і цін.</w:t>
      </w:r>
    </w:p>
    <w:p w:rsidR="00311C5A" w:rsidRPr="00EB4A5A" w:rsidRDefault="00311C5A" w:rsidP="00EB4A5A">
      <w:pPr>
        <w:jc w:val="both"/>
        <w:rPr>
          <w:rFonts w:eastAsia="Calibri"/>
          <w:color w:val="000000" w:themeColor="text1"/>
          <w:sz w:val="28"/>
          <w:szCs w:val="28"/>
        </w:rPr>
      </w:pPr>
    </w:p>
    <w:p w:rsidR="00311C5A" w:rsidRPr="00EB4A5A" w:rsidRDefault="00311C5A" w:rsidP="00EB4A5A">
      <w:pPr>
        <w:jc w:val="both"/>
        <w:rPr>
          <w:rFonts w:eastAsia="Calibri"/>
          <w:color w:val="000000" w:themeColor="text1"/>
          <w:sz w:val="28"/>
          <w:szCs w:val="28"/>
        </w:rPr>
      </w:pP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t>В. п. міського голови,</w:t>
      </w: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t xml:space="preserve">секретар ради та виконкому </w:t>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t>Євген МОЛНАР</w:t>
      </w:r>
    </w:p>
    <w:p w:rsidR="00701914" w:rsidRPr="00EB4A5A" w:rsidRDefault="00701914" w:rsidP="00EB4A5A">
      <w:pPr>
        <w:rPr>
          <w:rFonts w:eastAsia="Calibri"/>
          <w:color w:val="000000" w:themeColor="text1"/>
          <w:sz w:val="28"/>
          <w:szCs w:val="28"/>
        </w:rPr>
      </w:pP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br w:type="page"/>
      </w:r>
    </w:p>
    <w:p w:rsidR="00311C5A" w:rsidRPr="00EB4A5A" w:rsidRDefault="00311C5A" w:rsidP="00EB4A5A">
      <w:pPr>
        <w:rPr>
          <w:color w:val="000000" w:themeColor="text1"/>
        </w:rPr>
      </w:pPr>
    </w:p>
    <w:tbl>
      <w:tblPr>
        <w:tblW w:w="0" w:type="auto"/>
        <w:jc w:val="right"/>
        <w:tblLook w:val="01E0" w:firstRow="1" w:lastRow="1" w:firstColumn="1" w:lastColumn="1" w:noHBand="0" w:noVBand="0"/>
      </w:tblPr>
      <w:tblGrid>
        <w:gridCol w:w="3267"/>
      </w:tblGrid>
      <w:tr w:rsidR="00125735" w:rsidRPr="00EB4A5A" w:rsidTr="004B3835">
        <w:trPr>
          <w:trHeight w:val="1292"/>
          <w:jc w:val="right"/>
        </w:trPr>
        <w:tc>
          <w:tcPr>
            <w:tcW w:w="3267" w:type="dxa"/>
          </w:tcPr>
          <w:p w:rsidR="00311C5A" w:rsidRPr="00EB4A5A" w:rsidRDefault="00311C5A" w:rsidP="00EB4A5A">
            <w:pPr>
              <w:rPr>
                <w:rFonts w:eastAsia="Times New Roman"/>
                <w:color w:val="000000" w:themeColor="text1"/>
              </w:rPr>
            </w:pPr>
            <w:r w:rsidRPr="00EB4A5A">
              <w:rPr>
                <w:color w:val="000000" w:themeColor="text1"/>
              </w:rPr>
              <w:br w:type="page"/>
            </w:r>
            <w:r w:rsidRPr="00EB4A5A">
              <w:rPr>
                <w:color w:val="000000" w:themeColor="text1"/>
              </w:rPr>
              <w:br w:type="page"/>
            </w:r>
            <w:r w:rsidRPr="00EB4A5A">
              <w:rPr>
                <w:color w:val="000000" w:themeColor="text1"/>
              </w:rPr>
              <w:br w:type="page"/>
            </w:r>
            <w:r w:rsidRPr="00EB4A5A">
              <w:rPr>
                <w:b/>
                <w:color w:val="000000" w:themeColor="text1"/>
              </w:rPr>
              <w:br w:type="page"/>
            </w:r>
            <w:r w:rsidRPr="00EB4A5A">
              <w:rPr>
                <w:color w:val="000000" w:themeColor="text1"/>
              </w:rPr>
              <w:t xml:space="preserve">           Додаток                                                                          до рішення міської ради  </w:t>
            </w:r>
          </w:p>
          <w:p w:rsidR="00311C5A" w:rsidRPr="00EB4A5A" w:rsidRDefault="00311C5A" w:rsidP="00EB4A5A">
            <w:pPr>
              <w:rPr>
                <w:rFonts w:eastAsia="Calibri"/>
                <w:color w:val="000000" w:themeColor="text1"/>
              </w:rPr>
            </w:pPr>
            <w:r w:rsidRPr="00EB4A5A">
              <w:rPr>
                <w:color w:val="000000" w:themeColor="text1"/>
              </w:rPr>
              <w:t xml:space="preserve">64-ї сесії 8-го скликання                                                                     </w:t>
            </w:r>
            <w:r w:rsidR="002E4B31" w:rsidRPr="00EB4A5A">
              <w:rPr>
                <w:color w:val="000000" w:themeColor="text1"/>
              </w:rPr>
              <w:t xml:space="preserve">                         від 05.12</w:t>
            </w:r>
            <w:r w:rsidRPr="00EB4A5A">
              <w:rPr>
                <w:color w:val="000000" w:themeColor="text1"/>
              </w:rPr>
              <w:t>.2024</w:t>
            </w:r>
            <w:r w:rsidR="002E4B31" w:rsidRPr="00EB4A5A">
              <w:rPr>
                <w:color w:val="000000" w:themeColor="text1"/>
              </w:rPr>
              <w:t xml:space="preserve"> р. №912</w:t>
            </w:r>
          </w:p>
          <w:p w:rsidR="00311C5A" w:rsidRPr="00EB4A5A" w:rsidRDefault="00311C5A" w:rsidP="00EB4A5A">
            <w:pPr>
              <w:rPr>
                <w:rFonts w:eastAsia="Times New Roman"/>
                <w:color w:val="000000" w:themeColor="text1"/>
              </w:rPr>
            </w:pPr>
          </w:p>
        </w:tc>
      </w:tr>
    </w:tbl>
    <w:p w:rsidR="00311C5A" w:rsidRPr="00EB4A5A" w:rsidRDefault="00311C5A" w:rsidP="00EB4A5A">
      <w:pPr>
        <w:rPr>
          <w:rFonts w:eastAsia="Times New Roman"/>
          <w:b/>
          <w:caps/>
          <w:color w:val="000000" w:themeColor="text1"/>
        </w:rPr>
      </w:pPr>
    </w:p>
    <w:p w:rsidR="00311C5A" w:rsidRPr="00EB4A5A" w:rsidRDefault="00311C5A" w:rsidP="00EB4A5A">
      <w:pPr>
        <w:jc w:val="center"/>
        <w:rPr>
          <w:b/>
          <w:color w:val="000000" w:themeColor="text1"/>
          <w:sz w:val="28"/>
          <w:szCs w:val="28"/>
        </w:rPr>
      </w:pPr>
      <w:r w:rsidRPr="00EB4A5A">
        <w:rPr>
          <w:b/>
          <w:color w:val="000000" w:themeColor="text1"/>
          <w:sz w:val="28"/>
          <w:szCs w:val="28"/>
        </w:rPr>
        <w:t>5. Фінансове забезпечення програми, основні заходи, очікувані результати</w:t>
      </w:r>
    </w:p>
    <w:p w:rsidR="00311C5A" w:rsidRPr="00EB4A5A" w:rsidRDefault="00311C5A" w:rsidP="00EB4A5A">
      <w:pPr>
        <w:rPr>
          <w:color w:val="000000" w:themeColor="text1"/>
          <w:sz w:val="28"/>
          <w:szCs w:val="28"/>
        </w:rPr>
      </w:pPr>
    </w:p>
    <w:p w:rsidR="00311C5A" w:rsidRPr="00EB4A5A" w:rsidRDefault="00311C5A" w:rsidP="00EB4A5A">
      <w:pPr>
        <w:ind w:firstLine="540"/>
        <w:jc w:val="both"/>
        <w:rPr>
          <w:color w:val="000000" w:themeColor="text1"/>
          <w:sz w:val="28"/>
          <w:szCs w:val="28"/>
        </w:rPr>
      </w:pPr>
      <w:r w:rsidRPr="00EB4A5A">
        <w:rPr>
          <w:color w:val="000000" w:themeColor="text1"/>
          <w:sz w:val="28"/>
          <w:szCs w:val="28"/>
        </w:rPr>
        <w:t>Фінансування програми здійснюється за рахунок коштів міського бюджету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В разі потреби обсяг фінансування окремих заходів Програми може коригуватися.</w:t>
      </w:r>
    </w:p>
    <w:p w:rsidR="00311C5A" w:rsidRPr="00EB4A5A" w:rsidRDefault="00311C5A" w:rsidP="00EB4A5A">
      <w:pPr>
        <w:jc w:val="both"/>
        <w:rPr>
          <w:color w:val="000000" w:themeColor="text1"/>
          <w:sz w:val="28"/>
          <w:szCs w:val="28"/>
        </w:rPr>
      </w:pPr>
    </w:p>
    <w:tbl>
      <w:tblPr>
        <w:tblW w:w="10142"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1"/>
        <w:gridCol w:w="2975"/>
        <w:gridCol w:w="142"/>
        <w:gridCol w:w="1276"/>
        <w:gridCol w:w="992"/>
        <w:gridCol w:w="1418"/>
        <w:gridCol w:w="2628"/>
      </w:tblGrid>
      <w:tr w:rsidR="00EB4A5A" w:rsidRPr="00EB4A5A" w:rsidTr="00701914">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b/>
                <w:color w:val="000000" w:themeColor="text1"/>
                <w:sz w:val="22"/>
                <w:szCs w:val="22"/>
              </w:rPr>
            </w:pPr>
            <w:r w:rsidRPr="00EB4A5A">
              <w:rPr>
                <w:b/>
                <w:bCs/>
                <w:color w:val="000000" w:themeColor="text1"/>
                <w:sz w:val="22"/>
                <w:szCs w:val="22"/>
              </w:rPr>
              <w:t>№ з/п</w:t>
            </w:r>
          </w:p>
        </w:tc>
        <w:tc>
          <w:tcPr>
            <w:tcW w:w="2975"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b/>
                <w:color w:val="000000" w:themeColor="text1"/>
                <w:sz w:val="22"/>
                <w:szCs w:val="22"/>
              </w:rPr>
            </w:pPr>
            <w:r w:rsidRPr="00EB4A5A">
              <w:rPr>
                <w:b/>
                <w:bCs/>
                <w:color w:val="000000" w:themeColor="text1"/>
                <w:sz w:val="22"/>
                <w:szCs w:val="22"/>
              </w:rPr>
              <w:t>Назва заходів</w:t>
            </w:r>
          </w:p>
        </w:tc>
        <w:tc>
          <w:tcPr>
            <w:tcW w:w="141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b/>
                <w:bCs/>
                <w:color w:val="000000" w:themeColor="text1"/>
                <w:sz w:val="22"/>
                <w:szCs w:val="22"/>
              </w:rPr>
            </w:pPr>
            <w:r w:rsidRPr="00EB4A5A">
              <w:rPr>
                <w:b/>
                <w:bCs/>
                <w:color w:val="000000" w:themeColor="text1"/>
                <w:sz w:val="22"/>
                <w:szCs w:val="22"/>
              </w:rPr>
              <w:t>Термін </w:t>
            </w:r>
          </w:p>
          <w:p w:rsidR="00311C5A" w:rsidRPr="00EB4A5A" w:rsidRDefault="00311C5A" w:rsidP="00EB4A5A">
            <w:pPr>
              <w:jc w:val="center"/>
              <w:rPr>
                <w:rFonts w:eastAsia="Times New Roman"/>
                <w:b/>
                <w:color w:val="000000" w:themeColor="text1"/>
                <w:sz w:val="22"/>
                <w:szCs w:val="22"/>
              </w:rPr>
            </w:pPr>
            <w:r w:rsidRPr="00EB4A5A">
              <w:rPr>
                <w:b/>
                <w:bCs/>
                <w:color w:val="000000" w:themeColor="text1"/>
                <w:sz w:val="22"/>
                <w:szCs w:val="22"/>
              </w:rPr>
              <w:t>виконання</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b/>
                <w:color w:val="000000" w:themeColor="text1"/>
                <w:sz w:val="22"/>
                <w:szCs w:val="22"/>
              </w:rPr>
            </w:pPr>
            <w:r w:rsidRPr="00EB4A5A">
              <w:rPr>
                <w:b/>
                <w:bCs/>
                <w:color w:val="000000" w:themeColor="text1"/>
                <w:sz w:val="22"/>
                <w:szCs w:val="22"/>
              </w:rPr>
              <w:t>Виконавці</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b/>
                <w:color w:val="000000" w:themeColor="text1"/>
                <w:sz w:val="22"/>
                <w:szCs w:val="22"/>
              </w:rPr>
            </w:pPr>
            <w:r w:rsidRPr="00EB4A5A">
              <w:rPr>
                <w:b/>
                <w:color w:val="000000" w:themeColor="text1"/>
                <w:sz w:val="22"/>
                <w:szCs w:val="22"/>
              </w:rPr>
              <w:t>Фінансування,</w:t>
            </w:r>
          </w:p>
          <w:p w:rsidR="00311C5A" w:rsidRPr="00EB4A5A" w:rsidRDefault="00311C5A" w:rsidP="00EB4A5A">
            <w:pPr>
              <w:jc w:val="center"/>
              <w:rPr>
                <w:rFonts w:eastAsia="Times New Roman"/>
                <w:b/>
                <w:color w:val="000000" w:themeColor="text1"/>
                <w:sz w:val="22"/>
                <w:szCs w:val="22"/>
              </w:rPr>
            </w:pPr>
            <w:r w:rsidRPr="00EB4A5A">
              <w:rPr>
                <w:b/>
                <w:color w:val="000000" w:themeColor="text1"/>
                <w:sz w:val="22"/>
                <w:szCs w:val="22"/>
              </w:rPr>
              <w:t>грн.</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b/>
                <w:color w:val="000000" w:themeColor="text1"/>
                <w:sz w:val="22"/>
                <w:szCs w:val="22"/>
              </w:rPr>
            </w:pPr>
            <w:r w:rsidRPr="00EB4A5A">
              <w:rPr>
                <w:b/>
                <w:bCs/>
                <w:color w:val="000000" w:themeColor="text1"/>
                <w:sz w:val="22"/>
                <w:szCs w:val="22"/>
              </w:rPr>
              <w:t>Очікуваний результат</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rPr>
            </w:pPr>
            <w:r w:rsidRPr="00EB4A5A">
              <w:rPr>
                <w:bCs/>
                <w:color w:val="000000" w:themeColor="text1"/>
              </w:rPr>
              <w:t>1</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rPr>
            </w:pPr>
            <w:r w:rsidRPr="00EB4A5A">
              <w:rPr>
                <w:bCs/>
                <w:color w:val="000000" w:themeColor="text1"/>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sz w:val="22"/>
                <w:szCs w:val="22"/>
              </w:rPr>
            </w:pPr>
            <w:r w:rsidRPr="00EB4A5A">
              <w:rPr>
                <w:bCs/>
                <w:color w:val="000000" w:themeColor="text1"/>
                <w:sz w:val="22"/>
                <w:szCs w:val="22"/>
              </w:rPr>
              <w:t>3</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sz w:val="22"/>
                <w:szCs w:val="22"/>
              </w:rPr>
            </w:pPr>
            <w:r w:rsidRPr="00EB4A5A">
              <w:rPr>
                <w:bCs/>
                <w:color w:val="000000" w:themeColor="text1"/>
                <w:sz w:val="22"/>
                <w:szCs w:val="22"/>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sz w:val="22"/>
                <w:szCs w:val="22"/>
              </w:rPr>
            </w:pPr>
            <w:r w:rsidRPr="00EB4A5A">
              <w:rPr>
                <w:bCs/>
                <w:color w:val="000000" w:themeColor="text1"/>
                <w:sz w:val="22"/>
                <w:szCs w:val="22"/>
              </w:rPr>
              <w:t>5</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center"/>
              <w:rPr>
                <w:rFonts w:eastAsia="Times New Roman"/>
                <w:color w:val="000000" w:themeColor="text1"/>
              </w:rPr>
            </w:pPr>
            <w:r w:rsidRPr="00EB4A5A">
              <w:rPr>
                <w:bCs/>
                <w:color w:val="000000" w:themeColor="text1"/>
              </w:rPr>
              <w:t>6</w:t>
            </w:r>
          </w:p>
        </w:tc>
      </w:tr>
      <w:tr w:rsidR="00EB4A5A" w:rsidRPr="00EB4A5A" w:rsidTr="009F7C27">
        <w:trPr>
          <w:trHeight w:val="1077"/>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1.</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Проведення прес-конференцій для засобів масової інформації(закупівля води, паперових стаканів, цукерок, послуги</w:t>
            </w:r>
            <w:r w:rsidR="00014FE5" w:rsidRPr="00EB4A5A">
              <w:rPr>
                <w:color w:val="000000" w:themeColor="text1"/>
              </w:rPr>
              <w:t xml:space="preserve"> </w:t>
            </w:r>
            <w:proofErr w:type="spellStart"/>
            <w:r w:rsidRPr="00EB4A5A">
              <w:rPr>
                <w:color w:val="000000" w:themeColor="text1"/>
              </w:rPr>
              <w:t>кейтерингу</w:t>
            </w:r>
            <w:proofErr w:type="spellEnd"/>
            <w:r w:rsidRPr="00EB4A5A">
              <w:rPr>
                <w:color w:val="000000" w:themeColor="text1"/>
              </w:rPr>
              <w:t>).</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100000,00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Підвищення рівня обізнаності мешканців міста із напрямками діяльності міської влади.</w:t>
            </w:r>
          </w:p>
        </w:tc>
      </w:tr>
      <w:tr w:rsidR="00EB4A5A" w:rsidRPr="00EB4A5A" w:rsidTr="009F7C27">
        <w:trPr>
          <w:trHeight w:val="1199"/>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2.</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Проведення прийомів міським головою, заступниками міського голови та іншими посадовими особами мешканців міста.</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Згідно з графіком</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Посадові особи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Надання консультативної та практичної допомоги мешканцям міста у вирішенні їх проблем.</w:t>
            </w:r>
          </w:p>
        </w:tc>
      </w:tr>
      <w:tr w:rsidR="00EB4A5A" w:rsidRPr="00EB4A5A" w:rsidTr="009F7C27">
        <w:trPr>
          <w:trHeight w:val="784"/>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rFonts w:eastAsia="Times New Roman"/>
                <w:color w:val="000000" w:themeColor="text1"/>
              </w:rPr>
              <w:t>3.</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Інформаційне забезпечення діяльності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highlight w:val="yellow"/>
              </w:rPr>
            </w:pPr>
            <w:r w:rsidRPr="00EB4A5A">
              <w:rPr>
                <w:color w:val="000000" w:themeColor="text1"/>
                <w:sz w:val="22"/>
                <w:szCs w:val="22"/>
              </w:rPr>
              <w:t>50000,00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 xml:space="preserve">Зворотний зв’язок із жителями громади. </w:t>
            </w:r>
          </w:p>
        </w:tc>
      </w:tr>
      <w:tr w:rsidR="00EB4A5A" w:rsidRPr="00EB4A5A" w:rsidTr="009F7C27">
        <w:trPr>
          <w:trHeight w:val="450"/>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4.</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 xml:space="preserve">Технічне обслуговування та </w:t>
            </w:r>
            <w:proofErr w:type="spellStart"/>
            <w:r w:rsidRPr="00EB4A5A">
              <w:rPr>
                <w:color w:val="000000" w:themeColor="text1"/>
              </w:rPr>
              <w:t>хостинг</w:t>
            </w:r>
            <w:proofErr w:type="spellEnd"/>
            <w:r w:rsidRPr="00EB4A5A">
              <w:rPr>
                <w:color w:val="000000" w:themeColor="text1"/>
              </w:rPr>
              <w:t xml:space="preserve"> офіційних </w:t>
            </w:r>
            <w:proofErr w:type="spellStart"/>
            <w:r w:rsidRPr="00EB4A5A">
              <w:rPr>
                <w:color w:val="000000" w:themeColor="text1"/>
              </w:rPr>
              <w:t>інтернет-ресурсів</w:t>
            </w:r>
            <w:proofErr w:type="spellEnd"/>
            <w:r w:rsidRPr="00EB4A5A">
              <w:rPr>
                <w:color w:val="000000" w:themeColor="text1"/>
              </w:rPr>
              <w:t xml:space="preserve">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highlight w:val="yellow"/>
              </w:rPr>
            </w:pPr>
            <w:r w:rsidRPr="00EB4A5A">
              <w:rPr>
                <w:color w:val="000000" w:themeColor="text1"/>
                <w:sz w:val="22"/>
                <w:szCs w:val="22"/>
              </w:rPr>
              <w:t>50000,00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Забезпечення</w:t>
            </w:r>
            <w:r w:rsidR="004446AA" w:rsidRPr="00EB4A5A">
              <w:rPr>
                <w:color w:val="000000" w:themeColor="text1"/>
              </w:rPr>
              <w:t xml:space="preserve"> </w:t>
            </w:r>
            <w:r w:rsidRPr="00EB4A5A">
              <w:rPr>
                <w:color w:val="000000" w:themeColor="text1"/>
              </w:rPr>
              <w:t>безперебійного</w:t>
            </w:r>
            <w:r w:rsidR="004446AA" w:rsidRPr="00EB4A5A">
              <w:rPr>
                <w:color w:val="000000" w:themeColor="text1"/>
              </w:rPr>
              <w:t xml:space="preserve"> </w:t>
            </w:r>
            <w:r w:rsidRPr="00EB4A5A">
              <w:rPr>
                <w:color w:val="000000" w:themeColor="text1"/>
              </w:rPr>
              <w:t>функціонування</w:t>
            </w:r>
            <w:r w:rsidR="004446AA" w:rsidRPr="00EB4A5A">
              <w:rPr>
                <w:color w:val="000000" w:themeColor="text1"/>
              </w:rPr>
              <w:t xml:space="preserve"> </w:t>
            </w:r>
            <w:proofErr w:type="spellStart"/>
            <w:r w:rsidRPr="00EB4A5A">
              <w:rPr>
                <w:color w:val="000000" w:themeColor="text1"/>
              </w:rPr>
              <w:t>інтернет-ресурсів</w:t>
            </w:r>
            <w:proofErr w:type="spellEnd"/>
            <w:r w:rsidR="004446AA" w:rsidRPr="00EB4A5A">
              <w:rPr>
                <w:color w:val="000000" w:themeColor="text1"/>
              </w:rPr>
              <w:t xml:space="preserve"> міської ради</w:t>
            </w:r>
            <w:r w:rsidR="00A8263F" w:rsidRPr="00EB4A5A">
              <w:rPr>
                <w:color w:val="000000" w:themeColor="text1"/>
              </w:rPr>
              <w:t>.</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ind w:hanging="180"/>
              <w:jc w:val="center"/>
              <w:rPr>
                <w:rFonts w:eastAsia="Times New Roman"/>
                <w:color w:val="000000" w:themeColor="text1"/>
              </w:rPr>
            </w:pPr>
            <w:r w:rsidRPr="00EB4A5A">
              <w:rPr>
                <w:color w:val="000000" w:themeColor="text1"/>
              </w:rPr>
              <w:t>5.</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Членство в Асоціаціях:</w:t>
            </w:r>
          </w:p>
          <w:p w:rsidR="00311C5A" w:rsidRPr="00EB4A5A" w:rsidRDefault="00311C5A" w:rsidP="00EB4A5A">
            <w:pPr>
              <w:rPr>
                <w:rFonts w:eastAsia="Times New Roman"/>
                <w:color w:val="000000" w:themeColor="text1"/>
              </w:rPr>
            </w:pPr>
            <w:r w:rsidRPr="00EB4A5A">
              <w:rPr>
                <w:color w:val="000000" w:themeColor="text1"/>
              </w:rPr>
              <w:t>– Асоціації міст України, Асоціації ОТГ</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50000,00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tabs>
                <w:tab w:val="left" w:pos="2268"/>
              </w:tabs>
              <w:rPr>
                <w:rFonts w:eastAsia="Times New Roman"/>
                <w:color w:val="000000" w:themeColor="text1"/>
              </w:rPr>
            </w:pPr>
            <w:r w:rsidRPr="00EB4A5A">
              <w:rPr>
                <w:color w:val="000000" w:themeColor="text1"/>
              </w:rPr>
              <w:t xml:space="preserve">Участь у заходах, семінарах та навчаннях, відрядження, закупівля  сувенірної </w:t>
            </w:r>
            <w:r w:rsidRPr="00EB4A5A">
              <w:rPr>
                <w:color w:val="000000" w:themeColor="text1"/>
              </w:rPr>
              <w:lastRenderedPageBreak/>
              <w:t>продукції</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lastRenderedPageBreak/>
              <w:t>6.</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Транспортне забезпечення делегацій, експертів, науковців, учасників заходів та інших запрошених.</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p w:rsidR="00311C5A" w:rsidRPr="00EB4A5A" w:rsidRDefault="00311C5A" w:rsidP="00EB4A5A">
            <w:pPr>
              <w:rPr>
                <w:rFonts w:eastAsia="Times New Roman"/>
                <w:color w:val="000000" w:themeColor="text1"/>
                <w:sz w:val="22"/>
                <w:szCs w:val="22"/>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150000,00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Оплата послуг з транспортного перевезення делегацій, експертів, науковців, учасників заходів та інших запрошених.</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t>7.</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t>Проведення конференцій, зустрічей, майстер-класів, семінарів. Закупівля товарів для проведення  майстер-класів</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p w:rsidR="00311C5A" w:rsidRPr="00EB4A5A" w:rsidRDefault="00311C5A" w:rsidP="00EB4A5A">
            <w:pPr>
              <w:rPr>
                <w:rFonts w:eastAsia="Times New Roman"/>
                <w:color w:val="000000" w:themeColor="text1"/>
                <w:sz w:val="22"/>
                <w:szCs w:val="22"/>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100000,00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rFonts w:eastAsia="Times New Roman"/>
                <w:color w:val="000000" w:themeColor="text1"/>
                <w:lang w:eastAsia="en-US"/>
              </w:rPr>
              <w:t xml:space="preserve">Навчання та обмін досвідом для жителів громади. </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t>8.</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t>Оплата послуг з перевезення на відпочинок та оздоровлення дітей</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p w:rsidR="00311C5A" w:rsidRPr="00EB4A5A" w:rsidRDefault="00311C5A" w:rsidP="00EB4A5A">
            <w:pPr>
              <w:rPr>
                <w:rFonts w:eastAsia="Times New Roman"/>
                <w:color w:val="000000" w:themeColor="text1"/>
                <w:sz w:val="22"/>
                <w:szCs w:val="22"/>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300000,00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t>Перевезення дітей на відпочинок та оздоровлення</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9.</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color w:val="000000" w:themeColor="text1"/>
              </w:rPr>
            </w:pPr>
            <w:r w:rsidRPr="00EB4A5A">
              <w:rPr>
                <w:color w:val="000000" w:themeColor="text1"/>
              </w:rPr>
              <w:t>Придбання друкованої презентаційної та інформаційної  продукції.</w:t>
            </w:r>
          </w:p>
          <w:p w:rsidR="00311C5A" w:rsidRPr="00EB4A5A" w:rsidRDefault="00311C5A" w:rsidP="00EB4A5A">
            <w:pPr>
              <w:rPr>
                <w:rFonts w:eastAsia="Times New Roman"/>
                <w:color w:val="000000" w:themeColor="text1"/>
              </w:rPr>
            </w:pPr>
            <w:r w:rsidRPr="00EB4A5A">
              <w:rPr>
                <w:color w:val="000000" w:themeColor="text1"/>
              </w:rPr>
              <w:t xml:space="preserve">Законодавча література, книги,кубки, товари з логотипом громади, аудіо та відео продукція про громаду. Придбання інформаційних </w:t>
            </w:r>
            <w:proofErr w:type="spellStart"/>
            <w:r w:rsidRPr="00EB4A5A">
              <w:rPr>
                <w:color w:val="000000" w:themeColor="text1"/>
              </w:rPr>
              <w:t>постерів</w:t>
            </w:r>
            <w:proofErr w:type="spellEnd"/>
            <w:r w:rsidRPr="00EB4A5A">
              <w:rPr>
                <w:color w:val="000000" w:themeColor="text1"/>
              </w:rPr>
              <w:t>, біг-бордів, банерів, афіш.</w:t>
            </w:r>
          </w:p>
          <w:p w:rsidR="00311C5A" w:rsidRPr="00EB4A5A" w:rsidRDefault="00311C5A" w:rsidP="00EB4A5A">
            <w:pPr>
              <w:rPr>
                <w:color w:val="000000" w:themeColor="text1"/>
              </w:rPr>
            </w:pPr>
          </w:p>
          <w:p w:rsidR="00311C5A" w:rsidRPr="00EB4A5A" w:rsidRDefault="00311C5A" w:rsidP="00EB4A5A">
            <w:pPr>
              <w:rPr>
                <w:color w:val="000000" w:themeColor="text1"/>
              </w:rPr>
            </w:pPr>
            <w:r w:rsidRPr="00EB4A5A">
              <w:rPr>
                <w:color w:val="000000" w:themeColor="text1"/>
              </w:rPr>
              <w:t>Придбання ритуальної продукції (вінків, кошиків, квітів, лампадок) для покладання до пам’ятників, пам’ятних знаків, меморіальних дощок, обелісків, могил одиноких та визначних людей.</w:t>
            </w:r>
          </w:p>
          <w:p w:rsidR="00311C5A" w:rsidRPr="00EB4A5A" w:rsidRDefault="00311C5A" w:rsidP="00EB4A5A">
            <w:pPr>
              <w:rPr>
                <w:color w:val="000000" w:themeColor="text1"/>
              </w:rPr>
            </w:pPr>
          </w:p>
          <w:p w:rsidR="00311C5A" w:rsidRPr="00EB4A5A" w:rsidRDefault="00311C5A" w:rsidP="00EB4A5A">
            <w:pPr>
              <w:rPr>
                <w:color w:val="000000" w:themeColor="text1"/>
              </w:rPr>
            </w:pPr>
            <w:r w:rsidRPr="00EB4A5A">
              <w:rPr>
                <w:color w:val="000000" w:themeColor="text1"/>
              </w:rPr>
              <w:t xml:space="preserve">Придбання квіткової та сувенірної продукції, подарункових наборів для відзначення та нагородження, а також для вручення при проведенні та організації подій, заходів, свят. </w:t>
            </w:r>
          </w:p>
          <w:p w:rsidR="00311C5A" w:rsidRPr="00EB4A5A" w:rsidRDefault="00311C5A" w:rsidP="00EB4A5A">
            <w:pPr>
              <w:rPr>
                <w:color w:val="000000" w:themeColor="text1"/>
              </w:rPr>
            </w:pPr>
          </w:p>
          <w:p w:rsidR="00311C5A" w:rsidRPr="00EB4A5A" w:rsidRDefault="00311C5A" w:rsidP="00EB4A5A">
            <w:pPr>
              <w:rPr>
                <w:color w:val="000000" w:themeColor="text1"/>
              </w:rPr>
            </w:pPr>
            <w:r w:rsidRPr="00EB4A5A">
              <w:rPr>
                <w:color w:val="000000" w:themeColor="text1"/>
              </w:rPr>
              <w:t xml:space="preserve">Придбання грамот, подяк, почесних грамот, відзнак, медалей, рамок, </w:t>
            </w:r>
            <w:r w:rsidRPr="00EB4A5A">
              <w:rPr>
                <w:color w:val="000000" w:themeColor="text1"/>
              </w:rPr>
              <w:lastRenderedPageBreak/>
              <w:t>календарів, ручок, тарілок, блокнотів.</w:t>
            </w:r>
          </w:p>
          <w:p w:rsidR="00311C5A" w:rsidRPr="00EB4A5A" w:rsidRDefault="00311C5A" w:rsidP="00EB4A5A">
            <w:pPr>
              <w:rPr>
                <w:color w:val="000000" w:themeColor="text1"/>
              </w:rPr>
            </w:pPr>
            <w:r w:rsidRPr="00EB4A5A">
              <w:rPr>
                <w:color w:val="000000" w:themeColor="text1"/>
              </w:rPr>
              <w:t xml:space="preserve">Придбання листівок або наборів для виготовлення листівок. </w:t>
            </w:r>
          </w:p>
          <w:p w:rsidR="00311C5A" w:rsidRPr="00EB4A5A" w:rsidRDefault="00311C5A" w:rsidP="00EB4A5A">
            <w:pPr>
              <w:rPr>
                <w:rFonts w:eastAsia="Times New Roman"/>
                <w:color w:val="000000" w:themeColor="text1"/>
              </w:rPr>
            </w:pPr>
            <w:r w:rsidRPr="00EB4A5A">
              <w:rPr>
                <w:color w:val="000000" w:themeColor="text1"/>
              </w:rPr>
              <w:t>Придбання безалкогольних напоїв, фруктів, солодощів, печива тощо.</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lastRenderedPageBreak/>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600000,00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color w:val="000000" w:themeColor="text1"/>
              </w:rPr>
              <w:t>Інформування та промоції діяльності міської ради.</w:t>
            </w:r>
          </w:p>
          <w:p w:rsidR="00311C5A" w:rsidRPr="00EB4A5A" w:rsidRDefault="00311C5A" w:rsidP="00EB4A5A">
            <w:pPr>
              <w:rPr>
                <w:rFonts w:eastAsia="Times New Roman"/>
                <w:color w:val="000000" w:themeColor="text1"/>
              </w:rPr>
            </w:pPr>
            <w:r w:rsidRPr="00EB4A5A">
              <w:rPr>
                <w:color w:val="000000" w:themeColor="text1"/>
              </w:rPr>
              <w:t>Вшанування пам’яті визначних людей, визначних дат з історії громади, Рахівщини та України.</w:t>
            </w:r>
          </w:p>
        </w:tc>
      </w:tr>
      <w:tr w:rsidR="00EB4A5A" w:rsidRPr="00EB4A5A" w:rsidTr="00C465EA">
        <w:trPr>
          <w:trHeight w:val="719"/>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color w:val="000000" w:themeColor="text1"/>
              </w:rPr>
              <w:lastRenderedPageBreak/>
              <w:t>10.</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both"/>
              <w:rPr>
                <w:rFonts w:eastAsia="Times New Roman"/>
                <w:color w:val="000000" w:themeColor="text1"/>
                <w:lang w:eastAsia="en-US"/>
              </w:rPr>
            </w:pPr>
            <w:r w:rsidRPr="00EB4A5A">
              <w:rPr>
                <w:color w:val="000000" w:themeColor="text1"/>
              </w:rPr>
              <w:t xml:space="preserve">Придбання офісних меблів </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200000,00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lang w:eastAsia="en-US"/>
              </w:rPr>
            </w:pPr>
            <w:r w:rsidRPr="00EB4A5A">
              <w:rPr>
                <w:rFonts w:eastAsia="Times New Roman"/>
                <w:color w:val="000000" w:themeColor="text1"/>
                <w:lang w:eastAsia="en-US"/>
              </w:rPr>
              <w:t>Покращення комфорту для роботи працівників</w:t>
            </w:r>
          </w:p>
        </w:tc>
      </w:tr>
      <w:tr w:rsidR="00EB4A5A" w:rsidRPr="00EB4A5A" w:rsidTr="005415E9">
        <w:trPr>
          <w:trHeight w:val="2414"/>
        </w:trPr>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lang w:eastAsia="en-US"/>
              </w:rPr>
            </w:pPr>
            <w:r w:rsidRPr="00EB4A5A">
              <w:rPr>
                <w:bCs/>
                <w:color w:val="000000" w:themeColor="text1"/>
              </w:rPr>
              <w:t>11.</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rPr>
            </w:pPr>
            <w:r w:rsidRPr="00EB4A5A">
              <w:rPr>
                <w:rFonts w:eastAsia="Times New Roman"/>
                <w:color w:val="000000" w:themeColor="text1"/>
              </w:rPr>
              <w:t xml:space="preserve">Оплата послуг конфіденційного зв’язку (користування захищеним цифровим каналом), оплата послуги мережі </w:t>
            </w:r>
            <w:proofErr w:type="spellStart"/>
            <w:r w:rsidRPr="00EB4A5A">
              <w:rPr>
                <w:rFonts w:eastAsia="Times New Roman"/>
                <w:color w:val="000000" w:themeColor="text1"/>
              </w:rPr>
              <w:t>інтернет</w:t>
            </w:r>
            <w:proofErr w:type="spellEnd"/>
            <w:r w:rsidRPr="00EB4A5A">
              <w:rPr>
                <w:rFonts w:eastAsia="Times New Roman"/>
                <w:color w:val="000000" w:themeColor="text1"/>
              </w:rPr>
              <w:t xml:space="preserve">, послуги з технічного обслуговування телекомунікаційного обладнання </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sz w:val="22"/>
                <w:szCs w:val="22"/>
                <w:lang w:eastAsia="en-US"/>
              </w:rPr>
            </w:pPr>
            <w:r w:rsidRPr="00EB4A5A">
              <w:rPr>
                <w:bCs/>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500000,00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Calibri"/>
                <w:bCs/>
                <w:color w:val="000000" w:themeColor="text1"/>
                <w:lang w:eastAsia="en-US"/>
              </w:rPr>
            </w:pPr>
            <w:r w:rsidRPr="00EB4A5A">
              <w:rPr>
                <w:rFonts w:eastAsia="Calibri"/>
                <w:bCs/>
                <w:color w:val="000000" w:themeColor="text1"/>
                <w:lang w:eastAsia="en-US"/>
              </w:rPr>
              <w:t>Забезпечення виконання покладених функцій.</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lang w:eastAsia="en-US"/>
              </w:rPr>
            </w:pPr>
            <w:r w:rsidRPr="00EB4A5A">
              <w:rPr>
                <w:bCs/>
                <w:color w:val="000000" w:themeColor="text1"/>
              </w:rPr>
              <w:t>12.</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both"/>
              <w:rPr>
                <w:rFonts w:eastAsia="Times New Roman"/>
                <w:color w:val="000000" w:themeColor="text1"/>
              </w:rPr>
            </w:pPr>
            <w:r w:rsidRPr="00EB4A5A">
              <w:rPr>
                <w:color w:val="000000" w:themeColor="text1"/>
              </w:rPr>
              <w:t>Придбання комп’ютерів, принтерів, ноутбуків, багатофункціональних пристроїв, офісної техніки.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sz w:val="22"/>
                <w:szCs w:val="22"/>
                <w:lang w:eastAsia="en-US"/>
              </w:rPr>
            </w:pPr>
            <w:r w:rsidRPr="00EB4A5A">
              <w:rPr>
                <w:bCs/>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rPr>
            </w:pPr>
            <w:r w:rsidRPr="00EB4A5A">
              <w:rPr>
                <w:color w:val="000000" w:themeColor="text1"/>
                <w:sz w:val="22"/>
                <w:szCs w:val="22"/>
              </w:rPr>
              <w:t>300000,00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Calibri"/>
                <w:bCs/>
                <w:color w:val="000000" w:themeColor="text1"/>
                <w:lang w:eastAsia="en-US"/>
              </w:rPr>
            </w:pPr>
            <w:r w:rsidRPr="00EB4A5A">
              <w:rPr>
                <w:rFonts w:eastAsia="Calibri"/>
                <w:bCs/>
                <w:color w:val="000000" w:themeColor="text1"/>
                <w:lang w:eastAsia="en-US"/>
              </w:rPr>
              <w:t>Надання можливості працювати на оргтехніці</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lang w:eastAsia="en-US"/>
              </w:rPr>
            </w:pPr>
            <w:r w:rsidRPr="00EB4A5A">
              <w:rPr>
                <w:bCs/>
                <w:color w:val="000000" w:themeColor="text1"/>
              </w:rPr>
              <w:t>13.</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color w:val="000000" w:themeColor="text1"/>
              </w:rPr>
            </w:pPr>
            <w:r w:rsidRPr="00EB4A5A">
              <w:rPr>
                <w:color w:val="000000" w:themeColor="text1"/>
              </w:rPr>
              <w:t>Придбання новорічних продуктових наборів, продуктів харчування, цукерки в асортименті, новорічні дитячі подарунки.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4-й квартал</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bCs/>
                <w:color w:val="000000" w:themeColor="text1"/>
                <w:sz w:val="22"/>
                <w:szCs w:val="22"/>
                <w:lang w:eastAsia="en-US"/>
              </w:rPr>
            </w:pPr>
            <w:r w:rsidRPr="00EB4A5A">
              <w:rPr>
                <w:bCs/>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Times New Roman"/>
                <w:color w:val="000000" w:themeColor="text1"/>
                <w:sz w:val="22"/>
                <w:szCs w:val="22"/>
                <w:lang w:eastAsia="en-US"/>
              </w:rPr>
            </w:pPr>
            <w:r w:rsidRPr="00EB4A5A">
              <w:rPr>
                <w:color w:val="000000" w:themeColor="text1"/>
                <w:sz w:val="22"/>
                <w:szCs w:val="22"/>
              </w:rPr>
              <w:t>300000,00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Calibri"/>
                <w:bCs/>
                <w:color w:val="000000" w:themeColor="text1"/>
                <w:lang w:eastAsia="en-US"/>
              </w:rPr>
            </w:pPr>
            <w:r w:rsidRPr="00EB4A5A">
              <w:rPr>
                <w:rFonts w:eastAsia="Calibri"/>
                <w:bCs/>
                <w:color w:val="000000" w:themeColor="text1"/>
              </w:rPr>
              <w:t>Закупівля подарункових наборів для відзначення новорічно-дитячих свят для дітей Рахівської територіальної громади</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bCs/>
                <w:color w:val="000000" w:themeColor="text1"/>
              </w:rPr>
            </w:pPr>
            <w:r w:rsidRPr="00EB4A5A">
              <w:rPr>
                <w:bCs/>
                <w:color w:val="000000" w:themeColor="text1"/>
              </w:rPr>
              <w:t>14.</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color w:val="000000" w:themeColor="text1"/>
              </w:rPr>
            </w:pPr>
            <w:r w:rsidRPr="00EB4A5A">
              <w:rPr>
                <w:color w:val="000000" w:themeColor="text1"/>
              </w:rPr>
              <w:t>Інформаційні знаки громади</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bCs/>
                <w:color w:val="000000" w:themeColor="text1"/>
                <w:sz w:val="22"/>
                <w:szCs w:val="22"/>
              </w:rPr>
            </w:pPr>
            <w:r w:rsidRPr="00EB4A5A">
              <w:rPr>
                <w:bCs/>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color w:val="000000" w:themeColor="text1"/>
                <w:sz w:val="22"/>
                <w:szCs w:val="22"/>
              </w:rPr>
            </w:pPr>
            <w:r w:rsidRPr="00EB4A5A">
              <w:rPr>
                <w:color w:val="000000" w:themeColor="text1"/>
                <w:sz w:val="22"/>
                <w:szCs w:val="22"/>
              </w:rPr>
              <w:t>100000,00</w:t>
            </w:r>
          </w:p>
        </w:tc>
        <w:tc>
          <w:tcPr>
            <w:tcW w:w="2628" w:type="dxa"/>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rFonts w:eastAsia="Calibri"/>
                <w:bCs/>
                <w:color w:val="000000" w:themeColor="text1"/>
              </w:rPr>
            </w:pPr>
            <w:r w:rsidRPr="00EB4A5A">
              <w:rPr>
                <w:color w:val="000000" w:themeColor="text1"/>
              </w:rPr>
              <w:t>Встановлення інформаційних знаків громади в межах населених пунктів</w:t>
            </w:r>
          </w:p>
        </w:tc>
      </w:tr>
      <w:tr w:rsidR="00EB4A5A" w:rsidRPr="00EB4A5A" w:rsidTr="009F7C27">
        <w:tc>
          <w:tcPr>
            <w:tcW w:w="711"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bCs/>
                <w:color w:val="000000" w:themeColor="text1"/>
              </w:rPr>
            </w:pPr>
            <w:r w:rsidRPr="00EB4A5A">
              <w:rPr>
                <w:bCs/>
                <w:color w:val="000000" w:themeColor="text1"/>
              </w:rPr>
              <w:t>15.</w:t>
            </w:r>
          </w:p>
        </w:tc>
        <w:tc>
          <w:tcPr>
            <w:tcW w:w="3117" w:type="dxa"/>
            <w:gridSpan w:val="2"/>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color w:val="000000" w:themeColor="text1"/>
              </w:rPr>
            </w:pPr>
            <w:r w:rsidRPr="00EB4A5A">
              <w:rPr>
                <w:color w:val="000000" w:themeColor="text1"/>
              </w:rPr>
              <w:t>Телевізійне й аудіовізуальне обладнання</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color w:val="000000" w:themeColor="text1"/>
                <w:sz w:val="22"/>
                <w:szCs w:val="22"/>
              </w:rPr>
            </w:pPr>
            <w:r w:rsidRPr="00EB4A5A">
              <w:rPr>
                <w:color w:val="000000" w:themeColor="text1"/>
                <w:sz w:val="22"/>
                <w:szCs w:val="22"/>
              </w:rPr>
              <w:t>Протягом року</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bCs/>
                <w:color w:val="000000" w:themeColor="text1"/>
                <w:sz w:val="22"/>
                <w:szCs w:val="22"/>
              </w:rPr>
            </w:pPr>
            <w:r w:rsidRPr="00EB4A5A">
              <w:rPr>
                <w:bCs/>
                <w:color w:val="000000" w:themeColor="text1"/>
                <w:sz w:val="22"/>
                <w:szCs w:val="22"/>
              </w:rPr>
              <w:t>Апарат міської ради</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311C5A" w:rsidRPr="00EB4A5A" w:rsidRDefault="00311C5A" w:rsidP="00EB4A5A">
            <w:pPr>
              <w:rPr>
                <w:color w:val="000000" w:themeColor="text1"/>
                <w:sz w:val="22"/>
                <w:szCs w:val="22"/>
              </w:rPr>
            </w:pPr>
            <w:r w:rsidRPr="00EB4A5A">
              <w:rPr>
                <w:color w:val="000000" w:themeColor="text1"/>
                <w:sz w:val="22"/>
                <w:szCs w:val="22"/>
              </w:rPr>
              <w:t>20000,00</w:t>
            </w:r>
          </w:p>
        </w:tc>
        <w:tc>
          <w:tcPr>
            <w:tcW w:w="2628" w:type="dxa"/>
            <w:tcBorders>
              <w:top w:val="outset" w:sz="6" w:space="0" w:color="auto"/>
              <w:left w:val="outset" w:sz="6" w:space="0" w:color="auto"/>
              <w:bottom w:val="outset" w:sz="6" w:space="0" w:color="auto"/>
              <w:right w:val="outset" w:sz="6" w:space="0" w:color="auto"/>
            </w:tcBorders>
            <w:shd w:val="clear" w:color="auto" w:fill="FFFFFF"/>
          </w:tcPr>
          <w:p w:rsidR="00311C5A" w:rsidRDefault="00311C5A" w:rsidP="00EB4A5A">
            <w:pPr>
              <w:rPr>
                <w:color w:val="000000" w:themeColor="text1"/>
              </w:rPr>
            </w:pPr>
            <w:r w:rsidRPr="00EB4A5A">
              <w:rPr>
                <w:color w:val="000000" w:themeColor="text1"/>
              </w:rPr>
              <w:t xml:space="preserve">Забезпечення </w:t>
            </w:r>
            <w:proofErr w:type="spellStart"/>
            <w:r w:rsidRPr="00EB4A5A">
              <w:rPr>
                <w:color w:val="000000" w:themeColor="text1"/>
              </w:rPr>
              <w:t>онлайн</w:t>
            </w:r>
            <w:proofErr w:type="spellEnd"/>
            <w:r w:rsidRPr="00EB4A5A">
              <w:rPr>
                <w:color w:val="000000" w:themeColor="text1"/>
              </w:rPr>
              <w:t xml:space="preserve"> зустрічей та їх запис</w:t>
            </w:r>
            <w:r w:rsidR="00131ECD">
              <w:rPr>
                <w:color w:val="000000" w:themeColor="text1"/>
              </w:rPr>
              <w:t>.</w:t>
            </w:r>
          </w:p>
          <w:p w:rsidR="00131ECD" w:rsidRPr="00EB4A5A" w:rsidRDefault="00131ECD" w:rsidP="00EB4A5A">
            <w:pPr>
              <w:rPr>
                <w:color w:val="000000" w:themeColor="text1"/>
              </w:rPr>
            </w:pPr>
            <w:r>
              <w:rPr>
                <w:color w:val="000000" w:themeColor="text1"/>
              </w:rPr>
              <w:t>Для відзначення та нагородження.</w:t>
            </w:r>
          </w:p>
        </w:tc>
      </w:tr>
      <w:tr w:rsidR="00EB4A5A" w:rsidRPr="00EB4A5A" w:rsidTr="009F7C27">
        <w:tc>
          <w:tcPr>
            <w:tcW w:w="3828" w:type="dxa"/>
            <w:gridSpan w:val="3"/>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rPr>
                <w:b/>
                <w:color w:val="000000" w:themeColor="text1"/>
              </w:rPr>
            </w:pPr>
            <w:r w:rsidRPr="00EB4A5A">
              <w:rPr>
                <w:b/>
                <w:color w:val="000000" w:themeColor="text1"/>
              </w:rPr>
              <w:t>Всього:</w:t>
            </w:r>
          </w:p>
        </w:tc>
        <w:tc>
          <w:tcPr>
            <w:tcW w:w="6314"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11C5A" w:rsidRPr="00EB4A5A" w:rsidRDefault="00311C5A" w:rsidP="00EB4A5A">
            <w:pPr>
              <w:jc w:val="right"/>
              <w:rPr>
                <w:b/>
                <w:color w:val="000000" w:themeColor="text1"/>
                <w:sz w:val="22"/>
                <w:szCs w:val="22"/>
              </w:rPr>
            </w:pPr>
            <w:r w:rsidRPr="00EB4A5A">
              <w:rPr>
                <w:b/>
                <w:color w:val="000000" w:themeColor="text1"/>
                <w:sz w:val="22"/>
                <w:szCs w:val="22"/>
              </w:rPr>
              <w:t>2 820 000,00</w:t>
            </w:r>
          </w:p>
        </w:tc>
      </w:tr>
    </w:tbl>
    <w:p w:rsidR="00311C5A" w:rsidRPr="00015169" w:rsidRDefault="00311C5A" w:rsidP="00EB4A5A">
      <w:pPr>
        <w:keepNext/>
        <w:keepLines/>
        <w:shd w:val="clear" w:color="auto" w:fill="FFFFFF"/>
        <w:jc w:val="both"/>
        <w:outlineLvl w:val="4"/>
        <w:rPr>
          <w:rFonts w:eastAsiaTheme="majorEastAsia"/>
          <w:bCs/>
          <w:color w:val="000000" w:themeColor="text1"/>
          <w:sz w:val="28"/>
          <w:szCs w:val="28"/>
        </w:rPr>
      </w:pPr>
    </w:p>
    <w:p w:rsidR="00311C5A" w:rsidRPr="00EB4A5A" w:rsidRDefault="00311C5A" w:rsidP="00EB4A5A">
      <w:pPr>
        <w:rPr>
          <w:rFonts w:eastAsia="Calibri"/>
          <w:color w:val="000000" w:themeColor="text1"/>
          <w:sz w:val="28"/>
          <w:szCs w:val="28"/>
        </w:rPr>
      </w:pPr>
      <w:r w:rsidRPr="00EB4A5A">
        <w:rPr>
          <w:rFonts w:eastAsia="Calibri"/>
          <w:color w:val="000000" w:themeColor="text1"/>
          <w:sz w:val="28"/>
          <w:szCs w:val="28"/>
        </w:rPr>
        <w:t>В. п. міського голови,</w:t>
      </w:r>
    </w:p>
    <w:p w:rsidR="00311C5A" w:rsidRPr="00EB4A5A" w:rsidRDefault="00311C5A" w:rsidP="00EB4A5A">
      <w:pPr>
        <w:rPr>
          <w:color w:val="000000" w:themeColor="text1"/>
          <w:sz w:val="28"/>
          <w:szCs w:val="28"/>
        </w:rPr>
      </w:pPr>
      <w:r w:rsidRPr="00EB4A5A">
        <w:rPr>
          <w:rFonts w:eastAsia="Calibri"/>
          <w:color w:val="000000" w:themeColor="text1"/>
          <w:sz w:val="28"/>
          <w:szCs w:val="28"/>
        </w:rPr>
        <w:t xml:space="preserve">секретар ради та виконкому </w:t>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r>
      <w:r w:rsidRPr="00EB4A5A">
        <w:rPr>
          <w:rFonts w:eastAsia="Calibri"/>
          <w:color w:val="000000" w:themeColor="text1"/>
          <w:sz w:val="28"/>
          <w:szCs w:val="28"/>
        </w:rPr>
        <w:tab/>
        <w:t>Євген МОЛНАР</w:t>
      </w:r>
    </w:p>
    <w:p w:rsidR="00537D90" w:rsidRPr="00EB4A5A" w:rsidRDefault="00537D90" w:rsidP="00EB4A5A">
      <w:pPr>
        <w:rPr>
          <w:rFonts w:eastAsia="Calibri"/>
          <w:color w:val="000000" w:themeColor="text1"/>
          <w:sz w:val="28"/>
          <w:szCs w:val="28"/>
          <w:lang w:eastAsia="en-US"/>
        </w:rPr>
      </w:pPr>
      <w:r w:rsidRPr="00EB4A5A">
        <w:rPr>
          <w:rFonts w:eastAsia="Calibri"/>
          <w:color w:val="000000" w:themeColor="text1"/>
          <w:sz w:val="28"/>
          <w:szCs w:val="28"/>
          <w:lang w:eastAsia="en-US"/>
        </w:rPr>
        <w:br w:type="page"/>
      </w:r>
    </w:p>
    <w:p w:rsidR="007960C1" w:rsidRPr="00EB4A5A" w:rsidRDefault="007960C1" w:rsidP="00EB4A5A">
      <w:pPr>
        <w:jc w:val="right"/>
        <w:rPr>
          <w:color w:val="000000" w:themeColor="text1"/>
          <w:sz w:val="28"/>
          <w:szCs w:val="28"/>
        </w:rPr>
      </w:pPr>
    </w:p>
    <w:p w:rsidR="007960C1" w:rsidRPr="00EB4A5A" w:rsidRDefault="007960C1" w:rsidP="00EB4A5A">
      <w:pPr>
        <w:jc w:val="right"/>
        <w:rPr>
          <w:color w:val="000000" w:themeColor="text1"/>
          <w:sz w:val="28"/>
          <w:szCs w:val="28"/>
        </w:rPr>
      </w:pPr>
      <w:r w:rsidRPr="00EB4A5A">
        <w:rPr>
          <w:noProof/>
          <w:color w:val="000000" w:themeColor="text1"/>
          <w:sz w:val="28"/>
          <w:szCs w:val="28"/>
          <w:lang w:eastAsia="uk-UA"/>
        </w:rPr>
        <w:drawing>
          <wp:anchor distT="0" distB="0" distL="114300" distR="114300" simplePos="0" relativeHeight="251659264" behindDoc="1" locked="0" layoutInCell="1" allowOverlap="1" wp14:anchorId="2A9142DE" wp14:editId="21BF0D8D">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7960C1" w:rsidRPr="00EB4A5A" w:rsidRDefault="007960C1" w:rsidP="00EB4A5A">
      <w:pPr>
        <w:jc w:val="right"/>
        <w:rPr>
          <w:color w:val="000000" w:themeColor="text1"/>
          <w:sz w:val="28"/>
          <w:szCs w:val="28"/>
        </w:rPr>
      </w:pPr>
    </w:p>
    <w:p w:rsidR="007960C1" w:rsidRPr="00EB4A5A" w:rsidRDefault="007960C1" w:rsidP="00EB4A5A">
      <w:pPr>
        <w:rPr>
          <w:color w:val="000000" w:themeColor="text1"/>
          <w:sz w:val="28"/>
          <w:szCs w:val="28"/>
        </w:rPr>
      </w:pPr>
      <w:r w:rsidRPr="00EB4A5A">
        <w:rPr>
          <w:color w:val="000000" w:themeColor="text1"/>
          <w:sz w:val="28"/>
          <w:szCs w:val="28"/>
        </w:rPr>
        <w:br w:type="textWrapping" w:clear="all"/>
        <w:t xml:space="preserve">                                                       У К Р А Ї Н А </w:t>
      </w:r>
    </w:p>
    <w:p w:rsidR="007960C1" w:rsidRPr="00EB4A5A" w:rsidRDefault="007960C1"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7960C1" w:rsidRPr="00EB4A5A" w:rsidRDefault="007960C1"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7960C1" w:rsidRPr="00EB4A5A" w:rsidRDefault="007960C1"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7960C1" w:rsidRPr="00EB4A5A" w:rsidRDefault="00701DFE" w:rsidP="00EB4A5A">
      <w:pPr>
        <w:jc w:val="center"/>
        <w:rPr>
          <w:b/>
          <w:color w:val="000000" w:themeColor="text1"/>
          <w:sz w:val="28"/>
          <w:szCs w:val="28"/>
        </w:rPr>
      </w:pPr>
      <w:r w:rsidRPr="00EB4A5A">
        <w:rPr>
          <w:b/>
          <w:color w:val="000000" w:themeColor="text1"/>
          <w:sz w:val="28"/>
          <w:szCs w:val="28"/>
        </w:rPr>
        <w:t>64</w:t>
      </w:r>
      <w:r w:rsidR="007960C1" w:rsidRPr="00EB4A5A">
        <w:rPr>
          <w:b/>
          <w:color w:val="000000" w:themeColor="text1"/>
          <w:sz w:val="28"/>
          <w:szCs w:val="28"/>
        </w:rPr>
        <w:t xml:space="preserve"> сесія восьмого скликання</w:t>
      </w:r>
    </w:p>
    <w:p w:rsidR="007960C1" w:rsidRPr="00EB4A5A" w:rsidRDefault="007960C1" w:rsidP="00EB4A5A">
      <w:pPr>
        <w:rPr>
          <w:color w:val="000000" w:themeColor="text1"/>
          <w:sz w:val="28"/>
          <w:szCs w:val="28"/>
        </w:rPr>
      </w:pPr>
    </w:p>
    <w:p w:rsidR="007960C1" w:rsidRPr="00EB4A5A" w:rsidRDefault="007960C1"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7960C1" w:rsidRPr="00EB4A5A" w:rsidRDefault="007960C1" w:rsidP="00EB4A5A">
      <w:pPr>
        <w:rPr>
          <w:color w:val="000000" w:themeColor="text1"/>
          <w:sz w:val="28"/>
          <w:szCs w:val="28"/>
        </w:rPr>
      </w:pPr>
    </w:p>
    <w:p w:rsidR="007960C1" w:rsidRPr="00EB4A5A" w:rsidRDefault="007960C1" w:rsidP="00EB4A5A">
      <w:pPr>
        <w:rPr>
          <w:color w:val="000000" w:themeColor="text1"/>
          <w:sz w:val="28"/>
          <w:szCs w:val="28"/>
        </w:rPr>
      </w:pPr>
      <w:r w:rsidRPr="00EB4A5A">
        <w:rPr>
          <w:color w:val="000000" w:themeColor="text1"/>
          <w:sz w:val="28"/>
          <w:szCs w:val="28"/>
        </w:rPr>
        <w:t xml:space="preserve">від  </w:t>
      </w:r>
      <w:r w:rsidR="00701DFE" w:rsidRPr="00EB4A5A">
        <w:rPr>
          <w:color w:val="000000" w:themeColor="text1"/>
          <w:sz w:val="28"/>
          <w:szCs w:val="28"/>
        </w:rPr>
        <w:t xml:space="preserve">05 грудня 2024 року  </w:t>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r>
      <w:r w:rsidR="00701DFE" w:rsidRPr="00EB4A5A">
        <w:rPr>
          <w:color w:val="000000" w:themeColor="text1"/>
          <w:sz w:val="28"/>
          <w:szCs w:val="28"/>
        </w:rPr>
        <w:tab/>
        <w:t>№</w:t>
      </w:r>
      <w:r w:rsidR="00E53C31" w:rsidRPr="00EB4A5A">
        <w:rPr>
          <w:color w:val="000000" w:themeColor="text1"/>
          <w:sz w:val="28"/>
          <w:szCs w:val="28"/>
        </w:rPr>
        <w:t>913</w:t>
      </w:r>
    </w:p>
    <w:p w:rsidR="007960C1" w:rsidRPr="00EB4A5A" w:rsidRDefault="007960C1" w:rsidP="00EB4A5A">
      <w:pPr>
        <w:rPr>
          <w:color w:val="000000" w:themeColor="text1"/>
          <w:sz w:val="28"/>
          <w:szCs w:val="28"/>
        </w:rPr>
      </w:pPr>
      <w:r w:rsidRPr="00EB4A5A">
        <w:rPr>
          <w:color w:val="000000" w:themeColor="text1"/>
          <w:sz w:val="28"/>
          <w:szCs w:val="28"/>
        </w:rPr>
        <w:t>м. Рахів</w:t>
      </w:r>
    </w:p>
    <w:p w:rsidR="007960C1" w:rsidRPr="00EB4A5A" w:rsidRDefault="007960C1" w:rsidP="00EB4A5A">
      <w:pPr>
        <w:rPr>
          <w:bCs/>
          <w:color w:val="000000" w:themeColor="text1"/>
          <w:sz w:val="28"/>
          <w:szCs w:val="28"/>
        </w:rPr>
      </w:pPr>
    </w:p>
    <w:p w:rsidR="007960C1" w:rsidRPr="00EB4A5A" w:rsidRDefault="007960C1" w:rsidP="00EB4A5A">
      <w:pPr>
        <w:pStyle w:val="11"/>
        <w:jc w:val="both"/>
        <w:rPr>
          <w:color w:val="000000" w:themeColor="text1"/>
          <w:sz w:val="28"/>
          <w:szCs w:val="28"/>
        </w:rPr>
      </w:pPr>
      <w:r w:rsidRPr="00EB4A5A">
        <w:rPr>
          <w:rFonts w:eastAsia="Calibri"/>
          <w:color w:val="000000" w:themeColor="text1"/>
          <w:sz w:val="28"/>
          <w:szCs w:val="28"/>
          <w:lang w:eastAsia="en-US"/>
        </w:rPr>
        <w:t xml:space="preserve">Про </w:t>
      </w:r>
      <w:r w:rsidRPr="00EB4A5A">
        <w:rPr>
          <w:color w:val="000000" w:themeColor="text1"/>
          <w:sz w:val="28"/>
          <w:szCs w:val="28"/>
        </w:rPr>
        <w:t xml:space="preserve">затвердження Положення про  відділ </w:t>
      </w:r>
    </w:p>
    <w:p w:rsidR="007960C1" w:rsidRPr="00EB4A5A" w:rsidRDefault="007960C1" w:rsidP="00EB4A5A">
      <w:pPr>
        <w:pStyle w:val="11"/>
        <w:jc w:val="both"/>
        <w:rPr>
          <w:color w:val="000000" w:themeColor="text1"/>
          <w:sz w:val="28"/>
          <w:szCs w:val="28"/>
        </w:rPr>
      </w:pPr>
      <w:proofErr w:type="spellStart"/>
      <w:r w:rsidRPr="00EB4A5A">
        <w:rPr>
          <w:color w:val="000000" w:themeColor="text1"/>
          <w:sz w:val="28"/>
          <w:szCs w:val="28"/>
        </w:rPr>
        <w:t>загальноінформаційної</w:t>
      </w:r>
      <w:proofErr w:type="spellEnd"/>
      <w:r w:rsidRPr="00EB4A5A">
        <w:rPr>
          <w:color w:val="000000" w:themeColor="text1"/>
          <w:sz w:val="28"/>
          <w:szCs w:val="28"/>
        </w:rPr>
        <w:t xml:space="preserve"> роботи, </w:t>
      </w:r>
      <w:proofErr w:type="spellStart"/>
      <w:r w:rsidRPr="00EB4A5A">
        <w:rPr>
          <w:color w:val="000000" w:themeColor="text1"/>
          <w:sz w:val="28"/>
          <w:szCs w:val="28"/>
        </w:rPr>
        <w:t>цифровізації</w:t>
      </w:r>
      <w:proofErr w:type="spellEnd"/>
      <w:r w:rsidRPr="00EB4A5A">
        <w:rPr>
          <w:color w:val="000000" w:themeColor="text1"/>
          <w:sz w:val="28"/>
          <w:szCs w:val="28"/>
        </w:rPr>
        <w:t xml:space="preserve">, </w:t>
      </w:r>
    </w:p>
    <w:p w:rsidR="007960C1" w:rsidRPr="00EB4A5A" w:rsidRDefault="007960C1" w:rsidP="00EB4A5A">
      <w:pPr>
        <w:pStyle w:val="11"/>
        <w:jc w:val="both"/>
        <w:rPr>
          <w:color w:val="000000" w:themeColor="text1"/>
          <w:sz w:val="28"/>
          <w:szCs w:val="28"/>
        </w:rPr>
      </w:pPr>
      <w:r w:rsidRPr="00EB4A5A">
        <w:rPr>
          <w:color w:val="000000" w:themeColor="text1"/>
          <w:sz w:val="28"/>
          <w:szCs w:val="28"/>
        </w:rPr>
        <w:t>зв’язків з громадськістю та охорони праці</w:t>
      </w:r>
    </w:p>
    <w:p w:rsidR="007960C1" w:rsidRPr="00EB4A5A" w:rsidRDefault="007960C1" w:rsidP="00EB4A5A">
      <w:pPr>
        <w:pStyle w:val="11"/>
        <w:jc w:val="both"/>
        <w:rPr>
          <w:rFonts w:eastAsia="Calibri"/>
          <w:color w:val="000000" w:themeColor="text1"/>
          <w:sz w:val="28"/>
          <w:szCs w:val="28"/>
          <w:lang w:eastAsia="en-US"/>
        </w:rPr>
      </w:pPr>
      <w:r w:rsidRPr="00EB4A5A">
        <w:rPr>
          <w:color w:val="000000" w:themeColor="text1"/>
          <w:sz w:val="28"/>
          <w:szCs w:val="28"/>
        </w:rPr>
        <w:t>Рахівської міської ради</w:t>
      </w:r>
    </w:p>
    <w:p w:rsidR="007960C1" w:rsidRPr="00EB4A5A" w:rsidRDefault="007960C1" w:rsidP="00EB4A5A">
      <w:pPr>
        <w:pStyle w:val="a3"/>
        <w:jc w:val="both"/>
        <w:rPr>
          <w:rFonts w:ascii="Times New Roman" w:hAnsi="Times New Roman" w:cs="Times New Roman"/>
          <w:color w:val="000000" w:themeColor="text1"/>
          <w:sz w:val="28"/>
          <w:szCs w:val="28"/>
          <w:lang w:val="uk-UA"/>
        </w:rPr>
      </w:pPr>
    </w:p>
    <w:p w:rsidR="007960C1" w:rsidRPr="00EB4A5A" w:rsidRDefault="007960C1" w:rsidP="00EB4A5A">
      <w:pPr>
        <w:ind w:firstLine="709"/>
        <w:jc w:val="both"/>
        <w:rPr>
          <w:color w:val="000000" w:themeColor="text1"/>
          <w:sz w:val="28"/>
          <w:szCs w:val="28"/>
        </w:rPr>
      </w:pPr>
      <w:r w:rsidRPr="00EB4A5A">
        <w:rPr>
          <w:color w:val="000000" w:themeColor="text1"/>
          <w:sz w:val="28"/>
          <w:szCs w:val="28"/>
        </w:rPr>
        <w:t>З метою вдосконалення роботи апарату виконавчого комітету Рахівської міської ради, впорядкування функціональних напрямків діяльності, забезпечення ефективності роботи міської ради та  відповідно до частини 4 статті 54 та статті 26 Закону України «Про місцеве самоврядування в Україні», Рахівська міська рада</w:t>
      </w:r>
    </w:p>
    <w:p w:rsidR="007960C1" w:rsidRPr="00EB4A5A" w:rsidRDefault="007960C1" w:rsidP="00EB4A5A">
      <w:pPr>
        <w:jc w:val="both"/>
        <w:rPr>
          <w:color w:val="000000" w:themeColor="text1"/>
          <w:sz w:val="28"/>
          <w:szCs w:val="28"/>
        </w:rPr>
      </w:pPr>
    </w:p>
    <w:p w:rsidR="007960C1" w:rsidRPr="00EB4A5A" w:rsidRDefault="007960C1" w:rsidP="00EB4A5A">
      <w:pPr>
        <w:ind w:firstLine="709"/>
        <w:jc w:val="center"/>
        <w:rPr>
          <w:color w:val="000000" w:themeColor="text1"/>
          <w:sz w:val="28"/>
          <w:szCs w:val="28"/>
        </w:rPr>
      </w:pPr>
      <w:r w:rsidRPr="00EB4A5A">
        <w:rPr>
          <w:color w:val="000000" w:themeColor="text1"/>
          <w:sz w:val="28"/>
          <w:szCs w:val="28"/>
        </w:rPr>
        <w:t>В И Р І Ш И Л А:</w:t>
      </w:r>
    </w:p>
    <w:p w:rsidR="007960C1" w:rsidRPr="00EB4A5A" w:rsidRDefault="007960C1" w:rsidP="00EB4A5A">
      <w:pPr>
        <w:jc w:val="both"/>
        <w:rPr>
          <w:color w:val="000000" w:themeColor="text1"/>
          <w:sz w:val="28"/>
          <w:szCs w:val="28"/>
        </w:rPr>
      </w:pPr>
    </w:p>
    <w:p w:rsidR="007960C1" w:rsidRPr="00EB4A5A" w:rsidRDefault="007960C1" w:rsidP="00EB4A5A">
      <w:pPr>
        <w:pStyle w:val="11"/>
        <w:ind w:firstLine="708"/>
        <w:jc w:val="both"/>
        <w:rPr>
          <w:rFonts w:eastAsia="Calibri"/>
          <w:color w:val="000000" w:themeColor="text1"/>
          <w:sz w:val="28"/>
          <w:szCs w:val="28"/>
          <w:lang w:eastAsia="en-US"/>
        </w:rPr>
      </w:pPr>
      <w:r w:rsidRPr="00EB4A5A">
        <w:rPr>
          <w:color w:val="000000" w:themeColor="text1"/>
          <w:sz w:val="28"/>
          <w:szCs w:val="28"/>
        </w:rPr>
        <w:t xml:space="preserve">1.Затвердити Положення про відділ </w:t>
      </w:r>
      <w:proofErr w:type="spellStart"/>
      <w:r w:rsidRPr="00EB4A5A">
        <w:rPr>
          <w:color w:val="000000" w:themeColor="text1"/>
          <w:sz w:val="28"/>
          <w:szCs w:val="28"/>
        </w:rPr>
        <w:t>загальноінформаційної</w:t>
      </w:r>
      <w:proofErr w:type="spellEnd"/>
      <w:r w:rsidRPr="00EB4A5A">
        <w:rPr>
          <w:color w:val="000000" w:themeColor="text1"/>
          <w:sz w:val="28"/>
          <w:szCs w:val="28"/>
        </w:rPr>
        <w:t xml:space="preserve"> роботи, </w:t>
      </w:r>
      <w:proofErr w:type="spellStart"/>
      <w:r w:rsidRPr="00EB4A5A">
        <w:rPr>
          <w:color w:val="000000" w:themeColor="text1"/>
          <w:sz w:val="28"/>
          <w:szCs w:val="28"/>
        </w:rPr>
        <w:t>цифровізації</w:t>
      </w:r>
      <w:proofErr w:type="spellEnd"/>
      <w:r w:rsidRPr="00EB4A5A">
        <w:rPr>
          <w:color w:val="000000" w:themeColor="text1"/>
          <w:sz w:val="28"/>
          <w:szCs w:val="28"/>
        </w:rPr>
        <w:t xml:space="preserve">, зв’язків з громадськістю та охорони праці Рахівської міської ради, згідно додатку.  </w:t>
      </w:r>
    </w:p>
    <w:p w:rsidR="007960C1" w:rsidRPr="00EB4A5A" w:rsidRDefault="007960C1" w:rsidP="00EB4A5A">
      <w:pPr>
        <w:jc w:val="both"/>
        <w:rPr>
          <w:color w:val="000000" w:themeColor="text1"/>
          <w:sz w:val="28"/>
          <w:szCs w:val="28"/>
        </w:rPr>
      </w:pPr>
    </w:p>
    <w:p w:rsidR="007960C1" w:rsidRPr="00EB4A5A" w:rsidRDefault="007960C1" w:rsidP="00EB4A5A">
      <w:pPr>
        <w:jc w:val="both"/>
        <w:rPr>
          <w:color w:val="000000" w:themeColor="text1"/>
          <w:sz w:val="28"/>
          <w:szCs w:val="28"/>
        </w:rPr>
      </w:pPr>
    </w:p>
    <w:p w:rsidR="007960C1" w:rsidRPr="00EB4A5A" w:rsidRDefault="007960C1" w:rsidP="00EB4A5A">
      <w:pPr>
        <w:rPr>
          <w:rFonts w:eastAsia="Calibri"/>
          <w:color w:val="000000" w:themeColor="text1"/>
          <w:sz w:val="28"/>
          <w:szCs w:val="28"/>
        </w:rPr>
      </w:pPr>
      <w:proofErr w:type="spellStart"/>
      <w:r w:rsidRPr="00EB4A5A">
        <w:rPr>
          <w:rFonts w:eastAsia="Calibri"/>
          <w:color w:val="000000" w:themeColor="text1"/>
          <w:sz w:val="28"/>
          <w:szCs w:val="28"/>
        </w:rPr>
        <w:t>В.п</w:t>
      </w:r>
      <w:proofErr w:type="spellEnd"/>
      <w:r w:rsidRPr="00EB4A5A">
        <w:rPr>
          <w:rFonts w:eastAsia="Calibri"/>
          <w:color w:val="000000" w:themeColor="text1"/>
          <w:sz w:val="28"/>
          <w:szCs w:val="28"/>
        </w:rPr>
        <w:t>. міського голови,</w:t>
      </w:r>
    </w:p>
    <w:p w:rsidR="007960C1" w:rsidRPr="00EB4A5A" w:rsidRDefault="007960C1" w:rsidP="00EB4A5A">
      <w:pPr>
        <w:rPr>
          <w:rFonts w:eastAsia="Calibri"/>
          <w:color w:val="000000" w:themeColor="text1"/>
          <w:sz w:val="28"/>
          <w:szCs w:val="28"/>
        </w:rPr>
      </w:pPr>
      <w:r w:rsidRPr="00EB4A5A">
        <w:rPr>
          <w:rFonts w:eastAsia="Calibri"/>
          <w:color w:val="000000" w:themeColor="text1"/>
          <w:sz w:val="28"/>
          <w:szCs w:val="28"/>
        </w:rPr>
        <w:t xml:space="preserve">секретар ради та виконкому                                                     Євген МОЛНАР  </w:t>
      </w:r>
    </w:p>
    <w:p w:rsidR="007960C1" w:rsidRPr="00EB4A5A" w:rsidRDefault="007960C1" w:rsidP="00EB4A5A">
      <w:pPr>
        <w:jc w:val="both"/>
        <w:rPr>
          <w:color w:val="000000" w:themeColor="text1"/>
          <w:sz w:val="28"/>
          <w:szCs w:val="28"/>
        </w:rPr>
      </w:pPr>
    </w:p>
    <w:p w:rsidR="007960C1" w:rsidRPr="00EB4A5A" w:rsidRDefault="007960C1" w:rsidP="00EB4A5A">
      <w:pPr>
        <w:rPr>
          <w:color w:val="000000" w:themeColor="text1"/>
          <w:sz w:val="28"/>
          <w:szCs w:val="28"/>
        </w:rPr>
      </w:pPr>
      <w:r w:rsidRPr="00EB4A5A">
        <w:rPr>
          <w:color w:val="000000" w:themeColor="text1"/>
          <w:sz w:val="28"/>
          <w:szCs w:val="28"/>
        </w:rPr>
        <w:br w:type="page"/>
      </w:r>
    </w:p>
    <w:p w:rsidR="007960C1" w:rsidRPr="00EB4A5A" w:rsidRDefault="007960C1" w:rsidP="00EB4A5A">
      <w:pPr>
        <w:rPr>
          <w:rFonts w:eastAsia="Times New Roman"/>
          <w:color w:val="000000" w:themeColor="text1"/>
          <w:bdr w:val="none" w:sz="0" w:space="0" w:color="auto" w:frame="1"/>
        </w:rPr>
      </w:pPr>
    </w:p>
    <w:tbl>
      <w:tblPr>
        <w:tblW w:w="0" w:type="auto"/>
        <w:jc w:val="right"/>
        <w:tblInd w:w="-207" w:type="dxa"/>
        <w:tblLook w:val="01E0" w:firstRow="1" w:lastRow="1" w:firstColumn="1" w:lastColumn="1" w:noHBand="0" w:noVBand="0"/>
      </w:tblPr>
      <w:tblGrid>
        <w:gridCol w:w="3267"/>
      </w:tblGrid>
      <w:tr w:rsidR="00EB4A5A" w:rsidRPr="00EB4A5A" w:rsidTr="00780F02">
        <w:trPr>
          <w:trHeight w:val="1292"/>
          <w:jc w:val="right"/>
        </w:trPr>
        <w:tc>
          <w:tcPr>
            <w:tcW w:w="3267" w:type="dxa"/>
            <w:hideMark/>
          </w:tcPr>
          <w:p w:rsidR="007960C1" w:rsidRPr="00EB4A5A" w:rsidRDefault="007960C1" w:rsidP="00EB4A5A">
            <w:pPr>
              <w:rPr>
                <w:rFonts w:eastAsia="Times New Roman"/>
                <w:color w:val="000000" w:themeColor="text1"/>
                <w:lang w:eastAsia="ar-SA"/>
              </w:rPr>
            </w:pPr>
            <w:r w:rsidRPr="00EB4A5A">
              <w:rPr>
                <w:color w:val="000000" w:themeColor="text1"/>
              </w:rPr>
              <w:br w:type="page"/>
            </w:r>
            <w:r w:rsidRPr="00EB4A5A">
              <w:rPr>
                <w:color w:val="000000" w:themeColor="text1"/>
              </w:rPr>
              <w:br w:type="page"/>
            </w:r>
            <w:r w:rsidRPr="00EB4A5A">
              <w:rPr>
                <w:color w:val="000000" w:themeColor="text1"/>
              </w:rPr>
              <w:br w:type="page"/>
            </w:r>
            <w:r w:rsidRPr="00EB4A5A">
              <w:rPr>
                <w:b/>
                <w:color w:val="000000" w:themeColor="text1"/>
              </w:rPr>
              <w:br w:type="page"/>
            </w:r>
            <w:r w:rsidRPr="00EB4A5A">
              <w:rPr>
                <w:color w:val="000000" w:themeColor="text1"/>
              </w:rPr>
              <w:t xml:space="preserve">           Додаток                                                                              до рішення міської ради  </w:t>
            </w:r>
          </w:p>
          <w:p w:rsidR="007960C1" w:rsidRPr="00EB4A5A" w:rsidRDefault="00E53C31" w:rsidP="00EB4A5A">
            <w:pPr>
              <w:rPr>
                <w:rFonts w:eastAsia="Times New Roman"/>
                <w:color w:val="000000" w:themeColor="text1"/>
              </w:rPr>
            </w:pPr>
            <w:r w:rsidRPr="00EB4A5A">
              <w:rPr>
                <w:color w:val="000000" w:themeColor="text1"/>
              </w:rPr>
              <w:t>64</w:t>
            </w:r>
            <w:r w:rsidR="007960C1" w:rsidRPr="00EB4A5A">
              <w:rPr>
                <w:color w:val="000000" w:themeColor="text1"/>
              </w:rPr>
              <w:t xml:space="preserve">-ої сесії 8-го скликання                                                                                                 від </w:t>
            </w:r>
            <w:r w:rsidRPr="00EB4A5A">
              <w:rPr>
                <w:color w:val="000000" w:themeColor="text1"/>
              </w:rPr>
              <w:t>05.12. 2024 р. №913</w:t>
            </w:r>
          </w:p>
        </w:tc>
      </w:tr>
    </w:tbl>
    <w:p w:rsidR="007960C1" w:rsidRPr="00EB4A5A" w:rsidRDefault="007960C1" w:rsidP="00EB4A5A">
      <w:pPr>
        <w:jc w:val="both"/>
        <w:rPr>
          <w:color w:val="000000" w:themeColor="text1"/>
          <w:sz w:val="28"/>
          <w:szCs w:val="28"/>
        </w:rPr>
      </w:pPr>
    </w:p>
    <w:p w:rsidR="007960C1" w:rsidRPr="00EB4A5A" w:rsidRDefault="007960C1" w:rsidP="00EB4A5A">
      <w:pPr>
        <w:pStyle w:val="a3"/>
        <w:jc w:val="both"/>
        <w:rPr>
          <w:rFonts w:ascii="Times New Roman" w:hAnsi="Times New Roman" w:cs="Times New Roman"/>
          <w:color w:val="000000" w:themeColor="text1"/>
          <w:sz w:val="28"/>
          <w:szCs w:val="28"/>
          <w:lang w:val="uk-UA"/>
        </w:rPr>
      </w:pPr>
    </w:p>
    <w:p w:rsidR="007960C1" w:rsidRPr="00EB4A5A" w:rsidRDefault="007960C1" w:rsidP="00EB4A5A">
      <w:pPr>
        <w:shd w:val="clear" w:color="auto" w:fill="FFFFFF"/>
        <w:jc w:val="center"/>
        <w:rPr>
          <w:rFonts w:eastAsia="Times New Roman"/>
          <w:b/>
          <w:bCs/>
          <w:color w:val="000000" w:themeColor="text1"/>
          <w:sz w:val="28"/>
          <w:szCs w:val="28"/>
        </w:rPr>
      </w:pPr>
      <w:r w:rsidRPr="00EB4A5A">
        <w:rPr>
          <w:rFonts w:eastAsia="Times New Roman"/>
          <w:b/>
          <w:bCs/>
          <w:color w:val="000000" w:themeColor="text1"/>
          <w:sz w:val="28"/>
          <w:szCs w:val="28"/>
        </w:rPr>
        <w:t>ПОЛОЖЕННЯ</w:t>
      </w:r>
      <w:r w:rsidRPr="00EB4A5A">
        <w:rPr>
          <w:rFonts w:eastAsia="Times New Roman"/>
          <w:color w:val="000000" w:themeColor="text1"/>
          <w:sz w:val="28"/>
          <w:szCs w:val="28"/>
        </w:rPr>
        <w:br/>
      </w:r>
      <w:r w:rsidRPr="00EB4A5A">
        <w:rPr>
          <w:rFonts w:eastAsia="Times New Roman"/>
          <w:b/>
          <w:bCs/>
          <w:color w:val="000000" w:themeColor="text1"/>
          <w:sz w:val="28"/>
          <w:szCs w:val="28"/>
        </w:rPr>
        <w:t xml:space="preserve">про Відділ </w:t>
      </w:r>
      <w:proofErr w:type="spellStart"/>
      <w:r w:rsidRPr="00EB4A5A">
        <w:rPr>
          <w:rFonts w:eastAsia="Times New Roman"/>
          <w:b/>
          <w:bCs/>
          <w:color w:val="000000" w:themeColor="text1"/>
          <w:sz w:val="28"/>
          <w:szCs w:val="28"/>
        </w:rPr>
        <w:t>загальноінформаційної</w:t>
      </w:r>
      <w:proofErr w:type="spellEnd"/>
      <w:r w:rsidRPr="00EB4A5A">
        <w:rPr>
          <w:rFonts w:eastAsia="Times New Roman"/>
          <w:b/>
          <w:bCs/>
          <w:color w:val="000000" w:themeColor="text1"/>
          <w:sz w:val="28"/>
          <w:szCs w:val="28"/>
        </w:rPr>
        <w:t xml:space="preserve"> роботи, </w:t>
      </w:r>
      <w:proofErr w:type="spellStart"/>
      <w:r w:rsidRPr="00EB4A5A">
        <w:rPr>
          <w:rFonts w:eastAsia="Times New Roman"/>
          <w:b/>
          <w:bCs/>
          <w:color w:val="000000" w:themeColor="text1"/>
          <w:sz w:val="28"/>
          <w:szCs w:val="28"/>
        </w:rPr>
        <w:t>цифровізації</w:t>
      </w:r>
      <w:proofErr w:type="spellEnd"/>
      <w:r w:rsidRPr="00EB4A5A">
        <w:rPr>
          <w:rFonts w:eastAsia="Times New Roman"/>
          <w:b/>
          <w:bCs/>
          <w:color w:val="000000" w:themeColor="text1"/>
          <w:sz w:val="28"/>
          <w:szCs w:val="28"/>
        </w:rPr>
        <w:t>, зв’язків з громадськістю та охорони праці Рахівської міської ради</w:t>
      </w:r>
    </w:p>
    <w:p w:rsidR="007960C1" w:rsidRPr="00EB4A5A" w:rsidRDefault="007960C1" w:rsidP="00EB4A5A">
      <w:pPr>
        <w:shd w:val="clear" w:color="auto" w:fill="FFFFFF"/>
        <w:jc w:val="center"/>
        <w:rPr>
          <w:rFonts w:eastAsia="Times New Roman"/>
          <w:b/>
          <w:bCs/>
          <w:color w:val="000000" w:themeColor="text1"/>
          <w:sz w:val="28"/>
          <w:szCs w:val="28"/>
        </w:rPr>
      </w:pPr>
      <w:bookmarkStart w:id="0" w:name="n11"/>
      <w:bookmarkEnd w:id="0"/>
    </w:p>
    <w:p w:rsidR="007960C1" w:rsidRPr="00EB4A5A" w:rsidRDefault="007960C1" w:rsidP="00EB4A5A">
      <w:pPr>
        <w:shd w:val="clear" w:color="auto" w:fill="FFFFFF"/>
        <w:jc w:val="center"/>
        <w:rPr>
          <w:rFonts w:eastAsia="Times New Roman"/>
          <w:color w:val="000000" w:themeColor="text1"/>
          <w:sz w:val="28"/>
          <w:szCs w:val="28"/>
        </w:rPr>
      </w:pPr>
      <w:r w:rsidRPr="00EB4A5A">
        <w:rPr>
          <w:rFonts w:eastAsia="Times New Roman"/>
          <w:b/>
          <w:bCs/>
          <w:color w:val="000000" w:themeColor="text1"/>
          <w:sz w:val="28"/>
          <w:szCs w:val="28"/>
        </w:rPr>
        <w:t>I. Загальні положення</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 w:name="n12"/>
      <w:bookmarkEnd w:id="1"/>
      <w:r w:rsidRPr="00EB4A5A">
        <w:rPr>
          <w:rFonts w:eastAsia="Times New Roman"/>
          <w:color w:val="000000" w:themeColor="text1"/>
          <w:sz w:val="28"/>
          <w:szCs w:val="28"/>
        </w:rPr>
        <w:t xml:space="preserve">1. Відділ </w:t>
      </w:r>
      <w:proofErr w:type="spellStart"/>
      <w:r w:rsidRPr="00EB4A5A">
        <w:rPr>
          <w:rFonts w:eastAsia="Times New Roman"/>
          <w:color w:val="000000" w:themeColor="text1"/>
          <w:sz w:val="28"/>
          <w:szCs w:val="28"/>
        </w:rPr>
        <w:t>загальноінформаційної</w:t>
      </w:r>
      <w:proofErr w:type="spellEnd"/>
      <w:r w:rsidRPr="00EB4A5A">
        <w:rPr>
          <w:rFonts w:eastAsia="Times New Roman"/>
          <w:color w:val="000000" w:themeColor="text1"/>
          <w:sz w:val="28"/>
          <w:szCs w:val="28"/>
        </w:rPr>
        <w:t xml:space="preserve"> роботи, </w:t>
      </w:r>
      <w:proofErr w:type="spellStart"/>
      <w:r w:rsidRPr="00EB4A5A">
        <w:rPr>
          <w:rFonts w:eastAsia="Times New Roman"/>
          <w:color w:val="000000" w:themeColor="text1"/>
          <w:sz w:val="28"/>
          <w:szCs w:val="28"/>
        </w:rPr>
        <w:t>цифровізації</w:t>
      </w:r>
      <w:proofErr w:type="spellEnd"/>
      <w:r w:rsidRPr="00EB4A5A">
        <w:rPr>
          <w:rFonts w:eastAsia="Times New Roman"/>
          <w:color w:val="000000" w:themeColor="text1"/>
          <w:sz w:val="28"/>
          <w:szCs w:val="28"/>
        </w:rPr>
        <w:t>, зв’язків з громадськістю та охорони праці Рахівської міської ради (далі - Відділ) є структурним підрозділом міської ради.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 w:name="n13"/>
      <w:bookmarkEnd w:id="2"/>
      <w:r w:rsidRPr="00EB4A5A">
        <w:rPr>
          <w:rFonts w:eastAsia="Times New Roman"/>
          <w:color w:val="000000" w:themeColor="text1"/>
          <w:sz w:val="28"/>
          <w:szCs w:val="28"/>
        </w:rPr>
        <w:t>2. Відділ безпосередньо підпорядковується міському голові, першому заступнику міського голови, секретарю ради та виконкому, керуючій справами міської ради.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 w:name="n14"/>
      <w:bookmarkEnd w:id="3"/>
      <w:r w:rsidRPr="00EB4A5A">
        <w:rPr>
          <w:rFonts w:eastAsia="Times New Roman"/>
          <w:color w:val="000000" w:themeColor="text1"/>
          <w:sz w:val="28"/>
          <w:szCs w:val="28"/>
        </w:rPr>
        <w:t xml:space="preserve">3. Відділ забезпечує роботу з документами міськради, всебічне і систематичне висвітлення діяльності Рахівської міської ради та його керівництва, здійснює інформування та доступне роз'яснення поточних реформ, формування і підтримку позитивного іміджу територіальної громади. Здійснює заходи щодо реалізації політики у сфері </w:t>
      </w:r>
      <w:proofErr w:type="spellStart"/>
      <w:r w:rsidRPr="00EB4A5A">
        <w:rPr>
          <w:rFonts w:eastAsia="Times New Roman"/>
          <w:color w:val="000000" w:themeColor="text1"/>
          <w:sz w:val="28"/>
          <w:szCs w:val="28"/>
        </w:rPr>
        <w:t>цифровізації</w:t>
      </w:r>
      <w:proofErr w:type="spellEnd"/>
      <w:r w:rsidRPr="00EB4A5A">
        <w:rPr>
          <w:rFonts w:eastAsia="Times New Roman"/>
          <w:color w:val="000000" w:themeColor="text1"/>
          <w:sz w:val="28"/>
          <w:szCs w:val="28"/>
        </w:rPr>
        <w:t>, цифрового розвитку, впровадження цифрових інновацій та цифрової трансформації на території громади. Створює на робочому місці в кожному структурному підрозділі умови праці відповідно до нормативно-правових актів, а також інформує про додержання вимог законодавства щодо прав працівників у галузі охорони праці.</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 w:name="n15"/>
      <w:bookmarkEnd w:id="4"/>
      <w:r w:rsidRPr="00EB4A5A">
        <w:rPr>
          <w:rFonts w:eastAsia="Times New Roman"/>
          <w:color w:val="000000" w:themeColor="text1"/>
          <w:sz w:val="28"/>
          <w:szCs w:val="28"/>
        </w:rPr>
        <w:t>4. Відділ у своїй діяльності керується </w:t>
      </w:r>
      <w:hyperlink r:id="rId8" w:tgtFrame="_blank" w:history="1">
        <w:r w:rsidRPr="00EB4A5A">
          <w:rPr>
            <w:rStyle w:val="a5"/>
            <w:rFonts w:eastAsia="Times New Roman"/>
            <w:color w:val="000000" w:themeColor="text1"/>
            <w:sz w:val="28"/>
            <w:szCs w:val="28"/>
          </w:rPr>
          <w:t>Конституцією України</w:t>
        </w:r>
      </w:hyperlink>
      <w:r w:rsidRPr="00EB4A5A">
        <w:rPr>
          <w:rFonts w:eastAsia="Times New Roman"/>
          <w:color w:val="000000" w:themeColor="text1"/>
          <w:sz w:val="28"/>
          <w:szCs w:val="28"/>
        </w:rPr>
        <w:t>, законами України, актами Верховної Ради України, Президента України, Кабінету Міністрів України, цим Положенням, посадовими інструкціями, рішеннями сесії та виконкому, розпорядженнями міського голови.</w:t>
      </w:r>
    </w:p>
    <w:p w:rsidR="00146A9D" w:rsidRPr="00EB4A5A" w:rsidRDefault="00146A9D" w:rsidP="00EB4A5A">
      <w:pPr>
        <w:shd w:val="clear" w:color="auto" w:fill="FFFFFF"/>
        <w:ind w:firstLine="450"/>
        <w:jc w:val="both"/>
        <w:rPr>
          <w:rFonts w:eastAsia="Times New Roman"/>
          <w:color w:val="000000" w:themeColor="text1"/>
          <w:sz w:val="28"/>
          <w:szCs w:val="28"/>
        </w:rPr>
      </w:pPr>
    </w:p>
    <w:p w:rsidR="007960C1" w:rsidRPr="00EB4A5A" w:rsidRDefault="007960C1" w:rsidP="00EB4A5A">
      <w:pPr>
        <w:shd w:val="clear" w:color="auto" w:fill="FFFFFF"/>
        <w:jc w:val="center"/>
        <w:rPr>
          <w:rFonts w:eastAsia="Times New Roman"/>
          <w:color w:val="000000" w:themeColor="text1"/>
          <w:sz w:val="28"/>
          <w:szCs w:val="28"/>
        </w:rPr>
      </w:pPr>
      <w:bookmarkStart w:id="5" w:name="n16"/>
      <w:bookmarkEnd w:id="5"/>
      <w:r w:rsidRPr="00EB4A5A">
        <w:rPr>
          <w:rFonts w:eastAsia="Times New Roman"/>
          <w:b/>
          <w:bCs/>
          <w:color w:val="000000" w:themeColor="text1"/>
          <w:sz w:val="28"/>
          <w:szCs w:val="28"/>
        </w:rPr>
        <w:t>II. Основні завдання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6" w:name="n17"/>
      <w:bookmarkEnd w:id="6"/>
      <w:r w:rsidRPr="00EB4A5A">
        <w:rPr>
          <w:rFonts w:eastAsia="Times New Roman"/>
          <w:color w:val="000000" w:themeColor="text1"/>
          <w:sz w:val="28"/>
          <w:szCs w:val="28"/>
        </w:rPr>
        <w:t>1. Основними завданнями Відділу є:</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7" w:name="n18"/>
      <w:bookmarkEnd w:id="7"/>
      <w:r w:rsidRPr="00EB4A5A">
        <w:rPr>
          <w:rFonts w:eastAsia="Times New Roman"/>
          <w:color w:val="000000" w:themeColor="text1"/>
          <w:sz w:val="28"/>
          <w:szCs w:val="28"/>
        </w:rPr>
        <w:t>1) забезпечення реалізації політики у сфері інформаційної діяльності та комунікацій з громадськістю в рамках компетенції органу місцевого самоврядування;</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8" w:name="n19"/>
      <w:bookmarkEnd w:id="8"/>
      <w:r w:rsidRPr="00EB4A5A">
        <w:rPr>
          <w:rFonts w:eastAsia="Times New Roman"/>
          <w:color w:val="000000" w:themeColor="text1"/>
          <w:sz w:val="28"/>
          <w:szCs w:val="28"/>
        </w:rPr>
        <w:t>2) висвітлення та поширення інформації щодо діяльності міськради, її виконавчого комітету та його керівництва, їхньої позиції з актуальних питань щодо забезпечення та покращення життєдіяльності громади;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9" w:name="n20"/>
      <w:bookmarkEnd w:id="9"/>
      <w:r w:rsidRPr="00EB4A5A">
        <w:rPr>
          <w:rFonts w:eastAsia="Times New Roman"/>
          <w:color w:val="000000" w:themeColor="text1"/>
          <w:sz w:val="28"/>
          <w:szCs w:val="28"/>
        </w:rPr>
        <w:t>3)здійснення системної інформаційно-роз'яснювальної роботи через засоби масової інформації щодо діяльності міської ради, її виконавчого комітету та його керівництва;</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0" w:name="n21"/>
      <w:bookmarkEnd w:id="10"/>
      <w:r w:rsidRPr="00EB4A5A">
        <w:rPr>
          <w:rFonts w:eastAsia="Times New Roman"/>
          <w:color w:val="000000" w:themeColor="text1"/>
          <w:sz w:val="28"/>
          <w:szCs w:val="28"/>
        </w:rPr>
        <w:t>4) використання засобів комунікації для формування позитивного іміджу громади;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1" w:name="n22"/>
      <w:bookmarkEnd w:id="11"/>
      <w:r w:rsidRPr="00EB4A5A">
        <w:rPr>
          <w:rFonts w:eastAsia="Times New Roman"/>
          <w:color w:val="000000" w:themeColor="text1"/>
          <w:sz w:val="28"/>
          <w:szCs w:val="28"/>
        </w:rPr>
        <w:lastRenderedPageBreak/>
        <w:t>5) розробка та проведення комунікаційних заходів, направлених на висвітлення, позиціонування та популяризацію діяльності міськради та її виконавчого комітету;</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6) організація ведення діловодства;</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7) організація ведення контролю за виконанням контрольних документів;</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8) здійснення прийому, реєстрації, обліку, сканування, розмноження, зберігання, оперативний пошук вхідних документів, зовнішньої електронної кореспонденції, видачі інформації стосовно їх проходження;</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9) реалізація конституційного права громадян на звернення до органу місцевого самоврядування;</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10) реалізація конституційного права громадян на отримання публічної інформації, робота з ДСК документами;</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11) здійснення організаційного забезпечення діяльності Рахівської міської ради та її виконавчого комітету;</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12) проведення систематичної інформаційно-роз’яснювальної роботи для військовослужбовців та членів їхніх родин;</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 xml:space="preserve">13) наповнення та </w:t>
      </w:r>
      <w:proofErr w:type="spellStart"/>
      <w:r w:rsidRPr="00EB4A5A">
        <w:rPr>
          <w:rFonts w:eastAsia="Times New Roman"/>
          <w:color w:val="000000" w:themeColor="text1"/>
          <w:sz w:val="28"/>
          <w:szCs w:val="28"/>
        </w:rPr>
        <w:t>модерація</w:t>
      </w:r>
      <w:proofErr w:type="spellEnd"/>
      <w:r w:rsidRPr="00EB4A5A">
        <w:rPr>
          <w:rFonts w:eastAsia="Times New Roman"/>
          <w:color w:val="000000" w:themeColor="text1"/>
          <w:sz w:val="28"/>
          <w:szCs w:val="28"/>
        </w:rPr>
        <w:t xml:space="preserve"> </w:t>
      </w:r>
      <w:proofErr w:type="spellStart"/>
      <w:r w:rsidRPr="00EB4A5A">
        <w:rPr>
          <w:rFonts w:eastAsia="Times New Roman"/>
          <w:color w:val="000000" w:themeColor="text1"/>
          <w:sz w:val="28"/>
          <w:szCs w:val="28"/>
        </w:rPr>
        <w:t>вебсайту</w:t>
      </w:r>
      <w:proofErr w:type="spellEnd"/>
      <w:r w:rsidRPr="00EB4A5A">
        <w:rPr>
          <w:rFonts w:eastAsia="Times New Roman"/>
          <w:color w:val="000000" w:themeColor="text1"/>
          <w:sz w:val="28"/>
          <w:szCs w:val="28"/>
        </w:rPr>
        <w:t xml:space="preserve"> Рахівської міської ради;</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 xml:space="preserve">14) здійснення заходів щодо реалізації політики у сфері </w:t>
      </w:r>
      <w:proofErr w:type="spellStart"/>
      <w:r w:rsidRPr="00EB4A5A">
        <w:rPr>
          <w:rFonts w:eastAsia="Times New Roman"/>
          <w:color w:val="000000" w:themeColor="text1"/>
          <w:sz w:val="28"/>
          <w:szCs w:val="28"/>
        </w:rPr>
        <w:t>цифровізації</w:t>
      </w:r>
      <w:proofErr w:type="spellEnd"/>
      <w:r w:rsidRPr="00EB4A5A">
        <w:rPr>
          <w:rFonts w:eastAsia="Times New Roman"/>
          <w:color w:val="000000" w:themeColor="text1"/>
          <w:sz w:val="28"/>
          <w:szCs w:val="28"/>
        </w:rPr>
        <w:t>, цифрового розвитку, впровадження цифрових інновацій та цифрової трансформації на території громади;</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15) ведення роботи з охорони праці у виконавчому апараті Рахівської міської ради, у тому числі ведення і зберігання документації з питань охорони праці.</w:t>
      </w:r>
    </w:p>
    <w:p w:rsidR="007960C1" w:rsidRPr="00EB4A5A" w:rsidRDefault="007960C1" w:rsidP="00EB4A5A">
      <w:pPr>
        <w:shd w:val="clear" w:color="auto" w:fill="FFFFFF"/>
        <w:jc w:val="center"/>
        <w:rPr>
          <w:rFonts w:eastAsia="Times New Roman"/>
          <w:b/>
          <w:bCs/>
          <w:color w:val="000000" w:themeColor="text1"/>
          <w:sz w:val="28"/>
          <w:szCs w:val="28"/>
          <w:highlight w:val="yellow"/>
        </w:rPr>
      </w:pPr>
      <w:bookmarkStart w:id="12" w:name="n23"/>
      <w:bookmarkStart w:id="13" w:name="n24"/>
      <w:bookmarkEnd w:id="12"/>
      <w:bookmarkEnd w:id="13"/>
    </w:p>
    <w:p w:rsidR="007960C1" w:rsidRPr="00EB4A5A" w:rsidRDefault="007960C1" w:rsidP="00EB4A5A">
      <w:pPr>
        <w:shd w:val="clear" w:color="auto" w:fill="FFFFFF"/>
        <w:jc w:val="center"/>
        <w:rPr>
          <w:rFonts w:eastAsia="Times New Roman"/>
          <w:color w:val="000000" w:themeColor="text1"/>
          <w:sz w:val="28"/>
          <w:szCs w:val="28"/>
        </w:rPr>
      </w:pPr>
      <w:r w:rsidRPr="00EB4A5A">
        <w:rPr>
          <w:rFonts w:eastAsia="Times New Roman"/>
          <w:b/>
          <w:bCs/>
          <w:color w:val="000000" w:themeColor="text1"/>
          <w:sz w:val="28"/>
          <w:szCs w:val="28"/>
        </w:rPr>
        <w:t>III. Функції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4" w:name="n25"/>
      <w:bookmarkEnd w:id="14"/>
      <w:r w:rsidRPr="00EB4A5A">
        <w:rPr>
          <w:rFonts w:eastAsia="Times New Roman"/>
          <w:color w:val="000000" w:themeColor="text1"/>
          <w:sz w:val="28"/>
          <w:szCs w:val="28"/>
        </w:rPr>
        <w:t>1. Відділ, відповідно до покладених на нього завдань, здійснює такі функції:</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5" w:name="n26"/>
      <w:bookmarkEnd w:id="15"/>
      <w:r w:rsidRPr="00EB4A5A">
        <w:rPr>
          <w:rFonts w:eastAsia="Times New Roman"/>
          <w:color w:val="000000" w:themeColor="text1"/>
          <w:sz w:val="28"/>
          <w:szCs w:val="28"/>
        </w:rPr>
        <w:t>1) оперативно готує і розповсюджує у засобах масової інформації інформаційні матеріали (в тому числі прес-анонси, прес-релізи, повідомлення, інтерв'ю, заяви, звернення, статті тощо) з актуальних питань діяльності міської ради та її виконавчого комітету;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6" w:name="n27"/>
      <w:bookmarkEnd w:id="16"/>
      <w:r w:rsidRPr="00EB4A5A">
        <w:rPr>
          <w:rFonts w:eastAsia="Times New Roman"/>
          <w:color w:val="000000" w:themeColor="text1"/>
          <w:sz w:val="28"/>
          <w:szCs w:val="28"/>
        </w:rPr>
        <w:t xml:space="preserve">2) формує та оновлює базу засобів масової інформації, підтримує робочі контакти; </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7" w:name="n28"/>
      <w:bookmarkEnd w:id="17"/>
      <w:r w:rsidRPr="00EB4A5A">
        <w:rPr>
          <w:rFonts w:eastAsia="Times New Roman"/>
          <w:color w:val="000000" w:themeColor="text1"/>
          <w:sz w:val="28"/>
          <w:szCs w:val="28"/>
        </w:rPr>
        <w:t xml:space="preserve">3) організовує прес-конференції, </w:t>
      </w:r>
      <w:proofErr w:type="spellStart"/>
      <w:r w:rsidRPr="00EB4A5A">
        <w:rPr>
          <w:rFonts w:eastAsia="Times New Roman"/>
          <w:color w:val="000000" w:themeColor="text1"/>
          <w:sz w:val="28"/>
          <w:szCs w:val="28"/>
        </w:rPr>
        <w:t>онлайн</w:t>
      </w:r>
      <w:proofErr w:type="spellEnd"/>
      <w:r w:rsidRPr="00EB4A5A">
        <w:rPr>
          <w:rFonts w:eastAsia="Times New Roman"/>
          <w:color w:val="000000" w:themeColor="text1"/>
          <w:sz w:val="28"/>
          <w:szCs w:val="28"/>
        </w:rPr>
        <w:t xml:space="preserve"> зустрічі, інші заходи для участі працівників міськради;</w:t>
      </w:r>
    </w:p>
    <w:p w:rsidR="007960C1" w:rsidRPr="00EB4A5A" w:rsidRDefault="007960C1" w:rsidP="00EB4A5A">
      <w:pPr>
        <w:ind w:firstLine="450"/>
        <w:jc w:val="both"/>
        <w:rPr>
          <w:rFonts w:eastAsia="Times New Roman"/>
          <w:color w:val="000000" w:themeColor="text1"/>
          <w:sz w:val="28"/>
          <w:szCs w:val="28"/>
        </w:rPr>
      </w:pPr>
      <w:r w:rsidRPr="00EB4A5A">
        <w:rPr>
          <w:rFonts w:eastAsia="Times New Roman"/>
          <w:color w:val="000000" w:themeColor="text1"/>
          <w:sz w:val="28"/>
          <w:szCs w:val="28"/>
        </w:rPr>
        <w:t xml:space="preserve">4) забезпечує </w:t>
      </w:r>
      <w:proofErr w:type="spellStart"/>
      <w:r w:rsidRPr="00EB4A5A">
        <w:rPr>
          <w:rFonts w:eastAsia="Times New Roman"/>
          <w:color w:val="000000" w:themeColor="text1"/>
          <w:sz w:val="28"/>
          <w:szCs w:val="28"/>
        </w:rPr>
        <w:t>онлайн</w:t>
      </w:r>
      <w:proofErr w:type="spellEnd"/>
      <w:r w:rsidRPr="00EB4A5A">
        <w:rPr>
          <w:rFonts w:eastAsia="Times New Roman"/>
          <w:color w:val="000000" w:themeColor="text1"/>
          <w:sz w:val="28"/>
          <w:szCs w:val="28"/>
        </w:rPr>
        <w:t xml:space="preserve"> показ та запис засідань постійних комісій, сесій міської ради, виконавчого комітету;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18" w:name="n29"/>
      <w:bookmarkStart w:id="19" w:name="n30"/>
      <w:bookmarkEnd w:id="18"/>
      <w:bookmarkEnd w:id="19"/>
      <w:r w:rsidRPr="00EB4A5A">
        <w:rPr>
          <w:rFonts w:eastAsia="Times New Roman"/>
          <w:color w:val="000000" w:themeColor="text1"/>
          <w:sz w:val="28"/>
          <w:szCs w:val="28"/>
        </w:rPr>
        <w:t>5) розміщує інформаційні матеріали на офіційному веб-сайті Рахівської міської ради та стрічці новин на сторінці міськради у соціальних мережах;</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0" w:name="n31"/>
      <w:bookmarkEnd w:id="20"/>
      <w:r w:rsidRPr="00EB4A5A">
        <w:rPr>
          <w:rFonts w:eastAsia="Times New Roman"/>
          <w:color w:val="000000" w:themeColor="text1"/>
          <w:sz w:val="28"/>
          <w:szCs w:val="28"/>
        </w:rPr>
        <w:t xml:space="preserve">6)опрацьовує листи-звернення громадян, заяви на отримання матеріальних допомог та передачу їх на комісію, депутатські запити, журналістські запити, </w:t>
      </w:r>
      <w:proofErr w:type="spellStart"/>
      <w:r w:rsidRPr="00EB4A5A">
        <w:rPr>
          <w:rFonts w:eastAsia="Times New Roman"/>
          <w:color w:val="000000" w:themeColor="text1"/>
          <w:sz w:val="28"/>
          <w:szCs w:val="28"/>
        </w:rPr>
        <w:t>запити</w:t>
      </w:r>
      <w:proofErr w:type="spellEnd"/>
      <w:r w:rsidRPr="00EB4A5A">
        <w:rPr>
          <w:rFonts w:eastAsia="Times New Roman"/>
          <w:color w:val="000000" w:themeColor="text1"/>
          <w:sz w:val="28"/>
          <w:szCs w:val="28"/>
        </w:rPr>
        <w:t xml:space="preserve"> від громадських організацій та ін.;</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1" w:name="n32"/>
      <w:bookmarkEnd w:id="21"/>
      <w:r w:rsidRPr="00EB4A5A">
        <w:rPr>
          <w:rFonts w:eastAsia="Times New Roman"/>
          <w:color w:val="000000" w:themeColor="text1"/>
          <w:sz w:val="28"/>
          <w:szCs w:val="28"/>
        </w:rPr>
        <w:t>7) опрацьовує листи, що стосуються доступу до публічної інформації;</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2" w:name="n33"/>
      <w:bookmarkEnd w:id="22"/>
      <w:r w:rsidRPr="00EB4A5A">
        <w:rPr>
          <w:rFonts w:eastAsia="Times New Roman"/>
          <w:color w:val="000000" w:themeColor="text1"/>
          <w:sz w:val="28"/>
          <w:szCs w:val="28"/>
        </w:rPr>
        <w:t>8) розробляє та бере участь у підготовці проектів та розпоряджень з питань, що належать до компетенції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3" w:name="n34"/>
      <w:bookmarkStart w:id="24" w:name="n35"/>
      <w:bookmarkEnd w:id="23"/>
      <w:bookmarkEnd w:id="24"/>
      <w:r w:rsidRPr="00EB4A5A">
        <w:rPr>
          <w:rFonts w:eastAsia="Times New Roman"/>
          <w:color w:val="000000" w:themeColor="text1"/>
          <w:sz w:val="28"/>
          <w:szCs w:val="28"/>
        </w:rPr>
        <w:t>9) здійснює планування навчання працівників Відділу у сфері інформаційної політики;</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lastRenderedPageBreak/>
        <w:t>10) здійснює прийом, реєстрацію, облік, зберігання вхідної та вихідної кореспонденції;</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 xml:space="preserve">11) передає за призначенням вхідну кореспонденцію та веде контроль за її виконанням; </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 xml:space="preserve">12)  здійснює заходи щодо реалізації політики у сфері </w:t>
      </w:r>
      <w:proofErr w:type="spellStart"/>
      <w:r w:rsidRPr="00EB4A5A">
        <w:rPr>
          <w:rFonts w:eastAsia="Times New Roman"/>
          <w:color w:val="000000" w:themeColor="text1"/>
          <w:sz w:val="28"/>
          <w:szCs w:val="28"/>
        </w:rPr>
        <w:t>цифровізації</w:t>
      </w:r>
      <w:proofErr w:type="spellEnd"/>
      <w:r w:rsidRPr="00EB4A5A">
        <w:rPr>
          <w:rFonts w:eastAsia="Times New Roman"/>
          <w:color w:val="000000" w:themeColor="text1"/>
          <w:sz w:val="28"/>
          <w:szCs w:val="28"/>
        </w:rPr>
        <w:t>, цифрового розвитку, впровадження цифрових інновацій та цифрової трансформації на території громади. Виконує функції CDTO - цифрового лідера громади.</w:t>
      </w:r>
    </w:p>
    <w:p w:rsidR="007960C1" w:rsidRPr="00EB4A5A" w:rsidRDefault="007960C1" w:rsidP="00EB4A5A">
      <w:pPr>
        <w:shd w:val="clear" w:color="auto" w:fill="FFFFFF"/>
        <w:ind w:firstLine="450"/>
        <w:jc w:val="both"/>
        <w:rPr>
          <w:rFonts w:eastAsia="Times New Roman"/>
          <w:color w:val="000000" w:themeColor="text1"/>
          <w:sz w:val="28"/>
          <w:szCs w:val="28"/>
        </w:rPr>
      </w:pPr>
      <w:r w:rsidRPr="00EB4A5A">
        <w:rPr>
          <w:rFonts w:eastAsia="Times New Roman"/>
          <w:color w:val="000000" w:themeColor="text1"/>
          <w:sz w:val="28"/>
          <w:szCs w:val="28"/>
        </w:rPr>
        <w:t>13) веде роботу з охорони праці у Рахівській  міській раді, у тому числі ведення і зберігання документації з питань охорони праці;</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5" w:name="n36"/>
      <w:bookmarkEnd w:id="25"/>
      <w:r w:rsidRPr="00EB4A5A">
        <w:rPr>
          <w:rFonts w:eastAsia="Times New Roman"/>
          <w:color w:val="000000" w:themeColor="text1"/>
          <w:sz w:val="28"/>
          <w:szCs w:val="28"/>
        </w:rPr>
        <w:t>14) виконує інші функції, що випливають з покладених на нього завдань.</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6" w:name="n37"/>
      <w:bookmarkEnd w:id="26"/>
    </w:p>
    <w:p w:rsidR="007960C1" w:rsidRPr="00EB4A5A" w:rsidRDefault="007960C1" w:rsidP="00EB4A5A">
      <w:pPr>
        <w:shd w:val="clear" w:color="auto" w:fill="FFFFFF"/>
        <w:jc w:val="center"/>
        <w:rPr>
          <w:rFonts w:eastAsia="Times New Roman"/>
          <w:color w:val="000000" w:themeColor="text1"/>
          <w:sz w:val="28"/>
          <w:szCs w:val="28"/>
        </w:rPr>
      </w:pPr>
      <w:bookmarkStart w:id="27" w:name="n38"/>
      <w:bookmarkEnd w:id="27"/>
      <w:r w:rsidRPr="00EB4A5A">
        <w:rPr>
          <w:rFonts w:eastAsia="Times New Roman"/>
          <w:b/>
          <w:bCs/>
          <w:color w:val="000000" w:themeColor="text1"/>
          <w:sz w:val="28"/>
          <w:szCs w:val="28"/>
        </w:rPr>
        <w:t>IV. Права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8" w:name="n39"/>
      <w:bookmarkEnd w:id="28"/>
      <w:r w:rsidRPr="00EB4A5A">
        <w:rPr>
          <w:rFonts w:eastAsia="Times New Roman"/>
          <w:color w:val="000000" w:themeColor="text1"/>
          <w:sz w:val="28"/>
          <w:szCs w:val="28"/>
        </w:rPr>
        <w:t>1. Відділ має право:</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29" w:name="n40"/>
      <w:bookmarkEnd w:id="29"/>
      <w:r w:rsidRPr="00EB4A5A">
        <w:rPr>
          <w:rFonts w:eastAsia="Times New Roman"/>
          <w:color w:val="000000" w:themeColor="text1"/>
          <w:sz w:val="28"/>
          <w:szCs w:val="28"/>
        </w:rPr>
        <w:t>1) одержувати в установленому порядку від посадових осіб органу місцевого самоврядування, його структурних підрозділів, підприємств, установ та організацій, що належать до сфери управління міської ради, документи, листи, розрахунки, інші матеріали, необхідні для виконання покладених на Відділ завдань і функцій;</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0" w:name="n41"/>
      <w:bookmarkEnd w:id="30"/>
      <w:r w:rsidRPr="00EB4A5A">
        <w:rPr>
          <w:rFonts w:eastAsia="Times New Roman"/>
          <w:color w:val="000000" w:themeColor="text1"/>
          <w:sz w:val="28"/>
          <w:szCs w:val="28"/>
        </w:rPr>
        <w:t>2) залучати у разі потреби керівників та працівників структурних підрозділів міської ради (за згодою) до вирішення питань, що належать до компетенції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1" w:name="n42"/>
      <w:bookmarkEnd w:id="31"/>
      <w:r w:rsidRPr="00EB4A5A">
        <w:rPr>
          <w:rFonts w:eastAsia="Times New Roman"/>
          <w:color w:val="000000" w:themeColor="text1"/>
          <w:sz w:val="28"/>
          <w:szCs w:val="28"/>
        </w:rPr>
        <w:t>3) скликати та проводити наради, конференції, семінари та навчання з питань, що належать до компетенції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2" w:name="n43"/>
      <w:bookmarkEnd w:id="32"/>
      <w:r w:rsidRPr="00EB4A5A">
        <w:rPr>
          <w:rFonts w:eastAsia="Times New Roman"/>
          <w:color w:val="000000" w:themeColor="text1"/>
          <w:sz w:val="28"/>
          <w:szCs w:val="28"/>
        </w:rPr>
        <w:t>4) брати участь у розробці проектів нормативно-правових документів у межах компетенції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3" w:name="n44"/>
      <w:bookmarkEnd w:id="33"/>
      <w:r w:rsidRPr="00EB4A5A">
        <w:rPr>
          <w:rFonts w:eastAsia="Times New Roman"/>
          <w:color w:val="000000" w:themeColor="text1"/>
          <w:sz w:val="28"/>
          <w:szCs w:val="28"/>
        </w:rPr>
        <w:t>5) брати участь у заходах (у тому числі засіданнях, нарадах тощо), які проводяться у громаді та за її межами;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4" w:name="n45"/>
      <w:bookmarkEnd w:id="34"/>
      <w:r w:rsidRPr="00EB4A5A">
        <w:rPr>
          <w:rFonts w:eastAsia="Times New Roman"/>
          <w:color w:val="000000" w:themeColor="text1"/>
          <w:sz w:val="28"/>
          <w:szCs w:val="28"/>
        </w:rPr>
        <w:t>6) працівникам Відділу забезпечуються умови, необхідні для виконання обов'язків та продуктивної праці (приміщення, меблі, комп'ютери, телефони, інша оргтехніка, канцелярське приладдя тощо).</w:t>
      </w:r>
    </w:p>
    <w:p w:rsidR="00C63039" w:rsidRPr="00EB4A5A" w:rsidRDefault="00C63039" w:rsidP="00EB4A5A">
      <w:pPr>
        <w:shd w:val="clear" w:color="auto" w:fill="FFFFFF"/>
        <w:ind w:firstLine="450"/>
        <w:jc w:val="both"/>
        <w:rPr>
          <w:rFonts w:eastAsia="Times New Roman"/>
          <w:color w:val="000000" w:themeColor="text1"/>
          <w:sz w:val="28"/>
          <w:szCs w:val="28"/>
        </w:rPr>
      </w:pPr>
    </w:p>
    <w:p w:rsidR="007960C1" w:rsidRPr="00EB4A5A" w:rsidRDefault="007960C1" w:rsidP="00EB4A5A">
      <w:pPr>
        <w:shd w:val="clear" w:color="auto" w:fill="FFFFFF"/>
        <w:jc w:val="center"/>
        <w:rPr>
          <w:rFonts w:eastAsia="Times New Roman"/>
          <w:color w:val="000000" w:themeColor="text1"/>
          <w:sz w:val="28"/>
          <w:szCs w:val="28"/>
        </w:rPr>
      </w:pPr>
      <w:bookmarkStart w:id="35" w:name="n46"/>
      <w:bookmarkStart w:id="36" w:name="n51"/>
      <w:bookmarkEnd w:id="35"/>
      <w:bookmarkEnd w:id="36"/>
      <w:r w:rsidRPr="00EB4A5A">
        <w:rPr>
          <w:rFonts w:eastAsia="Times New Roman"/>
          <w:b/>
          <w:bCs/>
          <w:color w:val="000000" w:themeColor="text1"/>
          <w:sz w:val="28"/>
          <w:szCs w:val="28"/>
        </w:rPr>
        <w:t>V. Начальник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7" w:name="n52"/>
      <w:bookmarkEnd w:id="37"/>
      <w:r w:rsidRPr="00EB4A5A">
        <w:rPr>
          <w:rFonts w:eastAsia="Times New Roman"/>
          <w:color w:val="000000" w:themeColor="text1"/>
          <w:sz w:val="28"/>
          <w:szCs w:val="28"/>
        </w:rPr>
        <w:t>1. Відділ очолює начальник, який призначається на посаду і звільняється з посади міським головою у встановленому законодавством порядку.</w:t>
      </w:r>
    </w:p>
    <w:p w:rsidR="007960C1" w:rsidRPr="00EB4A5A" w:rsidRDefault="007960C1" w:rsidP="00EB4A5A">
      <w:pPr>
        <w:pStyle w:val="docdata"/>
        <w:shd w:val="clear" w:color="auto" w:fill="FFFFFF"/>
        <w:spacing w:before="0" w:beforeAutospacing="0" w:after="0" w:afterAutospacing="0"/>
        <w:ind w:firstLine="617"/>
        <w:jc w:val="both"/>
        <w:rPr>
          <w:color w:val="000000" w:themeColor="text1"/>
          <w:sz w:val="28"/>
          <w:szCs w:val="28"/>
          <w:lang w:val="uk-UA"/>
        </w:rPr>
      </w:pPr>
      <w:bookmarkStart w:id="38" w:name="n53"/>
      <w:bookmarkEnd w:id="38"/>
      <w:r w:rsidRPr="00EB4A5A">
        <w:rPr>
          <w:color w:val="000000" w:themeColor="text1"/>
          <w:sz w:val="28"/>
          <w:szCs w:val="28"/>
          <w:lang w:val="uk-UA"/>
        </w:rPr>
        <w:t>2. На посаду начальника відділу призначається особа, яка відповідає вимогам, встановленим </w:t>
      </w:r>
      <w:hyperlink r:id="rId9" w:history="1">
        <w:r w:rsidRPr="00EB4A5A">
          <w:rPr>
            <w:rStyle w:val="a5"/>
            <w:color w:val="000000" w:themeColor="text1"/>
            <w:sz w:val="28"/>
            <w:szCs w:val="28"/>
            <w:lang w:val="uk-UA"/>
          </w:rPr>
          <w:t>Законом України</w:t>
        </w:r>
      </w:hyperlink>
      <w:r w:rsidRPr="00EB4A5A">
        <w:rPr>
          <w:color w:val="000000" w:themeColor="text1"/>
          <w:sz w:val="28"/>
          <w:szCs w:val="28"/>
          <w:lang w:val="uk-UA"/>
        </w:rPr>
        <w:t> «Про місцеве самоврядування в Україні» та «Службу в органах місцевого самоврядування».</w:t>
      </w:r>
    </w:p>
    <w:p w:rsidR="007960C1" w:rsidRPr="00EB4A5A" w:rsidRDefault="007960C1" w:rsidP="00EB4A5A">
      <w:pPr>
        <w:pStyle w:val="a6"/>
        <w:shd w:val="clear" w:color="auto" w:fill="FFFFFF"/>
        <w:spacing w:before="0" w:beforeAutospacing="0" w:after="0" w:afterAutospacing="0"/>
        <w:ind w:firstLine="617"/>
        <w:jc w:val="both"/>
        <w:rPr>
          <w:color w:val="000000" w:themeColor="text1"/>
          <w:sz w:val="28"/>
          <w:szCs w:val="28"/>
          <w:lang w:val="uk-UA"/>
        </w:rPr>
      </w:pPr>
      <w:r w:rsidRPr="00EB4A5A">
        <w:rPr>
          <w:color w:val="000000" w:themeColor="text1"/>
          <w:sz w:val="28"/>
          <w:szCs w:val="28"/>
          <w:lang w:val="uk-UA"/>
        </w:rPr>
        <w:t>На посади інших працівників відділу призначаються особи, які відповідають вимогам, встановленим </w:t>
      </w:r>
      <w:hyperlink r:id="rId10" w:history="1">
        <w:r w:rsidRPr="00EB4A5A">
          <w:rPr>
            <w:rStyle w:val="a5"/>
            <w:color w:val="000000" w:themeColor="text1"/>
            <w:sz w:val="28"/>
            <w:szCs w:val="28"/>
            <w:lang w:val="uk-UA"/>
          </w:rPr>
          <w:t>Законом України</w:t>
        </w:r>
      </w:hyperlink>
      <w:r w:rsidRPr="00EB4A5A">
        <w:rPr>
          <w:color w:val="000000" w:themeColor="text1"/>
          <w:sz w:val="28"/>
          <w:szCs w:val="28"/>
          <w:lang w:val="uk-UA"/>
        </w:rPr>
        <w:t> «Про державну службу».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39" w:name="n54"/>
      <w:bookmarkStart w:id="40" w:name="n55"/>
      <w:bookmarkEnd w:id="39"/>
      <w:bookmarkEnd w:id="40"/>
      <w:r w:rsidRPr="00EB4A5A">
        <w:rPr>
          <w:rFonts w:eastAsia="Times New Roman"/>
          <w:color w:val="000000" w:themeColor="text1"/>
          <w:sz w:val="28"/>
          <w:szCs w:val="28"/>
        </w:rPr>
        <w:t>4. У разі відсутності начальника відділу його функції покладаються на головного спеціаліста відділу. У разі відсутності головного спеціаліста відділу виконання обов'язків може бути покладено на іншу особу, визначену розпорядженням міського голови.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1" w:name="n56"/>
      <w:bookmarkEnd w:id="41"/>
      <w:r w:rsidRPr="00EB4A5A">
        <w:rPr>
          <w:rFonts w:eastAsia="Times New Roman"/>
          <w:color w:val="000000" w:themeColor="text1"/>
          <w:sz w:val="28"/>
          <w:szCs w:val="28"/>
        </w:rPr>
        <w:t>5. Начальник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2" w:name="n57"/>
      <w:bookmarkEnd w:id="42"/>
      <w:r w:rsidRPr="00EB4A5A">
        <w:rPr>
          <w:rFonts w:eastAsia="Times New Roman"/>
          <w:color w:val="000000" w:themeColor="text1"/>
          <w:sz w:val="28"/>
          <w:szCs w:val="28"/>
        </w:rPr>
        <w:t>1) визначає напрями діяльності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3" w:name="n58"/>
      <w:bookmarkEnd w:id="43"/>
      <w:r w:rsidRPr="00EB4A5A">
        <w:rPr>
          <w:rFonts w:eastAsia="Times New Roman"/>
          <w:color w:val="000000" w:themeColor="text1"/>
          <w:sz w:val="28"/>
          <w:szCs w:val="28"/>
        </w:rPr>
        <w:lastRenderedPageBreak/>
        <w:t>2) несе відповідальність за здійснення завдань і функцій, покладених на відділ, належну організацію роботи, дотримання працівниками правил внутрішнього службового розпорядку і дисципліни, використання прав, передбачених цим Положенням;</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4" w:name="n59"/>
      <w:bookmarkEnd w:id="44"/>
      <w:r w:rsidRPr="00EB4A5A">
        <w:rPr>
          <w:rFonts w:eastAsia="Times New Roman"/>
          <w:color w:val="000000" w:themeColor="text1"/>
          <w:sz w:val="28"/>
          <w:szCs w:val="28"/>
        </w:rPr>
        <w:t>3) подає відповідно до законодавства пропозиції керівництву міської ради про призначення на посади, звільнення з посад працівників відділу, вживає необхідних заходів щодо підвищення кваліфікації працівників;</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5" w:name="n60"/>
      <w:bookmarkEnd w:id="45"/>
      <w:r w:rsidRPr="00EB4A5A">
        <w:rPr>
          <w:rFonts w:eastAsia="Times New Roman"/>
          <w:color w:val="000000" w:themeColor="text1"/>
          <w:sz w:val="28"/>
          <w:szCs w:val="28"/>
        </w:rPr>
        <w:t>4) забезпечує дотримання працівниками відділу вимог законодавства з питань служби в ОМС, правил етичної поведінки, запобігання і протидії корупції, уживає заходів щодо недопущення та врегулювання конфлікту інтересів у разі його виникнення;</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6" w:name="n61"/>
      <w:bookmarkEnd w:id="46"/>
      <w:r w:rsidRPr="00EB4A5A">
        <w:rPr>
          <w:rFonts w:eastAsia="Times New Roman"/>
          <w:color w:val="000000" w:themeColor="text1"/>
          <w:sz w:val="28"/>
          <w:szCs w:val="28"/>
        </w:rPr>
        <w:t>5) у межах своєї компетенції готує проекти для виконання покладених на відділ завдань;</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7" w:name="n62"/>
      <w:bookmarkEnd w:id="47"/>
      <w:r w:rsidRPr="00EB4A5A">
        <w:rPr>
          <w:rFonts w:eastAsia="Times New Roman"/>
          <w:color w:val="000000" w:themeColor="text1"/>
          <w:sz w:val="28"/>
          <w:szCs w:val="28"/>
        </w:rPr>
        <w:t>6) розробляє і здійснює заходи щодо поліпшення роботи відділу;</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48" w:name="n63"/>
      <w:bookmarkEnd w:id="48"/>
      <w:r w:rsidRPr="00EB4A5A">
        <w:rPr>
          <w:rFonts w:eastAsia="Times New Roman"/>
          <w:color w:val="000000" w:themeColor="text1"/>
          <w:sz w:val="28"/>
          <w:szCs w:val="28"/>
        </w:rPr>
        <w:t>7) здійснює інші функції, передбачені законодавством.</w:t>
      </w:r>
    </w:p>
    <w:p w:rsidR="00E1424F" w:rsidRPr="00EB4A5A" w:rsidRDefault="00E1424F" w:rsidP="00EB4A5A">
      <w:pPr>
        <w:shd w:val="clear" w:color="auto" w:fill="FFFFFF"/>
        <w:ind w:firstLine="450"/>
        <w:jc w:val="both"/>
        <w:rPr>
          <w:rFonts w:eastAsia="Times New Roman"/>
          <w:color w:val="000000" w:themeColor="text1"/>
          <w:sz w:val="28"/>
          <w:szCs w:val="28"/>
        </w:rPr>
      </w:pPr>
    </w:p>
    <w:p w:rsidR="007960C1" w:rsidRPr="00EB4A5A" w:rsidRDefault="007960C1" w:rsidP="00EB4A5A">
      <w:pPr>
        <w:shd w:val="clear" w:color="auto" w:fill="FFFFFF"/>
        <w:jc w:val="center"/>
        <w:rPr>
          <w:rFonts w:eastAsia="Times New Roman"/>
          <w:color w:val="000000" w:themeColor="text1"/>
          <w:sz w:val="28"/>
          <w:szCs w:val="28"/>
        </w:rPr>
      </w:pPr>
      <w:bookmarkStart w:id="49" w:name="n64"/>
      <w:bookmarkEnd w:id="49"/>
      <w:r w:rsidRPr="00EB4A5A">
        <w:rPr>
          <w:rFonts w:eastAsia="Times New Roman"/>
          <w:b/>
          <w:bCs/>
          <w:color w:val="000000" w:themeColor="text1"/>
          <w:sz w:val="28"/>
          <w:szCs w:val="28"/>
        </w:rPr>
        <w:t>VI. Взаємодія з іншими структурними підрозділами</w:t>
      </w:r>
    </w:p>
    <w:p w:rsidR="007960C1" w:rsidRPr="00EB4A5A" w:rsidRDefault="007960C1" w:rsidP="00EB4A5A">
      <w:pPr>
        <w:shd w:val="clear" w:color="auto" w:fill="FFFFFF"/>
        <w:ind w:firstLine="450"/>
        <w:jc w:val="both"/>
        <w:rPr>
          <w:rFonts w:eastAsia="Times New Roman"/>
          <w:color w:val="000000" w:themeColor="text1"/>
          <w:sz w:val="28"/>
          <w:szCs w:val="28"/>
        </w:rPr>
      </w:pPr>
      <w:bookmarkStart w:id="50" w:name="n65"/>
      <w:bookmarkEnd w:id="50"/>
      <w:r w:rsidRPr="00EB4A5A">
        <w:rPr>
          <w:rFonts w:eastAsia="Times New Roman"/>
          <w:color w:val="000000" w:themeColor="text1"/>
          <w:sz w:val="28"/>
          <w:szCs w:val="28"/>
        </w:rPr>
        <w:t>1. Відділ взаємодіє зі структурними підрозділами міської ради для виконання поставлених завдань.</w:t>
      </w:r>
    </w:p>
    <w:p w:rsidR="007960C1" w:rsidRPr="00EB4A5A" w:rsidRDefault="007960C1" w:rsidP="00EB4A5A">
      <w:pPr>
        <w:rPr>
          <w:rFonts w:eastAsiaTheme="minorHAnsi"/>
          <w:color w:val="000000" w:themeColor="text1"/>
          <w:sz w:val="28"/>
          <w:szCs w:val="28"/>
          <w:lang w:eastAsia="en-US"/>
        </w:rPr>
      </w:pPr>
      <w:bookmarkStart w:id="51" w:name="n66"/>
      <w:bookmarkEnd w:id="51"/>
    </w:p>
    <w:p w:rsidR="007960C1" w:rsidRPr="00EB4A5A" w:rsidRDefault="007960C1" w:rsidP="00EB4A5A">
      <w:pPr>
        <w:rPr>
          <w:color w:val="000000" w:themeColor="text1"/>
          <w:sz w:val="28"/>
          <w:szCs w:val="28"/>
        </w:rPr>
      </w:pPr>
    </w:p>
    <w:p w:rsidR="007960C1" w:rsidRPr="00EB4A5A" w:rsidRDefault="007960C1" w:rsidP="00EB4A5A">
      <w:pPr>
        <w:rPr>
          <w:rFonts w:eastAsia="Calibri"/>
          <w:color w:val="000000" w:themeColor="text1"/>
          <w:sz w:val="28"/>
          <w:szCs w:val="28"/>
        </w:rPr>
      </w:pPr>
      <w:proofErr w:type="spellStart"/>
      <w:r w:rsidRPr="00EB4A5A">
        <w:rPr>
          <w:rFonts w:eastAsia="Calibri"/>
          <w:color w:val="000000" w:themeColor="text1"/>
          <w:sz w:val="28"/>
          <w:szCs w:val="28"/>
        </w:rPr>
        <w:t>В.п</w:t>
      </w:r>
      <w:proofErr w:type="spellEnd"/>
      <w:r w:rsidRPr="00EB4A5A">
        <w:rPr>
          <w:rFonts w:eastAsia="Calibri"/>
          <w:color w:val="000000" w:themeColor="text1"/>
          <w:sz w:val="28"/>
          <w:szCs w:val="28"/>
        </w:rPr>
        <w:t>. міського голови,</w:t>
      </w:r>
    </w:p>
    <w:p w:rsidR="007960C1" w:rsidRPr="00EB4A5A" w:rsidRDefault="007960C1" w:rsidP="00EB4A5A">
      <w:pPr>
        <w:rPr>
          <w:rFonts w:eastAsia="Calibri"/>
          <w:color w:val="000000" w:themeColor="text1"/>
          <w:sz w:val="28"/>
          <w:szCs w:val="28"/>
        </w:rPr>
      </w:pPr>
      <w:r w:rsidRPr="00EB4A5A">
        <w:rPr>
          <w:rFonts w:eastAsia="Calibri"/>
          <w:color w:val="000000" w:themeColor="text1"/>
          <w:sz w:val="28"/>
          <w:szCs w:val="28"/>
        </w:rPr>
        <w:t xml:space="preserve">секретар ради та виконкому                                                     Євген МОЛНАР  </w:t>
      </w:r>
    </w:p>
    <w:p w:rsidR="007960C1" w:rsidRPr="00EB4A5A" w:rsidRDefault="007960C1" w:rsidP="00EB4A5A">
      <w:pPr>
        <w:rPr>
          <w:color w:val="000000" w:themeColor="text1"/>
          <w:sz w:val="28"/>
          <w:szCs w:val="28"/>
        </w:rPr>
      </w:pPr>
    </w:p>
    <w:p w:rsidR="00A7116D" w:rsidRPr="00EB4A5A" w:rsidRDefault="00A7116D" w:rsidP="00EB4A5A">
      <w:pPr>
        <w:rPr>
          <w:color w:val="000000" w:themeColor="text1"/>
          <w:sz w:val="28"/>
          <w:szCs w:val="28"/>
        </w:rPr>
      </w:pPr>
      <w:r w:rsidRPr="00EB4A5A">
        <w:rPr>
          <w:color w:val="000000" w:themeColor="text1"/>
          <w:sz w:val="28"/>
          <w:szCs w:val="28"/>
        </w:rPr>
        <w:br w:type="page"/>
      </w:r>
    </w:p>
    <w:p w:rsidR="00CE0E16" w:rsidRPr="00EB4A5A" w:rsidRDefault="00CE0E16" w:rsidP="00EB4A5A">
      <w:pPr>
        <w:jc w:val="right"/>
        <w:rPr>
          <w:color w:val="000000" w:themeColor="text1"/>
          <w:sz w:val="28"/>
          <w:szCs w:val="28"/>
        </w:rPr>
      </w:pPr>
      <w:bookmarkStart w:id="52" w:name="_Hlk121757221"/>
    </w:p>
    <w:p w:rsidR="00CE0E16" w:rsidRPr="00EB4A5A" w:rsidRDefault="00CE0E16"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00224" behindDoc="1" locked="0" layoutInCell="1" allowOverlap="1" wp14:anchorId="397797F7" wp14:editId="3C0DABF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E0E16" w:rsidRPr="00EB4A5A" w:rsidRDefault="00CE0E16" w:rsidP="00EB4A5A">
      <w:pPr>
        <w:jc w:val="right"/>
        <w:rPr>
          <w:color w:val="000000" w:themeColor="text1"/>
          <w:sz w:val="28"/>
          <w:szCs w:val="28"/>
        </w:rPr>
      </w:pPr>
    </w:p>
    <w:p w:rsidR="00CE0E16" w:rsidRPr="00EB4A5A" w:rsidRDefault="00CE0E16" w:rsidP="00EB4A5A">
      <w:pPr>
        <w:rPr>
          <w:color w:val="000000" w:themeColor="text1"/>
          <w:sz w:val="28"/>
          <w:szCs w:val="28"/>
        </w:rPr>
      </w:pPr>
      <w:r w:rsidRPr="00EB4A5A">
        <w:rPr>
          <w:color w:val="000000" w:themeColor="text1"/>
          <w:sz w:val="28"/>
          <w:szCs w:val="28"/>
        </w:rPr>
        <w:br w:type="textWrapping" w:clear="all"/>
        <w:t xml:space="preserve">                                                       У К Р А Ї Н А </w:t>
      </w:r>
    </w:p>
    <w:p w:rsidR="00CE0E16" w:rsidRPr="00EB4A5A" w:rsidRDefault="00CE0E16"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CE0E16" w:rsidRPr="00EB4A5A" w:rsidRDefault="00CE0E16"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CE0E16" w:rsidRPr="00EB4A5A" w:rsidRDefault="00CE0E16"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CE0E16" w:rsidRPr="00EB4A5A" w:rsidRDefault="00CE0E16" w:rsidP="00EB4A5A">
      <w:pPr>
        <w:jc w:val="center"/>
        <w:rPr>
          <w:b/>
          <w:color w:val="000000" w:themeColor="text1"/>
          <w:sz w:val="28"/>
          <w:szCs w:val="28"/>
        </w:rPr>
      </w:pPr>
      <w:r w:rsidRPr="00EB4A5A">
        <w:rPr>
          <w:b/>
          <w:color w:val="000000" w:themeColor="text1"/>
          <w:sz w:val="28"/>
          <w:szCs w:val="28"/>
        </w:rPr>
        <w:t>64 сесія восьмого скликання</w:t>
      </w:r>
    </w:p>
    <w:p w:rsidR="00CE0E16" w:rsidRPr="00EB4A5A" w:rsidRDefault="00CE0E16" w:rsidP="00EB4A5A">
      <w:pPr>
        <w:rPr>
          <w:color w:val="000000" w:themeColor="text1"/>
          <w:sz w:val="28"/>
          <w:szCs w:val="28"/>
        </w:rPr>
      </w:pPr>
    </w:p>
    <w:p w:rsidR="00CE0E16" w:rsidRPr="00EB4A5A" w:rsidRDefault="00CE0E16"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CE0E16" w:rsidRPr="00EB4A5A" w:rsidRDefault="00CE0E16" w:rsidP="00EB4A5A">
      <w:pPr>
        <w:rPr>
          <w:color w:val="000000" w:themeColor="text1"/>
          <w:sz w:val="28"/>
          <w:szCs w:val="28"/>
        </w:rPr>
      </w:pPr>
    </w:p>
    <w:p w:rsidR="00CE0E16" w:rsidRPr="00EB4A5A" w:rsidRDefault="00CE0E16"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711B8A" w:rsidRPr="00EB4A5A">
        <w:rPr>
          <w:color w:val="000000" w:themeColor="text1"/>
          <w:sz w:val="28"/>
          <w:szCs w:val="28"/>
        </w:rPr>
        <w:t>914</w:t>
      </w:r>
    </w:p>
    <w:p w:rsidR="00CE0E16" w:rsidRPr="00EB4A5A" w:rsidRDefault="00CE0E16" w:rsidP="00EB4A5A">
      <w:pPr>
        <w:rPr>
          <w:color w:val="000000" w:themeColor="text1"/>
          <w:sz w:val="28"/>
          <w:szCs w:val="28"/>
        </w:rPr>
      </w:pPr>
      <w:r w:rsidRPr="00EB4A5A">
        <w:rPr>
          <w:color w:val="000000" w:themeColor="text1"/>
          <w:sz w:val="28"/>
          <w:szCs w:val="28"/>
        </w:rPr>
        <w:t>м. Рахів</w:t>
      </w:r>
    </w:p>
    <w:p w:rsidR="00CE0E16" w:rsidRPr="00EB4A5A" w:rsidRDefault="00CE0E16" w:rsidP="00EB4A5A">
      <w:pPr>
        <w:rPr>
          <w:bCs/>
          <w:color w:val="000000" w:themeColor="text1"/>
          <w:sz w:val="28"/>
          <w:szCs w:val="28"/>
        </w:rPr>
      </w:pPr>
    </w:p>
    <w:p w:rsidR="00AC4AC3" w:rsidRPr="00EB4A5A" w:rsidRDefault="005B5D1D" w:rsidP="00EB4A5A">
      <w:pPr>
        <w:rPr>
          <w:color w:val="000000" w:themeColor="text1"/>
          <w:sz w:val="28"/>
          <w:szCs w:val="28"/>
        </w:rPr>
      </w:pPr>
      <w:r w:rsidRPr="00EB4A5A">
        <w:rPr>
          <w:rFonts w:eastAsia="Times New Roman"/>
          <w:color w:val="000000" w:themeColor="text1"/>
          <w:sz w:val="28"/>
          <w:szCs w:val="28"/>
        </w:rPr>
        <w:t xml:space="preserve">Про </w:t>
      </w:r>
      <w:r w:rsidRPr="00EB4A5A">
        <w:rPr>
          <w:rFonts w:eastAsia="Times New Roman"/>
          <w:bCs/>
          <w:color w:val="000000" w:themeColor="text1"/>
          <w:sz w:val="28"/>
          <w:szCs w:val="28"/>
        </w:rPr>
        <w:t xml:space="preserve">затвердження Положення </w:t>
      </w:r>
      <w:r w:rsidRPr="00EB4A5A">
        <w:rPr>
          <w:color w:val="000000" w:themeColor="text1"/>
          <w:sz w:val="28"/>
          <w:szCs w:val="28"/>
        </w:rPr>
        <w:t xml:space="preserve">про відділ  </w:t>
      </w:r>
    </w:p>
    <w:p w:rsidR="00AC4AC3" w:rsidRPr="00EB4A5A" w:rsidRDefault="005B5D1D" w:rsidP="00EB4A5A">
      <w:pPr>
        <w:rPr>
          <w:color w:val="000000" w:themeColor="text1"/>
          <w:sz w:val="28"/>
          <w:szCs w:val="28"/>
        </w:rPr>
      </w:pPr>
      <w:r w:rsidRPr="00EB4A5A">
        <w:rPr>
          <w:color w:val="000000" w:themeColor="text1"/>
          <w:sz w:val="28"/>
          <w:szCs w:val="28"/>
        </w:rPr>
        <w:t xml:space="preserve">житлово-комунального господарства, </w:t>
      </w:r>
    </w:p>
    <w:p w:rsidR="00AC4AC3" w:rsidRPr="00EB4A5A" w:rsidRDefault="005B5D1D" w:rsidP="00EB4A5A">
      <w:pPr>
        <w:rPr>
          <w:color w:val="000000" w:themeColor="text1"/>
          <w:sz w:val="28"/>
          <w:szCs w:val="28"/>
        </w:rPr>
      </w:pPr>
      <w:r w:rsidRPr="00EB4A5A">
        <w:rPr>
          <w:color w:val="000000" w:themeColor="text1"/>
          <w:sz w:val="28"/>
          <w:szCs w:val="28"/>
        </w:rPr>
        <w:t>майна та цивільного захисту</w:t>
      </w:r>
      <w:r w:rsidR="00AC4AC3" w:rsidRPr="00EB4A5A">
        <w:rPr>
          <w:color w:val="000000" w:themeColor="text1"/>
          <w:sz w:val="28"/>
          <w:szCs w:val="28"/>
        </w:rPr>
        <w:t xml:space="preserve"> </w:t>
      </w:r>
      <w:r w:rsidRPr="00EB4A5A">
        <w:rPr>
          <w:color w:val="000000" w:themeColor="text1"/>
          <w:sz w:val="28"/>
          <w:szCs w:val="28"/>
        </w:rPr>
        <w:t xml:space="preserve">Рахівської </w:t>
      </w:r>
    </w:p>
    <w:p w:rsidR="005B5D1D" w:rsidRPr="00EB4A5A" w:rsidRDefault="005B5D1D" w:rsidP="00EB4A5A">
      <w:pPr>
        <w:rPr>
          <w:color w:val="000000" w:themeColor="text1"/>
          <w:sz w:val="28"/>
          <w:szCs w:val="28"/>
        </w:rPr>
      </w:pPr>
      <w:r w:rsidRPr="00EB4A5A">
        <w:rPr>
          <w:color w:val="000000" w:themeColor="text1"/>
          <w:sz w:val="28"/>
          <w:szCs w:val="28"/>
        </w:rPr>
        <w:t>міської ради Закарпатської області</w:t>
      </w:r>
    </w:p>
    <w:p w:rsidR="005B5D1D" w:rsidRPr="00EB4A5A" w:rsidRDefault="005B5D1D" w:rsidP="00EB4A5A">
      <w:pPr>
        <w:rPr>
          <w:rFonts w:eastAsia="Times New Roman"/>
          <w:color w:val="000000" w:themeColor="text1"/>
          <w:sz w:val="28"/>
          <w:szCs w:val="28"/>
        </w:rPr>
      </w:pPr>
    </w:p>
    <w:bookmarkEnd w:id="52"/>
    <w:p w:rsidR="005B5D1D" w:rsidRPr="00EB4A5A" w:rsidRDefault="005B5D1D" w:rsidP="00EB4A5A">
      <w:pPr>
        <w:tabs>
          <w:tab w:val="left" w:pos="567"/>
        </w:tabs>
        <w:suppressAutoHyphens/>
        <w:jc w:val="both"/>
        <w:rPr>
          <w:rFonts w:eastAsia="Times New Roman"/>
          <w:color w:val="000000" w:themeColor="text1"/>
          <w:sz w:val="28"/>
          <w:szCs w:val="28"/>
          <w:lang w:eastAsia="ar-SA"/>
        </w:rPr>
      </w:pPr>
      <w:r w:rsidRPr="00EB4A5A">
        <w:rPr>
          <w:rFonts w:eastAsia="Times New Roman"/>
          <w:color w:val="000000" w:themeColor="text1"/>
          <w:sz w:val="28"/>
          <w:szCs w:val="28"/>
        </w:rPr>
        <w:tab/>
      </w:r>
      <w:r w:rsidRPr="00EB4A5A">
        <w:rPr>
          <w:color w:val="000000" w:themeColor="text1"/>
          <w:sz w:val="28"/>
          <w:szCs w:val="28"/>
        </w:rPr>
        <w:t>Відповідно до  статей  26, 54 Закону України «Про місцеве самоврядування в Україні»,</w:t>
      </w:r>
      <w:r w:rsidRPr="00EB4A5A">
        <w:rPr>
          <w:rFonts w:eastAsia="Times New Roman"/>
          <w:color w:val="000000" w:themeColor="text1"/>
          <w:sz w:val="28"/>
          <w:szCs w:val="28"/>
        </w:rPr>
        <w:t xml:space="preserve"> </w:t>
      </w:r>
      <w:r w:rsidRPr="00EB4A5A">
        <w:rPr>
          <w:rFonts w:eastAsia="Times New Roman"/>
          <w:color w:val="000000" w:themeColor="text1"/>
          <w:sz w:val="28"/>
          <w:szCs w:val="28"/>
          <w:lang w:eastAsia="ar-SA"/>
        </w:rPr>
        <w:t>Рахівська міська рада</w:t>
      </w:r>
    </w:p>
    <w:p w:rsidR="005B5D1D" w:rsidRPr="00EB4A5A" w:rsidRDefault="005B5D1D" w:rsidP="00EB4A5A">
      <w:pPr>
        <w:tabs>
          <w:tab w:val="left" w:pos="567"/>
        </w:tabs>
        <w:suppressAutoHyphens/>
        <w:jc w:val="both"/>
        <w:rPr>
          <w:rFonts w:eastAsia="Times New Roman"/>
          <w:color w:val="000000" w:themeColor="text1"/>
          <w:sz w:val="28"/>
          <w:szCs w:val="28"/>
          <w:lang w:eastAsia="ar-SA"/>
        </w:rPr>
      </w:pPr>
    </w:p>
    <w:p w:rsidR="005B5D1D" w:rsidRPr="00EB4A5A" w:rsidRDefault="005B5D1D" w:rsidP="00EB4A5A">
      <w:pPr>
        <w:tabs>
          <w:tab w:val="left" w:pos="567"/>
        </w:tabs>
        <w:suppressAutoHyphens/>
        <w:jc w:val="center"/>
        <w:rPr>
          <w:rFonts w:eastAsia="Times New Roman"/>
          <w:color w:val="000000" w:themeColor="text1"/>
          <w:sz w:val="28"/>
          <w:szCs w:val="28"/>
          <w:lang w:eastAsia="ar-SA"/>
        </w:rPr>
      </w:pPr>
      <w:r w:rsidRPr="00EB4A5A">
        <w:rPr>
          <w:rFonts w:eastAsia="Times New Roman"/>
          <w:color w:val="000000" w:themeColor="text1"/>
          <w:sz w:val="28"/>
          <w:szCs w:val="28"/>
          <w:lang w:eastAsia="ar-SA"/>
        </w:rPr>
        <w:t>В И Р І Ш И Л А:</w:t>
      </w:r>
    </w:p>
    <w:p w:rsidR="005B5D1D" w:rsidRPr="00EB4A5A" w:rsidRDefault="005B5D1D" w:rsidP="00EB4A5A">
      <w:pPr>
        <w:tabs>
          <w:tab w:val="left" w:pos="567"/>
        </w:tabs>
        <w:suppressAutoHyphens/>
        <w:jc w:val="center"/>
        <w:rPr>
          <w:rFonts w:eastAsia="Times New Roman"/>
          <w:color w:val="000000" w:themeColor="text1"/>
          <w:sz w:val="28"/>
          <w:szCs w:val="28"/>
          <w:lang w:eastAsia="ar-SA"/>
        </w:rPr>
      </w:pPr>
    </w:p>
    <w:p w:rsidR="005B5D1D" w:rsidRPr="00EB4A5A" w:rsidRDefault="005B5D1D" w:rsidP="00EB4A5A">
      <w:pPr>
        <w:ind w:firstLine="720"/>
        <w:jc w:val="both"/>
        <w:rPr>
          <w:color w:val="000000" w:themeColor="text1"/>
          <w:sz w:val="28"/>
          <w:szCs w:val="28"/>
        </w:rPr>
      </w:pPr>
      <w:r w:rsidRPr="00EB4A5A">
        <w:rPr>
          <w:rFonts w:eastAsia="Times New Roman"/>
          <w:color w:val="000000" w:themeColor="text1"/>
          <w:sz w:val="28"/>
          <w:szCs w:val="28"/>
        </w:rPr>
        <w:t xml:space="preserve">1. </w:t>
      </w:r>
      <w:r w:rsidRPr="00EB4A5A">
        <w:rPr>
          <w:color w:val="000000" w:themeColor="text1"/>
          <w:sz w:val="28"/>
          <w:szCs w:val="28"/>
        </w:rPr>
        <w:t xml:space="preserve">Затвердити Положення про відділ  житлово-комунального господарства, майна та цивільного захисту Рахівської міської ради Закарпатської області, що додається. </w:t>
      </w:r>
    </w:p>
    <w:p w:rsidR="005B5D1D" w:rsidRPr="00EB4A5A" w:rsidRDefault="005B5D1D" w:rsidP="00EB4A5A">
      <w:pPr>
        <w:shd w:val="clear" w:color="auto" w:fill="FFFFFF"/>
        <w:tabs>
          <w:tab w:val="left" w:pos="567"/>
        </w:tabs>
        <w:jc w:val="both"/>
        <w:rPr>
          <w:rFonts w:eastAsia="Times New Roman"/>
          <w:color w:val="000000" w:themeColor="text1"/>
          <w:sz w:val="28"/>
          <w:szCs w:val="28"/>
        </w:rPr>
      </w:pPr>
    </w:p>
    <w:p w:rsidR="005B5D1D" w:rsidRPr="00EB4A5A" w:rsidRDefault="005B5D1D" w:rsidP="00EB4A5A">
      <w:pPr>
        <w:shd w:val="clear" w:color="auto" w:fill="FFFFFF"/>
        <w:tabs>
          <w:tab w:val="left" w:pos="567"/>
        </w:tabs>
        <w:jc w:val="both"/>
        <w:rPr>
          <w:rFonts w:eastAsia="Times New Roman"/>
          <w:color w:val="000000" w:themeColor="text1"/>
          <w:sz w:val="28"/>
          <w:szCs w:val="28"/>
        </w:rPr>
      </w:pPr>
    </w:p>
    <w:p w:rsidR="005B5D1D" w:rsidRPr="00EB4A5A" w:rsidRDefault="005B5D1D" w:rsidP="00EB4A5A">
      <w:pPr>
        <w:shd w:val="clear" w:color="auto" w:fill="FFFFFF"/>
        <w:jc w:val="both"/>
        <w:rPr>
          <w:rFonts w:eastAsia="Times New Roman"/>
          <w:bCs/>
          <w:color w:val="000000" w:themeColor="text1"/>
          <w:sz w:val="28"/>
          <w:szCs w:val="28"/>
        </w:rPr>
      </w:pPr>
    </w:p>
    <w:p w:rsidR="005B5D1D" w:rsidRPr="00EB4A5A" w:rsidRDefault="005B5D1D" w:rsidP="00EB4A5A">
      <w:pPr>
        <w:shd w:val="clear" w:color="auto" w:fill="FFFFFF"/>
        <w:jc w:val="both"/>
        <w:rPr>
          <w:rFonts w:eastAsia="Times New Roman"/>
          <w:bCs/>
          <w:color w:val="000000" w:themeColor="text1"/>
          <w:sz w:val="28"/>
          <w:szCs w:val="28"/>
        </w:rPr>
      </w:pPr>
    </w:p>
    <w:p w:rsidR="005B5D1D" w:rsidRPr="00EB4A5A" w:rsidRDefault="005B5D1D" w:rsidP="00EB4A5A">
      <w:pPr>
        <w:shd w:val="clear" w:color="auto" w:fill="FFFFFF"/>
        <w:jc w:val="both"/>
        <w:rPr>
          <w:rFonts w:eastAsia="Times New Roman"/>
          <w:bCs/>
          <w:color w:val="000000" w:themeColor="text1"/>
          <w:sz w:val="28"/>
          <w:szCs w:val="28"/>
        </w:rPr>
      </w:pPr>
      <w:proofErr w:type="spellStart"/>
      <w:r w:rsidRPr="00EB4A5A">
        <w:rPr>
          <w:rFonts w:eastAsia="Times New Roman"/>
          <w:bCs/>
          <w:color w:val="000000" w:themeColor="text1"/>
          <w:sz w:val="28"/>
          <w:szCs w:val="28"/>
        </w:rPr>
        <w:t>В.п</w:t>
      </w:r>
      <w:proofErr w:type="spellEnd"/>
      <w:r w:rsidRPr="00EB4A5A">
        <w:rPr>
          <w:rFonts w:eastAsia="Times New Roman"/>
          <w:bCs/>
          <w:color w:val="000000" w:themeColor="text1"/>
          <w:sz w:val="28"/>
          <w:szCs w:val="28"/>
        </w:rPr>
        <w:t>. міського голови</w:t>
      </w:r>
      <w:r w:rsidR="00AC4AC3" w:rsidRPr="00EB4A5A">
        <w:rPr>
          <w:rFonts w:eastAsia="Times New Roman"/>
          <w:bCs/>
          <w:color w:val="000000" w:themeColor="text1"/>
          <w:sz w:val="28"/>
          <w:szCs w:val="28"/>
        </w:rPr>
        <w:t>,</w:t>
      </w:r>
    </w:p>
    <w:p w:rsidR="005B5D1D" w:rsidRPr="00EB4A5A" w:rsidRDefault="005B5D1D" w:rsidP="00EB4A5A">
      <w:pPr>
        <w:shd w:val="clear" w:color="auto" w:fill="FFFFFF"/>
        <w:jc w:val="both"/>
        <w:rPr>
          <w:rFonts w:eastAsia="Times New Roman"/>
          <w:bCs/>
          <w:color w:val="000000" w:themeColor="text1"/>
          <w:sz w:val="28"/>
          <w:szCs w:val="28"/>
        </w:rPr>
      </w:pPr>
      <w:r w:rsidRPr="00EB4A5A">
        <w:rPr>
          <w:rFonts w:eastAsia="Times New Roman"/>
          <w:bCs/>
          <w:color w:val="000000" w:themeColor="text1"/>
          <w:sz w:val="28"/>
          <w:szCs w:val="28"/>
        </w:rPr>
        <w:t xml:space="preserve">секретар ради та виконкому                          </w:t>
      </w:r>
      <w:r w:rsidR="00AC4AC3" w:rsidRPr="00EB4A5A">
        <w:rPr>
          <w:rFonts w:eastAsia="Times New Roman"/>
          <w:bCs/>
          <w:color w:val="000000" w:themeColor="text1"/>
          <w:sz w:val="28"/>
          <w:szCs w:val="28"/>
        </w:rPr>
        <w:tab/>
      </w:r>
      <w:r w:rsidR="00AC4AC3" w:rsidRPr="00EB4A5A">
        <w:rPr>
          <w:rFonts w:eastAsia="Times New Roman"/>
          <w:bCs/>
          <w:color w:val="000000" w:themeColor="text1"/>
          <w:sz w:val="28"/>
          <w:szCs w:val="28"/>
        </w:rPr>
        <w:tab/>
      </w:r>
      <w:r w:rsidR="00AC4AC3" w:rsidRPr="00EB4A5A">
        <w:rPr>
          <w:rFonts w:eastAsia="Times New Roman"/>
          <w:bCs/>
          <w:color w:val="000000" w:themeColor="text1"/>
          <w:sz w:val="28"/>
          <w:szCs w:val="28"/>
        </w:rPr>
        <w:tab/>
      </w:r>
      <w:r w:rsidRPr="00EB4A5A">
        <w:rPr>
          <w:rFonts w:eastAsia="Times New Roman"/>
          <w:bCs/>
          <w:color w:val="000000" w:themeColor="text1"/>
          <w:sz w:val="28"/>
          <w:szCs w:val="28"/>
        </w:rPr>
        <w:t>Євген МОЛНАР</w:t>
      </w:r>
    </w:p>
    <w:p w:rsidR="005B5D1D" w:rsidRPr="00EB4A5A" w:rsidRDefault="005B5D1D" w:rsidP="00EB4A5A">
      <w:pPr>
        <w:widowControl w:val="0"/>
        <w:suppressAutoHyphens/>
        <w:rPr>
          <w:bCs/>
          <w:color w:val="000000" w:themeColor="text1"/>
          <w:sz w:val="28"/>
          <w:szCs w:val="28"/>
        </w:rPr>
      </w:pPr>
      <w:r w:rsidRPr="00EB4A5A">
        <w:rPr>
          <w:noProof/>
          <w:color w:val="000000" w:themeColor="text1"/>
          <w:sz w:val="28"/>
          <w:szCs w:val="28"/>
        </w:rPr>
        <w:t xml:space="preserve">  </w:t>
      </w:r>
      <w:r w:rsidRPr="00EB4A5A">
        <w:rPr>
          <w:bCs/>
          <w:color w:val="000000" w:themeColor="text1"/>
          <w:sz w:val="28"/>
          <w:szCs w:val="28"/>
        </w:rPr>
        <w:t xml:space="preserve">   </w:t>
      </w:r>
    </w:p>
    <w:p w:rsidR="005B5D1D" w:rsidRPr="00EB4A5A" w:rsidRDefault="005B5D1D" w:rsidP="00EB4A5A">
      <w:pPr>
        <w:rPr>
          <w:color w:val="000000" w:themeColor="text1"/>
          <w:sz w:val="28"/>
          <w:szCs w:val="28"/>
        </w:rPr>
      </w:pP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p>
    <w:p w:rsidR="0013315B" w:rsidRPr="00EB4A5A" w:rsidRDefault="0013315B" w:rsidP="00EB4A5A">
      <w:pPr>
        <w:rPr>
          <w:b/>
          <w:color w:val="000000" w:themeColor="text1"/>
          <w:sz w:val="28"/>
          <w:szCs w:val="28"/>
        </w:rPr>
      </w:pPr>
      <w:r w:rsidRPr="00EB4A5A">
        <w:rPr>
          <w:b/>
          <w:color w:val="000000" w:themeColor="text1"/>
          <w:sz w:val="28"/>
          <w:szCs w:val="28"/>
        </w:rPr>
        <w:br w:type="page"/>
      </w:r>
    </w:p>
    <w:p w:rsidR="007F114E" w:rsidRPr="00EB4A5A" w:rsidRDefault="007F114E" w:rsidP="00EB4A5A">
      <w:pPr>
        <w:rPr>
          <w:rFonts w:eastAsia="Times New Roman"/>
          <w:color w:val="000000" w:themeColor="text1"/>
          <w:bdr w:val="none" w:sz="0" w:space="0" w:color="auto" w:frame="1"/>
        </w:rPr>
      </w:pPr>
    </w:p>
    <w:tbl>
      <w:tblPr>
        <w:tblW w:w="0" w:type="auto"/>
        <w:jc w:val="right"/>
        <w:tblInd w:w="-207" w:type="dxa"/>
        <w:tblLook w:val="01E0" w:firstRow="1" w:lastRow="1" w:firstColumn="1" w:lastColumn="1" w:noHBand="0" w:noVBand="0"/>
      </w:tblPr>
      <w:tblGrid>
        <w:gridCol w:w="3267"/>
      </w:tblGrid>
      <w:tr w:rsidR="00EB4A5A" w:rsidRPr="00EB4A5A" w:rsidTr="007F114E">
        <w:trPr>
          <w:trHeight w:val="1292"/>
          <w:jc w:val="right"/>
        </w:trPr>
        <w:tc>
          <w:tcPr>
            <w:tcW w:w="3267" w:type="dxa"/>
            <w:hideMark/>
          </w:tcPr>
          <w:p w:rsidR="007F114E" w:rsidRPr="00EB4A5A" w:rsidRDefault="007F114E" w:rsidP="00EB4A5A">
            <w:pPr>
              <w:rPr>
                <w:rFonts w:eastAsia="Times New Roman"/>
                <w:color w:val="000000" w:themeColor="text1"/>
                <w:lang w:eastAsia="ar-SA"/>
              </w:rPr>
            </w:pPr>
            <w:r w:rsidRPr="00EB4A5A">
              <w:rPr>
                <w:color w:val="000000" w:themeColor="text1"/>
              </w:rPr>
              <w:br w:type="page"/>
            </w:r>
            <w:r w:rsidRPr="00EB4A5A">
              <w:rPr>
                <w:color w:val="000000" w:themeColor="text1"/>
              </w:rPr>
              <w:br w:type="page"/>
            </w:r>
            <w:r w:rsidRPr="00EB4A5A">
              <w:rPr>
                <w:color w:val="000000" w:themeColor="text1"/>
              </w:rPr>
              <w:br w:type="page"/>
            </w:r>
            <w:r w:rsidRPr="00EB4A5A">
              <w:rPr>
                <w:b/>
                <w:color w:val="000000" w:themeColor="text1"/>
              </w:rPr>
              <w:br w:type="page"/>
            </w:r>
            <w:r w:rsidRPr="00EB4A5A">
              <w:rPr>
                <w:color w:val="000000" w:themeColor="text1"/>
              </w:rPr>
              <w:t xml:space="preserve">           Додаток                                                                              до рішення міської ради  </w:t>
            </w:r>
          </w:p>
          <w:p w:rsidR="007F114E" w:rsidRPr="00EB4A5A" w:rsidRDefault="00711B8A" w:rsidP="00EB4A5A">
            <w:pPr>
              <w:rPr>
                <w:rFonts w:eastAsia="Times New Roman"/>
                <w:color w:val="000000" w:themeColor="text1"/>
              </w:rPr>
            </w:pPr>
            <w:r w:rsidRPr="00EB4A5A">
              <w:rPr>
                <w:color w:val="000000" w:themeColor="text1"/>
              </w:rPr>
              <w:t>64</w:t>
            </w:r>
            <w:r w:rsidR="007F114E" w:rsidRPr="00EB4A5A">
              <w:rPr>
                <w:color w:val="000000" w:themeColor="text1"/>
              </w:rPr>
              <w:t xml:space="preserve">-ої сесії 8-го скликання                                                                                                 від </w:t>
            </w:r>
            <w:r w:rsidRPr="00EB4A5A">
              <w:rPr>
                <w:color w:val="000000" w:themeColor="text1"/>
              </w:rPr>
              <w:t>05.12. 2024 р. №914</w:t>
            </w:r>
          </w:p>
        </w:tc>
      </w:tr>
    </w:tbl>
    <w:p w:rsidR="007F114E" w:rsidRPr="00EB4A5A" w:rsidRDefault="007F114E" w:rsidP="00EB4A5A">
      <w:pPr>
        <w:pStyle w:val="12"/>
        <w:rPr>
          <w:rFonts w:ascii="Times New Roman" w:hAnsi="Times New Roman"/>
          <w:b/>
          <w:color w:val="000000" w:themeColor="text1"/>
          <w:sz w:val="24"/>
          <w:szCs w:val="24"/>
          <w:lang w:val="uk-UA"/>
        </w:rPr>
      </w:pP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r w:rsidRPr="00EB4A5A">
        <w:rPr>
          <w:b/>
          <w:color w:val="000000" w:themeColor="text1"/>
          <w:sz w:val="28"/>
          <w:szCs w:val="28"/>
        </w:rPr>
        <w:t>Положення</w:t>
      </w:r>
    </w:p>
    <w:p w:rsidR="005B5D1D" w:rsidRPr="00EB4A5A" w:rsidRDefault="005B5D1D" w:rsidP="00EB4A5A">
      <w:pPr>
        <w:jc w:val="center"/>
        <w:rPr>
          <w:b/>
          <w:color w:val="000000" w:themeColor="text1"/>
          <w:sz w:val="28"/>
          <w:szCs w:val="28"/>
        </w:rPr>
      </w:pPr>
      <w:r w:rsidRPr="00EB4A5A">
        <w:rPr>
          <w:b/>
          <w:color w:val="000000" w:themeColor="text1"/>
          <w:sz w:val="28"/>
          <w:szCs w:val="28"/>
        </w:rPr>
        <w:t xml:space="preserve">про відділ  житлово-комунального господарства, майна </w:t>
      </w:r>
    </w:p>
    <w:p w:rsidR="005B5D1D" w:rsidRPr="00EB4A5A" w:rsidRDefault="005B5D1D" w:rsidP="00EB4A5A">
      <w:pPr>
        <w:jc w:val="center"/>
        <w:rPr>
          <w:b/>
          <w:color w:val="000000" w:themeColor="text1"/>
          <w:sz w:val="28"/>
          <w:szCs w:val="28"/>
        </w:rPr>
      </w:pPr>
      <w:r w:rsidRPr="00EB4A5A">
        <w:rPr>
          <w:b/>
          <w:color w:val="000000" w:themeColor="text1"/>
          <w:sz w:val="28"/>
          <w:szCs w:val="28"/>
        </w:rPr>
        <w:t xml:space="preserve">та цивільного захисту Рахівської міської ради </w:t>
      </w:r>
      <w:r w:rsidRPr="00EB4A5A">
        <w:rPr>
          <w:b/>
          <w:color w:val="000000" w:themeColor="text1"/>
          <w:sz w:val="28"/>
          <w:szCs w:val="28"/>
        </w:rPr>
        <w:br/>
        <w:t>Закарпатської області</w:t>
      </w:r>
    </w:p>
    <w:p w:rsidR="005B5D1D" w:rsidRPr="00EB4A5A" w:rsidRDefault="005B5D1D" w:rsidP="00EB4A5A">
      <w:pPr>
        <w:jc w:val="center"/>
        <w:rPr>
          <w:color w:val="000000" w:themeColor="text1"/>
          <w:sz w:val="28"/>
          <w:szCs w:val="28"/>
        </w:rPr>
      </w:pPr>
    </w:p>
    <w:p w:rsidR="005B5D1D" w:rsidRPr="00EB4A5A" w:rsidRDefault="005B5D1D" w:rsidP="00EB4A5A">
      <w:pPr>
        <w:jc w:val="center"/>
        <w:rPr>
          <w:b/>
          <w:color w:val="000000" w:themeColor="text1"/>
          <w:sz w:val="28"/>
          <w:szCs w:val="28"/>
        </w:rPr>
      </w:pPr>
      <w:r w:rsidRPr="00EB4A5A">
        <w:rPr>
          <w:b/>
          <w:color w:val="000000" w:themeColor="text1"/>
          <w:sz w:val="28"/>
          <w:szCs w:val="28"/>
        </w:rPr>
        <w:t>1.Загальні положення та структура відділу</w:t>
      </w:r>
    </w:p>
    <w:p w:rsidR="005B5D1D" w:rsidRPr="00EB4A5A" w:rsidRDefault="005B5D1D" w:rsidP="00EB4A5A">
      <w:pPr>
        <w:rPr>
          <w:color w:val="000000" w:themeColor="text1"/>
          <w:sz w:val="28"/>
          <w:szCs w:val="28"/>
        </w:rPr>
      </w:pPr>
    </w:p>
    <w:p w:rsidR="005B5D1D" w:rsidRPr="00EB4A5A" w:rsidRDefault="005B5D1D" w:rsidP="00EB4A5A">
      <w:pPr>
        <w:jc w:val="both"/>
        <w:rPr>
          <w:color w:val="000000" w:themeColor="text1"/>
          <w:sz w:val="28"/>
          <w:szCs w:val="28"/>
        </w:rPr>
      </w:pPr>
      <w:r w:rsidRPr="00EB4A5A">
        <w:rPr>
          <w:color w:val="000000" w:themeColor="text1"/>
          <w:sz w:val="28"/>
          <w:szCs w:val="28"/>
        </w:rPr>
        <w:tab/>
        <w:t>1.1. Відділ  житлово-комунального господарства, майна та цивільного захисту Рахівської міської ради Закарпатської області, (далі Відділ) є структурним підрозділом Рахівської міської ради Закарпатської області. Відділ є підзвітним міській раді, підпорядкований та підконтрольний її виконавчому комітету, міському голові та  першому заступнику міського голови відповідно до розподілу обов'язків.</w:t>
      </w:r>
    </w:p>
    <w:p w:rsidR="005B5D1D" w:rsidRPr="00EB4A5A" w:rsidRDefault="005B5D1D" w:rsidP="00EB4A5A">
      <w:pPr>
        <w:jc w:val="both"/>
        <w:rPr>
          <w:color w:val="000000" w:themeColor="text1"/>
          <w:sz w:val="28"/>
          <w:szCs w:val="28"/>
        </w:rPr>
      </w:pPr>
      <w:r w:rsidRPr="00EB4A5A">
        <w:rPr>
          <w:color w:val="000000" w:themeColor="text1"/>
          <w:sz w:val="28"/>
          <w:szCs w:val="28"/>
        </w:rPr>
        <w:tab/>
        <w:t>1.2. У своїй діяльності Відділ керується Конституцією України, Законодавством України, рішеннями Рахівської міської ради та виконавчого комітету, розпорядженнями та дорученнями міського голови, цим Положенням та іншими нормативними актами.</w:t>
      </w:r>
    </w:p>
    <w:p w:rsidR="005B5D1D" w:rsidRPr="00EB4A5A" w:rsidRDefault="005B5D1D" w:rsidP="00EB4A5A">
      <w:pPr>
        <w:rPr>
          <w:color w:val="000000" w:themeColor="text1"/>
          <w:sz w:val="28"/>
          <w:szCs w:val="28"/>
        </w:rPr>
      </w:pPr>
      <w:r w:rsidRPr="00EB4A5A">
        <w:rPr>
          <w:color w:val="000000" w:themeColor="text1"/>
          <w:sz w:val="28"/>
          <w:szCs w:val="28"/>
        </w:rPr>
        <w:tab/>
        <w:t>1.3. Положення про Відділ затверджується рішенням сесії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ab/>
        <w:t>1.4.Зміни і доповнення до цього Положення вносяться в порядку, встановленому законодавством.</w:t>
      </w:r>
    </w:p>
    <w:p w:rsidR="005B5D1D" w:rsidRPr="00EB4A5A" w:rsidRDefault="005B5D1D" w:rsidP="00EB4A5A">
      <w:pPr>
        <w:jc w:val="both"/>
        <w:rPr>
          <w:color w:val="000000" w:themeColor="text1"/>
          <w:sz w:val="28"/>
          <w:szCs w:val="28"/>
        </w:rPr>
      </w:pPr>
    </w:p>
    <w:p w:rsidR="005B5D1D" w:rsidRPr="00EB4A5A" w:rsidRDefault="005B5D1D" w:rsidP="00EB4A5A">
      <w:pPr>
        <w:jc w:val="center"/>
        <w:rPr>
          <w:b/>
          <w:color w:val="000000" w:themeColor="text1"/>
          <w:sz w:val="28"/>
          <w:szCs w:val="28"/>
        </w:rPr>
      </w:pPr>
      <w:r w:rsidRPr="00EB4A5A">
        <w:rPr>
          <w:b/>
          <w:color w:val="000000" w:themeColor="text1"/>
          <w:sz w:val="28"/>
          <w:szCs w:val="28"/>
        </w:rPr>
        <w:t xml:space="preserve">2.  Завдання та повноваження </w:t>
      </w:r>
    </w:p>
    <w:p w:rsidR="005B5D1D" w:rsidRPr="00EB4A5A" w:rsidRDefault="005B5D1D" w:rsidP="00EB4A5A">
      <w:pPr>
        <w:jc w:val="center"/>
        <w:rPr>
          <w:b/>
          <w:color w:val="000000" w:themeColor="text1"/>
          <w:sz w:val="28"/>
          <w:szCs w:val="28"/>
        </w:rPr>
      </w:pPr>
      <w:r w:rsidRPr="00EB4A5A">
        <w:rPr>
          <w:b/>
          <w:color w:val="000000" w:themeColor="text1"/>
          <w:sz w:val="28"/>
          <w:szCs w:val="28"/>
        </w:rPr>
        <w:t xml:space="preserve">відділу житлово-комунального господарства, </w:t>
      </w:r>
    </w:p>
    <w:p w:rsidR="005B5D1D" w:rsidRPr="00EB4A5A" w:rsidRDefault="005B5D1D" w:rsidP="00EB4A5A">
      <w:pPr>
        <w:jc w:val="center"/>
        <w:rPr>
          <w:b/>
          <w:color w:val="000000" w:themeColor="text1"/>
          <w:sz w:val="28"/>
          <w:szCs w:val="28"/>
        </w:rPr>
      </w:pPr>
      <w:r w:rsidRPr="00EB4A5A">
        <w:rPr>
          <w:b/>
          <w:color w:val="000000" w:themeColor="text1"/>
          <w:sz w:val="28"/>
          <w:szCs w:val="28"/>
        </w:rPr>
        <w:t>майна та цивільного захисту</w:t>
      </w:r>
    </w:p>
    <w:p w:rsidR="005B5D1D" w:rsidRPr="00EB4A5A" w:rsidRDefault="005B5D1D" w:rsidP="00EB4A5A">
      <w:pPr>
        <w:rPr>
          <w:b/>
          <w:color w:val="000000" w:themeColor="text1"/>
          <w:sz w:val="28"/>
          <w:szCs w:val="28"/>
        </w:rPr>
      </w:pPr>
      <w:r w:rsidRPr="00EB4A5A">
        <w:rPr>
          <w:b/>
          <w:color w:val="000000" w:themeColor="text1"/>
          <w:sz w:val="28"/>
          <w:szCs w:val="28"/>
        </w:rPr>
        <w:t xml:space="preserve"> </w:t>
      </w:r>
    </w:p>
    <w:p w:rsidR="005B5D1D" w:rsidRPr="00EB4A5A" w:rsidRDefault="005B5D1D" w:rsidP="00EB4A5A">
      <w:pPr>
        <w:jc w:val="both"/>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2.1. Основними завданнями Відділу є:</w:t>
      </w:r>
    </w:p>
    <w:p w:rsidR="005B5D1D" w:rsidRPr="00EB4A5A" w:rsidRDefault="005B5D1D" w:rsidP="00EB4A5A">
      <w:pPr>
        <w:jc w:val="both"/>
        <w:rPr>
          <w:color w:val="000000" w:themeColor="text1"/>
          <w:sz w:val="28"/>
          <w:szCs w:val="28"/>
        </w:rPr>
      </w:pPr>
      <w:r w:rsidRPr="00EB4A5A">
        <w:rPr>
          <w:color w:val="000000" w:themeColor="text1"/>
          <w:sz w:val="28"/>
          <w:szCs w:val="28"/>
        </w:rPr>
        <w:tab/>
        <w:t>2.1.1. забезпечення   реалізації  державної   політики   у   сфері   житлово-комунального господарства, майна та цивільного захисту на території населених пунктів Рахівської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ab/>
        <w:t>2.1.2. облік та контроль оренди  комунального майна територіальної громади населених пунктів Рахівської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 xml:space="preserve">          2.1.3 прийняття майна у комунальну власність Рахівської міської територіальної громади;</w:t>
      </w:r>
    </w:p>
    <w:p w:rsidR="005B5D1D" w:rsidRPr="00EB4A5A" w:rsidRDefault="005B5D1D" w:rsidP="00EB4A5A">
      <w:pPr>
        <w:shd w:val="clear" w:color="auto" w:fill="FFFFFF"/>
        <w:jc w:val="both"/>
        <w:rPr>
          <w:color w:val="000000" w:themeColor="text1"/>
          <w:sz w:val="28"/>
          <w:szCs w:val="28"/>
        </w:rPr>
      </w:pPr>
      <w:r w:rsidRPr="00EB4A5A">
        <w:rPr>
          <w:color w:val="000000" w:themeColor="text1"/>
          <w:sz w:val="28"/>
          <w:szCs w:val="28"/>
        </w:rPr>
        <w:t xml:space="preserve">           2.1.4 передача комунального майна з балансу на баланс між структурними підрозділами Рахівської міської ради;</w:t>
      </w:r>
    </w:p>
    <w:p w:rsidR="005B5D1D" w:rsidRPr="00EB4A5A" w:rsidRDefault="005B5D1D" w:rsidP="00EB4A5A">
      <w:pPr>
        <w:shd w:val="clear" w:color="auto" w:fill="FFFFFF"/>
        <w:jc w:val="both"/>
        <w:rPr>
          <w:color w:val="000000" w:themeColor="text1"/>
          <w:sz w:val="28"/>
          <w:szCs w:val="28"/>
        </w:rPr>
      </w:pPr>
      <w:r w:rsidRPr="00EB4A5A">
        <w:rPr>
          <w:color w:val="000000" w:themeColor="text1"/>
          <w:sz w:val="28"/>
          <w:szCs w:val="28"/>
        </w:rPr>
        <w:t xml:space="preserve">           2.1.5 списання комунального майна з балансу структурних підрозділів Рахівської міської ради;</w:t>
      </w:r>
    </w:p>
    <w:p w:rsidR="005B5D1D" w:rsidRPr="00EB4A5A" w:rsidRDefault="005B5D1D" w:rsidP="00EB4A5A">
      <w:pPr>
        <w:pStyle w:val="a9"/>
        <w:numPr>
          <w:ilvl w:val="2"/>
          <w:numId w:val="3"/>
        </w:numPr>
        <w:shd w:val="clear" w:color="auto" w:fill="FFFFFF"/>
        <w:ind w:left="0" w:firstLine="688"/>
        <w:jc w:val="both"/>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rPr>
        <w:t>проведення інвентаризації комунального майна Рахівської міської територіальної громади;</w:t>
      </w:r>
    </w:p>
    <w:p w:rsidR="005B5D1D" w:rsidRPr="00EB4A5A" w:rsidRDefault="005B5D1D" w:rsidP="00EB4A5A">
      <w:pPr>
        <w:pStyle w:val="a9"/>
        <w:numPr>
          <w:ilvl w:val="2"/>
          <w:numId w:val="3"/>
        </w:numPr>
        <w:shd w:val="clear" w:color="auto" w:fill="FFFFFF"/>
        <w:ind w:left="0" w:firstLine="688"/>
        <w:jc w:val="both"/>
        <w:rPr>
          <w:rFonts w:ascii="Times New Roman" w:hAnsi="Times New Roman" w:cs="Times New Roman"/>
          <w:color w:val="000000" w:themeColor="text1"/>
          <w:sz w:val="28"/>
          <w:szCs w:val="28"/>
          <w:bdr w:val="none" w:sz="0" w:space="0" w:color="auto" w:frame="1"/>
          <w:shd w:val="clear" w:color="auto" w:fill="FFFFFF"/>
        </w:rPr>
      </w:pPr>
      <w:r w:rsidRPr="00EB4A5A">
        <w:rPr>
          <w:rFonts w:ascii="Times New Roman" w:hAnsi="Times New Roman" w:cs="Times New Roman"/>
          <w:color w:val="000000" w:themeColor="text1"/>
          <w:sz w:val="28"/>
          <w:szCs w:val="28"/>
          <w:bdr w:val="none" w:sz="0" w:space="0" w:color="auto" w:frame="1"/>
          <w:shd w:val="clear" w:color="auto" w:fill="FFFFFF"/>
        </w:rPr>
        <w:lastRenderedPageBreak/>
        <w:t>Забезпечення реалізації повноважень у галузі цивільного захисту населення і територій від надзвичайних ситуацій техногенного та природного характеру.</w:t>
      </w:r>
    </w:p>
    <w:p w:rsidR="005B5D1D" w:rsidRPr="00EB4A5A" w:rsidRDefault="005B5D1D" w:rsidP="00EB4A5A">
      <w:pPr>
        <w:pStyle w:val="a9"/>
        <w:numPr>
          <w:ilvl w:val="2"/>
          <w:numId w:val="3"/>
        </w:numPr>
        <w:shd w:val="clear" w:color="auto" w:fill="FFFFFF"/>
        <w:ind w:left="0" w:firstLine="688"/>
        <w:jc w:val="both"/>
        <w:rPr>
          <w:rFonts w:ascii="Times New Roman" w:hAnsi="Times New Roman" w:cs="Times New Roman"/>
          <w:color w:val="000000" w:themeColor="text1"/>
          <w:sz w:val="28"/>
          <w:szCs w:val="28"/>
          <w:bdr w:val="none" w:sz="0" w:space="0" w:color="auto" w:frame="1"/>
          <w:shd w:val="clear" w:color="auto" w:fill="FFFFFF"/>
        </w:rPr>
      </w:pPr>
      <w:r w:rsidRPr="00EB4A5A">
        <w:rPr>
          <w:rFonts w:ascii="Times New Roman" w:hAnsi="Times New Roman" w:cs="Times New Roman"/>
          <w:color w:val="000000" w:themeColor="text1"/>
          <w:sz w:val="28"/>
          <w:szCs w:val="28"/>
          <w:bdr w:val="none" w:sz="0" w:space="0" w:color="auto" w:frame="1"/>
          <w:shd w:val="clear" w:color="auto" w:fill="FFFFFF"/>
        </w:rPr>
        <w:t>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цивільного захисту.</w:t>
      </w:r>
    </w:p>
    <w:p w:rsidR="005B5D1D" w:rsidRPr="00EB4A5A" w:rsidRDefault="005B5D1D" w:rsidP="00EB4A5A">
      <w:pPr>
        <w:pStyle w:val="a9"/>
        <w:numPr>
          <w:ilvl w:val="2"/>
          <w:numId w:val="3"/>
        </w:numPr>
        <w:shd w:val="clear" w:color="auto" w:fill="FFFFFF"/>
        <w:ind w:left="0" w:firstLine="688"/>
        <w:jc w:val="both"/>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bdr w:val="none" w:sz="0" w:space="0" w:color="auto" w:frame="1"/>
          <w:shd w:val="clear" w:color="auto" w:fill="FFFFFF"/>
        </w:rPr>
        <w:t>Скликання та проведення засідань міської територіальної комісії з питань техногенно-екологічної безпеки та надзвичайних ситуацій, здійснювати контроль за виконанням її рішень та організовувати методичне керівництво роботою об’єктових комісій з питань техногенно-екологічної безпеки та надзвичайних ситуацій.</w:t>
      </w:r>
    </w:p>
    <w:p w:rsidR="005B5D1D" w:rsidRPr="00EB4A5A" w:rsidRDefault="005B5D1D" w:rsidP="00EB4A5A">
      <w:pPr>
        <w:jc w:val="both"/>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 xml:space="preserve">2.2. Відділ відповідно до покладених на нього завдань:  </w:t>
      </w:r>
      <w:bookmarkStart w:id="53" w:name="o27"/>
      <w:bookmarkEnd w:id="53"/>
    </w:p>
    <w:p w:rsidR="005B5D1D" w:rsidRPr="00EB4A5A" w:rsidRDefault="005B5D1D" w:rsidP="00EB4A5A">
      <w:pPr>
        <w:jc w:val="both"/>
        <w:rPr>
          <w:color w:val="000000" w:themeColor="text1"/>
          <w:sz w:val="28"/>
          <w:szCs w:val="28"/>
        </w:rPr>
      </w:pPr>
      <w:r w:rsidRPr="00EB4A5A">
        <w:rPr>
          <w:color w:val="000000" w:themeColor="text1"/>
          <w:sz w:val="28"/>
          <w:szCs w:val="28"/>
        </w:rPr>
        <w:tab/>
        <w:t>2.2.1. готує  проекти програм соціально-економічного розвитку у сфері житлово-комунального господарства, майна та цивільного захисту;</w:t>
      </w:r>
    </w:p>
    <w:p w:rsidR="005B5D1D" w:rsidRPr="00EB4A5A" w:rsidRDefault="005B5D1D" w:rsidP="00EB4A5A">
      <w:pPr>
        <w:jc w:val="both"/>
        <w:rPr>
          <w:color w:val="000000" w:themeColor="text1"/>
          <w:sz w:val="28"/>
          <w:szCs w:val="28"/>
        </w:rPr>
      </w:pPr>
      <w:r w:rsidRPr="00EB4A5A">
        <w:rPr>
          <w:color w:val="000000" w:themeColor="text1"/>
          <w:sz w:val="28"/>
          <w:szCs w:val="28"/>
        </w:rPr>
        <w:tab/>
        <w:t>2.2.2. організовує  та контролює  виконання робіт з утримання та ремонту дорожньо-мостового господарства;</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 xml:space="preserve">               </w:t>
      </w:r>
      <w:r w:rsidRPr="00EB4A5A">
        <w:rPr>
          <w:color w:val="000000" w:themeColor="text1"/>
          <w:sz w:val="28"/>
          <w:szCs w:val="28"/>
        </w:rPr>
        <w:tab/>
        <w:t>2.2.3. надає пропозиції щодо фінансування капітального ремонту та реконструкції житлових будинків, дорожньо-мостового господарства, об’єктів комунального вуличного освітлення, міських програм розвитку житлово-комунального господарства, благоустрою та житлових питань;</w:t>
      </w:r>
    </w:p>
    <w:p w:rsidR="005B5D1D" w:rsidRPr="00EB4A5A" w:rsidRDefault="005B5D1D" w:rsidP="00EB4A5A">
      <w:pPr>
        <w:jc w:val="both"/>
        <w:rPr>
          <w:color w:val="000000" w:themeColor="text1"/>
          <w:sz w:val="28"/>
          <w:szCs w:val="28"/>
        </w:rPr>
      </w:pPr>
      <w:r w:rsidRPr="00EB4A5A">
        <w:rPr>
          <w:color w:val="000000" w:themeColor="text1"/>
          <w:sz w:val="28"/>
          <w:szCs w:val="28"/>
        </w:rPr>
        <w:tab/>
        <w:t>2.2.4. координує роботу підприємств - надавачів житлово-комунальних послуг населенню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ab/>
        <w:t>2.2.5. здійснює в межах компетенції контроль за станом експлуатації та утримання житлового фонду і об'єктів комунального господарства, незалежно від форм власності;</w:t>
      </w:r>
    </w:p>
    <w:p w:rsidR="005B5D1D" w:rsidRPr="00EB4A5A" w:rsidRDefault="005B5D1D" w:rsidP="00EB4A5A">
      <w:pPr>
        <w:jc w:val="both"/>
        <w:rPr>
          <w:color w:val="000000" w:themeColor="text1"/>
          <w:sz w:val="28"/>
          <w:szCs w:val="28"/>
        </w:rPr>
      </w:pPr>
      <w:r w:rsidRPr="00EB4A5A">
        <w:rPr>
          <w:color w:val="000000" w:themeColor="text1"/>
          <w:sz w:val="28"/>
          <w:szCs w:val="28"/>
        </w:rPr>
        <w:tab/>
        <w:t xml:space="preserve">2.2.7. забезпечує відповідно до чинного законодавства облік житлового фонду, що перебуває у комунальній власності; </w:t>
      </w:r>
    </w:p>
    <w:p w:rsidR="005B5D1D" w:rsidRPr="00EB4A5A" w:rsidRDefault="005B5D1D" w:rsidP="00EB4A5A">
      <w:pPr>
        <w:jc w:val="both"/>
        <w:rPr>
          <w:color w:val="000000" w:themeColor="text1"/>
          <w:sz w:val="28"/>
          <w:szCs w:val="28"/>
        </w:rPr>
      </w:pPr>
      <w:r w:rsidRPr="00EB4A5A">
        <w:rPr>
          <w:color w:val="000000" w:themeColor="text1"/>
          <w:sz w:val="28"/>
          <w:szCs w:val="28"/>
        </w:rPr>
        <w:tab/>
        <w:t xml:space="preserve">2.2.8. готує матеріали, проекти рішень сесії або виконавчого комітету з питань передачі та утримання житлових будинків комунальної форми власності; </w:t>
      </w:r>
    </w:p>
    <w:p w:rsidR="005B5D1D" w:rsidRPr="00EB4A5A" w:rsidRDefault="005B5D1D" w:rsidP="00EB4A5A">
      <w:pPr>
        <w:jc w:val="both"/>
        <w:rPr>
          <w:color w:val="000000" w:themeColor="text1"/>
          <w:sz w:val="28"/>
          <w:szCs w:val="28"/>
        </w:rPr>
      </w:pPr>
      <w:r w:rsidRPr="00EB4A5A">
        <w:rPr>
          <w:color w:val="000000" w:themeColor="text1"/>
          <w:sz w:val="28"/>
          <w:szCs w:val="28"/>
        </w:rPr>
        <w:tab/>
        <w:t>2.2.9. сприяє створенню об’єднань співвласників багатоквартирних будинків;</w:t>
      </w:r>
    </w:p>
    <w:p w:rsidR="005B5D1D" w:rsidRPr="00EB4A5A" w:rsidRDefault="005B5D1D" w:rsidP="00EB4A5A">
      <w:pPr>
        <w:jc w:val="both"/>
        <w:rPr>
          <w:color w:val="000000" w:themeColor="text1"/>
          <w:sz w:val="28"/>
          <w:szCs w:val="28"/>
        </w:rPr>
      </w:pPr>
      <w:r w:rsidRPr="00EB4A5A">
        <w:rPr>
          <w:color w:val="000000" w:themeColor="text1"/>
          <w:sz w:val="28"/>
          <w:szCs w:val="28"/>
        </w:rPr>
        <w:tab/>
        <w:t>2.2.10. розробляє правила благоустрою території населених пунктів міської ради;</w:t>
      </w:r>
      <w:r w:rsidRPr="00EB4A5A">
        <w:rPr>
          <w:color w:val="000000" w:themeColor="text1"/>
          <w:sz w:val="28"/>
          <w:szCs w:val="28"/>
        </w:rPr>
        <w:tab/>
      </w:r>
    </w:p>
    <w:p w:rsidR="005B5D1D" w:rsidRPr="00EB4A5A" w:rsidRDefault="005B5D1D" w:rsidP="00EB4A5A">
      <w:pPr>
        <w:jc w:val="both"/>
        <w:rPr>
          <w:color w:val="000000" w:themeColor="text1"/>
          <w:sz w:val="28"/>
          <w:szCs w:val="28"/>
        </w:rPr>
      </w:pPr>
      <w:r w:rsidRPr="00EB4A5A">
        <w:rPr>
          <w:color w:val="000000" w:themeColor="text1"/>
          <w:sz w:val="28"/>
          <w:szCs w:val="28"/>
        </w:rPr>
        <w:tab/>
        <w:t>2.2.11.   видає ордери (дозволи) на видалення зелених насаджень.</w:t>
      </w:r>
    </w:p>
    <w:p w:rsidR="005B5D1D" w:rsidRPr="00EB4A5A" w:rsidRDefault="005B5D1D" w:rsidP="00EB4A5A">
      <w:pPr>
        <w:jc w:val="both"/>
        <w:rPr>
          <w:color w:val="000000" w:themeColor="text1"/>
          <w:sz w:val="28"/>
          <w:szCs w:val="28"/>
        </w:rPr>
      </w:pPr>
      <w:r w:rsidRPr="00EB4A5A">
        <w:rPr>
          <w:color w:val="000000" w:themeColor="text1"/>
          <w:sz w:val="28"/>
          <w:szCs w:val="28"/>
        </w:rPr>
        <w:tab/>
        <w:t>2.2.14. готує проекти рішень сесій та виконавчого комітету міської ради щодо:</w:t>
      </w:r>
    </w:p>
    <w:p w:rsidR="005B5D1D" w:rsidRPr="00EB4A5A" w:rsidRDefault="005B5D1D" w:rsidP="00EB4A5A">
      <w:pPr>
        <w:jc w:val="both"/>
        <w:rPr>
          <w:color w:val="000000" w:themeColor="text1"/>
          <w:sz w:val="28"/>
          <w:szCs w:val="28"/>
        </w:rPr>
      </w:pPr>
      <w:r w:rsidRPr="00EB4A5A">
        <w:rPr>
          <w:color w:val="000000" w:themeColor="text1"/>
          <w:sz w:val="28"/>
          <w:szCs w:val="28"/>
        </w:rPr>
        <w:tab/>
        <w:t>а) нормативів (норм) споживання комунальних послуг у порядку, передбаченому Кабінетом Міністрів України;</w:t>
      </w:r>
    </w:p>
    <w:p w:rsidR="005B5D1D" w:rsidRPr="00EB4A5A" w:rsidRDefault="005B5D1D" w:rsidP="00EB4A5A">
      <w:pPr>
        <w:jc w:val="both"/>
        <w:rPr>
          <w:color w:val="000000" w:themeColor="text1"/>
          <w:sz w:val="28"/>
          <w:szCs w:val="28"/>
        </w:rPr>
      </w:pPr>
      <w:r w:rsidRPr="00EB4A5A">
        <w:rPr>
          <w:color w:val="000000" w:themeColor="text1"/>
          <w:sz w:val="28"/>
          <w:szCs w:val="28"/>
        </w:rPr>
        <w:tab/>
        <w:t>б) визначення одиниці виміру обсягу наданих послуг з поводження           з побутовими відходами;</w:t>
      </w:r>
    </w:p>
    <w:p w:rsidR="005B5D1D" w:rsidRPr="00EB4A5A" w:rsidRDefault="005B5D1D" w:rsidP="00EB4A5A">
      <w:pPr>
        <w:jc w:val="both"/>
        <w:rPr>
          <w:color w:val="000000" w:themeColor="text1"/>
          <w:sz w:val="28"/>
          <w:szCs w:val="28"/>
        </w:rPr>
      </w:pPr>
      <w:r w:rsidRPr="00EB4A5A">
        <w:rPr>
          <w:color w:val="000000" w:themeColor="text1"/>
          <w:sz w:val="28"/>
          <w:szCs w:val="28"/>
        </w:rPr>
        <w:tab/>
        <w:t>в) норм надання послуг з вивезення побутових відходів.</w:t>
      </w:r>
    </w:p>
    <w:p w:rsidR="005B5D1D" w:rsidRPr="00EB4A5A" w:rsidRDefault="005B5D1D" w:rsidP="00EB4A5A">
      <w:pPr>
        <w:jc w:val="both"/>
        <w:rPr>
          <w:color w:val="000000" w:themeColor="text1"/>
          <w:sz w:val="28"/>
          <w:szCs w:val="28"/>
        </w:rPr>
      </w:pPr>
      <w:r w:rsidRPr="00EB4A5A">
        <w:rPr>
          <w:color w:val="000000" w:themeColor="text1"/>
          <w:sz w:val="28"/>
          <w:szCs w:val="28"/>
        </w:rPr>
        <w:tab/>
        <w:t>2.2.15. видає дозволи на порушення об’єктів благоустрою у випадках та порядку, передбачених законом, відповідно до рішень виконавчого комітету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lastRenderedPageBreak/>
        <w:tab/>
        <w:t xml:space="preserve"> 2.2.17. реалізує  надані міською радою в установленому порядку повноваження з управління майном підприємств, установ, організацій, заснованих на комунальній власності територіальної громади населених пунктів  Рахівської міської ради;</w:t>
      </w:r>
    </w:p>
    <w:p w:rsidR="005B5D1D" w:rsidRPr="00EB4A5A" w:rsidRDefault="005B5D1D" w:rsidP="00EB4A5A">
      <w:pPr>
        <w:jc w:val="both"/>
        <w:rPr>
          <w:color w:val="000000" w:themeColor="text1"/>
          <w:sz w:val="28"/>
          <w:szCs w:val="28"/>
          <w:bdr w:val="none" w:sz="0" w:space="0" w:color="auto" w:frame="1"/>
          <w:shd w:val="clear" w:color="auto" w:fill="FFFFFF"/>
        </w:rPr>
      </w:pPr>
      <w:r w:rsidRPr="00EB4A5A">
        <w:rPr>
          <w:color w:val="000000" w:themeColor="text1"/>
          <w:sz w:val="28"/>
          <w:szCs w:val="28"/>
        </w:rPr>
        <w:t xml:space="preserve">           2.2.18. </w:t>
      </w:r>
      <w:r w:rsidRPr="00EB4A5A">
        <w:rPr>
          <w:color w:val="000000" w:themeColor="text1"/>
          <w:sz w:val="28"/>
          <w:szCs w:val="28"/>
          <w:bdr w:val="none" w:sz="0" w:space="0" w:color="auto" w:frame="1"/>
          <w:shd w:val="clear" w:color="auto" w:fill="FFFFFF"/>
        </w:rPr>
        <w:t>забезпечує підготовку, скликання та проведення засідань міської територіальної комісії з питань техногенно-екологічної безпеки і надзвичайних ситуацій, здійснює контроль за виконанням її рішень, здійснює функції робочого органу (секретаріату) такої комісії, організовує методичне керівництво роботою об’єктових комісій з питань техногенно-екологічної безпеки і надзвичайних ситуацій.</w:t>
      </w:r>
    </w:p>
    <w:p w:rsidR="005B5D1D" w:rsidRPr="00EB4A5A" w:rsidRDefault="005B5D1D" w:rsidP="00EB4A5A">
      <w:pPr>
        <w:jc w:val="both"/>
        <w:rPr>
          <w:color w:val="000000" w:themeColor="text1"/>
          <w:sz w:val="28"/>
          <w:szCs w:val="28"/>
          <w:bdr w:val="none" w:sz="0" w:space="0" w:color="auto" w:frame="1"/>
          <w:shd w:val="clear" w:color="auto" w:fill="FFFFFF"/>
        </w:rPr>
      </w:pPr>
      <w:r w:rsidRPr="00EB4A5A">
        <w:rPr>
          <w:color w:val="000000" w:themeColor="text1"/>
          <w:sz w:val="28"/>
          <w:szCs w:val="28"/>
          <w:bdr w:val="none" w:sz="0" w:space="0" w:color="auto" w:frame="1"/>
          <w:shd w:val="clear" w:color="auto" w:fill="FFFFFF"/>
        </w:rPr>
        <w:t xml:space="preserve">            2.2.19. організовує роботу спеціальної комісії з ліквідації надзвичайних ситуацій.</w:t>
      </w:r>
    </w:p>
    <w:p w:rsidR="0046170C" w:rsidRPr="00EB4A5A" w:rsidRDefault="005B5D1D" w:rsidP="00EB4A5A">
      <w:pPr>
        <w:jc w:val="both"/>
        <w:rPr>
          <w:color w:val="000000" w:themeColor="text1"/>
          <w:sz w:val="28"/>
          <w:szCs w:val="28"/>
          <w:bdr w:val="none" w:sz="0" w:space="0" w:color="auto" w:frame="1"/>
          <w:shd w:val="clear" w:color="auto" w:fill="FFFFFF"/>
        </w:rPr>
      </w:pPr>
      <w:r w:rsidRPr="00EB4A5A">
        <w:rPr>
          <w:color w:val="000000" w:themeColor="text1"/>
          <w:sz w:val="28"/>
          <w:szCs w:val="28"/>
        </w:rPr>
        <w:t xml:space="preserve">            </w:t>
      </w:r>
      <w:r w:rsidRPr="00EB4A5A">
        <w:rPr>
          <w:color w:val="000000" w:themeColor="text1"/>
          <w:sz w:val="28"/>
          <w:szCs w:val="28"/>
          <w:bdr w:val="none" w:sz="0" w:space="0" w:color="auto" w:frame="1"/>
          <w:shd w:val="clear" w:color="auto" w:fill="FFFFFF"/>
        </w:rPr>
        <w:t>2.2.20. забезпечує організацію та здійснює визначені законодавством заходи радіаційного, хімічного, біологічного захисту населення та інженерного захисту територій від наслідків надзвичайних ситуацій.</w:t>
      </w:r>
      <w:r w:rsidRPr="00EB4A5A">
        <w:rPr>
          <w:color w:val="000000" w:themeColor="text1"/>
          <w:sz w:val="28"/>
          <w:szCs w:val="28"/>
          <w:bdr w:val="none" w:sz="0" w:space="0" w:color="auto" w:frame="1"/>
          <w:shd w:val="clear" w:color="auto" w:fill="FFFFFF"/>
        </w:rPr>
        <w:br/>
        <w:t xml:space="preserve">             2.2.21. Організовує роботу щодо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4668C1" w:rsidRPr="00EB4A5A" w:rsidRDefault="005B5D1D" w:rsidP="00EB4A5A">
      <w:pPr>
        <w:jc w:val="both"/>
        <w:rPr>
          <w:color w:val="000000" w:themeColor="text1"/>
          <w:sz w:val="28"/>
          <w:szCs w:val="28"/>
          <w:bdr w:val="none" w:sz="0" w:space="0" w:color="auto" w:frame="1"/>
          <w:shd w:val="clear" w:color="auto" w:fill="FFFFFF"/>
        </w:rPr>
      </w:pPr>
      <w:r w:rsidRPr="00EB4A5A">
        <w:rPr>
          <w:color w:val="000000" w:themeColor="text1"/>
          <w:sz w:val="28"/>
          <w:szCs w:val="28"/>
          <w:bdr w:val="none" w:sz="0" w:space="0" w:color="auto" w:frame="1"/>
          <w:shd w:val="clear" w:color="auto" w:fill="FFFFFF"/>
        </w:rPr>
        <w:t xml:space="preserve">            2.2.22. Виконує повноваження міської ради щодо розгляду проектних документацій на будівництво захисних споруд цивільного захисту та розділу щодо інженерно-технічних заходів цивільного захисту у складі містобудівної документації та будівництва фортифікаційних та оборонних споруд для оперативного обладнання території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bdr w:val="none" w:sz="0" w:space="0" w:color="auto" w:frame="1"/>
          <w:shd w:val="clear" w:color="auto" w:fill="FFFFFF"/>
        </w:rPr>
        <w:t xml:space="preserve">           </w:t>
      </w:r>
      <w:r w:rsidRPr="00EB4A5A">
        <w:rPr>
          <w:color w:val="000000" w:themeColor="text1"/>
          <w:sz w:val="28"/>
          <w:szCs w:val="28"/>
        </w:rPr>
        <w:t>2.2.23. Готує пропозиції щодо закріплення комунального майна на праві оперативного управління (господарського відання) та передачі в оренду;</w:t>
      </w:r>
      <w:r w:rsidRPr="00EB4A5A">
        <w:rPr>
          <w:color w:val="000000" w:themeColor="text1"/>
          <w:sz w:val="28"/>
          <w:szCs w:val="28"/>
        </w:rPr>
        <w:br/>
        <w:t xml:space="preserve">            2.2.24. Готує пропозиції щодо приватизації комунального майна та проводить відповідні підготовчі роботи;</w:t>
      </w:r>
    </w:p>
    <w:p w:rsidR="005B5D1D" w:rsidRPr="00EB4A5A" w:rsidRDefault="005B5D1D" w:rsidP="00EB4A5A">
      <w:pPr>
        <w:pStyle w:val="a9"/>
        <w:shd w:val="clear" w:color="auto" w:fill="FFFFFF"/>
        <w:ind w:left="0"/>
        <w:jc w:val="both"/>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rPr>
        <w:t xml:space="preserve">           2.2.25. Здійснює контроль за ефективністю використання, збереження, передачі в оренду закріпленого за підприємствами, установами комунального майна;</w:t>
      </w:r>
    </w:p>
    <w:p w:rsidR="005B5D1D" w:rsidRPr="00EB4A5A" w:rsidRDefault="005B5D1D" w:rsidP="00EB4A5A">
      <w:pPr>
        <w:pStyle w:val="a9"/>
        <w:shd w:val="clear" w:color="auto" w:fill="FFFFFF"/>
        <w:ind w:left="0"/>
        <w:jc w:val="both"/>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rPr>
        <w:t xml:space="preserve">          2.2.26. Здійснює методичне керівництво уповноваженими органами з питань управління об’єктами комунальної власності;</w:t>
      </w:r>
    </w:p>
    <w:p w:rsidR="005B5D1D" w:rsidRPr="00EB4A5A" w:rsidRDefault="005B5D1D" w:rsidP="00EB4A5A">
      <w:pPr>
        <w:jc w:val="both"/>
        <w:rPr>
          <w:color w:val="000000" w:themeColor="text1"/>
          <w:sz w:val="28"/>
          <w:szCs w:val="28"/>
        </w:rPr>
      </w:pPr>
      <w:r w:rsidRPr="00EB4A5A">
        <w:rPr>
          <w:color w:val="000000" w:themeColor="text1"/>
          <w:sz w:val="28"/>
          <w:szCs w:val="28"/>
        </w:rPr>
        <w:tab/>
      </w:r>
    </w:p>
    <w:p w:rsidR="005B5D1D" w:rsidRPr="00EB4A5A" w:rsidRDefault="005B5D1D" w:rsidP="00EB4A5A">
      <w:pPr>
        <w:jc w:val="both"/>
        <w:rPr>
          <w:color w:val="000000" w:themeColor="text1"/>
          <w:sz w:val="28"/>
          <w:szCs w:val="28"/>
          <w:u w:val="single"/>
        </w:rPr>
      </w:pPr>
      <w:r w:rsidRPr="00EB4A5A">
        <w:rPr>
          <w:color w:val="000000" w:themeColor="text1"/>
          <w:sz w:val="28"/>
          <w:szCs w:val="28"/>
        </w:rPr>
        <w:t xml:space="preserve">          </w:t>
      </w:r>
      <w:r w:rsidRPr="00EB4A5A">
        <w:rPr>
          <w:color w:val="000000" w:themeColor="text1"/>
          <w:sz w:val="28"/>
          <w:szCs w:val="28"/>
          <w:u w:val="single"/>
        </w:rPr>
        <w:t>2.3. Відділ має право:</w:t>
      </w:r>
    </w:p>
    <w:p w:rsidR="005B5D1D" w:rsidRPr="00EB4A5A" w:rsidRDefault="005B5D1D" w:rsidP="00EB4A5A">
      <w:pPr>
        <w:jc w:val="both"/>
        <w:rPr>
          <w:color w:val="000000" w:themeColor="text1"/>
          <w:sz w:val="28"/>
          <w:szCs w:val="28"/>
        </w:rPr>
      </w:pPr>
      <w:r w:rsidRPr="00EB4A5A">
        <w:rPr>
          <w:color w:val="000000" w:themeColor="text1"/>
          <w:sz w:val="28"/>
          <w:szCs w:val="28"/>
        </w:rPr>
        <w:tab/>
        <w:t>2.3.1. скликати в установленому порядку наради, що належать до його компетенції;</w:t>
      </w:r>
    </w:p>
    <w:p w:rsidR="005B5D1D" w:rsidRPr="00EB4A5A" w:rsidRDefault="005B5D1D" w:rsidP="00EB4A5A">
      <w:pPr>
        <w:jc w:val="both"/>
        <w:rPr>
          <w:color w:val="000000" w:themeColor="text1"/>
          <w:sz w:val="28"/>
          <w:szCs w:val="28"/>
        </w:rPr>
      </w:pPr>
      <w:r w:rsidRPr="00EB4A5A">
        <w:rPr>
          <w:color w:val="000000" w:themeColor="text1"/>
          <w:sz w:val="28"/>
          <w:szCs w:val="28"/>
        </w:rPr>
        <w:tab/>
        <w:t>2.3.2. залучати спеціалістів інших структурних підрозділів міської ради, підприємств, установ та організацій, об'єднань громадян  (за погодженням з їх керівниками)  для розгляду питань, що належать до його компетенції;</w:t>
      </w:r>
    </w:p>
    <w:p w:rsidR="005B5D1D" w:rsidRPr="00EB4A5A" w:rsidRDefault="005B5D1D" w:rsidP="00EB4A5A">
      <w:pPr>
        <w:jc w:val="both"/>
        <w:rPr>
          <w:color w:val="000000" w:themeColor="text1"/>
          <w:sz w:val="28"/>
          <w:szCs w:val="28"/>
        </w:rPr>
      </w:pPr>
      <w:r w:rsidRPr="00EB4A5A">
        <w:rPr>
          <w:color w:val="000000" w:themeColor="text1"/>
          <w:sz w:val="28"/>
          <w:szCs w:val="28"/>
        </w:rPr>
        <w:tab/>
        <w:t>2.3.3. одержувати в установленому порядку від інших структурних підрозділів міської ради, підприємств, установ та організацій інформацію, документи, інші матеріали, необхідні для виконання покладених на нього завдань;</w:t>
      </w:r>
    </w:p>
    <w:p w:rsidR="005B5D1D" w:rsidRPr="00EB4A5A" w:rsidRDefault="005B5D1D" w:rsidP="00EB4A5A">
      <w:pPr>
        <w:jc w:val="both"/>
        <w:rPr>
          <w:color w:val="000000" w:themeColor="text1"/>
          <w:sz w:val="28"/>
          <w:szCs w:val="28"/>
        </w:rPr>
      </w:pPr>
      <w:r w:rsidRPr="00EB4A5A">
        <w:rPr>
          <w:color w:val="000000" w:themeColor="text1"/>
          <w:sz w:val="28"/>
          <w:szCs w:val="28"/>
        </w:rPr>
        <w:tab/>
        <w:t xml:space="preserve">2.3.4. одержувати в установленому порядку від місцевих органів виконавчої влади, органів місцевого самоврядування, підприємств, установ та </w:t>
      </w:r>
      <w:r w:rsidRPr="00EB4A5A">
        <w:rPr>
          <w:color w:val="000000" w:themeColor="text1"/>
          <w:sz w:val="28"/>
          <w:szCs w:val="28"/>
        </w:rPr>
        <w:lastRenderedPageBreak/>
        <w:t>організацій незалежно від форми власності і підпорядкування інформацію, необхідну для виконання покладених на нього завдань;</w:t>
      </w:r>
    </w:p>
    <w:p w:rsidR="005B5D1D" w:rsidRPr="00EB4A5A" w:rsidRDefault="005B5D1D" w:rsidP="00EB4A5A">
      <w:pPr>
        <w:jc w:val="both"/>
        <w:rPr>
          <w:color w:val="000000" w:themeColor="text1"/>
          <w:sz w:val="28"/>
          <w:szCs w:val="28"/>
        </w:rPr>
      </w:pPr>
      <w:r w:rsidRPr="00EB4A5A">
        <w:rPr>
          <w:color w:val="000000" w:themeColor="text1"/>
          <w:sz w:val="28"/>
          <w:szCs w:val="28"/>
        </w:rPr>
        <w:tab/>
        <w:t>2.3.5. користуватися в установленому порядку інформаційними базами органів виконавчої влади, системами зв’язку та іншими технічними засобами.</w:t>
      </w:r>
    </w:p>
    <w:p w:rsidR="005B5D1D" w:rsidRPr="00EB4A5A" w:rsidRDefault="005B5D1D" w:rsidP="00EB4A5A">
      <w:pPr>
        <w:jc w:val="center"/>
        <w:rPr>
          <w:b/>
          <w:color w:val="000000" w:themeColor="text1"/>
          <w:sz w:val="28"/>
          <w:szCs w:val="28"/>
        </w:rPr>
      </w:pPr>
    </w:p>
    <w:p w:rsidR="005B5D1D" w:rsidRPr="00EB4A5A" w:rsidRDefault="005B5D1D" w:rsidP="00EB4A5A">
      <w:pPr>
        <w:jc w:val="center"/>
        <w:rPr>
          <w:b/>
          <w:color w:val="000000" w:themeColor="text1"/>
          <w:sz w:val="28"/>
          <w:szCs w:val="28"/>
        </w:rPr>
      </w:pPr>
      <w:r w:rsidRPr="00EB4A5A">
        <w:rPr>
          <w:b/>
          <w:color w:val="000000" w:themeColor="text1"/>
          <w:sz w:val="28"/>
          <w:szCs w:val="28"/>
        </w:rPr>
        <w:t>3.Правовий статус начальника відділу та спеціалістів відділу</w:t>
      </w:r>
    </w:p>
    <w:p w:rsidR="005B5D1D" w:rsidRPr="00EB4A5A" w:rsidRDefault="005B5D1D" w:rsidP="00EB4A5A">
      <w:pPr>
        <w:rPr>
          <w:b/>
          <w:color w:val="000000" w:themeColor="text1"/>
          <w:sz w:val="28"/>
          <w:szCs w:val="28"/>
        </w:rPr>
      </w:pPr>
    </w:p>
    <w:p w:rsidR="005B5D1D" w:rsidRPr="00EB4A5A" w:rsidRDefault="005B5D1D" w:rsidP="00EB4A5A">
      <w:pPr>
        <w:jc w:val="both"/>
        <w:rPr>
          <w:color w:val="000000" w:themeColor="text1"/>
          <w:sz w:val="28"/>
          <w:szCs w:val="28"/>
        </w:rPr>
      </w:pPr>
      <w:r w:rsidRPr="00EB4A5A">
        <w:rPr>
          <w:color w:val="000000" w:themeColor="text1"/>
          <w:sz w:val="28"/>
          <w:szCs w:val="28"/>
        </w:rPr>
        <w:tab/>
        <w:t>3.1. 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Закону України «Про запобігання корупції».</w:t>
      </w:r>
    </w:p>
    <w:p w:rsidR="005B5D1D" w:rsidRPr="00EB4A5A" w:rsidRDefault="005B5D1D" w:rsidP="00EB4A5A">
      <w:pPr>
        <w:jc w:val="both"/>
        <w:rPr>
          <w:color w:val="000000" w:themeColor="text1"/>
          <w:sz w:val="28"/>
          <w:szCs w:val="28"/>
        </w:rPr>
      </w:pPr>
      <w:r w:rsidRPr="00EB4A5A">
        <w:rPr>
          <w:color w:val="000000" w:themeColor="text1"/>
          <w:sz w:val="28"/>
          <w:szCs w:val="28"/>
        </w:rPr>
        <w:tab/>
        <w:t>3.2. На посаду начальника відділу житлово-комунального господарства, майна та цивільного захисту призначається особа з вищою освітою відповідного професійного спрямування, стажем роботи на керівних посадах не менше 1 року.</w:t>
      </w:r>
    </w:p>
    <w:p w:rsidR="005B5D1D" w:rsidRPr="00EB4A5A" w:rsidRDefault="005B5D1D" w:rsidP="00EB4A5A">
      <w:pPr>
        <w:jc w:val="both"/>
        <w:rPr>
          <w:color w:val="000000" w:themeColor="text1"/>
          <w:sz w:val="28"/>
          <w:szCs w:val="28"/>
        </w:rPr>
      </w:pPr>
      <w:r w:rsidRPr="00EB4A5A">
        <w:rPr>
          <w:color w:val="000000" w:themeColor="text1"/>
          <w:sz w:val="28"/>
          <w:szCs w:val="28"/>
        </w:rPr>
        <w:tab/>
        <w:t>3.3.  На посаду головного спеціаліста відділу призначається особа з вищою освітою відповідного професійного спрямування, за освітньо-кваліфікаційним рівнем спеціаліста, магістра, стажем роботи не менше 1 року.</w:t>
      </w:r>
    </w:p>
    <w:p w:rsidR="005B5D1D" w:rsidRPr="00EB4A5A" w:rsidRDefault="005B5D1D" w:rsidP="00EB4A5A">
      <w:pPr>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3.4. Начальник відділу відповідно до покладених завдань:</w:t>
      </w:r>
    </w:p>
    <w:p w:rsidR="005B5D1D" w:rsidRPr="00EB4A5A" w:rsidRDefault="005B5D1D" w:rsidP="00EB4A5A">
      <w:pPr>
        <w:rPr>
          <w:color w:val="000000" w:themeColor="text1"/>
          <w:sz w:val="28"/>
          <w:szCs w:val="28"/>
        </w:rPr>
      </w:pPr>
      <w:r w:rsidRPr="00EB4A5A">
        <w:rPr>
          <w:color w:val="000000" w:themeColor="text1"/>
          <w:sz w:val="28"/>
          <w:szCs w:val="28"/>
        </w:rPr>
        <w:tab/>
        <w:t>3.4.1. забезпечує виконання завдань, покладених на відділ;</w:t>
      </w:r>
    </w:p>
    <w:p w:rsidR="005B5D1D" w:rsidRPr="00EB4A5A" w:rsidRDefault="005B5D1D" w:rsidP="00EB4A5A">
      <w:pPr>
        <w:jc w:val="both"/>
        <w:rPr>
          <w:color w:val="000000" w:themeColor="text1"/>
          <w:sz w:val="28"/>
          <w:szCs w:val="28"/>
        </w:rPr>
      </w:pPr>
      <w:r w:rsidRPr="00EB4A5A">
        <w:rPr>
          <w:color w:val="000000" w:themeColor="text1"/>
          <w:sz w:val="28"/>
          <w:szCs w:val="28"/>
        </w:rPr>
        <w:tab/>
        <w:t>3.4.2. подає пропозиції голові щодо прийняття на роботу, переведення, звільнення працівників відділу, їх заохочення або притягнення до відповідальності згідно із чинним законодавством;</w:t>
      </w:r>
    </w:p>
    <w:p w:rsidR="005B5D1D" w:rsidRPr="00EB4A5A" w:rsidRDefault="005B5D1D" w:rsidP="00EB4A5A">
      <w:pPr>
        <w:jc w:val="both"/>
        <w:rPr>
          <w:color w:val="000000" w:themeColor="text1"/>
          <w:sz w:val="28"/>
          <w:szCs w:val="28"/>
        </w:rPr>
      </w:pPr>
      <w:r w:rsidRPr="00EB4A5A">
        <w:rPr>
          <w:color w:val="000000" w:themeColor="text1"/>
          <w:sz w:val="28"/>
          <w:szCs w:val="28"/>
        </w:rPr>
        <w:tab/>
        <w:t>3.4.3. повинен знати Конституцію України, Закони України «Про місцеве самоврядування в Україні», «Про службу в органах місцевого самоврядування», законодавство про запобігання корупції, а також інші закони з питань організації та діяльності органів місцевого самоврядування, укази і розпорядження Президента України, постанови Верховної Ради України, постанови та розпорядження Кабінету Міністрів України, розпорядчі документи, практику застосування нормативно-правових актів щодо напрямку діяльності відділу, інструкцію з діловодства Рахівської міської ради Закарпатської області, правила внутрішнього трудового розпорядку, правила ділового етикету, правила охорони праці та протипожежної безпеки, основні програми для роботи на комп'ютерній техніці, державну мову;</w:t>
      </w:r>
    </w:p>
    <w:p w:rsidR="005B5D1D" w:rsidRPr="00EB4A5A" w:rsidRDefault="005B5D1D" w:rsidP="00EB4A5A">
      <w:pPr>
        <w:jc w:val="both"/>
        <w:rPr>
          <w:color w:val="000000" w:themeColor="text1"/>
          <w:sz w:val="28"/>
          <w:szCs w:val="28"/>
        </w:rPr>
      </w:pPr>
      <w:r w:rsidRPr="00EB4A5A">
        <w:rPr>
          <w:color w:val="000000" w:themeColor="text1"/>
          <w:sz w:val="28"/>
          <w:szCs w:val="28"/>
        </w:rPr>
        <w:tab/>
        <w:t>3.4.4. несе персональну відповідальність за невиконання, неякісне або несвоєчасне виконання своїх посадових обов’язків, бездіяльність або невиконання наданих йому прав;</w:t>
      </w:r>
    </w:p>
    <w:p w:rsidR="005B5D1D" w:rsidRPr="00EB4A5A" w:rsidRDefault="005B5D1D" w:rsidP="00EB4A5A">
      <w:pPr>
        <w:jc w:val="both"/>
        <w:rPr>
          <w:color w:val="000000" w:themeColor="text1"/>
          <w:sz w:val="28"/>
          <w:szCs w:val="28"/>
        </w:rPr>
      </w:pPr>
      <w:r w:rsidRPr="00EB4A5A">
        <w:rPr>
          <w:color w:val="000000" w:themeColor="text1"/>
          <w:sz w:val="28"/>
          <w:szCs w:val="28"/>
        </w:rPr>
        <w:tab/>
        <w:t>3.4.5. здійснює керівництво діяльністю відділу, несе персональну відповідальність перед міським головою за виконання покладених на відділ завдань;</w:t>
      </w:r>
    </w:p>
    <w:p w:rsidR="005B5D1D" w:rsidRPr="00EB4A5A" w:rsidRDefault="005B5D1D" w:rsidP="00EB4A5A">
      <w:pPr>
        <w:jc w:val="both"/>
        <w:rPr>
          <w:color w:val="000000" w:themeColor="text1"/>
          <w:sz w:val="28"/>
          <w:szCs w:val="28"/>
        </w:rPr>
      </w:pPr>
      <w:r w:rsidRPr="00EB4A5A">
        <w:rPr>
          <w:color w:val="000000" w:themeColor="text1"/>
          <w:sz w:val="28"/>
          <w:szCs w:val="28"/>
        </w:rPr>
        <w:tab/>
        <w:t>3.4.6. подає на затвердження сесії міської ради Положення про відділ;</w:t>
      </w:r>
    </w:p>
    <w:p w:rsidR="005B5D1D" w:rsidRPr="00EB4A5A" w:rsidRDefault="005B5D1D" w:rsidP="00EB4A5A">
      <w:pPr>
        <w:jc w:val="both"/>
        <w:rPr>
          <w:color w:val="000000" w:themeColor="text1"/>
          <w:sz w:val="28"/>
          <w:szCs w:val="28"/>
        </w:rPr>
      </w:pPr>
      <w:r w:rsidRPr="00EB4A5A">
        <w:rPr>
          <w:color w:val="000000" w:themeColor="text1"/>
          <w:sz w:val="28"/>
          <w:szCs w:val="28"/>
        </w:rPr>
        <w:tab/>
        <w:t>3.4.7. розробляє та затверджує посадові інструкції працівників відділу та розподіляє обов’язки між ними;</w:t>
      </w:r>
    </w:p>
    <w:p w:rsidR="005B5D1D" w:rsidRPr="00EB4A5A" w:rsidRDefault="005B5D1D" w:rsidP="00EB4A5A">
      <w:pPr>
        <w:jc w:val="both"/>
        <w:rPr>
          <w:color w:val="000000" w:themeColor="text1"/>
          <w:sz w:val="28"/>
          <w:szCs w:val="28"/>
        </w:rPr>
      </w:pPr>
      <w:r w:rsidRPr="00EB4A5A">
        <w:rPr>
          <w:color w:val="000000" w:themeColor="text1"/>
          <w:sz w:val="28"/>
          <w:szCs w:val="28"/>
        </w:rPr>
        <w:tab/>
        <w:t>3.4.8. планує роботу відділу, вносить пропозиції щодо формування планів роботи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ab/>
        <w:t>3.4.9. вживає заходів до удосконалення організації та підвищення ефективності роботи відділу;</w:t>
      </w:r>
    </w:p>
    <w:p w:rsidR="005B5D1D" w:rsidRPr="00EB4A5A" w:rsidRDefault="005B5D1D" w:rsidP="00EB4A5A">
      <w:pPr>
        <w:jc w:val="both"/>
        <w:rPr>
          <w:color w:val="000000" w:themeColor="text1"/>
          <w:sz w:val="28"/>
          <w:szCs w:val="28"/>
        </w:rPr>
      </w:pPr>
      <w:r w:rsidRPr="00EB4A5A">
        <w:rPr>
          <w:color w:val="000000" w:themeColor="text1"/>
          <w:sz w:val="28"/>
          <w:szCs w:val="28"/>
        </w:rPr>
        <w:lastRenderedPageBreak/>
        <w:tab/>
        <w:t>3.4.10. звітує перед міською радою, виконавчим комітетом, міським головою  про виконання покладених на відділ завдань та затверджених планів роботи;</w:t>
      </w:r>
    </w:p>
    <w:p w:rsidR="005B5D1D" w:rsidRPr="00EB4A5A" w:rsidRDefault="005B5D1D" w:rsidP="00EB4A5A">
      <w:pPr>
        <w:jc w:val="both"/>
        <w:rPr>
          <w:color w:val="000000" w:themeColor="text1"/>
          <w:sz w:val="28"/>
          <w:szCs w:val="28"/>
        </w:rPr>
      </w:pPr>
      <w:r w:rsidRPr="00EB4A5A">
        <w:rPr>
          <w:color w:val="000000" w:themeColor="text1"/>
          <w:sz w:val="28"/>
          <w:szCs w:val="28"/>
        </w:rPr>
        <w:tab/>
        <w:t>3.4.11. вносить пропозиції щодо розгляду на засіданні сесії міської ради, виконавчого комітету  питань, що належить до компетенції відділу, та розробляє проекти відповідних рішень;</w:t>
      </w:r>
    </w:p>
    <w:p w:rsidR="005B5D1D" w:rsidRPr="00EB4A5A" w:rsidRDefault="005B5D1D" w:rsidP="00EB4A5A">
      <w:pPr>
        <w:jc w:val="both"/>
        <w:rPr>
          <w:color w:val="000000" w:themeColor="text1"/>
          <w:sz w:val="28"/>
          <w:szCs w:val="28"/>
        </w:rPr>
      </w:pPr>
      <w:r w:rsidRPr="00EB4A5A">
        <w:rPr>
          <w:color w:val="000000" w:themeColor="text1"/>
          <w:sz w:val="28"/>
          <w:szCs w:val="28"/>
        </w:rPr>
        <w:tab/>
        <w:t>3.4.12. має право бути присутнім на засіданнях виконавчого комітету з питань, що стосуються його компетенції;</w:t>
      </w:r>
    </w:p>
    <w:p w:rsidR="005B5D1D" w:rsidRPr="00EB4A5A" w:rsidRDefault="005B5D1D" w:rsidP="00EB4A5A">
      <w:pPr>
        <w:jc w:val="both"/>
        <w:rPr>
          <w:color w:val="000000" w:themeColor="text1"/>
          <w:sz w:val="28"/>
          <w:szCs w:val="28"/>
        </w:rPr>
      </w:pPr>
      <w:r w:rsidRPr="00EB4A5A">
        <w:rPr>
          <w:color w:val="000000" w:themeColor="text1"/>
          <w:sz w:val="28"/>
          <w:szCs w:val="28"/>
        </w:rPr>
        <w:tab/>
        <w:t>3.4.13. представляє  інтереси  відділу у  взаємовідносинах  з   іншими структурними підрозділами міської ради, органами місцевого самоврядування, підприємствами, установами та організаціями – за дорученням міського голови;</w:t>
      </w:r>
    </w:p>
    <w:p w:rsidR="005B5D1D" w:rsidRPr="00EB4A5A" w:rsidRDefault="005B5D1D" w:rsidP="00EB4A5A">
      <w:pPr>
        <w:jc w:val="both"/>
        <w:rPr>
          <w:color w:val="000000" w:themeColor="text1"/>
          <w:sz w:val="28"/>
          <w:szCs w:val="28"/>
        </w:rPr>
      </w:pPr>
      <w:r w:rsidRPr="00EB4A5A">
        <w:rPr>
          <w:color w:val="000000" w:themeColor="text1"/>
          <w:sz w:val="28"/>
          <w:szCs w:val="28"/>
        </w:rPr>
        <w:tab/>
        <w:t>3.4.14. організовує роботу з підвищенням  рівня  професійної компетентності працівників відділу;</w:t>
      </w:r>
    </w:p>
    <w:p w:rsidR="005B5D1D" w:rsidRPr="00EB4A5A" w:rsidRDefault="005B5D1D" w:rsidP="00EB4A5A">
      <w:pPr>
        <w:jc w:val="both"/>
        <w:rPr>
          <w:color w:val="000000" w:themeColor="text1"/>
          <w:sz w:val="28"/>
          <w:szCs w:val="28"/>
        </w:rPr>
      </w:pPr>
      <w:r w:rsidRPr="00EB4A5A">
        <w:rPr>
          <w:color w:val="000000" w:themeColor="text1"/>
          <w:sz w:val="28"/>
          <w:szCs w:val="28"/>
        </w:rPr>
        <w:tab/>
        <w:t>3.4.15. проводить особистий прийом громадян з питань, що належить до повноважень відділу;</w:t>
      </w:r>
    </w:p>
    <w:p w:rsidR="005B5D1D" w:rsidRPr="00EB4A5A" w:rsidRDefault="005B5D1D" w:rsidP="00EB4A5A">
      <w:pPr>
        <w:jc w:val="both"/>
        <w:rPr>
          <w:color w:val="000000" w:themeColor="text1"/>
          <w:sz w:val="28"/>
          <w:szCs w:val="28"/>
        </w:rPr>
      </w:pPr>
      <w:r w:rsidRPr="00EB4A5A">
        <w:rPr>
          <w:color w:val="000000" w:themeColor="text1"/>
          <w:sz w:val="28"/>
          <w:szCs w:val="28"/>
        </w:rPr>
        <w:tab/>
        <w:t>3.4.17.  розглядає запити і звернення депутатів;</w:t>
      </w:r>
    </w:p>
    <w:p w:rsidR="005B5D1D" w:rsidRPr="00EB4A5A" w:rsidRDefault="005B5D1D" w:rsidP="00EB4A5A">
      <w:pPr>
        <w:jc w:val="both"/>
        <w:rPr>
          <w:color w:val="000000" w:themeColor="text1"/>
          <w:sz w:val="28"/>
          <w:szCs w:val="28"/>
        </w:rPr>
      </w:pPr>
      <w:r w:rsidRPr="00EB4A5A">
        <w:rPr>
          <w:color w:val="000000" w:themeColor="text1"/>
          <w:sz w:val="28"/>
          <w:szCs w:val="28"/>
        </w:rPr>
        <w:tab/>
        <w:t>3.4.18. несе відповідальність за охорону праці, пожежну безпеку у відділі;</w:t>
      </w:r>
    </w:p>
    <w:p w:rsidR="005B5D1D" w:rsidRPr="00EB4A5A" w:rsidRDefault="005B5D1D" w:rsidP="00EB4A5A">
      <w:pPr>
        <w:jc w:val="both"/>
        <w:rPr>
          <w:color w:val="000000" w:themeColor="text1"/>
          <w:sz w:val="28"/>
          <w:szCs w:val="28"/>
        </w:rPr>
      </w:pPr>
      <w:r w:rsidRPr="00EB4A5A">
        <w:rPr>
          <w:color w:val="000000" w:themeColor="text1"/>
          <w:sz w:val="28"/>
          <w:szCs w:val="28"/>
        </w:rPr>
        <w:tab/>
        <w:t>3.4.19. забезпечує захист інформації з обмеженим доступом, персональних даних;</w:t>
      </w:r>
    </w:p>
    <w:p w:rsidR="005B5D1D" w:rsidRPr="00EB4A5A" w:rsidRDefault="005B5D1D" w:rsidP="00EB4A5A">
      <w:pPr>
        <w:jc w:val="both"/>
        <w:rPr>
          <w:color w:val="000000" w:themeColor="text1"/>
          <w:sz w:val="28"/>
          <w:szCs w:val="28"/>
        </w:rPr>
      </w:pPr>
      <w:r w:rsidRPr="00EB4A5A">
        <w:rPr>
          <w:color w:val="000000" w:themeColor="text1"/>
          <w:sz w:val="28"/>
          <w:szCs w:val="28"/>
        </w:rPr>
        <w:tab/>
        <w:t>3.4.20. здійснює інші повноваження, визначені законом.</w:t>
      </w:r>
    </w:p>
    <w:p w:rsidR="005B5D1D" w:rsidRPr="00EB4A5A" w:rsidRDefault="005B5D1D" w:rsidP="00EB4A5A">
      <w:pPr>
        <w:jc w:val="both"/>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3.5. Начальник відділу має право:</w:t>
      </w:r>
    </w:p>
    <w:p w:rsidR="005B5D1D" w:rsidRPr="00EB4A5A" w:rsidRDefault="005B5D1D" w:rsidP="00EB4A5A">
      <w:pPr>
        <w:jc w:val="both"/>
        <w:rPr>
          <w:color w:val="000000" w:themeColor="text1"/>
          <w:sz w:val="28"/>
          <w:szCs w:val="28"/>
        </w:rPr>
      </w:pPr>
      <w:r w:rsidRPr="00EB4A5A">
        <w:rPr>
          <w:color w:val="000000" w:themeColor="text1"/>
          <w:sz w:val="28"/>
          <w:szCs w:val="28"/>
        </w:rPr>
        <w:tab/>
        <w:t>3.5.1. представляти за дорученням міського голови раду та її виконавчий комітет в органах виконавчої влади, органах місцевого самоврядування, підприємствах, установах, організаціях з питань, що відносяться до його компетенції;</w:t>
      </w:r>
    </w:p>
    <w:p w:rsidR="005B5D1D" w:rsidRPr="00EB4A5A" w:rsidRDefault="005B5D1D" w:rsidP="00EB4A5A">
      <w:pPr>
        <w:jc w:val="both"/>
        <w:rPr>
          <w:color w:val="000000" w:themeColor="text1"/>
          <w:sz w:val="28"/>
          <w:szCs w:val="28"/>
        </w:rPr>
      </w:pPr>
      <w:r w:rsidRPr="00EB4A5A">
        <w:rPr>
          <w:color w:val="000000" w:themeColor="text1"/>
          <w:sz w:val="28"/>
          <w:szCs w:val="28"/>
        </w:rPr>
        <w:tab/>
        <w:t>3.5.2. залучати фахівців органів місцевого самоврядування, підприємств, установ, організацій (за погодженням із їх керівниками) для розгляду питань, що належать до його компетенції;</w:t>
      </w:r>
    </w:p>
    <w:p w:rsidR="005B5D1D" w:rsidRPr="00EB4A5A" w:rsidRDefault="005B5D1D" w:rsidP="00EB4A5A">
      <w:pPr>
        <w:jc w:val="both"/>
        <w:rPr>
          <w:color w:val="000000" w:themeColor="text1"/>
          <w:sz w:val="28"/>
          <w:szCs w:val="28"/>
        </w:rPr>
      </w:pPr>
      <w:r w:rsidRPr="00EB4A5A">
        <w:rPr>
          <w:color w:val="000000" w:themeColor="text1"/>
          <w:sz w:val="28"/>
          <w:szCs w:val="28"/>
        </w:rPr>
        <w:tab/>
        <w:t>3.5.3. вносити міському голові пропозиції щодо вдосконалення роботи.</w:t>
      </w:r>
    </w:p>
    <w:p w:rsidR="005B5D1D" w:rsidRPr="00EB4A5A" w:rsidRDefault="005B5D1D" w:rsidP="00EB4A5A">
      <w:pPr>
        <w:rPr>
          <w:color w:val="000000" w:themeColor="text1"/>
          <w:sz w:val="28"/>
          <w:szCs w:val="28"/>
        </w:rPr>
      </w:pPr>
    </w:p>
    <w:p w:rsidR="005B5D1D" w:rsidRPr="00EB4A5A" w:rsidRDefault="005B5D1D" w:rsidP="00EB4A5A">
      <w:pPr>
        <w:rPr>
          <w:b/>
          <w:color w:val="000000" w:themeColor="text1"/>
          <w:sz w:val="28"/>
          <w:szCs w:val="28"/>
        </w:rPr>
      </w:pPr>
      <w:r w:rsidRPr="00EB4A5A">
        <w:rPr>
          <w:b/>
          <w:color w:val="000000" w:themeColor="text1"/>
          <w:sz w:val="28"/>
          <w:szCs w:val="28"/>
        </w:rPr>
        <w:tab/>
        <w:t>4.Права та обов'язки працівників відділу</w:t>
      </w:r>
    </w:p>
    <w:p w:rsidR="005B5D1D" w:rsidRPr="00EB4A5A" w:rsidRDefault="005B5D1D" w:rsidP="00EB4A5A">
      <w:pPr>
        <w:rPr>
          <w:b/>
          <w:color w:val="000000" w:themeColor="text1"/>
          <w:sz w:val="28"/>
          <w:szCs w:val="28"/>
        </w:rPr>
      </w:pPr>
    </w:p>
    <w:p w:rsidR="005B5D1D" w:rsidRPr="00EB4A5A" w:rsidRDefault="005B5D1D" w:rsidP="00EB4A5A">
      <w:pPr>
        <w:jc w:val="both"/>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4.1. Працівники відділу мають право:</w:t>
      </w:r>
    </w:p>
    <w:p w:rsidR="005B5D1D" w:rsidRPr="00EB4A5A" w:rsidRDefault="005B5D1D" w:rsidP="00EB4A5A">
      <w:pPr>
        <w:jc w:val="both"/>
        <w:rPr>
          <w:color w:val="000000" w:themeColor="text1"/>
          <w:sz w:val="28"/>
          <w:szCs w:val="28"/>
        </w:rPr>
      </w:pPr>
      <w:r w:rsidRPr="00EB4A5A">
        <w:rPr>
          <w:color w:val="000000" w:themeColor="text1"/>
          <w:sz w:val="28"/>
          <w:szCs w:val="28"/>
        </w:rPr>
        <w:tab/>
        <w:t xml:space="preserve">4.1.1. користуватися правами і свободами, які гарантуються громадянам України Конституцією та законами України; </w:t>
      </w:r>
    </w:p>
    <w:p w:rsidR="005B5D1D" w:rsidRPr="00EB4A5A" w:rsidRDefault="005B5D1D" w:rsidP="00EB4A5A">
      <w:pPr>
        <w:jc w:val="both"/>
        <w:rPr>
          <w:color w:val="000000" w:themeColor="text1"/>
          <w:sz w:val="28"/>
          <w:szCs w:val="28"/>
        </w:rPr>
      </w:pPr>
      <w:r w:rsidRPr="00EB4A5A">
        <w:rPr>
          <w:color w:val="000000" w:themeColor="text1"/>
          <w:sz w:val="28"/>
          <w:szCs w:val="28"/>
        </w:rPr>
        <w:tab/>
        <w:t>4.1.2. на повагу особистої гідності, справедливого і шанобливого ставлення до себе з боку керівників, співробітників і громадян;</w:t>
      </w:r>
    </w:p>
    <w:p w:rsidR="005B5D1D" w:rsidRPr="00EB4A5A" w:rsidRDefault="005B5D1D" w:rsidP="00EB4A5A">
      <w:pPr>
        <w:jc w:val="both"/>
        <w:rPr>
          <w:color w:val="000000" w:themeColor="text1"/>
          <w:sz w:val="28"/>
          <w:szCs w:val="28"/>
        </w:rPr>
      </w:pPr>
      <w:r w:rsidRPr="00EB4A5A">
        <w:rPr>
          <w:color w:val="000000" w:themeColor="text1"/>
          <w:sz w:val="28"/>
          <w:szCs w:val="28"/>
        </w:rPr>
        <w:tab/>
        <w:t>4.1.3. на своєчасну оплату праці залежно від займаної посади, якості, досвіду та стажу роботи;</w:t>
      </w:r>
    </w:p>
    <w:p w:rsidR="005B5D1D" w:rsidRPr="00EB4A5A" w:rsidRDefault="005B5D1D" w:rsidP="00EB4A5A">
      <w:pPr>
        <w:jc w:val="both"/>
        <w:rPr>
          <w:color w:val="000000" w:themeColor="text1"/>
          <w:sz w:val="28"/>
          <w:szCs w:val="28"/>
        </w:rPr>
      </w:pPr>
      <w:r w:rsidRPr="00EB4A5A">
        <w:rPr>
          <w:color w:val="000000" w:themeColor="text1"/>
          <w:sz w:val="28"/>
          <w:szCs w:val="28"/>
        </w:rPr>
        <w:tab/>
        <w:t>4.1.4. на здорові, безпечні та належні для високопродуктивної роботи умови праці;</w:t>
      </w:r>
    </w:p>
    <w:p w:rsidR="005B5D1D" w:rsidRPr="00EB4A5A" w:rsidRDefault="005B5D1D" w:rsidP="00EB4A5A">
      <w:pPr>
        <w:jc w:val="both"/>
        <w:rPr>
          <w:color w:val="000000" w:themeColor="text1"/>
          <w:sz w:val="28"/>
          <w:szCs w:val="28"/>
        </w:rPr>
      </w:pPr>
      <w:r w:rsidRPr="00EB4A5A">
        <w:rPr>
          <w:color w:val="000000" w:themeColor="text1"/>
          <w:sz w:val="28"/>
          <w:szCs w:val="28"/>
        </w:rPr>
        <w:tab/>
        <w:t>4.1.5. на соціальний і правовий захист;</w:t>
      </w:r>
    </w:p>
    <w:p w:rsidR="005B5D1D" w:rsidRPr="00EB4A5A" w:rsidRDefault="005B5D1D" w:rsidP="00EB4A5A">
      <w:pPr>
        <w:jc w:val="both"/>
        <w:rPr>
          <w:color w:val="000000" w:themeColor="text1"/>
          <w:sz w:val="28"/>
          <w:szCs w:val="28"/>
        </w:rPr>
      </w:pPr>
      <w:r w:rsidRPr="00EB4A5A">
        <w:rPr>
          <w:color w:val="000000" w:themeColor="text1"/>
          <w:sz w:val="28"/>
          <w:szCs w:val="28"/>
        </w:rPr>
        <w:tab/>
        <w:t>4.1.6. брати участь у розгляді питань і прийнятті рішень у межах своїх повноважень;</w:t>
      </w:r>
    </w:p>
    <w:p w:rsidR="005B5D1D" w:rsidRPr="00EB4A5A" w:rsidRDefault="005B5D1D" w:rsidP="00EB4A5A">
      <w:pPr>
        <w:jc w:val="both"/>
        <w:rPr>
          <w:color w:val="000000" w:themeColor="text1"/>
          <w:sz w:val="28"/>
          <w:szCs w:val="28"/>
        </w:rPr>
      </w:pPr>
      <w:r w:rsidRPr="00EB4A5A">
        <w:rPr>
          <w:color w:val="000000" w:themeColor="text1"/>
          <w:sz w:val="28"/>
          <w:szCs w:val="28"/>
        </w:rPr>
        <w:lastRenderedPageBreak/>
        <w:tab/>
        <w:t>4.1.7.користуватися іншими правами відповідно до чинного законодавства України.</w:t>
      </w:r>
    </w:p>
    <w:p w:rsidR="005B5D1D" w:rsidRPr="00EB4A5A" w:rsidRDefault="005B5D1D" w:rsidP="00EB4A5A">
      <w:pPr>
        <w:jc w:val="both"/>
        <w:rPr>
          <w:color w:val="000000" w:themeColor="text1"/>
          <w:sz w:val="28"/>
          <w:szCs w:val="28"/>
          <w:u w:val="single"/>
        </w:rPr>
      </w:pPr>
      <w:bookmarkStart w:id="54" w:name="bookmark6"/>
      <w:r w:rsidRPr="00EB4A5A">
        <w:rPr>
          <w:color w:val="000000" w:themeColor="text1"/>
          <w:sz w:val="28"/>
          <w:szCs w:val="28"/>
        </w:rPr>
        <w:tab/>
      </w:r>
      <w:r w:rsidRPr="00EB4A5A">
        <w:rPr>
          <w:color w:val="000000" w:themeColor="text1"/>
          <w:sz w:val="28"/>
          <w:szCs w:val="28"/>
          <w:u w:val="single"/>
        </w:rPr>
        <w:t>4.2. Працівники Відділу зобов'язані:</w:t>
      </w:r>
      <w:bookmarkEnd w:id="54"/>
    </w:p>
    <w:p w:rsidR="005B5D1D" w:rsidRPr="00EB4A5A" w:rsidRDefault="005B5D1D" w:rsidP="00EB4A5A">
      <w:pPr>
        <w:jc w:val="both"/>
        <w:rPr>
          <w:color w:val="000000" w:themeColor="text1"/>
          <w:sz w:val="28"/>
          <w:szCs w:val="28"/>
        </w:rPr>
      </w:pPr>
      <w:r w:rsidRPr="00EB4A5A">
        <w:rPr>
          <w:color w:val="000000" w:themeColor="text1"/>
          <w:sz w:val="28"/>
          <w:szCs w:val="28"/>
        </w:rPr>
        <w:tab/>
        <w:t>4.2.1. дотримуватися Конституції України, законів та інших актів законодавства України;</w:t>
      </w:r>
    </w:p>
    <w:p w:rsidR="005B5D1D" w:rsidRPr="00EB4A5A" w:rsidRDefault="005B5D1D" w:rsidP="00EB4A5A">
      <w:pPr>
        <w:jc w:val="both"/>
        <w:rPr>
          <w:color w:val="000000" w:themeColor="text1"/>
          <w:sz w:val="28"/>
          <w:szCs w:val="28"/>
        </w:rPr>
      </w:pPr>
      <w:r w:rsidRPr="00EB4A5A">
        <w:rPr>
          <w:color w:val="000000" w:themeColor="text1"/>
          <w:sz w:val="28"/>
          <w:szCs w:val="28"/>
        </w:rPr>
        <w:tab/>
        <w:t>4.2.2.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вимог нормативних актів про охорону праці, дбайливо ставитися до майна ради громади та її виконавчих органів;</w:t>
      </w:r>
    </w:p>
    <w:p w:rsidR="005B5D1D" w:rsidRPr="00EB4A5A" w:rsidRDefault="005B5D1D" w:rsidP="00EB4A5A">
      <w:pPr>
        <w:jc w:val="both"/>
        <w:rPr>
          <w:color w:val="000000" w:themeColor="text1"/>
          <w:sz w:val="28"/>
          <w:szCs w:val="28"/>
        </w:rPr>
      </w:pPr>
      <w:r w:rsidRPr="00EB4A5A">
        <w:rPr>
          <w:color w:val="000000" w:themeColor="text1"/>
          <w:sz w:val="28"/>
          <w:szCs w:val="28"/>
        </w:rPr>
        <w:tab/>
        <w:t>4.2.3. вживати заходів для негайного усунення причин та умов, що перешкоджають або ускладнюють нормальне виконання функціональних обов'язків;</w:t>
      </w:r>
    </w:p>
    <w:p w:rsidR="005B5D1D" w:rsidRPr="00EB4A5A" w:rsidRDefault="005B5D1D" w:rsidP="00EB4A5A">
      <w:pPr>
        <w:jc w:val="both"/>
        <w:rPr>
          <w:color w:val="000000" w:themeColor="text1"/>
          <w:sz w:val="28"/>
          <w:szCs w:val="28"/>
        </w:rPr>
      </w:pPr>
      <w:r w:rsidRPr="00EB4A5A">
        <w:rPr>
          <w:color w:val="000000" w:themeColor="text1"/>
          <w:sz w:val="28"/>
          <w:szCs w:val="28"/>
        </w:rPr>
        <w:tab/>
        <w:t>4.2.4.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5B5D1D" w:rsidRPr="00EB4A5A" w:rsidRDefault="005B5D1D" w:rsidP="00EB4A5A">
      <w:pPr>
        <w:jc w:val="both"/>
        <w:rPr>
          <w:color w:val="000000" w:themeColor="text1"/>
          <w:sz w:val="28"/>
          <w:szCs w:val="28"/>
        </w:rPr>
      </w:pPr>
      <w:r w:rsidRPr="00EB4A5A">
        <w:rPr>
          <w:color w:val="000000" w:themeColor="text1"/>
          <w:sz w:val="28"/>
          <w:szCs w:val="28"/>
        </w:rPr>
        <w:tab/>
        <w:t>4.2.5.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rsidR="005B5D1D" w:rsidRPr="00EB4A5A" w:rsidRDefault="005B5D1D" w:rsidP="00EB4A5A">
      <w:pPr>
        <w:jc w:val="both"/>
        <w:rPr>
          <w:color w:val="000000" w:themeColor="text1"/>
          <w:sz w:val="28"/>
          <w:szCs w:val="28"/>
        </w:rPr>
      </w:pPr>
      <w:r w:rsidRPr="00EB4A5A">
        <w:rPr>
          <w:color w:val="000000" w:themeColor="text1"/>
          <w:sz w:val="28"/>
          <w:szCs w:val="28"/>
        </w:rPr>
        <w:tab/>
        <w:t>4.2.6. поводити себе гідно, додержуватися моральних і етичних правил у взаємовідносинах із співробітниками та відвідувачами;</w:t>
      </w:r>
    </w:p>
    <w:p w:rsidR="005B5D1D" w:rsidRPr="00EB4A5A" w:rsidRDefault="005B5D1D" w:rsidP="00EB4A5A">
      <w:pPr>
        <w:jc w:val="both"/>
        <w:rPr>
          <w:color w:val="000000" w:themeColor="text1"/>
          <w:sz w:val="28"/>
          <w:szCs w:val="28"/>
        </w:rPr>
      </w:pPr>
      <w:r w:rsidRPr="00EB4A5A">
        <w:rPr>
          <w:color w:val="000000" w:themeColor="text1"/>
          <w:sz w:val="28"/>
          <w:szCs w:val="28"/>
        </w:rPr>
        <w:tab/>
        <w:t>4.2.7. постійно вдосконалювати організацію своєї роботи, підвищувати професійну кваліфікацію;</w:t>
      </w:r>
    </w:p>
    <w:p w:rsidR="005B5D1D" w:rsidRPr="00EB4A5A" w:rsidRDefault="005B5D1D" w:rsidP="00EB4A5A">
      <w:pPr>
        <w:jc w:val="both"/>
        <w:rPr>
          <w:color w:val="000000" w:themeColor="text1"/>
          <w:sz w:val="28"/>
          <w:szCs w:val="28"/>
        </w:rPr>
      </w:pPr>
      <w:r w:rsidRPr="00EB4A5A">
        <w:rPr>
          <w:color w:val="000000" w:themeColor="text1"/>
          <w:sz w:val="28"/>
          <w:szCs w:val="28"/>
        </w:rPr>
        <w:tab/>
        <w:t>4.2.8. проявляти ініціативність, творчість у роботі;</w:t>
      </w:r>
    </w:p>
    <w:p w:rsidR="005B5D1D" w:rsidRPr="00EB4A5A" w:rsidRDefault="005B5D1D" w:rsidP="00EB4A5A">
      <w:pPr>
        <w:jc w:val="both"/>
        <w:rPr>
          <w:color w:val="000000" w:themeColor="text1"/>
          <w:sz w:val="28"/>
          <w:szCs w:val="28"/>
        </w:rPr>
      </w:pPr>
      <w:r w:rsidRPr="00EB4A5A">
        <w:rPr>
          <w:color w:val="000000" w:themeColor="text1"/>
          <w:sz w:val="28"/>
          <w:szCs w:val="28"/>
        </w:rPr>
        <w:tab/>
        <w:t>4.2.9. дотримуватись обмежень, передбачених законодавством, щодо служби в органах місцевого самоврядування;</w:t>
      </w:r>
    </w:p>
    <w:p w:rsidR="005B5D1D" w:rsidRPr="00EB4A5A" w:rsidRDefault="005B5D1D" w:rsidP="00EB4A5A">
      <w:pPr>
        <w:jc w:val="both"/>
        <w:rPr>
          <w:color w:val="000000" w:themeColor="text1"/>
          <w:sz w:val="28"/>
          <w:szCs w:val="28"/>
        </w:rPr>
      </w:pPr>
      <w:r w:rsidRPr="00EB4A5A">
        <w:rPr>
          <w:color w:val="000000" w:themeColor="text1"/>
          <w:sz w:val="28"/>
          <w:szCs w:val="28"/>
        </w:rPr>
        <w:tab/>
        <w:t>4.2.10. підтримувати авторитет ради громади та її виконавчих органів;</w:t>
      </w:r>
    </w:p>
    <w:p w:rsidR="005B5D1D" w:rsidRPr="00EB4A5A" w:rsidRDefault="005B5D1D" w:rsidP="00EB4A5A">
      <w:pPr>
        <w:jc w:val="both"/>
        <w:rPr>
          <w:color w:val="000000" w:themeColor="text1"/>
          <w:sz w:val="28"/>
          <w:szCs w:val="28"/>
        </w:rPr>
      </w:pPr>
      <w:r w:rsidRPr="00EB4A5A">
        <w:rPr>
          <w:color w:val="000000" w:themeColor="text1"/>
          <w:sz w:val="28"/>
          <w:szCs w:val="28"/>
        </w:rPr>
        <w:tab/>
        <w:t xml:space="preserve">4.2.11. не розголошувати інформацію про громадян, що стала їм відомі у зв'язку з виконанням службових обов'язків, а також іншу інформацію, яка, </w:t>
      </w:r>
    </w:p>
    <w:p w:rsidR="005B5D1D" w:rsidRPr="00EB4A5A" w:rsidRDefault="005B5D1D" w:rsidP="00EB4A5A">
      <w:pPr>
        <w:jc w:val="both"/>
        <w:rPr>
          <w:color w:val="000000" w:themeColor="text1"/>
          <w:sz w:val="28"/>
          <w:szCs w:val="28"/>
        </w:rPr>
      </w:pPr>
      <w:r w:rsidRPr="00EB4A5A">
        <w:rPr>
          <w:color w:val="000000" w:themeColor="text1"/>
          <w:sz w:val="28"/>
          <w:szCs w:val="28"/>
        </w:rPr>
        <w:t>згідно із законодавством, не підлягає розголошенню;</w:t>
      </w:r>
    </w:p>
    <w:p w:rsidR="005B5D1D" w:rsidRPr="00EB4A5A" w:rsidRDefault="005B5D1D" w:rsidP="00EB4A5A">
      <w:pPr>
        <w:jc w:val="both"/>
        <w:rPr>
          <w:color w:val="000000" w:themeColor="text1"/>
          <w:sz w:val="28"/>
          <w:szCs w:val="28"/>
        </w:rPr>
      </w:pPr>
      <w:r w:rsidRPr="00EB4A5A">
        <w:rPr>
          <w:color w:val="000000" w:themeColor="text1"/>
          <w:sz w:val="28"/>
          <w:szCs w:val="28"/>
        </w:rPr>
        <w:tab/>
        <w:t>4.2.12. не допускати дій та бездіяльності, які можуть зашкодити інтересам місцевого самоврядування та держави;</w:t>
      </w:r>
    </w:p>
    <w:p w:rsidR="005B5D1D" w:rsidRPr="00EB4A5A" w:rsidRDefault="005B5D1D" w:rsidP="00EB4A5A">
      <w:pPr>
        <w:jc w:val="both"/>
        <w:rPr>
          <w:color w:val="000000" w:themeColor="text1"/>
          <w:sz w:val="28"/>
          <w:szCs w:val="28"/>
        </w:rPr>
      </w:pPr>
      <w:r w:rsidRPr="00EB4A5A">
        <w:rPr>
          <w:color w:val="000000" w:themeColor="text1"/>
          <w:sz w:val="28"/>
          <w:szCs w:val="28"/>
        </w:rPr>
        <w:tab/>
        <w:t>4.2.13. проходити атестацію як посадові особи місцевого самоврядування відповідно до вимог чинного законодавства;</w:t>
      </w:r>
    </w:p>
    <w:p w:rsidR="005B5D1D" w:rsidRPr="00EB4A5A" w:rsidRDefault="005B5D1D" w:rsidP="00EB4A5A">
      <w:pPr>
        <w:jc w:val="both"/>
        <w:rPr>
          <w:color w:val="000000" w:themeColor="text1"/>
          <w:sz w:val="28"/>
          <w:szCs w:val="28"/>
        </w:rPr>
      </w:pPr>
      <w:r w:rsidRPr="00EB4A5A">
        <w:rPr>
          <w:color w:val="000000" w:themeColor="text1"/>
          <w:sz w:val="28"/>
          <w:szCs w:val="28"/>
        </w:rPr>
        <w:tab/>
        <w:t>4.2.14 працівники виконують також інші обов'язки відповідно до вимог чинного законодавства України;</w:t>
      </w:r>
    </w:p>
    <w:p w:rsidR="005B5D1D" w:rsidRPr="00EB4A5A" w:rsidRDefault="005B5D1D" w:rsidP="00EB4A5A">
      <w:pPr>
        <w:jc w:val="both"/>
        <w:rPr>
          <w:color w:val="000000" w:themeColor="text1"/>
          <w:sz w:val="28"/>
          <w:szCs w:val="28"/>
          <w:u w:val="single"/>
        </w:rPr>
      </w:pPr>
      <w:r w:rsidRPr="00EB4A5A">
        <w:rPr>
          <w:color w:val="000000" w:themeColor="text1"/>
          <w:sz w:val="28"/>
          <w:szCs w:val="28"/>
        </w:rPr>
        <w:tab/>
      </w:r>
      <w:r w:rsidRPr="00EB4A5A">
        <w:rPr>
          <w:color w:val="000000" w:themeColor="text1"/>
          <w:sz w:val="28"/>
          <w:szCs w:val="28"/>
          <w:u w:val="single"/>
        </w:rPr>
        <w:t>4.3. Посадовим особам відділу житлово-комунального господарства, майна та цивільного захисту забороняється:</w:t>
      </w:r>
    </w:p>
    <w:p w:rsidR="005B5D1D" w:rsidRPr="00EB4A5A" w:rsidRDefault="005B5D1D" w:rsidP="00EB4A5A">
      <w:pPr>
        <w:jc w:val="both"/>
        <w:rPr>
          <w:color w:val="000000" w:themeColor="text1"/>
          <w:sz w:val="28"/>
          <w:szCs w:val="28"/>
        </w:rPr>
      </w:pPr>
      <w:r w:rsidRPr="00EB4A5A">
        <w:rPr>
          <w:color w:val="000000" w:themeColor="text1"/>
          <w:sz w:val="28"/>
          <w:szCs w:val="28"/>
        </w:rPr>
        <w:tab/>
        <w:t>4.3.1. брати участь у діях, що суперечать національним інтересам України;</w:t>
      </w:r>
    </w:p>
    <w:p w:rsidR="005B5D1D" w:rsidRPr="00EB4A5A" w:rsidRDefault="005B5D1D" w:rsidP="00EB4A5A">
      <w:pPr>
        <w:jc w:val="both"/>
        <w:rPr>
          <w:color w:val="000000" w:themeColor="text1"/>
          <w:sz w:val="28"/>
          <w:szCs w:val="28"/>
        </w:rPr>
      </w:pPr>
      <w:r w:rsidRPr="00EB4A5A">
        <w:rPr>
          <w:color w:val="000000" w:themeColor="text1"/>
          <w:sz w:val="28"/>
          <w:szCs w:val="28"/>
        </w:rPr>
        <w:tab/>
        <w:t>4.3.2.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5B5D1D" w:rsidRPr="00EB4A5A" w:rsidRDefault="005B5D1D" w:rsidP="00EB4A5A">
      <w:pPr>
        <w:jc w:val="both"/>
        <w:rPr>
          <w:color w:val="000000" w:themeColor="text1"/>
          <w:sz w:val="28"/>
          <w:szCs w:val="28"/>
        </w:rPr>
      </w:pPr>
      <w:r w:rsidRPr="00EB4A5A">
        <w:rPr>
          <w:color w:val="000000" w:themeColor="text1"/>
          <w:sz w:val="28"/>
          <w:szCs w:val="28"/>
        </w:rPr>
        <w:tab/>
        <w:t>4.3.3.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5B5D1D" w:rsidRPr="00EB4A5A" w:rsidRDefault="005B5D1D" w:rsidP="00EB4A5A">
      <w:pPr>
        <w:jc w:val="both"/>
        <w:rPr>
          <w:color w:val="000000" w:themeColor="text1"/>
          <w:sz w:val="28"/>
          <w:szCs w:val="28"/>
        </w:rPr>
      </w:pPr>
      <w:r w:rsidRPr="00EB4A5A">
        <w:rPr>
          <w:color w:val="000000" w:themeColor="text1"/>
          <w:sz w:val="28"/>
          <w:szCs w:val="28"/>
        </w:rPr>
        <w:lastRenderedPageBreak/>
        <w:tab/>
        <w:t>4.3.4. приймати дарунки чи послуги від фізичних або юридичних осіб у зв'язку зі своєю службовою діяльністю;</w:t>
      </w:r>
    </w:p>
    <w:p w:rsidR="005B5D1D" w:rsidRPr="00EB4A5A" w:rsidRDefault="005B5D1D" w:rsidP="00EB4A5A">
      <w:pPr>
        <w:jc w:val="both"/>
        <w:rPr>
          <w:color w:val="000000" w:themeColor="text1"/>
          <w:sz w:val="28"/>
          <w:szCs w:val="28"/>
        </w:rPr>
      </w:pPr>
      <w:r w:rsidRPr="00EB4A5A">
        <w:rPr>
          <w:color w:val="000000" w:themeColor="text1"/>
          <w:sz w:val="28"/>
          <w:szCs w:val="28"/>
        </w:rPr>
        <w:tab/>
      </w:r>
    </w:p>
    <w:p w:rsidR="005B5D1D" w:rsidRPr="00EB4A5A" w:rsidRDefault="005B5D1D" w:rsidP="00EB4A5A">
      <w:pPr>
        <w:rPr>
          <w:b/>
          <w:color w:val="000000" w:themeColor="text1"/>
          <w:sz w:val="28"/>
          <w:szCs w:val="28"/>
        </w:rPr>
      </w:pPr>
      <w:r w:rsidRPr="00EB4A5A">
        <w:rPr>
          <w:b/>
          <w:color w:val="000000" w:themeColor="text1"/>
          <w:sz w:val="28"/>
          <w:szCs w:val="28"/>
        </w:rPr>
        <w:tab/>
        <w:t>5. Фінансове та матеріально-технічне забезпечення відділу</w:t>
      </w:r>
    </w:p>
    <w:p w:rsidR="005B5D1D" w:rsidRPr="00EB4A5A" w:rsidRDefault="005B5D1D" w:rsidP="00EB4A5A">
      <w:pPr>
        <w:rPr>
          <w:color w:val="000000" w:themeColor="text1"/>
          <w:sz w:val="28"/>
          <w:szCs w:val="28"/>
        </w:rPr>
      </w:pPr>
    </w:p>
    <w:p w:rsidR="005B5D1D" w:rsidRPr="00EB4A5A" w:rsidRDefault="005B5D1D" w:rsidP="00EB4A5A">
      <w:pPr>
        <w:ind w:firstLine="708"/>
        <w:jc w:val="both"/>
        <w:rPr>
          <w:color w:val="000000" w:themeColor="text1"/>
          <w:sz w:val="28"/>
          <w:szCs w:val="28"/>
        </w:rPr>
      </w:pPr>
      <w:r w:rsidRPr="00EB4A5A">
        <w:rPr>
          <w:color w:val="000000" w:themeColor="text1"/>
          <w:sz w:val="28"/>
          <w:szCs w:val="28"/>
        </w:rPr>
        <w:t>5.1. Відділ фінансується за рахунок коштів міського бюджету, виділених на його утримання.</w:t>
      </w:r>
    </w:p>
    <w:p w:rsidR="005B5D1D" w:rsidRPr="00EB4A5A" w:rsidRDefault="005B5D1D" w:rsidP="00EB4A5A">
      <w:pPr>
        <w:jc w:val="both"/>
        <w:rPr>
          <w:color w:val="000000" w:themeColor="text1"/>
          <w:sz w:val="28"/>
          <w:szCs w:val="28"/>
        </w:rPr>
      </w:pPr>
      <w:r w:rsidRPr="00EB4A5A">
        <w:rPr>
          <w:color w:val="000000" w:themeColor="text1"/>
          <w:sz w:val="28"/>
          <w:szCs w:val="28"/>
        </w:rPr>
        <w:tab/>
        <w:t>5.2. Відділ володіє і користується майном, що знаходиться в його користуванні . Розпорядження майном здійснюється відповідно до положень чинного законодавства України.</w:t>
      </w:r>
    </w:p>
    <w:p w:rsidR="005B5D1D" w:rsidRPr="00EB4A5A" w:rsidRDefault="005B5D1D" w:rsidP="00EB4A5A">
      <w:pPr>
        <w:jc w:val="both"/>
        <w:rPr>
          <w:color w:val="000000" w:themeColor="text1"/>
          <w:sz w:val="28"/>
          <w:szCs w:val="28"/>
        </w:rPr>
      </w:pPr>
      <w:r w:rsidRPr="00EB4A5A">
        <w:rPr>
          <w:color w:val="000000" w:themeColor="text1"/>
          <w:sz w:val="28"/>
          <w:szCs w:val="28"/>
        </w:rPr>
        <w:tab/>
        <w:t>5.3. Оплата праці працівників Відділу здійснюється відповідно до чинного законодавства.</w:t>
      </w:r>
    </w:p>
    <w:p w:rsidR="005B5D1D" w:rsidRPr="00EB4A5A" w:rsidRDefault="005B5D1D" w:rsidP="00EB4A5A">
      <w:pPr>
        <w:rPr>
          <w:color w:val="000000" w:themeColor="text1"/>
          <w:sz w:val="28"/>
          <w:szCs w:val="28"/>
        </w:rPr>
      </w:pPr>
    </w:p>
    <w:p w:rsidR="005B5D1D" w:rsidRPr="00EB4A5A" w:rsidRDefault="005B5D1D" w:rsidP="00EB4A5A">
      <w:pPr>
        <w:rPr>
          <w:b/>
          <w:color w:val="000000" w:themeColor="text1"/>
          <w:sz w:val="28"/>
          <w:szCs w:val="28"/>
        </w:rPr>
      </w:pPr>
      <w:bookmarkStart w:id="55" w:name="bookmark8"/>
      <w:r w:rsidRPr="00EB4A5A">
        <w:rPr>
          <w:b/>
          <w:color w:val="000000" w:themeColor="text1"/>
          <w:sz w:val="28"/>
          <w:szCs w:val="28"/>
        </w:rPr>
        <w:tab/>
        <w:t>6. В</w:t>
      </w:r>
      <w:bookmarkEnd w:id="55"/>
      <w:r w:rsidRPr="00EB4A5A">
        <w:rPr>
          <w:b/>
          <w:color w:val="000000" w:themeColor="text1"/>
          <w:sz w:val="28"/>
          <w:szCs w:val="28"/>
        </w:rPr>
        <w:t>ідповідальність посадових осіб відділу</w:t>
      </w:r>
    </w:p>
    <w:p w:rsidR="005B5D1D" w:rsidRPr="00EB4A5A" w:rsidRDefault="005B5D1D" w:rsidP="00EB4A5A">
      <w:pPr>
        <w:rPr>
          <w:color w:val="000000" w:themeColor="text1"/>
          <w:sz w:val="28"/>
          <w:szCs w:val="28"/>
        </w:rPr>
      </w:pPr>
    </w:p>
    <w:p w:rsidR="005B5D1D" w:rsidRPr="00EB4A5A" w:rsidRDefault="005B5D1D" w:rsidP="00EB4A5A">
      <w:pPr>
        <w:jc w:val="both"/>
        <w:rPr>
          <w:color w:val="000000" w:themeColor="text1"/>
          <w:sz w:val="28"/>
          <w:szCs w:val="28"/>
        </w:rPr>
      </w:pPr>
      <w:r w:rsidRPr="00EB4A5A">
        <w:rPr>
          <w:color w:val="000000" w:themeColor="text1"/>
          <w:sz w:val="28"/>
          <w:szCs w:val="28"/>
        </w:rPr>
        <w:tab/>
        <w:t>6.1.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w:t>
      </w:r>
    </w:p>
    <w:p w:rsidR="005B5D1D" w:rsidRPr="00EB4A5A" w:rsidRDefault="005B5D1D" w:rsidP="00EB4A5A">
      <w:pPr>
        <w:jc w:val="both"/>
        <w:rPr>
          <w:color w:val="000000" w:themeColor="text1"/>
          <w:sz w:val="28"/>
          <w:szCs w:val="28"/>
        </w:rPr>
      </w:pPr>
      <w:r w:rsidRPr="00EB4A5A">
        <w:rPr>
          <w:color w:val="000000" w:themeColor="text1"/>
          <w:sz w:val="28"/>
          <w:szCs w:val="28"/>
        </w:rPr>
        <w:tab/>
        <w:t>6.2. За порушення трудової та виконавчої дисципліни працівники Відділу притягуються до відповідальності згідно з чинним законодавством України.</w:t>
      </w:r>
    </w:p>
    <w:p w:rsidR="005B5D1D" w:rsidRPr="00EB4A5A" w:rsidRDefault="005B5D1D" w:rsidP="00EB4A5A">
      <w:pPr>
        <w:rPr>
          <w:color w:val="000000" w:themeColor="text1"/>
          <w:sz w:val="28"/>
          <w:szCs w:val="28"/>
        </w:rPr>
      </w:pPr>
    </w:p>
    <w:p w:rsidR="005B5D1D" w:rsidRPr="00EB4A5A" w:rsidRDefault="005B5D1D" w:rsidP="00EB4A5A">
      <w:pPr>
        <w:rPr>
          <w:b/>
          <w:color w:val="000000" w:themeColor="text1"/>
          <w:sz w:val="28"/>
          <w:szCs w:val="28"/>
        </w:rPr>
      </w:pPr>
      <w:bookmarkStart w:id="56" w:name="bookmark9"/>
      <w:r w:rsidRPr="00EB4A5A">
        <w:rPr>
          <w:b/>
          <w:color w:val="000000" w:themeColor="text1"/>
          <w:sz w:val="28"/>
          <w:szCs w:val="28"/>
        </w:rPr>
        <w:tab/>
        <w:t>7. З</w:t>
      </w:r>
      <w:bookmarkEnd w:id="56"/>
      <w:r w:rsidRPr="00EB4A5A">
        <w:rPr>
          <w:b/>
          <w:color w:val="000000" w:themeColor="text1"/>
          <w:sz w:val="28"/>
          <w:szCs w:val="28"/>
        </w:rPr>
        <w:t>аключні положення</w:t>
      </w:r>
    </w:p>
    <w:p w:rsidR="005B5D1D" w:rsidRPr="00EB4A5A" w:rsidRDefault="005B5D1D" w:rsidP="00EB4A5A">
      <w:pPr>
        <w:rPr>
          <w:color w:val="000000" w:themeColor="text1"/>
          <w:sz w:val="28"/>
          <w:szCs w:val="28"/>
        </w:rPr>
      </w:pPr>
    </w:p>
    <w:p w:rsidR="005B5D1D" w:rsidRPr="00EB4A5A" w:rsidRDefault="005B5D1D" w:rsidP="00EB4A5A">
      <w:pPr>
        <w:jc w:val="both"/>
        <w:rPr>
          <w:color w:val="000000" w:themeColor="text1"/>
          <w:sz w:val="28"/>
          <w:szCs w:val="28"/>
        </w:rPr>
      </w:pPr>
      <w:r w:rsidRPr="00EB4A5A">
        <w:rPr>
          <w:color w:val="000000" w:themeColor="text1"/>
          <w:sz w:val="28"/>
          <w:szCs w:val="28"/>
        </w:rPr>
        <w:tab/>
        <w:t>7.1. Покладення на Відділ обов'язків, не передбачених цим Положенням, і таких, що не стосуються питань житлово-комунального господарства, не допускається.</w:t>
      </w:r>
    </w:p>
    <w:p w:rsidR="005B5D1D" w:rsidRPr="00EB4A5A" w:rsidRDefault="005B5D1D" w:rsidP="00EB4A5A">
      <w:pPr>
        <w:jc w:val="both"/>
        <w:rPr>
          <w:color w:val="000000" w:themeColor="text1"/>
          <w:sz w:val="28"/>
          <w:szCs w:val="28"/>
        </w:rPr>
      </w:pPr>
      <w:r w:rsidRPr="00EB4A5A">
        <w:rPr>
          <w:color w:val="000000" w:themeColor="text1"/>
          <w:sz w:val="28"/>
          <w:szCs w:val="28"/>
        </w:rPr>
        <w:tab/>
        <w:t>7.2. Зміни та доповнення до цього Положення вносяться в порядку, встановленому Регламентом роботи  міської ради.</w:t>
      </w:r>
    </w:p>
    <w:p w:rsidR="005B5D1D" w:rsidRPr="00EB4A5A" w:rsidRDefault="005B5D1D" w:rsidP="00EB4A5A">
      <w:pPr>
        <w:jc w:val="both"/>
        <w:rPr>
          <w:color w:val="000000" w:themeColor="text1"/>
          <w:sz w:val="28"/>
          <w:szCs w:val="28"/>
        </w:rPr>
      </w:pPr>
      <w:r w:rsidRPr="00EB4A5A">
        <w:rPr>
          <w:color w:val="000000" w:themeColor="text1"/>
          <w:sz w:val="28"/>
          <w:szCs w:val="28"/>
        </w:rPr>
        <w:tab/>
        <w:t>7.3. Реорганізація чи ліквідація Відділу здійснюється на підставі рішення Рахівської міської ради, відповідно до вимог чинного законодавства.</w:t>
      </w:r>
    </w:p>
    <w:p w:rsidR="005B5D1D" w:rsidRPr="00EB4A5A" w:rsidRDefault="005B5D1D" w:rsidP="00EB4A5A">
      <w:pPr>
        <w:rPr>
          <w:color w:val="000000" w:themeColor="text1"/>
          <w:sz w:val="28"/>
          <w:szCs w:val="28"/>
        </w:rPr>
      </w:pPr>
    </w:p>
    <w:p w:rsidR="005B5D1D" w:rsidRPr="00EB4A5A" w:rsidRDefault="005B5D1D" w:rsidP="00EB4A5A">
      <w:pPr>
        <w:rPr>
          <w:color w:val="000000" w:themeColor="text1"/>
          <w:sz w:val="28"/>
          <w:szCs w:val="28"/>
        </w:rPr>
      </w:pPr>
    </w:p>
    <w:p w:rsidR="005B5D1D" w:rsidRPr="00EB4A5A" w:rsidRDefault="005B5D1D" w:rsidP="00EB4A5A">
      <w:pPr>
        <w:rPr>
          <w:color w:val="000000" w:themeColor="text1"/>
          <w:sz w:val="28"/>
          <w:szCs w:val="28"/>
        </w:rPr>
      </w:pPr>
    </w:p>
    <w:p w:rsidR="005B5D1D" w:rsidRPr="00EB4A5A" w:rsidRDefault="005B5D1D" w:rsidP="00EB4A5A">
      <w:pPr>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міського голови</w:t>
      </w:r>
    </w:p>
    <w:p w:rsidR="005B5D1D" w:rsidRPr="00EB4A5A" w:rsidRDefault="005B5D1D" w:rsidP="00EB4A5A">
      <w:pPr>
        <w:rPr>
          <w:color w:val="000000" w:themeColor="text1"/>
          <w:sz w:val="28"/>
          <w:szCs w:val="28"/>
        </w:rPr>
      </w:pPr>
      <w:r w:rsidRPr="00EB4A5A">
        <w:rPr>
          <w:color w:val="000000" w:themeColor="text1"/>
          <w:sz w:val="28"/>
          <w:szCs w:val="28"/>
        </w:rPr>
        <w:t>секретар ради та виконкому                                                   Євген МОЛНАР</w:t>
      </w:r>
    </w:p>
    <w:p w:rsidR="005B5D1D" w:rsidRPr="00EB4A5A" w:rsidRDefault="005B5D1D" w:rsidP="00EB4A5A">
      <w:pPr>
        <w:rPr>
          <w:color w:val="000000" w:themeColor="text1"/>
          <w:sz w:val="28"/>
          <w:szCs w:val="28"/>
        </w:rPr>
      </w:pPr>
    </w:p>
    <w:p w:rsidR="005B5D1D" w:rsidRPr="00EB4A5A" w:rsidRDefault="005B5D1D" w:rsidP="00EB4A5A">
      <w:pPr>
        <w:rPr>
          <w:color w:val="000000" w:themeColor="text1"/>
          <w:sz w:val="28"/>
          <w:szCs w:val="28"/>
        </w:rPr>
      </w:pPr>
    </w:p>
    <w:p w:rsidR="005B5D1D" w:rsidRPr="00EB4A5A" w:rsidRDefault="005B5D1D" w:rsidP="00EB4A5A">
      <w:pPr>
        <w:rPr>
          <w:rFonts w:eastAsia="Times New Roman"/>
          <w:color w:val="000000" w:themeColor="text1"/>
          <w:sz w:val="28"/>
          <w:szCs w:val="28"/>
        </w:rPr>
      </w:pPr>
    </w:p>
    <w:p w:rsidR="009C1644" w:rsidRPr="00EB4A5A" w:rsidRDefault="009C1644" w:rsidP="00EB4A5A">
      <w:pPr>
        <w:rPr>
          <w:color w:val="000000" w:themeColor="text1"/>
          <w:sz w:val="28"/>
          <w:szCs w:val="28"/>
        </w:rPr>
      </w:pPr>
      <w:r w:rsidRPr="00EB4A5A">
        <w:rPr>
          <w:color w:val="000000" w:themeColor="text1"/>
          <w:sz w:val="28"/>
          <w:szCs w:val="28"/>
        </w:rPr>
        <w:br w:type="page"/>
      </w:r>
    </w:p>
    <w:p w:rsidR="00345F3E" w:rsidRPr="00EB4A5A" w:rsidRDefault="00345F3E" w:rsidP="00EB4A5A">
      <w:pPr>
        <w:jc w:val="right"/>
        <w:rPr>
          <w:color w:val="000000" w:themeColor="text1"/>
          <w:sz w:val="28"/>
          <w:szCs w:val="28"/>
        </w:rPr>
      </w:pPr>
    </w:p>
    <w:p w:rsidR="00345F3E" w:rsidRPr="00EB4A5A" w:rsidRDefault="00345F3E"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02272" behindDoc="1" locked="0" layoutInCell="1" allowOverlap="1" wp14:anchorId="738BA06F" wp14:editId="4E96C3E0">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45F3E" w:rsidRPr="00EB4A5A" w:rsidRDefault="00345F3E" w:rsidP="00EB4A5A">
      <w:pPr>
        <w:jc w:val="right"/>
        <w:rPr>
          <w:color w:val="000000" w:themeColor="text1"/>
          <w:sz w:val="28"/>
          <w:szCs w:val="28"/>
        </w:rPr>
      </w:pPr>
    </w:p>
    <w:p w:rsidR="00345F3E" w:rsidRPr="00EB4A5A" w:rsidRDefault="00345F3E" w:rsidP="00EB4A5A">
      <w:pPr>
        <w:rPr>
          <w:color w:val="000000" w:themeColor="text1"/>
          <w:sz w:val="28"/>
          <w:szCs w:val="28"/>
        </w:rPr>
      </w:pPr>
      <w:r w:rsidRPr="00EB4A5A">
        <w:rPr>
          <w:color w:val="000000" w:themeColor="text1"/>
          <w:sz w:val="28"/>
          <w:szCs w:val="28"/>
        </w:rPr>
        <w:br w:type="textWrapping" w:clear="all"/>
        <w:t xml:space="preserve">                                                       У К Р А Ї Н А </w:t>
      </w:r>
    </w:p>
    <w:p w:rsidR="00345F3E" w:rsidRPr="00EB4A5A" w:rsidRDefault="00345F3E"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345F3E" w:rsidRPr="00EB4A5A" w:rsidRDefault="00345F3E"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345F3E" w:rsidRPr="00EB4A5A" w:rsidRDefault="00345F3E"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345F3E" w:rsidRPr="00EB4A5A" w:rsidRDefault="00345F3E" w:rsidP="00EB4A5A">
      <w:pPr>
        <w:jc w:val="center"/>
        <w:rPr>
          <w:b/>
          <w:color w:val="000000" w:themeColor="text1"/>
          <w:sz w:val="28"/>
          <w:szCs w:val="28"/>
        </w:rPr>
      </w:pPr>
      <w:r w:rsidRPr="00EB4A5A">
        <w:rPr>
          <w:b/>
          <w:color w:val="000000" w:themeColor="text1"/>
          <w:sz w:val="28"/>
          <w:szCs w:val="28"/>
        </w:rPr>
        <w:t>64 сесія восьмого скликання</w:t>
      </w:r>
    </w:p>
    <w:p w:rsidR="00345F3E" w:rsidRPr="00EB4A5A" w:rsidRDefault="00345F3E" w:rsidP="00EB4A5A">
      <w:pPr>
        <w:rPr>
          <w:color w:val="000000" w:themeColor="text1"/>
          <w:sz w:val="28"/>
          <w:szCs w:val="28"/>
        </w:rPr>
      </w:pPr>
    </w:p>
    <w:p w:rsidR="00345F3E" w:rsidRPr="00EB4A5A" w:rsidRDefault="00345F3E"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345F3E" w:rsidRPr="00EB4A5A" w:rsidRDefault="00345F3E" w:rsidP="00EB4A5A">
      <w:pPr>
        <w:rPr>
          <w:color w:val="000000" w:themeColor="text1"/>
          <w:sz w:val="28"/>
          <w:szCs w:val="28"/>
        </w:rPr>
      </w:pPr>
    </w:p>
    <w:p w:rsidR="00345F3E" w:rsidRPr="00EB4A5A" w:rsidRDefault="00345F3E"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A05F8A" w:rsidRPr="00EB4A5A">
        <w:rPr>
          <w:color w:val="000000" w:themeColor="text1"/>
          <w:sz w:val="28"/>
          <w:szCs w:val="28"/>
        </w:rPr>
        <w:t>915</w:t>
      </w:r>
    </w:p>
    <w:p w:rsidR="00345F3E" w:rsidRPr="00EB4A5A" w:rsidRDefault="00345F3E" w:rsidP="00EB4A5A">
      <w:pPr>
        <w:rPr>
          <w:color w:val="000000" w:themeColor="text1"/>
          <w:sz w:val="28"/>
          <w:szCs w:val="28"/>
        </w:rPr>
      </w:pPr>
      <w:r w:rsidRPr="00EB4A5A">
        <w:rPr>
          <w:color w:val="000000" w:themeColor="text1"/>
          <w:sz w:val="28"/>
          <w:szCs w:val="28"/>
        </w:rPr>
        <w:t>м. Рахів</w:t>
      </w:r>
    </w:p>
    <w:p w:rsidR="00345F3E" w:rsidRPr="00EB4A5A" w:rsidRDefault="00345F3E" w:rsidP="00EB4A5A">
      <w:pPr>
        <w:rPr>
          <w:bCs/>
          <w:color w:val="000000" w:themeColor="text1"/>
          <w:sz w:val="28"/>
          <w:szCs w:val="28"/>
        </w:rPr>
      </w:pPr>
    </w:p>
    <w:p w:rsidR="007960C1" w:rsidRPr="00EB4A5A" w:rsidRDefault="007960C1" w:rsidP="00EB4A5A">
      <w:pPr>
        <w:rPr>
          <w:color w:val="000000" w:themeColor="text1"/>
          <w:sz w:val="28"/>
          <w:szCs w:val="28"/>
        </w:rPr>
      </w:pPr>
      <w:r w:rsidRPr="00EB4A5A">
        <w:rPr>
          <w:color w:val="000000" w:themeColor="text1"/>
          <w:sz w:val="28"/>
          <w:szCs w:val="28"/>
        </w:rPr>
        <w:t>Про визначення оплачуваних видів суспільно</w:t>
      </w:r>
    </w:p>
    <w:p w:rsidR="007960C1" w:rsidRPr="00EB4A5A" w:rsidRDefault="007960C1" w:rsidP="00EB4A5A">
      <w:pPr>
        <w:rPr>
          <w:color w:val="000000" w:themeColor="text1"/>
          <w:sz w:val="28"/>
          <w:szCs w:val="28"/>
        </w:rPr>
      </w:pPr>
      <w:r w:rsidRPr="00EB4A5A">
        <w:rPr>
          <w:color w:val="000000" w:themeColor="text1"/>
          <w:sz w:val="28"/>
          <w:szCs w:val="28"/>
        </w:rPr>
        <w:t>корисних робіт та погодження переліку об’єктів</w:t>
      </w:r>
    </w:p>
    <w:p w:rsidR="007960C1" w:rsidRPr="00EB4A5A" w:rsidRDefault="007960C1" w:rsidP="00EB4A5A">
      <w:pPr>
        <w:rPr>
          <w:color w:val="000000" w:themeColor="text1"/>
          <w:sz w:val="28"/>
          <w:szCs w:val="28"/>
        </w:rPr>
      </w:pPr>
      <w:r w:rsidRPr="00EB4A5A">
        <w:rPr>
          <w:color w:val="000000" w:themeColor="text1"/>
          <w:sz w:val="28"/>
          <w:szCs w:val="28"/>
        </w:rPr>
        <w:t xml:space="preserve">для відбування порушниками покарання у виді </w:t>
      </w:r>
    </w:p>
    <w:p w:rsidR="007960C1" w:rsidRPr="00EB4A5A" w:rsidRDefault="007960C1" w:rsidP="00EB4A5A">
      <w:pPr>
        <w:rPr>
          <w:color w:val="000000" w:themeColor="text1"/>
          <w:sz w:val="28"/>
          <w:szCs w:val="28"/>
        </w:rPr>
      </w:pPr>
      <w:r w:rsidRPr="00EB4A5A">
        <w:rPr>
          <w:color w:val="000000" w:themeColor="text1"/>
          <w:sz w:val="28"/>
          <w:szCs w:val="28"/>
        </w:rPr>
        <w:t>громадських робіт</w:t>
      </w:r>
    </w:p>
    <w:p w:rsidR="007960C1" w:rsidRPr="00EB4A5A" w:rsidRDefault="007960C1" w:rsidP="00EB4A5A">
      <w:pPr>
        <w:rPr>
          <w:color w:val="000000" w:themeColor="text1"/>
          <w:sz w:val="28"/>
          <w:szCs w:val="28"/>
        </w:rPr>
      </w:pPr>
    </w:p>
    <w:p w:rsidR="007960C1" w:rsidRPr="00EB4A5A" w:rsidRDefault="007960C1" w:rsidP="00EB4A5A">
      <w:pPr>
        <w:ind w:firstLine="708"/>
        <w:jc w:val="both"/>
        <w:rPr>
          <w:color w:val="000000" w:themeColor="text1"/>
          <w:sz w:val="28"/>
          <w:szCs w:val="28"/>
        </w:rPr>
      </w:pPr>
      <w:r w:rsidRPr="00EB4A5A">
        <w:rPr>
          <w:rFonts w:eastAsia="Calibri"/>
          <w:color w:val="000000" w:themeColor="text1"/>
          <w:sz w:val="28"/>
          <w:szCs w:val="28"/>
        </w:rPr>
        <w:t>Розглянувши звернення</w:t>
      </w:r>
      <w:r w:rsidRPr="00EB4A5A">
        <w:rPr>
          <w:color w:val="000000" w:themeColor="text1"/>
          <w:sz w:val="28"/>
          <w:szCs w:val="28"/>
        </w:rPr>
        <w:t xml:space="preserve"> Державної установи </w:t>
      </w:r>
      <w:proofErr w:type="spellStart"/>
      <w:r w:rsidRPr="00EB4A5A">
        <w:rPr>
          <w:color w:val="000000" w:themeColor="text1"/>
          <w:sz w:val="28"/>
          <w:szCs w:val="28"/>
        </w:rPr>
        <w:t>„Центр</w:t>
      </w:r>
      <w:proofErr w:type="spellEnd"/>
      <w:r w:rsidRPr="00EB4A5A">
        <w:rPr>
          <w:color w:val="000000" w:themeColor="text1"/>
          <w:sz w:val="28"/>
          <w:szCs w:val="28"/>
        </w:rPr>
        <w:t xml:space="preserve"> </w:t>
      </w:r>
      <w:proofErr w:type="spellStart"/>
      <w:r w:rsidRPr="00EB4A5A">
        <w:rPr>
          <w:color w:val="000000" w:themeColor="text1"/>
          <w:sz w:val="28"/>
          <w:szCs w:val="28"/>
        </w:rPr>
        <w:t>пробації</w:t>
      </w:r>
      <w:proofErr w:type="spellEnd"/>
      <w:r w:rsidRPr="00EB4A5A">
        <w:rPr>
          <w:color w:val="000000" w:themeColor="text1"/>
          <w:sz w:val="28"/>
          <w:szCs w:val="28"/>
        </w:rPr>
        <w:t xml:space="preserve">” філія державної установи </w:t>
      </w:r>
      <w:proofErr w:type="spellStart"/>
      <w:r w:rsidRPr="00EB4A5A">
        <w:rPr>
          <w:color w:val="000000" w:themeColor="text1"/>
          <w:sz w:val="28"/>
          <w:szCs w:val="28"/>
        </w:rPr>
        <w:t>„Центр</w:t>
      </w:r>
      <w:proofErr w:type="spellEnd"/>
      <w:r w:rsidRPr="00EB4A5A">
        <w:rPr>
          <w:color w:val="000000" w:themeColor="text1"/>
          <w:sz w:val="28"/>
          <w:szCs w:val="28"/>
        </w:rPr>
        <w:t xml:space="preserve"> </w:t>
      </w:r>
      <w:proofErr w:type="spellStart"/>
      <w:r w:rsidRPr="00EB4A5A">
        <w:rPr>
          <w:color w:val="000000" w:themeColor="text1"/>
          <w:sz w:val="28"/>
          <w:szCs w:val="28"/>
        </w:rPr>
        <w:t>пробації</w:t>
      </w:r>
      <w:proofErr w:type="spellEnd"/>
      <w:r w:rsidRPr="00EB4A5A">
        <w:rPr>
          <w:color w:val="000000" w:themeColor="text1"/>
          <w:sz w:val="28"/>
          <w:szCs w:val="28"/>
        </w:rPr>
        <w:t xml:space="preserve">”  в Закарпатській області Рахівського районного відділу  №4077/39/9/1-24 від 22.11.2024 щодо виконання оплатних суспільно корисних робіт для посилення захисту права дитини на належне утримання шляхом удосконалення порядку примусового стягнення заборгованості зі сплати аліментів, </w:t>
      </w:r>
      <w:r w:rsidRPr="00EB4A5A">
        <w:rPr>
          <w:rFonts w:eastAsia="Calibri"/>
          <w:color w:val="000000" w:themeColor="text1"/>
          <w:sz w:val="28"/>
          <w:szCs w:val="28"/>
        </w:rPr>
        <w:t xml:space="preserve">відповідно до Кодексу України про адміністративні правопорушення, керуючись ст. </w:t>
      </w:r>
      <w:r w:rsidRPr="00EB4A5A">
        <w:rPr>
          <w:rFonts w:eastAsia="Calibri"/>
          <w:color w:val="000000" w:themeColor="text1"/>
          <w:sz w:val="28"/>
          <w:szCs w:val="28"/>
          <w:lang w:eastAsia="en-US"/>
        </w:rPr>
        <w:t>26</w:t>
      </w:r>
      <w:r w:rsidRPr="00EB4A5A">
        <w:rPr>
          <w:rFonts w:eastAsia="Calibri"/>
          <w:color w:val="000000" w:themeColor="text1"/>
          <w:sz w:val="28"/>
          <w:szCs w:val="28"/>
        </w:rPr>
        <w:t xml:space="preserve"> Закону України </w:t>
      </w:r>
      <w:proofErr w:type="spellStart"/>
      <w:r w:rsidRPr="00EB4A5A">
        <w:rPr>
          <w:rFonts w:eastAsia="Calibri"/>
          <w:color w:val="000000" w:themeColor="text1"/>
          <w:sz w:val="28"/>
          <w:szCs w:val="28"/>
        </w:rPr>
        <w:t>„Про</w:t>
      </w:r>
      <w:proofErr w:type="spellEnd"/>
      <w:r w:rsidRPr="00EB4A5A">
        <w:rPr>
          <w:rFonts w:eastAsia="Calibri"/>
          <w:color w:val="000000" w:themeColor="text1"/>
          <w:sz w:val="28"/>
          <w:szCs w:val="28"/>
        </w:rPr>
        <w:t xml:space="preserve"> місцеве самоврядування в Україні”, </w:t>
      </w:r>
      <w:r w:rsidRPr="00EB4A5A">
        <w:rPr>
          <w:color w:val="000000" w:themeColor="text1"/>
          <w:sz w:val="28"/>
          <w:szCs w:val="28"/>
        </w:rPr>
        <w:t>Рахівська міська рада</w:t>
      </w:r>
    </w:p>
    <w:p w:rsidR="007960C1" w:rsidRPr="00EB4A5A" w:rsidRDefault="007960C1" w:rsidP="00EB4A5A">
      <w:pPr>
        <w:jc w:val="both"/>
        <w:rPr>
          <w:color w:val="000000" w:themeColor="text1"/>
          <w:sz w:val="28"/>
          <w:szCs w:val="28"/>
        </w:rPr>
      </w:pPr>
    </w:p>
    <w:p w:rsidR="007960C1" w:rsidRPr="00EB4A5A" w:rsidRDefault="007960C1" w:rsidP="00EB4A5A">
      <w:pPr>
        <w:jc w:val="center"/>
        <w:rPr>
          <w:bCs/>
          <w:color w:val="000000" w:themeColor="text1"/>
          <w:sz w:val="28"/>
          <w:szCs w:val="28"/>
        </w:rPr>
      </w:pPr>
      <w:r w:rsidRPr="00EB4A5A">
        <w:rPr>
          <w:bCs/>
          <w:color w:val="000000" w:themeColor="text1"/>
          <w:sz w:val="28"/>
          <w:szCs w:val="28"/>
        </w:rPr>
        <w:t>В И Р І Ш И Л А:</w:t>
      </w:r>
    </w:p>
    <w:p w:rsidR="007960C1" w:rsidRPr="00EB4A5A" w:rsidRDefault="007960C1" w:rsidP="00EB4A5A">
      <w:pPr>
        <w:rPr>
          <w:b/>
          <w:bCs/>
          <w:color w:val="000000" w:themeColor="text1"/>
          <w:sz w:val="28"/>
          <w:szCs w:val="28"/>
        </w:rPr>
      </w:pPr>
    </w:p>
    <w:p w:rsidR="007960C1" w:rsidRPr="00EB4A5A" w:rsidRDefault="007960C1" w:rsidP="00EB4A5A">
      <w:pPr>
        <w:jc w:val="both"/>
        <w:rPr>
          <w:color w:val="000000" w:themeColor="text1"/>
          <w:sz w:val="28"/>
          <w:szCs w:val="28"/>
        </w:rPr>
      </w:pPr>
      <w:r w:rsidRPr="00EB4A5A">
        <w:rPr>
          <w:color w:val="000000" w:themeColor="text1"/>
          <w:sz w:val="28"/>
          <w:szCs w:val="28"/>
        </w:rPr>
        <w:t xml:space="preserve">         1.Визначити види оплачуваних суспільно корисних робіт для виконання стягнення з боржників по оплаті аліментів шляхом залучення порушників до суспільно корисної праці:</w:t>
      </w:r>
    </w:p>
    <w:p w:rsidR="007960C1" w:rsidRPr="00EB4A5A" w:rsidRDefault="007960C1" w:rsidP="00EB4A5A">
      <w:pPr>
        <w:jc w:val="both"/>
        <w:rPr>
          <w:color w:val="000000" w:themeColor="text1"/>
          <w:sz w:val="28"/>
          <w:szCs w:val="28"/>
        </w:rPr>
      </w:pPr>
      <w:r w:rsidRPr="00EB4A5A">
        <w:rPr>
          <w:color w:val="000000" w:themeColor="text1"/>
          <w:sz w:val="28"/>
          <w:szCs w:val="28"/>
        </w:rPr>
        <w:t xml:space="preserve">- прибирання вулиць, парків, скверів, берегів водойм, інших територій, роботи з благоустрою м. Рахів, с. </w:t>
      </w:r>
      <w:proofErr w:type="spellStart"/>
      <w:r w:rsidRPr="00EB4A5A">
        <w:rPr>
          <w:color w:val="000000" w:themeColor="text1"/>
          <w:sz w:val="28"/>
          <w:szCs w:val="28"/>
        </w:rPr>
        <w:t>Костилівка</w:t>
      </w:r>
      <w:proofErr w:type="spellEnd"/>
      <w:r w:rsidRPr="00EB4A5A">
        <w:rPr>
          <w:color w:val="000000" w:themeColor="text1"/>
          <w:sz w:val="28"/>
          <w:szCs w:val="28"/>
        </w:rPr>
        <w:t xml:space="preserve">, с. Ділове, с. Білин, косіння та культивація газонів, обрізання кущів та дерев, земельні роботи, </w:t>
      </w:r>
      <w:proofErr w:type="spellStart"/>
      <w:r w:rsidRPr="00EB4A5A">
        <w:rPr>
          <w:color w:val="000000" w:themeColor="text1"/>
          <w:sz w:val="28"/>
          <w:szCs w:val="28"/>
        </w:rPr>
        <w:t>роботи</w:t>
      </w:r>
      <w:proofErr w:type="spellEnd"/>
      <w:r w:rsidRPr="00EB4A5A">
        <w:rPr>
          <w:color w:val="000000" w:themeColor="text1"/>
          <w:sz w:val="28"/>
          <w:szCs w:val="28"/>
        </w:rPr>
        <w:t xml:space="preserve"> з ремонту мереж </w:t>
      </w:r>
      <w:proofErr w:type="spellStart"/>
      <w:r w:rsidRPr="00EB4A5A">
        <w:rPr>
          <w:color w:val="000000" w:themeColor="text1"/>
          <w:sz w:val="28"/>
          <w:szCs w:val="28"/>
        </w:rPr>
        <w:t>тепло-</w:t>
      </w:r>
      <w:proofErr w:type="spellEnd"/>
      <w:r w:rsidRPr="00EB4A5A">
        <w:rPr>
          <w:color w:val="000000" w:themeColor="text1"/>
          <w:sz w:val="28"/>
          <w:szCs w:val="28"/>
        </w:rPr>
        <w:t xml:space="preserve">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w:t>
      </w:r>
    </w:p>
    <w:p w:rsidR="007960C1" w:rsidRPr="00EB4A5A" w:rsidRDefault="007960C1" w:rsidP="00EB4A5A">
      <w:pPr>
        <w:jc w:val="both"/>
        <w:rPr>
          <w:color w:val="000000" w:themeColor="text1"/>
          <w:sz w:val="28"/>
          <w:szCs w:val="28"/>
        </w:rPr>
      </w:pPr>
      <w:r w:rsidRPr="00EB4A5A">
        <w:rPr>
          <w:color w:val="000000" w:themeColor="text1"/>
          <w:sz w:val="28"/>
          <w:szCs w:val="28"/>
        </w:rPr>
        <w:tab/>
        <w:t xml:space="preserve">2. За виконання суспільно корисних робіт порушнику нараховується плата за виконану ним роботу. Оплата праці здійснюється погодинно за фактично відпрацьований час у розмірі не меншому, ніж встановлений законом розмір мінімальної заробітної плати. </w:t>
      </w:r>
    </w:p>
    <w:p w:rsidR="007960C1" w:rsidRPr="00EB4A5A" w:rsidRDefault="007960C1" w:rsidP="00EB4A5A">
      <w:pPr>
        <w:rPr>
          <w:color w:val="000000" w:themeColor="text1"/>
          <w:sz w:val="28"/>
          <w:szCs w:val="28"/>
        </w:rPr>
      </w:pPr>
      <w:r w:rsidRPr="00EB4A5A">
        <w:rPr>
          <w:color w:val="000000" w:themeColor="text1"/>
          <w:sz w:val="28"/>
          <w:szCs w:val="28"/>
        </w:rPr>
        <w:br w:type="page"/>
      </w:r>
    </w:p>
    <w:p w:rsidR="007960C1" w:rsidRPr="00EB4A5A" w:rsidRDefault="007960C1" w:rsidP="00EB4A5A">
      <w:pPr>
        <w:jc w:val="both"/>
        <w:rPr>
          <w:color w:val="000000" w:themeColor="text1"/>
          <w:sz w:val="28"/>
          <w:szCs w:val="28"/>
        </w:rPr>
      </w:pPr>
    </w:p>
    <w:p w:rsidR="007960C1" w:rsidRPr="00EB4A5A" w:rsidRDefault="007960C1" w:rsidP="00EB4A5A">
      <w:pPr>
        <w:ind w:firstLine="708"/>
        <w:jc w:val="both"/>
        <w:rPr>
          <w:color w:val="000000" w:themeColor="text1"/>
          <w:sz w:val="28"/>
          <w:szCs w:val="28"/>
        </w:rPr>
      </w:pPr>
      <w:r w:rsidRPr="00EB4A5A">
        <w:rPr>
          <w:color w:val="000000" w:themeColor="text1"/>
          <w:sz w:val="28"/>
          <w:szCs w:val="28"/>
        </w:rPr>
        <w:t>3. Погодити перелік підприємств, на яких порушники будуть залучені до суспільно корисних робіт:</w:t>
      </w:r>
    </w:p>
    <w:p w:rsidR="007960C1" w:rsidRPr="00EB4A5A" w:rsidRDefault="007960C1" w:rsidP="00EB4A5A">
      <w:pPr>
        <w:jc w:val="both"/>
        <w:rPr>
          <w:color w:val="000000" w:themeColor="text1"/>
          <w:sz w:val="28"/>
          <w:szCs w:val="28"/>
        </w:rPr>
      </w:pPr>
      <w:r w:rsidRPr="00EB4A5A">
        <w:rPr>
          <w:color w:val="000000" w:themeColor="text1"/>
          <w:sz w:val="28"/>
          <w:szCs w:val="28"/>
        </w:rPr>
        <w:t xml:space="preserve">- міське комунальне підприємство </w:t>
      </w:r>
      <w:proofErr w:type="spellStart"/>
      <w:r w:rsidRPr="00EB4A5A">
        <w:rPr>
          <w:color w:val="000000" w:themeColor="text1"/>
          <w:sz w:val="28"/>
          <w:szCs w:val="28"/>
        </w:rPr>
        <w:t>„Рахівкомунсервіс</w:t>
      </w:r>
      <w:proofErr w:type="spellEnd"/>
      <w:r w:rsidRPr="00EB4A5A">
        <w:rPr>
          <w:color w:val="000000" w:themeColor="text1"/>
          <w:sz w:val="28"/>
          <w:szCs w:val="28"/>
        </w:rPr>
        <w:t>”;</w:t>
      </w:r>
    </w:p>
    <w:p w:rsidR="007960C1" w:rsidRPr="00EB4A5A" w:rsidRDefault="007960C1" w:rsidP="00EB4A5A">
      <w:pPr>
        <w:jc w:val="both"/>
        <w:rPr>
          <w:color w:val="000000" w:themeColor="text1"/>
          <w:sz w:val="28"/>
          <w:szCs w:val="28"/>
        </w:rPr>
      </w:pPr>
      <w:r w:rsidRPr="00EB4A5A">
        <w:rPr>
          <w:color w:val="000000" w:themeColor="text1"/>
          <w:sz w:val="28"/>
          <w:szCs w:val="28"/>
        </w:rPr>
        <w:t xml:space="preserve">- комунальне підприємство </w:t>
      </w:r>
      <w:proofErr w:type="spellStart"/>
      <w:r w:rsidRPr="00EB4A5A">
        <w:rPr>
          <w:color w:val="000000" w:themeColor="text1"/>
          <w:sz w:val="28"/>
          <w:szCs w:val="28"/>
        </w:rPr>
        <w:t>„Рахівтепло</w:t>
      </w:r>
      <w:proofErr w:type="spellEnd"/>
      <w:r w:rsidRPr="00EB4A5A">
        <w:rPr>
          <w:color w:val="000000" w:themeColor="text1"/>
          <w:sz w:val="28"/>
          <w:szCs w:val="28"/>
        </w:rPr>
        <w:t>”.</w:t>
      </w:r>
    </w:p>
    <w:p w:rsidR="007960C1" w:rsidRPr="00EB4A5A" w:rsidRDefault="007960C1" w:rsidP="00EB4A5A">
      <w:pPr>
        <w:ind w:firstLine="708"/>
        <w:jc w:val="both"/>
        <w:rPr>
          <w:color w:val="000000" w:themeColor="text1"/>
          <w:sz w:val="28"/>
          <w:szCs w:val="28"/>
        </w:rPr>
      </w:pPr>
      <w:r w:rsidRPr="00EB4A5A">
        <w:rPr>
          <w:color w:val="000000" w:themeColor="text1"/>
          <w:sz w:val="28"/>
          <w:szCs w:val="28"/>
        </w:rPr>
        <w:t xml:space="preserve">4. Керівникам комунальних підприємств та старостам сіл Рахівської міської ради на об’єктах яких порушники будуть залучені до суспільно корисних робіт погоджувати заздалегідь з Рахівським районним відділом з питань </w:t>
      </w:r>
      <w:proofErr w:type="spellStart"/>
      <w:r w:rsidRPr="00EB4A5A">
        <w:rPr>
          <w:color w:val="000000" w:themeColor="text1"/>
          <w:sz w:val="28"/>
          <w:szCs w:val="28"/>
        </w:rPr>
        <w:t>пробації</w:t>
      </w:r>
      <w:proofErr w:type="spellEnd"/>
      <w:r w:rsidRPr="00EB4A5A">
        <w:rPr>
          <w:color w:val="000000" w:themeColor="text1"/>
          <w:sz w:val="28"/>
          <w:szCs w:val="28"/>
        </w:rPr>
        <w:t xml:space="preserve"> об’єми робіт, терміни їх виконання та повідомляти про ухилення порушників від виконання суспільно корисних робіт.</w:t>
      </w:r>
    </w:p>
    <w:p w:rsidR="007960C1" w:rsidRPr="00EB4A5A" w:rsidRDefault="007960C1" w:rsidP="00EB4A5A">
      <w:pPr>
        <w:jc w:val="both"/>
        <w:rPr>
          <w:color w:val="000000" w:themeColor="text1"/>
          <w:sz w:val="28"/>
          <w:szCs w:val="28"/>
        </w:rPr>
      </w:pPr>
      <w:r w:rsidRPr="00EB4A5A">
        <w:rPr>
          <w:color w:val="000000" w:themeColor="text1"/>
          <w:sz w:val="28"/>
          <w:szCs w:val="28"/>
        </w:rPr>
        <w:tab/>
        <w:t xml:space="preserve">5. Керуючій справами </w:t>
      </w:r>
      <w:proofErr w:type="spellStart"/>
      <w:r w:rsidRPr="00EB4A5A">
        <w:rPr>
          <w:color w:val="000000" w:themeColor="text1"/>
          <w:sz w:val="28"/>
          <w:szCs w:val="28"/>
        </w:rPr>
        <w:t>Сенюк</w:t>
      </w:r>
      <w:proofErr w:type="spellEnd"/>
      <w:r w:rsidRPr="00EB4A5A">
        <w:rPr>
          <w:color w:val="000000" w:themeColor="text1"/>
          <w:sz w:val="28"/>
          <w:szCs w:val="28"/>
        </w:rPr>
        <w:t xml:space="preserve"> І.П. направити дане рішення Рахівському районному відділу з питань </w:t>
      </w:r>
      <w:proofErr w:type="spellStart"/>
      <w:r w:rsidRPr="00EB4A5A">
        <w:rPr>
          <w:color w:val="000000" w:themeColor="text1"/>
          <w:sz w:val="28"/>
          <w:szCs w:val="28"/>
        </w:rPr>
        <w:t>пробації</w:t>
      </w:r>
      <w:proofErr w:type="spellEnd"/>
      <w:r w:rsidRPr="00EB4A5A">
        <w:rPr>
          <w:color w:val="000000" w:themeColor="text1"/>
          <w:sz w:val="28"/>
          <w:szCs w:val="28"/>
        </w:rPr>
        <w:t xml:space="preserve"> та керівникам комунальних підприємств.</w:t>
      </w:r>
    </w:p>
    <w:p w:rsidR="007960C1" w:rsidRPr="00EB4A5A" w:rsidRDefault="007960C1" w:rsidP="00EB4A5A">
      <w:pPr>
        <w:tabs>
          <w:tab w:val="left" w:pos="8340"/>
          <w:tab w:val="left" w:pos="8535"/>
        </w:tabs>
        <w:rPr>
          <w:color w:val="000000" w:themeColor="text1"/>
          <w:sz w:val="28"/>
          <w:szCs w:val="28"/>
        </w:rPr>
      </w:pPr>
    </w:p>
    <w:p w:rsidR="007960C1" w:rsidRPr="00EB4A5A" w:rsidRDefault="007960C1" w:rsidP="00EB4A5A">
      <w:pPr>
        <w:tabs>
          <w:tab w:val="left" w:pos="8340"/>
          <w:tab w:val="left" w:pos="8535"/>
        </w:tabs>
        <w:rPr>
          <w:color w:val="000000" w:themeColor="text1"/>
          <w:sz w:val="28"/>
          <w:szCs w:val="28"/>
        </w:rPr>
      </w:pPr>
    </w:p>
    <w:p w:rsidR="007960C1" w:rsidRPr="00EB4A5A" w:rsidRDefault="007960C1" w:rsidP="00EB4A5A">
      <w:pPr>
        <w:tabs>
          <w:tab w:val="left" w:pos="8340"/>
          <w:tab w:val="left" w:pos="8535"/>
        </w:tabs>
        <w:rPr>
          <w:color w:val="000000" w:themeColor="text1"/>
          <w:sz w:val="28"/>
          <w:szCs w:val="28"/>
        </w:rPr>
      </w:pPr>
      <w:r w:rsidRPr="00EB4A5A">
        <w:rPr>
          <w:color w:val="000000" w:themeColor="text1"/>
          <w:sz w:val="28"/>
          <w:szCs w:val="28"/>
        </w:rPr>
        <w:t>В. п. міського голови,</w:t>
      </w:r>
    </w:p>
    <w:p w:rsidR="007960C1" w:rsidRPr="00EB4A5A" w:rsidRDefault="007960C1" w:rsidP="00EB4A5A">
      <w:pPr>
        <w:tabs>
          <w:tab w:val="left" w:pos="8340"/>
          <w:tab w:val="left" w:pos="8535"/>
        </w:tabs>
        <w:rPr>
          <w:color w:val="000000" w:themeColor="text1"/>
          <w:sz w:val="28"/>
          <w:szCs w:val="28"/>
        </w:rPr>
      </w:pPr>
      <w:r w:rsidRPr="00EB4A5A">
        <w:rPr>
          <w:color w:val="000000" w:themeColor="text1"/>
          <w:sz w:val="28"/>
          <w:szCs w:val="28"/>
        </w:rPr>
        <w:t>секретар ради та виконкому                                                      Євген МОЛНАР</w:t>
      </w:r>
    </w:p>
    <w:p w:rsidR="007960C1" w:rsidRPr="00EB4A5A" w:rsidRDefault="007960C1" w:rsidP="00EB4A5A">
      <w:pPr>
        <w:rPr>
          <w:color w:val="000000" w:themeColor="text1"/>
          <w:sz w:val="28"/>
          <w:szCs w:val="28"/>
        </w:rPr>
      </w:pPr>
    </w:p>
    <w:p w:rsidR="00F60B81" w:rsidRPr="00EB4A5A" w:rsidRDefault="00F60B81" w:rsidP="00EB4A5A">
      <w:pPr>
        <w:rPr>
          <w:color w:val="000000" w:themeColor="text1"/>
          <w:sz w:val="28"/>
          <w:szCs w:val="28"/>
        </w:rPr>
      </w:pPr>
      <w:r w:rsidRPr="00EB4A5A">
        <w:rPr>
          <w:color w:val="000000" w:themeColor="text1"/>
          <w:sz w:val="28"/>
          <w:szCs w:val="28"/>
        </w:rPr>
        <w:br w:type="page"/>
      </w:r>
    </w:p>
    <w:p w:rsidR="00E47511" w:rsidRPr="00EB4A5A" w:rsidRDefault="00E47511" w:rsidP="00EB4A5A">
      <w:pPr>
        <w:jc w:val="right"/>
        <w:rPr>
          <w:color w:val="000000" w:themeColor="text1"/>
          <w:sz w:val="28"/>
          <w:szCs w:val="28"/>
        </w:rPr>
      </w:pPr>
    </w:p>
    <w:p w:rsidR="00E47511" w:rsidRPr="00EB4A5A" w:rsidRDefault="00E47511"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08416" behindDoc="1" locked="0" layoutInCell="1" allowOverlap="1" wp14:anchorId="08E54477" wp14:editId="5E8045C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47511" w:rsidRPr="00EB4A5A" w:rsidRDefault="00E47511" w:rsidP="00EB4A5A">
      <w:pPr>
        <w:jc w:val="right"/>
        <w:rPr>
          <w:color w:val="000000" w:themeColor="text1"/>
          <w:sz w:val="28"/>
          <w:szCs w:val="28"/>
        </w:rPr>
      </w:pPr>
    </w:p>
    <w:p w:rsidR="00E47511" w:rsidRPr="00EB4A5A" w:rsidRDefault="00E47511" w:rsidP="00EB4A5A">
      <w:pPr>
        <w:rPr>
          <w:color w:val="000000" w:themeColor="text1"/>
          <w:sz w:val="28"/>
          <w:szCs w:val="28"/>
        </w:rPr>
      </w:pPr>
      <w:r w:rsidRPr="00EB4A5A">
        <w:rPr>
          <w:color w:val="000000" w:themeColor="text1"/>
          <w:sz w:val="28"/>
          <w:szCs w:val="28"/>
        </w:rPr>
        <w:br w:type="textWrapping" w:clear="all"/>
        <w:t xml:space="preserve">                                                       У К Р А Ї Н А </w:t>
      </w:r>
    </w:p>
    <w:p w:rsidR="00E47511" w:rsidRPr="00EB4A5A" w:rsidRDefault="00E47511"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E47511" w:rsidRPr="00EB4A5A" w:rsidRDefault="00E47511"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E47511" w:rsidRPr="00EB4A5A" w:rsidRDefault="00E47511"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E47511" w:rsidRPr="00EB4A5A" w:rsidRDefault="00E47511" w:rsidP="00EB4A5A">
      <w:pPr>
        <w:jc w:val="center"/>
        <w:rPr>
          <w:b/>
          <w:color w:val="000000" w:themeColor="text1"/>
          <w:sz w:val="28"/>
          <w:szCs w:val="28"/>
        </w:rPr>
      </w:pPr>
      <w:r w:rsidRPr="00EB4A5A">
        <w:rPr>
          <w:b/>
          <w:color w:val="000000" w:themeColor="text1"/>
          <w:sz w:val="28"/>
          <w:szCs w:val="28"/>
        </w:rPr>
        <w:t>64 сесія восьмого скликання</w:t>
      </w:r>
    </w:p>
    <w:p w:rsidR="00E47511" w:rsidRPr="00EB4A5A" w:rsidRDefault="00E47511" w:rsidP="00EB4A5A">
      <w:pPr>
        <w:rPr>
          <w:color w:val="000000" w:themeColor="text1"/>
          <w:sz w:val="28"/>
          <w:szCs w:val="28"/>
        </w:rPr>
      </w:pPr>
    </w:p>
    <w:p w:rsidR="00E47511" w:rsidRPr="00EB4A5A" w:rsidRDefault="00E47511"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E47511" w:rsidRPr="00EB4A5A" w:rsidRDefault="00E47511" w:rsidP="00EB4A5A">
      <w:pPr>
        <w:rPr>
          <w:color w:val="000000" w:themeColor="text1"/>
          <w:sz w:val="28"/>
          <w:szCs w:val="28"/>
        </w:rPr>
      </w:pPr>
    </w:p>
    <w:p w:rsidR="00E47511" w:rsidRPr="00EB4A5A" w:rsidRDefault="00E47511"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5026BE" w:rsidRPr="00EB4A5A">
        <w:rPr>
          <w:color w:val="000000" w:themeColor="text1"/>
          <w:sz w:val="28"/>
          <w:szCs w:val="28"/>
        </w:rPr>
        <w:t>916</w:t>
      </w:r>
    </w:p>
    <w:p w:rsidR="00E47511" w:rsidRPr="00EB4A5A" w:rsidRDefault="00E47511" w:rsidP="00EB4A5A">
      <w:pPr>
        <w:rPr>
          <w:color w:val="000000" w:themeColor="text1"/>
          <w:sz w:val="28"/>
          <w:szCs w:val="28"/>
        </w:rPr>
      </w:pPr>
      <w:r w:rsidRPr="00EB4A5A">
        <w:rPr>
          <w:color w:val="000000" w:themeColor="text1"/>
          <w:sz w:val="28"/>
          <w:szCs w:val="28"/>
        </w:rPr>
        <w:t>м. Рахів</w:t>
      </w:r>
    </w:p>
    <w:p w:rsidR="00E47511" w:rsidRPr="00EB4A5A" w:rsidRDefault="00E47511" w:rsidP="00EB4A5A">
      <w:pPr>
        <w:rPr>
          <w:bCs/>
          <w:color w:val="000000" w:themeColor="text1"/>
          <w:sz w:val="28"/>
          <w:szCs w:val="28"/>
        </w:rPr>
      </w:pPr>
    </w:p>
    <w:p w:rsidR="00C01F2E" w:rsidRPr="00EB4A5A" w:rsidRDefault="00C907BA" w:rsidP="00EB4A5A">
      <w:pPr>
        <w:rPr>
          <w:rFonts w:eastAsia="Calibri"/>
          <w:color w:val="000000" w:themeColor="text1"/>
          <w:sz w:val="28"/>
          <w:szCs w:val="28"/>
        </w:rPr>
      </w:pPr>
      <w:r w:rsidRPr="00EB4A5A">
        <w:rPr>
          <w:rFonts w:eastAsia="Calibri"/>
          <w:color w:val="000000" w:themeColor="text1"/>
          <w:sz w:val="28"/>
          <w:szCs w:val="28"/>
        </w:rPr>
        <w:t>Про внесення змін в рішення міської ради</w:t>
      </w:r>
      <w:r w:rsidR="00C01F2E" w:rsidRPr="00EB4A5A">
        <w:rPr>
          <w:rFonts w:eastAsia="Calibri"/>
          <w:color w:val="000000" w:themeColor="text1"/>
          <w:sz w:val="28"/>
          <w:szCs w:val="28"/>
        </w:rPr>
        <w:t xml:space="preserve"> </w:t>
      </w:r>
      <w:r w:rsidRPr="00EB4A5A">
        <w:rPr>
          <w:rFonts w:eastAsia="Calibri"/>
          <w:color w:val="000000" w:themeColor="text1"/>
          <w:sz w:val="28"/>
          <w:szCs w:val="28"/>
        </w:rPr>
        <w:t xml:space="preserve">від </w:t>
      </w:r>
    </w:p>
    <w:p w:rsidR="00C907BA" w:rsidRPr="00EB4A5A" w:rsidRDefault="00C907BA" w:rsidP="00EB4A5A">
      <w:pPr>
        <w:rPr>
          <w:rFonts w:eastAsiaTheme="minorHAnsi"/>
          <w:bCs/>
          <w:color w:val="000000" w:themeColor="text1"/>
          <w:sz w:val="28"/>
          <w:szCs w:val="28"/>
        </w:rPr>
      </w:pPr>
      <w:r w:rsidRPr="00EB4A5A">
        <w:rPr>
          <w:bCs/>
          <w:color w:val="000000" w:themeColor="text1"/>
          <w:sz w:val="28"/>
          <w:szCs w:val="28"/>
        </w:rPr>
        <w:t xml:space="preserve">15 листопада 2023 року №650 «Про затвердження </w:t>
      </w:r>
    </w:p>
    <w:p w:rsidR="00C907BA" w:rsidRPr="00EB4A5A" w:rsidRDefault="00C907BA" w:rsidP="00EB4A5A">
      <w:pPr>
        <w:rPr>
          <w:bCs/>
          <w:color w:val="000000" w:themeColor="text1"/>
          <w:sz w:val="28"/>
          <w:szCs w:val="28"/>
        </w:rPr>
      </w:pPr>
      <w:r w:rsidRPr="00EB4A5A">
        <w:rPr>
          <w:bCs/>
          <w:color w:val="000000" w:themeColor="text1"/>
          <w:sz w:val="28"/>
          <w:szCs w:val="28"/>
        </w:rPr>
        <w:t xml:space="preserve">фінансового плану підприємства на 2024 рік </w:t>
      </w:r>
    </w:p>
    <w:p w:rsidR="00C907BA" w:rsidRPr="00EB4A5A" w:rsidRDefault="00C907BA" w:rsidP="00EB4A5A">
      <w:pPr>
        <w:rPr>
          <w:bCs/>
          <w:color w:val="000000" w:themeColor="text1"/>
          <w:sz w:val="28"/>
          <w:szCs w:val="28"/>
        </w:rPr>
      </w:pPr>
      <w:r w:rsidRPr="00EB4A5A">
        <w:rPr>
          <w:bCs/>
          <w:color w:val="000000" w:themeColor="text1"/>
          <w:sz w:val="28"/>
          <w:szCs w:val="28"/>
        </w:rPr>
        <w:t xml:space="preserve">Комунального некомерційного підприємства </w:t>
      </w:r>
    </w:p>
    <w:p w:rsidR="00C907BA" w:rsidRPr="00EB4A5A" w:rsidRDefault="00C907BA" w:rsidP="00EB4A5A">
      <w:pPr>
        <w:rPr>
          <w:bCs/>
          <w:color w:val="000000" w:themeColor="text1"/>
          <w:sz w:val="28"/>
          <w:szCs w:val="28"/>
        </w:rPr>
      </w:pPr>
      <w:r w:rsidRPr="00EB4A5A">
        <w:rPr>
          <w:bCs/>
          <w:color w:val="000000" w:themeColor="text1"/>
          <w:sz w:val="28"/>
          <w:szCs w:val="28"/>
        </w:rPr>
        <w:t>«Рахівський центр первинної медико-санітарної</w:t>
      </w:r>
    </w:p>
    <w:p w:rsidR="00C907BA" w:rsidRPr="00EB4A5A" w:rsidRDefault="00C907BA" w:rsidP="00EB4A5A">
      <w:pPr>
        <w:rPr>
          <w:bCs/>
          <w:color w:val="000000" w:themeColor="text1"/>
          <w:sz w:val="28"/>
          <w:szCs w:val="28"/>
        </w:rPr>
      </w:pPr>
      <w:r w:rsidRPr="00EB4A5A">
        <w:rPr>
          <w:bCs/>
          <w:color w:val="000000" w:themeColor="text1"/>
          <w:sz w:val="28"/>
          <w:szCs w:val="28"/>
        </w:rPr>
        <w:t xml:space="preserve"> допомоги»  Рахівської міської ради </w:t>
      </w:r>
    </w:p>
    <w:p w:rsidR="00C907BA" w:rsidRPr="00EB4A5A" w:rsidRDefault="00C907BA" w:rsidP="00EB4A5A">
      <w:pPr>
        <w:rPr>
          <w:bCs/>
          <w:color w:val="000000" w:themeColor="text1"/>
          <w:sz w:val="28"/>
          <w:szCs w:val="28"/>
        </w:rPr>
      </w:pPr>
      <w:r w:rsidRPr="00EB4A5A">
        <w:rPr>
          <w:bCs/>
          <w:color w:val="000000" w:themeColor="text1"/>
          <w:sz w:val="28"/>
          <w:szCs w:val="28"/>
        </w:rPr>
        <w:t>Закарпатської області</w:t>
      </w:r>
    </w:p>
    <w:p w:rsidR="00C907BA" w:rsidRPr="00EB4A5A" w:rsidRDefault="00C907BA" w:rsidP="00EB4A5A">
      <w:pPr>
        <w:rPr>
          <w:rFonts w:eastAsia="Calibri"/>
          <w:color w:val="000000" w:themeColor="text1"/>
          <w:sz w:val="28"/>
          <w:szCs w:val="28"/>
        </w:rPr>
      </w:pPr>
    </w:p>
    <w:p w:rsidR="00C907BA" w:rsidRPr="00EB4A5A" w:rsidRDefault="00C907BA" w:rsidP="00EB4A5A">
      <w:pPr>
        <w:suppressAutoHyphens/>
        <w:ind w:firstLine="708"/>
        <w:jc w:val="both"/>
        <w:rPr>
          <w:rFonts w:eastAsia="Times New Roman"/>
          <w:i/>
          <w:color w:val="000000" w:themeColor="text1"/>
          <w:sz w:val="28"/>
          <w:szCs w:val="28"/>
          <w:lang w:eastAsia="ar-SA"/>
        </w:rPr>
      </w:pPr>
      <w:r w:rsidRPr="00EB4A5A">
        <w:rPr>
          <w:rFonts w:eastAsia="Times New Roman"/>
          <w:color w:val="000000" w:themeColor="text1"/>
          <w:sz w:val="28"/>
          <w:szCs w:val="28"/>
          <w:lang w:eastAsia="ar-SA"/>
        </w:rPr>
        <w:t xml:space="preserve">Розглянувши лист </w:t>
      </w:r>
      <w:r w:rsidRPr="00EB4A5A">
        <w:rPr>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03.12.2024р. №357/01-14, </w:t>
      </w:r>
      <w:r w:rsidRPr="00EB4A5A">
        <w:rPr>
          <w:rFonts w:eastAsia="Calibri"/>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C907BA" w:rsidRPr="00EB4A5A" w:rsidRDefault="00C907BA" w:rsidP="00EB4A5A">
      <w:pPr>
        <w:suppressAutoHyphens/>
        <w:jc w:val="center"/>
        <w:rPr>
          <w:rFonts w:eastAsia="Times New Roman"/>
          <w:color w:val="000000" w:themeColor="text1"/>
          <w:sz w:val="28"/>
          <w:szCs w:val="28"/>
          <w:lang w:eastAsia="ar-SA"/>
        </w:rPr>
      </w:pPr>
    </w:p>
    <w:p w:rsidR="00C907BA" w:rsidRPr="00EB4A5A" w:rsidRDefault="00C907BA" w:rsidP="00EB4A5A">
      <w:pPr>
        <w:suppressAutoHyphens/>
        <w:jc w:val="center"/>
        <w:rPr>
          <w:rFonts w:eastAsia="Times New Roman"/>
          <w:color w:val="000000" w:themeColor="text1"/>
          <w:sz w:val="28"/>
          <w:szCs w:val="28"/>
          <w:lang w:eastAsia="ar-SA"/>
        </w:rPr>
      </w:pPr>
      <w:r w:rsidRPr="00EB4A5A">
        <w:rPr>
          <w:rFonts w:eastAsia="Times New Roman"/>
          <w:color w:val="000000" w:themeColor="text1"/>
          <w:sz w:val="28"/>
          <w:szCs w:val="28"/>
          <w:lang w:eastAsia="ar-SA"/>
        </w:rPr>
        <w:t>В И Р І Ш И Л А:</w:t>
      </w:r>
    </w:p>
    <w:p w:rsidR="00C907BA" w:rsidRPr="00EB4A5A" w:rsidRDefault="00C907BA" w:rsidP="00EB4A5A">
      <w:pPr>
        <w:suppressAutoHyphens/>
        <w:jc w:val="center"/>
        <w:rPr>
          <w:rFonts w:eastAsia="Times New Roman"/>
          <w:color w:val="000000" w:themeColor="text1"/>
          <w:sz w:val="28"/>
          <w:szCs w:val="28"/>
          <w:lang w:eastAsia="ar-SA"/>
        </w:rPr>
      </w:pPr>
    </w:p>
    <w:p w:rsidR="00C907BA" w:rsidRPr="00EB4A5A" w:rsidRDefault="00C907BA" w:rsidP="00EB4A5A">
      <w:pPr>
        <w:suppressAutoHyphens/>
        <w:ind w:firstLine="708"/>
        <w:jc w:val="both"/>
        <w:rPr>
          <w:rFonts w:eastAsiaTheme="minorHAnsi"/>
          <w:color w:val="000000" w:themeColor="text1"/>
          <w:sz w:val="28"/>
          <w:szCs w:val="28"/>
          <w:lang w:eastAsia="en-US"/>
        </w:rPr>
      </w:pPr>
      <w:r w:rsidRPr="00EB4A5A">
        <w:rPr>
          <w:color w:val="000000" w:themeColor="text1"/>
          <w:sz w:val="28"/>
          <w:szCs w:val="28"/>
        </w:rPr>
        <w:t>1.Внести зміни в рішення міської ради від 15 листопада 2023 року №650 «Про затвердження фінансового плану Комунального некомерційного підприємства «Рахівський центр первинної медико-санітарної допомоги» Рахівської міської ради Закарпатської області на 2024 рік, згідно додатку.</w:t>
      </w:r>
    </w:p>
    <w:p w:rsidR="00C907BA" w:rsidRPr="00EB4A5A" w:rsidRDefault="00C907BA" w:rsidP="00EB4A5A">
      <w:pPr>
        <w:pStyle w:val="a9"/>
        <w:suppressAutoHyphens/>
        <w:ind w:left="0"/>
        <w:jc w:val="both"/>
        <w:rPr>
          <w:rFonts w:ascii="Times New Roman" w:hAnsi="Times New Roman" w:cs="Times New Roman"/>
          <w:color w:val="000000" w:themeColor="text1"/>
          <w:sz w:val="28"/>
          <w:szCs w:val="28"/>
        </w:rPr>
      </w:pPr>
    </w:p>
    <w:p w:rsidR="00C907BA" w:rsidRPr="00EB4A5A" w:rsidRDefault="00C907BA" w:rsidP="00EB4A5A">
      <w:pPr>
        <w:suppressAutoHyphens/>
        <w:jc w:val="both"/>
        <w:rPr>
          <w:color w:val="000000" w:themeColor="text1"/>
          <w:sz w:val="28"/>
          <w:szCs w:val="28"/>
          <w:lang w:eastAsia="ar-SA"/>
        </w:rPr>
      </w:pPr>
    </w:p>
    <w:p w:rsidR="004B3835" w:rsidRPr="00EB4A5A" w:rsidRDefault="004B3835" w:rsidP="00EB4A5A">
      <w:pPr>
        <w:rPr>
          <w:color w:val="000000" w:themeColor="text1"/>
          <w:sz w:val="28"/>
          <w:szCs w:val="28"/>
        </w:rPr>
      </w:pPr>
      <w:r w:rsidRPr="00EB4A5A">
        <w:rPr>
          <w:color w:val="000000" w:themeColor="text1"/>
          <w:sz w:val="28"/>
          <w:szCs w:val="28"/>
        </w:rPr>
        <w:t>В. п. міського голови,</w:t>
      </w:r>
    </w:p>
    <w:p w:rsidR="004B3835" w:rsidRPr="00EB4A5A" w:rsidRDefault="004B3835" w:rsidP="00EB4A5A">
      <w:pPr>
        <w:rPr>
          <w:color w:val="000000" w:themeColor="text1"/>
          <w:sz w:val="28"/>
          <w:szCs w:val="28"/>
        </w:rPr>
      </w:pPr>
      <w:r w:rsidRPr="00EB4A5A">
        <w:rPr>
          <w:color w:val="000000" w:themeColor="text1"/>
          <w:sz w:val="28"/>
          <w:szCs w:val="28"/>
        </w:rPr>
        <w:t xml:space="preserve">секретар ради та виконкому                                                  Євген МОЛНАР </w:t>
      </w:r>
    </w:p>
    <w:p w:rsidR="004B3835" w:rsidRPr="00EB4A5A" w:rsidRDefault="004B3835" w:rsidP="00EB4A5A">
      <w:pPr>
        <w:rPr>
          <w:color w:val="000000" w:themeColor="text1"/>
          <w:sz w:val="28"/>
          <w:szCs w:val="28"/>
        </w:rPr>
      </w:pPr>
    </w:p>
    <w:p w:rsidR="004B3835" w:rsidRPr="00EB4A5A" w:rsidRDefault="004B3835" w:rsidP="00EB4A5A">
      <w:pPr>
        <w:rPr>
          <w:color w:val="000000" w:themeColor="text1"/>
          <w:sz w:val="28"/>
          <w:szCs w:val="28"/>
        </w:rPr>
      </w:pPr>
      <w:r w:rsidRPr="00EB4A5A">
        <w:rPr>
          <w:color w:val="000000" w:themeColor="text1"/>
          <w:sz w:val="28"/>
          <w:szCs w:val="28"/>
        </w:rPr>
        <w:br w:type="page"/>
      </w:r>
    </w:p>
    <w:p w:rsidR="004B3835" w:rsidRPr="00EB4A5A" w:rsidRDefault="004B3835" w:rsidP="00EB4A5A">
      <w:pPr>
        <w:jc w:val="right"/>
        <w:rPr>
          <w:color w:val="000000" w:themeColor="text1"/>
          <w:sz w:val="28"/>
          <w:szCs w:val="28"/>
        </w:rPr>
      </w:pPr>
    </w:p>
    <w:p w:rsidR="004B3835" w:rsidRPr="00EB4A5A" w:rsidRDefault="004B3835"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10464" behindDoc="1" locked="0" layoutInCell="1" allowOverlap="1" wp14:anchorId="7A018DC6" wp14:editId="28A8E4C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B3835" w:rsidRPr="00EB4A5A" w:rsidRDefault="004B3835" w:rsidP="00EB4A5A">
      <w:pPr>
        <w:jc w:val="right"/>
        <w:rPr>
          <w:color w:val="000000" w:themeColor="text1"/>
          <w:sz w:val="28"/>
          <w:szCs w:val="28"/>
        </w:rPr>
      </w:pPr>
    </w:p>
    <w:p w:rsidR="004B3835" w:rsidRPr="00EB4A5A" w:rsidRDefault="004B3835" w:rsidP="00EB4A5A">
      <w:pPr>
        <w:rPr>
          <w:color w:val="000000" w:themeColor="text1"/>
          <w:sz w:val="28"/>
          <w:szCs w:val="28"/>
        </w:rPr>
      </w:pPr>
      <w:r w:rsidRPr="00EB4A5A">
        <w:rPr>
          <w:color w:val="000000" w:themeColor="text1"/>
          <w:sz w:val="28"/>
          <w:szCs w:val="28"/>
        </w:rPr>
        <w:br w:type="textWrapping" w:clear="all"/>
        <w:t xml:space="preserve">                                                       У К Р А Ї Н А </w:t>
      </w:r>
    </w:p>
    <w:p w:rsidR="004B3835" w:rsidRPr="00EB4A5A" w:rsidRDefault="004B3835"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4B3835" w:rsidRPr="00EB4A5A" w:rsidRDefault="004B3835"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4B3835" w:rsidRPr="00EB4A5A" w:rsidRDefault="004B3835"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4B3835" w:rsidRPr="00EB4A5A" w:rsidRDefault="004B3835" w:rsidP="00EB4A5A">
      <w:pPr>
        <w:jc w:val="center"/>
        <w:rPr>
          <w:b/>
          <w:color w:val="000000" w:themeColor="text1"/>
          <w:sz w:val="28"/>
          <w:szCs w:val="28"/>
        </w:rPr>
      </w:pPr>
      <w:r w:rsidRPr="00EB4A5A">
        <w:rPr>
          <w:b/>
          <w:color w:val="000000" w:themeColor="text1"/>
          <w:sz w:val="28"/>
          <w:szCs w:val="28"/>
        </w:rPr>
        <w:t>64 сесія восьмого скликання</w:t>
      </w:r>
    </w:p>
    <w:p w:rsidR="004B3835" w:rsidRPr="00EB4A5A" w:rsidRDefault="004B3835" w:rsidP="00EB4A5A">
      <w:pPr>
        <w:rPr>
          <w:color w:val="000000" w:themeColor="text1"/>
          <w:sz w:val="28"/>
          <w:szCs w:val="28"/>
        </w:rPr>
      </w:pPr>
    </w:p>
    <w:p w:rsidR="004B3835" w:rsidRPr="00EB4A5A" w:rsidRDefault="004B3835"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4B3835" w:rsidRPr="00EB4A5A" w:rsidRDefault="004B3835" w:rsidP="00EB4A5A">
      <w:pPr>
        <w:rPr>
          <w:color w:val="000000" w:themeColor="text1"/>
          <w:sz w:val="28"/>
          <w:szCs w:val="28"/>
        </w:rPr>
      </w:pPr>
    </w:p>
    <w:p w:rsidR="004B3835" w:rsidRPr="00EB4A5A" w:rsidRDefault="004B3835"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2D2266" w:rsidRPr="00EB4A5A">
        <w:rPr>
          <w:color w:val="000000" w:themeColor="text1"/>
          <w:sz w:val="28"/>
          <w:szCs w:val="28"/>
        </w:rPr>
        <w:t>917</w:t>
      </w:r>
    </w:p>
    <w:p w:rsidR="004B3835" w:rsidRPr="00EB4A5A" w:rsidRDefault="004B3835" w:rsidP="00EB4A5A">
      <w:pPr>
        <w:rPr>
          <w:color w:val="000000" w:themeColor="text1"/>
          <w:sz w:val="28"/>
          <w:szCs w:val="28"/>
        </w:rPr>
      </w:pPr>
      <w:r w:rsidRPr="00EB4A5A">
        <w:rPr>
          <w:color w:val="000000" w:themeColor="text1"/>
          <w:sz w:val="28"/>
          <w:szCs w:val="28"/>
        </w:rPr>
        <w:t>м. Рахів</w:t>
      </w:r>
    </w:p>
    <w:p w:rsidR="004B3835" w:rsidRPr="00EB4A5A" w:rsidRDefault="004B3835" w:rsidP="00EB4A5A">
      <w:pPr>
        <w:rPr>
          <w:bCs/>
          <w:color w:val="000000" w:themeColor="text1"/>
          <w:sz w:val="28"/>
          <w:szCs w:val="28"/>
        </w:rPr>
      </w:pPr>
    </w:p>
    <w:p w:rsidR="001214E3" w:rsidRPr="00EB4A5A" w:rsidRDefault="001214E3" w:rsidP="00EB4A5A">
      <w:pPr>
        <w:jc w:val="both"/>
        <w:rPr>
          <w:color w:val="000000" w:themeColor="text1"/>
          <w:sz w:val="28"/>
          <w:szCs w:val="28"/>
        </w:rPr>
      </w:pPr>
      <w:r w:rsidRPr="00EB4A5A">
        <w:rPr>
          <w:color w:val="000000" w:themeColor="text1"/>
          <w:sz w:val="28"/>
          <w:szCs w:val="28"/>
        </w:rPr>
        <w:t xml:space="preserve">Про затвердження натуральних добових </w:t>
      </w:r>
    </w:p>
    <w:p w:rsidR="001214E3" w:rsidRPr="00EB4A5A" w:rsidRDefault="001214E3" w:rsidP="00EB4A5A">
      <w:pPr>
        <w:jc w:val="both"/>
        <w:rPr>
          <w:color w:val="000000" w:themeColor="text1"/>
          <w:sz w:val="28"/>
          <w:szCs w:val="28"/>
        </w:rPr>
      </w:pPr>
      <w:r w:rsidRPr="00EB4A5A">
        <w:rPr>
          <w:color w:val="000000" w:themeColor="text1"/>
          <w:sz w:val="28"/>
          <w:szCs w:val="28"/>
        </w:rPr>
        <w:t>норм та вартість харчування у Центрі</w:t>
      </w:r>
    </w:p>
    <w:p w:rsidR="001214E3" w:rsidRPr="00EB4A5A" w:rsidRDefault="001214E3" w:rsidP="00EB4A5A">
      <w:pPr>
        <w:jc w:val="both"/>
        <w:rPr>
          <w:color w:val="000000" w:themeColor="text1"/>
          <w:sz w:val="28"/>
          <w:szCs w:val="28"/>
        </w:rPr>
      </w:pPr>
      <w:r w:rsidRPr="00EB4A5A">
        <w:rPr>
          <w:color w:val="000000" w:themeColor="text1"/>
          <w:sz w:val="28"/>
          <w:szCs w:val="28"/>
        </w:rPr>
        <w:t xml:space="preserve">надання соціальних послуг Рахівської </w:t>
      </w:r>
    </w:p>
    <w:p w:rsidR="001214E3" w:rsidRPr="00EB4A5A" w:rsidRDefault="001214E3" w:rsidP="00EB4A5A">
      <w:pPr>
        <w:jc w:val="both"/>
        <w:rPr>
          <w:color w:val="000000" w:themeColor="text1"/>
          <w:sz w:val="28"/>
          <w:szCs w:val="28"/>
        </w:rPr>
      </w:pPr>
      <w:r w:rsidRPr="00EB4A5A">
        <w:rPr>
          <w:color w:val="000000" w:themeColor="text1"/>
          <w:sz w:val="28"/>
          <w:szCs w:val="28"/>
        </w:rPr>
        <w:t>міської ради</w:t>
      </w:r>
    </w:p>
    <w:p w:rsidR="001214E3" w:rsidRPr="00EB4A5A" w:rsidRDefault="001214E3" w:rsidP="00EB4A5A">
      <w:pPr>
        <w:jc w:val="both"/>
        <w:rPr>
          <w:rFonts w:eastAsia="Calibri"/>
          <w:color w:val="000000" w:themeColor="text1"/>
          <w:sz w:val="28"/>
          <w:szCs w:val="28"/>
        </w:rPr>
      </w:pPr>
    </w:p>
    <w:p w:rsidR="001214E3" w:rsidRPr="00EB4A5A" w:rsidRDefault="001214E3" w:rsidP="00EB4A5A">
      <w:pPr>
        <w:jc w:val="both"/>
        <w:rPr>
          <w:color w:val="000000" w:themeColor="text1"/>
          <w:sz w:val="28"/>
          <w:szCs w:val="28"/>
          <w:lang w:eastAsia="ar-SA"/>
        </w:rPr>
      </w:pPr>
      <w:r w:rsidRPr="00EB4A5A">
        <w:rPr>
          <w:color w:val="000000" w:themeColor="text1"/>
          <w:sz w:val="28"/>
          <w:szCs w:val="28"/>
          <w:shd w:val="clear" w:color="auto" w:fill="FFFFFF"/>
        </w:rPr>
        <w:tab/>
        <w:t xml:space="preserve">Розглянувши лист </w:t>
      </w:r>
      <w:r w:rsidRPr="00EB4A5A">
        <w:rPr>
          <w:color w:val="000000" w:themeColor="text1"/>
          <w:sz w:val="28"/>
          <w:szCs w:val="28"/>
        </w:rPr>
        <w:t>Центру надання соціальних послуг Рахівської міської ради</w:t>
      </w:r>
      <w:r w:rsidRPr="00EB4A5A">
        <w:rPr>
          <w:color w:val="000000" w:themeColor="text1"/>
          <w:sz w:val="28"/>
          <w:szCs w:val="28"/>
          <w:shd w:val="clear" w:color="auto" w:fill="FFFFFF"/>
        </w:rPr>
        <w:t xml:space="preserve"> від 27.11.2024 р. №165/01-12/04</w:t>
      </w:r>
      <w:r w:rsidRPr="00EB4A5A">
        <w:rPr>
          <w:i/>
          <w:color w:val="000000" w:themeColor="text1"/>
          <w:sz w:val="28"/>
          <w:szCs w:val="28"/>
          <w:u w:val="single"/>
          <w:shd w:val="clear" w:color="auto" w:fill="FFFFFF"/>
        </w:rPr>
        <w:t>,</w:t>
      </w:r>
      <w:r w:rsidRPr="00EB4A5A">
        <w:rPr>
          <w:color w:val="000000" w:themeColor="text1"/>
          <w:sz w:val="28"/>
          <w:szCs w:val="28"/>
          <w:shd w:val="clear" w:color="auto" w:fill="FFFFFF"/>
        </w:rPr>
        <w:t xml:space="preserve"> відповідно до Постанови Кабінету Міністрів України від 13.03.2002 р. №324 « Про затвердження натуральних добових норм харчування в </w:t>
      </w:r>
      <w:proofErr w:type="spellStart"/>
      <w:r w:rsidRPr="00EB4A5A">
        <w:rPr>
          <w:color w:val="000000" w:themeColor="text1"/>
          <w:sz w:val="28"/>
          <w:szCs w:val="28"/>
          <w:shd w:val="clear" w:color="auto" w:fill="FFFFFF"/>
        </w:rPr>
        <w:t>інтернатних</w:t>
      </w:r>
      <w:proofErr w:type="spellEnd"/>
      <w:r w:rsidRPr="00EB4A5A">
        <w:rPr>
          <w:color w:val="000000" w:themeColor="text1"/>
          <w:sz w:val="28"/>
          <w:szCs w:val="28"/>
          <w:shd w:val="clear" w:color="auto" w:fill="FFFFFF"/>
        </w:rPr>
        <w:t xml:space="preserve"> установах, навчальних та санаторних закладах сфери управління Міністерства соціа</w:t>
      </w:r>
      <w:r w:rsidR="00D05109" w:rsidRPr="00EB4A5A">
        <w:rPr>
          <w:color w:val="000000" w:themeColor="text1"/>
          <w:sz w:val="28"/>
          <w:szCs w:val="28"/>
          <w:shd w:val="clear" w:color="auto" w:fill="FFFFFF"/>
        </w:rPr>
        <w:t>льної політики» , керуючись ст.</w:t>
      </w:r>
      <w:r w:rsidRPr="00EB4A5A">
        <w:rPr>
          <w:color w:val="000000" w:themeColor="text1"/>
          <w:sz w:val="28"/>
          <w:szCs w:val="28"/>
          <w:shd w:val="clear" w:color="auto" w:fill="FFFFFF"/>
        </w:rPr>
        <w:t xml:space="preserve">26  Закону України «Про місцеве самоврядування в Україні», </w:t>
      </w:r>
      <w:r w:rsidRPr="00EB4A5A">
        <w:rPr>
          <w:color w:val="000000" w:themeColor="text1"/>
          <w:sz w:val="28"/>
          <w:szCs w:val="28"/>
          <w:lang w:eastAsia="ar-SA"/>
        </w:rPr>
        <w:t>Рахівська міська рада</w:t>
      </w:r>
    </w:p>
    <w:p w:rsidR="001214E3" w:rsidRPr="00EB4A5A" w:rsidRDefault="001214E3" w:rsidP="00EB4A5A">
      <w:pPr>
        <w:tabs>
          <w:tab w:val="left" w:pos="567"/>
        </w:tabs>
        <w:suppressAutoHyphens/>
        <w:jc w:val="both"/>
        <w:rPr>
          <w:color w:val="000000" w:themeColor="text1"/>
          <w:sz w:val="28"/>
          <w:szCs w:val="28"/>
          <w:lang w:eastAsia="ar-SA"/>
        </w:rPr>
      </w:pPr>
    </w:p>
    <w:p w:rsidR="001214E3" w:rsidRPr="00EB4A5A" w:rsidRDefault="001214E3" w:rsidP="00EB4A5A">
      <w:pPr>
        <w:tabs>
          <w:tab w:val="left" w:pos="567"/>
        </w:tabs>
        <w:suppressAutoHyphens/>
        <w:jc w:val="center"/>
        <w:rPr>
          <w:color w:val="000000" w:themeColor="text1"/>
          <w:sz w:val="28"/>
          <w:szCs w:val="28"/>
          <w:lang w:eastAsia="ar-SA"/>
        </w:rPr>
      </w:pPr>
      <w:r w:rsidRPr="00EB4A5A">
        <w:rPr>
          <w:color w:val="000000" w:themeColor="text1"/>
          <w:sz w:val="28"/>
          <w:szCs w:val="28"/>
          <w:lang w:eastAsia="ar-SA"/>
        </w:rPr>
        <w:t>В И Р І Ш И Л А:</w:t>
      </w:r>
    </w:p>
    <w:p w:rsidR="001214E3" w:rsidRPr="00EB4A5A" w:rsidRDefault="001214E3" w:rsidP="00EB4A5A">
      <w:pPr>
        <w:tabs>
          <w:tab w:val="left" w:pos="567"/>
        </w:tabs>
        <w:suppressAutoHyphens/>
        <w:rPr>
          <w:color w:val="000000" w:themeColor="text1"/>
          <w:sz w:val="28"/>
          <w:szCs w:val="28"/>
          <w:lang w:eastAsia="ar-SA"/>
        </w:rPr>
      </w:pPr>
    </w:p>
    <w:p w:rsidR="001214E3" w:rsidRPr="00EB4A5A" w:rsidRDefault="001214E3" w:rsidP="00EB4A5A">
      <w:pPr>
        <w:pStyle w:val="31"/>
        <w:ind w:firstLine="708"/>
        <w:jc w:val="both"/>
        <w:rPr>
          <w:rFonts w:ascii="Times New Roman" w:eastAsia="Calibri" w:hAnsi="Times New Roman"/>
          <w:color w:val="000000" w:themeColor="text1"/>
          <w:sz w:val="28"/>
          <w:szCs w:val="28"/>
          <w:lang w:val="uk-UA"/>
        </w:rPr>
      </w:pPr>
      <w:r w:rsidRPr="00EB4A5A">
        <w:rPr>
          <w:rFonts w:ascii="Times New Roman" w:hAnsi="Times New Roman"/>
          <w:color w:val="000000" w:themeColor="text1"/>
          <w:sz w:val="28"/>
          <w:szCs w:val="28"/>
          <w:lang w:val="uk-UA"/>
        </w:rPr>
        <w:t>1.Затвердити натуральні добові норми згідно з додатком до цього рішення.</w:t>
      </w:r>
    </w:p>
    <w:p w:rsidR="001214E3" w:rsidRPr="00EB4A5A" w:rsidRDefault="001214E3" w:rsidP="00EB4A5A">
      <w:pPr>
        <w:pStyle w:val="a6"/>
        <w:spacing w:before="0" w:beforeAutospacing="0" w:after="0" w:afterAutospacing="0"/>
        <w:ind w:firstLine="708"/>
        <w:jc w:val="both"/>
        <w:rPr>
          <w:color w:val="000000" w:themeColor="text1"/>
          <w:sz w:val="28"/>
          <w:szCs w:val="28"/>
          <w:lang w:val="uk-UA" w:eastAsia="uk-UA"/>
        </w:rPr>
      </w:pPr>
      <w:r w:rsidRPr="00EB4A5A">
        <w:rPr>
          <w:color w:val="000000" w:themeColor="text1"/>
          <w:sz w:val="28"/>
          <w:szCs w:val="28"/>
          <w:lang w:val="uk-UA" w:eastAsia="uk-UA"/>
        </w:rPr>
        <w:t>2.Встановити вартість харчування у відділенні соціальної допомоги вдома та відділенні денного перебування Центру надання соціальних послуг Рахівської міської ради у розмірі 70,91 грн. (сімдесят гривень 91 копійка) на одну особу.</w:t>
      </w:r>
    </w:p>
    <w:p w:rsidR="001214E3" w:rsidRPr="00EB4A5A" w:rsidRDefault="001214E3" w:rsidP="00EB4A5A">
      <w:pPr>
        <w:pStyle w:val="a6"/>
        <w:spacing w:before="0" w:beforeAutospacing="0" w:after="0" w:afterAutospacing="0"/>
        <w:ind w:firstLine="708"/>
        <w:jc w:val="both"/>
        <w:rPr>
          <w:color w:val="000000" w:themeColor="text1"/>
          <w:sz w:val="28"/>
          <w:szCs w:val="28"/>
          <w:lang w:val="uk-UA" w:eastAsia="uk-UA"/>
        </w:rPr>
      </w:pPr>
      <w:r w:rsidRPr="00EB4A5A">
        <w:rPr>
          <w:color w:val="000000" w:themeColor="text1"/>
          <w:sz w:val="28"/>
          <w:szCs w:val="28"/>
          <w:lang w:val="uk-UA" w:eastAsia="uk-UA"/>
        </w:rPr>
        <w:t>3.Контроль за виконанням даного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w:t>
      </w:r>
    </w:p>
    <w:p w:rsidR="001214E3" w:rsidRPr="00EB4A5A" w:rsidRDefault="001214E3" w:rsidP="00EB4A5A">
      <w:pPr>
        <w:jc w:val="both"/>
        <w:rPr>
          <w:color w:val="000000" w:themeColor="text1"/>
          <w:sz w:val="28"/>
          <w:szCs w:val="28"/>
        </w:rPr>
      </w:pPr>
    </w:p>
    <w:p w:rsidR="001214E3" w:rsidRPr="00EB4A5A" w:rsidRDefault="001214E3" w:rsidP="00EB4A5A">
      <w:pPr>
        <w:jc w:val="both"/>
        <w:rPr>
          <w:color w:val="000000" w:themeColor="text1"/>
          <w:sz w:val="28"/>
          <w:szCs w:val="28"/>
        </w:rPr>
      </w:pPr>
    </w:p>
    <w:p w:rsidR="001214E3" w:rsidRPr="00EB4A5A" w:rsidRDefault="001214E3" w:rsidP="00EB4A5A">
      <w:pPr>
        <w:pStyle w:val="a6"/>
        <w:spacing w:before="0" w:beforeAutospacing="0" w:after="0" w:afterAutospacing="0"/>
        <w:rPr>
          <w:color w:val="000000" w:themeColor="text1"/>
          <w:sz w:val="28"/>
          <w:szCs w:val="28"/>
          <w:lang w:val="uk-UA"/>
        </w:rPr>
      </w:pPr>
      <w:proofErr w:type="spellStart"/>
      <w:r w:rsidRPr="00EB4A5A">
        <w:rPr>
          <w:color w:val="000000" w:themeColor="text1"/>
          <w:sz w:val="28"/>
          <w:szCs w:val="28"/>
          <w:lang w:val="uk-UA"/>
        </w:rPr>
        <w:t>В.п</w:t>
      </w:r>
      <w:proofErr w:type="spellEnd"/>
      <w:r w:rsidRPr="00EB4A5A">
        <w:rPr>
          <w:color w:val="000000" w:themeColor="text1"/>
          <w:sz w:val="28"/>
          <w:szCs w:val="28"/>
          <w:lang w:val="uk-UA"/>
        </w:rPr>
        <w:t>. міського голови,</w:t>
      </w:r>
    </w:p>
    <w:p w:rsidR="001214E3" w:rsidRPr="00EB4A5A" w:rsidRDefault="001214E3" w:rsidP="00EB4A5A">
      <w:pPr>
        <w:pStyle w:val="a6"/>
        <w:spacing w:before="0" w:beforeAutospacing="0" w:after="0" w:afterAutospacing="0"/>
        <w:rPr>
          <w:color w:val="000000" w:themeColor="text1"/>
          <w:sz w:val="28"/>
          <w:szCs w:val="28"/>
          <w:lang w:val="uk-UA"/>
        </w:rPr>
      </w:pPr>
      <w:r w:rsidRPr="00EB4A5A">
        <w:rPr>
          <w:color w:val="000000" w:themeColor="text1"/>
          <w:sz w:val="28"/>
          <w:szCs w:val="28"/>
          <w:lang w:val="uk-UA"/>
        </w:rPr>
        <w:t>секретар ради та виконкому                                                  Євген МОЛНАР</w:t>
      </w:r>
    </w:p>
    <w:p w:rsidR="001214E3" w:rsidRPr="00EB4A5A" w:rsidRDefault="001214E3" w:rsidP="00EB4A5A">
      <w:pPr>
        <w:pStyle w:val="a6"/>
        <w:spacing w:before="0" w:beforeAutospacing="0" w:after="0" w:afterAutospacing="0"/>
        <w:rPr>
          <w:color w:val="000000" w:themeColor="text1"/>
          <w:sz w:val="28"/>
          <w:szCs w:val="28"/>
          <w:lang w:val="uk-UA"/>
        </w:rPr>
      </w:pPr>
    </w:p>
    <w:p w:rsidR="001214E3" w:rsidRPr="00EB4A5A" w:rsidRDefault="001214E3" w:rsidP="00EB4A5A">
      <w:pPr>
        <w:rPr>
          <w:rFonts w:eastAsia="Calibri"/>
          <w:color w:val="000000" w:themeColor="text1"/>
          <w:sz w:val="28"/>
          <w:szCs w:val="28"/>
        </w:rPr>
      </w:pPr>
    </w:p>
    <w:p w:rsidR="001214E3" w:rsidRPr="00EB4A5A" w:rsidRDefault="001214E3" w:rsidP="00EB4A5A">
      <w:pPr>
        <w:rPr>
          <w:color w:val="000000" w:themeColor="text1"/>
          <w:sz w:val="28"/>
          <w:szCs w:val="28"/>
        </w:rPr>
      </w:pPr>
      <w:r w:rsidRPr="00EB4A5A">
        <w:rPr>
          <w:color w:val="000000" w:themeColor="text1"/>
          <w:sz w:val="28"/>
          <w:szCs w:val="28"/>
        </w:rPr>
        <w:br w:type="page"/>
      </w:r>
    </w:p>
    <w:p w:rsidR="001214E3" w:rsidRPr="00EB4A5A" w:rsidRDefault="001214E3" w:rsidP="00EB4A5A">
      <w:pPr>
        <w:rPr>
          <w:color w:val="000000" w:themeColor="text1"/>
          <w:sz w:val="28"/>
          <w:szCs w:val="28"/>
        </w:rPr>
      </w:pPr>
    </w:p>
    <w:p w:rsidR="001214E3" w:rsidRPr="00EB4A5A" w:rsidRDefault="001214E3" w:rsidP="00EB4A5A">
      <w:pPr>
        <w:rPr>
          <w:color w:val="000000" w:themeColor="text1"/>
          <w:sz w:val="28"/>
          <w:szCs w:val="28"/>
        </w:rPr>
      </w:pPr>
    </w:p>
    <w:tbl>
      <w:tblPr>
        <w:tblW w:w="0" w:type="auto"/>
        <w:jc w:val="right"/>
        <w:tblLook w:val="01E0" w:firstRow="1" w:lastRow="1" w:firstColumn="1" w:lastColumn="1" w:noHBand="0" w:noVBand="0"/>
      </w:tblPr>
      <w:tblGrid>
        <w:gridCol w:w="3119"/>
      </w:tblGrid>
      <w:tr w:rsidR="001214E3" w:rsidRPr="00EB4A5A" w:rsidTr="00780F02">
        <w:trPr>
          <w:jc w:val="right"/>
        </w:trPr>
        <w:tc>
          <w:tcPr>
            <w:tcW w:w="3119" w:type="dxa"/>
            <w:hideMark/>
          </w:tcPr>
          <w:p w:rsidR="001214E3" w:rsidRPr="00EB4A5A" w:rsidRDefault="001214E3" w:rsidP="00EB4A5A">
            <w:pPr>
              <w:rPr>
                <w:color w:val="000000" w:themeColor="text1"/>
                <w:kern w:val="2"/>
              </w:rPr>
            </w:pPr>
            <w:r w:rsidRPr="00EB4A5A">
              <w:rPr>
                <w:color w:val="000000" w:themeColor="text1"/>
              </w:rPr>
              <w:br w:type="page"/>
            </w:r>
            <w:r w:rsidRPr="00EB4A5A">
              <w:rPr>
                <w:b/>
                <w:color w:val="000000" w:themeColor="text1"/>
              </w:rPr>
              <w:br w:type="page"/>
              <w:t xml:space="preserve">            </w:t>
            </w:r>
            <w:r w:rsidR="00E33040" w:rsidRPr="00EB4A5A">
              <w:rPr>
                <w:color w:val="000000" w:themeColor="text1"/>
                <w:kern w:val="2"/>
              </w:rPr>
              <w:t>Додаток</w:t>
            </w:r>
          </w:p>
          <w:p w:rsidR="001214E3" w:rsidRPr="00EB4A5A" w:rsidRDefault="001214E3" w:rsidP="00EB4A5A">
            <w:pPr>
              <w:rPr>
                <w:color w:val="000000" w:themeColor="text1"/>
                <w:kern w:val="2"/>
              </w:rPr>
            </w:pPr>
            <w:r w:rsidRPr="00EB4A5A">
              <w:rPr>
                <w:color w:val="000000" w:themeColor="text1"/>
                <w:kern w:val="2"/>
              </w:rPr>
              <w:t>до рішення міської ради</w:t>
            </w:r>
          </w:p>
          <w:p w:rsidR="001214E3" w:rsidRPr="00EB4A5A" w:rsidRDefault="004F512B" w:rsidP="00EB4A5A">
            <w:pPr>
              <w:rPr>
                <w:color w:val="000000" w:themeColor="text1"/>
                <w:kern w:val="2"/>
              </w:rPr>
            </w:pPr>
            <w:r w:rsidRPr="00EB4A5A">
              <w:rPr>
                <w:color w:val="000000" w:themeColor="text1"/>
                <w:kern w:val="2"/>
              </w:rPr>
              <w:t>64</w:t>
            </w:r>
            <w:r w:rsidR="001214E3" w:rsidRPr="00EB4A5A">
              <w:rPr>
                <w:color w:val="000000" w:themeColor="text1"/>
                <w:kern w:val="2"/>
              </w:rPr>
              <w:t>-ї</w:t>
            </w:r>
            <w:r w:rsidR="00B868EF" w:rsidRPr="00EB4A5A">
              <w:rPr>
                <w:color w:val="000000" w:themeColor="text1"/>
                <w:kern w:val="2"/>
              </w:rPr>
              <w:t xml:space="preserve"> </w:t>
            </w:r>
            <w:r w:rsidR="001214E3" w:rsidRPr="00EB4A5A">
              <w:rPr>
                <w:color w:val="000000" w:themeColor="text1"/>
                <w:kern w:val="2"/>
              </w:rPr>
              <w:t xml:space="preserve">сесії 8-го скликання  </w:t>
            </w:r>
          </w:p>
          <w:p w:rsidR="001214E3" w:rsidRPr="00EB4A5A" w:rsidRDefault="001214E3" w:rsidP="00EB4A5A">
            <w:pPr>
              <w:rPr>
                <w:rFonts w:eastAsia="Times New Roman"/>
                <w:color w:val="000000" w:themeColor="text1"/>
                <w:kern w:val="2"/>
                <w:lang w:eastAsia="zh-CN"/>
              </w:rPr>
            </w:pPr>
            <w:r w:rsidRPr="00EB4A5A">
              <w:rPr>
                <w:color w:val="000000" w:themeColor="text1"/>
                <w:kern w:val="2"/>
              </w:rPr>
              <w:t xml:space="preserve">від </w:t>
            </w:r>
            <w:r w:rsidR="004F512B" w:rsidRPr="00EB4A5A">
              <w:rPr>
                <w:color w:val="000000" w:themeColor="text1"/>
                <w:kern w:val="2"/>
              </w:rPr>
              <w:t>05.12.2024 р. №917</w:t>
            </w:r>
          </w:p>
        </w:tc>
      </w:tr>
    </w:tbl>
    <w:p w:rsidR="001214E3" w:rsidRPr="00EB4A5A" w:rsidRDefault="001214E3" w:rsidP="00EB4A5A">
      <w:pPr>
        <w:tabs>
          <w:tab w:val="left" w:pos="5387"/>
          <w:tab w:val="left" w:pos="7513"/>
        </w:tabs>
        <w:rPr>
          <w:rFonts w:eastAsia="Calibri"/>
          <w:b/>
          <w:color w:val="000000" w:themeColor="text1"/>
          <w:sz w:val="28"/>
          <w:szCs w:val="28"/>
        </w:rPr>
      </w:pPr>
    </w:p>
    <w:p w:rsidR="001214E3" w:rsidRPr="00EB4A5A" w:rsidRDefault="001214E3" w:rsidP="00EB4A5A">
      <w:pPr>
        <w:jc w:val="center"/>
        <w:rPr>
          <w:rFonts w:eastAsia="Times New Roman"/>
          <w:b/>
          <w:color w:val="000000" w:themeColor="text1"/>
          <w:sz w:val="28"/>
          <w:szCs w:val="28"/>
        </w:rPr>
      </w:pPr>
      <w:r w:rsidRPr="00EB4A5A">
        <w:rPr>
          <w:rFonts w:eastAsia="Times New Roman"/>
          <w:b/>
          <w:color w:val="000000" w:themeColor="text1"/>
          <w:sz w:val="28"/>
          <w:szCs w:val="28"/>
        </w:rPr>
        <w:t>Натуральні добові норми та вартість харчування  Центру надання соціальних послуг  Рахівської міської ради станом на 01.01.2025 р.</w:t>
      </w:r>
    </w:p>
    <w:p w:rsidR="001214E3" w:rsidRPr="00EB4A5A" w:rsidRDefault="001214E3" w:rsidP="00EB4A5A">
      <w:pPr>
        <w:jc w:val="center"/>
        <w:rPr>
          <w:rFonts w:eastAsia="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79"/>
        <w:gridCol w:w="989"/>
        <w:gridCol w:w="1058"/>
        <w:gridCol w:w="1082"/>
      </w:tblGrid>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w:t>
            </w:r>
          </w:p>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п/</w:t>
            </w:r>
            <w:proofErr w:type="spellStart"/>
            <w:r w:rsidRPr="00EB4A5A">
              <w:rPr>
                <w:rFonts w:eastAsia="Calibri"/>
                <w:b/>
                <w:color w:val="000000" w:themeColor="text1"/>
                <w:sz w:val="26"/>
                <w:szCs w:val="26"/>
                <w:lang w:eastAsia="en-US"/>
              </w:rPr>
              <w:t>п</w:t>
            </w:r>
            <w:proofErr w:type="spellEnd"/>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Найменування продукції</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Ціна</w:t>
            </w:r>
          </w:p>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(1кг)</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Норма</w:t>
            </w:r>
          </w:p>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(гр.)</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Сума</w:t>
            </w:r>
          </w:p>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(грн.)</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Хліб вищого </w:t>
            </w:r>
            <w:proofErr w:type="spellStart"/>
            <w:r w:rsidRPr="00EB4A5A">
              <w:rPr>
                <w:rFonts w:eastAsia="Calibri"/>
                <w:color w:val="000000" w:themeColor="text1"/>
                <w:sz w:val="26"/>
                <w:szCs w:val="26"/>
                <w:lang w:eastAsia="en-US"/>
              </w:rPr>
              <w:t>гатунку</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33.33</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0.150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5.00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Булка 140 гр. 1 раз на тиждень</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2.00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2.</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Борошно пшеничне</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18.00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0.01</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0.18</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3.</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Крупи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44.00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4.40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Гречана крупа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56.00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Рис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75.00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Перлова крупа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31.00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Ячмінна крупа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Горох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28.00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4.</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Вівсянка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0.025</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0.75</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5.</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Макаронні вироби</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40.00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4.00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6.</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Цукор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37.00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0.02</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0.74</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7.</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Картопля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0.14</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4.20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8.</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Капуста свіжа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3.00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9.</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Морква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0.06</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1.80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10.</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Буряк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18.00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0.04</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0.72</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11.</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Цибуля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20.00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0.06</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1.20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12.</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М‘ясо куряче, фарш</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175.00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b/>
                <w:color w:val="000000" w:themeColor="text1"/>
                <w:sz w:val="26"/>
                <w:szCs w:val="26"/>
                <w:lang w:eastAsia="en-US"/>
              </w:rPr>
            </w:pPr>
            <w:r w:rsidRPr="00EB4A5A">
              <w:rPr>
                <w:rFonts w:eastAsia="Calibri"/>
                <w:b/>
                <w:color w:val="000000" w:themeColor="text1"/>
                <w:sz w:val="26"/>
                <w:szCs w:val="26"/>
                <w:lang w:eastAsia="en-US"/>
              </w:rPr>
              <w:t xml:space="preserve">  0.05</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8.75</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Філе куряче</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175.00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0.05</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Стегно куряче</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145.00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0.05</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Суповий набір</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50.00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0.03</w:t>
            </w:r>
          </w:p>
        </w:tc>
        <w:tc>
          <w:tcPr>
            <w:tcW w:w="1095"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jc w:val="center"/>
              <w:rPr>
                <w:rFonts w:eastAsia="Calibri"/>
                <w:color w:val="000000" w:themeColor="text1"/>
                <w:sz w:val="26"/>
                <w:szCs w:val="26"/>
                <w:lang w:eastAsia="en-US"/>
              </w:rPr>
            </w:pP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13.</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Риба морожена</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165.00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0.100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16.50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14.</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Масло </w:t>
            </w:r>
            <w:proofErr w:type="spellStart"/>
            <w:r w:rsidRPr="00EB4A5A">
              <w:rPr>
                <w:rFonts w:eastAsia="Calibri"/>
                <w:color w:val="000000" w:themeColor="text1"/>
                <w:sz w:val="26"/>
                <w:szCs w:val="26"/>
                <w:lang w:eastAsia="en-US"/>
              </w:rPr>
              <w:t>солодковершкове</w:t>
            </w:r>
            <w:proofErr w:type="spellEnd"/>
            <w:r w:rsidRPr="00EB4A5A">
              <w:rPr>
                <w:rFonts w:eastAsia="Calibri"/>
                <w:color w:val="000000" w:themeColor="text1"/>
                <w:sz w:val="26"/>
                <w:szCs w:val="26"/>
                <w:lang w:eastAsia="en-US"/>
              </w:rPr>
              <w:t xml:space="preserve"> Селянське 73%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450.00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0.015</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6.75</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15.</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Молоко «Галичина» </w:t>
            </w:r>
            <w:proofErr w:type="spellStart"/>
            <w:r w:rsidRPr="00EB4A5A">
              <w:rPr>
                <w:rFonts w:eastAsia="Calibri"/>
                <w:color w:val="000000" w:themeColor="text1"/>
                <w:sz w:val="26"/>
                <w:szCs w:val="26"/>
                <w:lang w:eastAsia="en-US"/>
              </w:rPr>
              <w:t>ультрапастеризоване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34.00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0.200</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6.80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16.</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Олія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60.00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0.03</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1.80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17.</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Чай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385.00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0.001</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0.39</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18.</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Яйця (шт.)</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7.00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0.04</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0.28</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19.</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Спеції (чорний,червоний перець,приправа універсальна) </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140.00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0.01</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1.40</w:t>
            </w:r>
          </w:p>
        </w:tc>
      </w:tr>
      <w:tr w:rsidR="00EB4A5A"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20.</w:t>
            </w:r>
          </w:p>
        </w:tc>
        <w:tc>
          <w:tcPr>
            <w:tcW w:w="533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Сіль</w:t>
            </w:r>
          </w:p>
        </w:tc>
        <w:tc>
          <w:tcPr>
            <w:tcW w:w="992"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25.00</w:t>
            </w:r>
          </w:p>
        </w:tc>
        <w:tc>
          <w:tcPr>
            <w:tcW w:w="106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rPr>
                <w:rFonts w:eastAsia="Calibri"/>
                <w:color w:val="000000" w:themeColor="text1"/>
                <w:sz w:val="26"/>
                <w:szCs w:val="26"/>
                <w:lang w:eastAsia="en-US"/>
              </w:rPr>
            </w:pPr>
            <w:r w:rsidRPr="00EB4A5A">
              <w:rPr>
                <w:rFonts w:eastAsia="Calibri"/>
                <w:color w:val="000000" w:themeColor="text1"/>
                <w:sz w:val="26"/>
                <w:szCs w:val="26"/>
                <w:lang w:eastAsia="en-US"/>
              </w:rPr>
              <w:t xml:space="preserve">  0.01</w:t>
            </w: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color w:val="000000" w:themeColor="text1"/>
                <w:sz w:val="26"/>
                <w:szCs w:val="26"/>
                <w:lang w:eastAsia="en-US"/>
              </w:rPr>
            </w:pPr>
            <w:r w:rsidRPr="00EB4A5A">
              <w:rPr>
                <w:rFonts w:eastAsia="Calibri"/>
                <w:color w:val="000000" w:themeColor="text1"/>
                <w:sz w:val="26"/>
                <w:szCs w:val="26"/>
                <w:lang w:eastAsia="en-US"/>
              </w:rPr>
              <w:t>0.25</w:t>
            </w:r>
          </w:p>
        </w:tc>
      </w:tr>
      <w:tr w:rsidR="00120C36" w:rsidRPr="00EB4A5A" w:rsidTr="00780F02">
        <w:tc>
          <w:tcPr>
            <w:tcW w:w="1091"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ВСЬОГО:</w:t>
            </w:r>
          </w:p>
        </w:tc>
        <w:tc>
          <w:tcPr>
            <w:tcW w:w="5332"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rPr>
                <w:rFonts w:eastAsia="Calibri"/>
                <w:b/>
                <w:color w:val="000000" w:themeColor="text1"/>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rPr>
                <w:rFonts w:eastAsia="Calibri"/>
                <w:b/>
                <w:color w:val="000000" w:themeColor="text1"/>
                <w:sz w:val="26"/>
                <w:szCs w:val="26"/>
                <w:lang w:eastAsia="en-US"/>
              </w:rPr>
            </w:pPr>
          </w:p>
        </w:tc>
        <w:tc>
          <w:tcPr>
            <w:tcW w:w="1061" w:type="dxa"/>
            <w:tcBorders>
              <w:top w:val="single" w:sz="4" w:space="0" w:color="auto"/>
              <w:left w:val="single" w:sz="4" w:space="0" w:color="auto"/>
              <w:bottom w:val="single" w:sz="4" w:space="0" w:color="auto"/>
              <w:right w:val="single" w:sz="4" w:space="0" w:color="auto"/>
            </w:tcBorders>
          </w:tcPr>
          <w:p w:rsidR="001214E3" w:rsidRPr="00EB4A5A" w:rsidRDefault="001214E3" w:rsidP="00EB4A5A">
            <w:pPr>
              <w:rPr>
                <w:rFonts w:eastAsia="Calibri"/>
                <w:b/>
                <w:color w:val="000000" w:themeColor="text1"/>
                <w:sz w:val="26"/>
                <w:szCs w:val="26"/>
                <w:lang w:eastAsia="en-US"/>
              </w:rPr>
            </w:pPr>
          </w:p>
        </w:tc>
        <w:tc>
          <w:tcPr>
            <w:tcW w:w="1095" w:type="dxa"/>
            <w:tcBorders>
              <w:top w:val="single" w:sz="4" w:space="0" w:color="auto"/>
              <w:left w:val="single" w:sz="4" w:space="0" w:color="auto"/>
              <w:bottom w:val="single" w:sz="4" w:space="0" w:color="auto"/>
              <w:right w:val="single" w:sz="4" w:space="0" w:color="auto"/>
            </w:tcBorders>
            <w:hideMark/>
          </w:tcPr>
          <w:p w:rsidR="001214E3" w:rsidRPr="00EB4A5A" w:rsidRDefault="001214E3" w:rsidP="00EB4A5A">
            <w:pPr>
              <w:jc w:val="center"/>
              <w:rPr>
                <w:rFonts w:eastAsia="Calibri"/>
                <w:b/>
                <w:color w:val="000000" w:themeColor="text1"/>
                <w:sz w:val="26"/>
                <w:szCs w:val="26"/>
                <w:lang w:eastAsia="en-US"/>
              </w:rPr>
            </w:pPr>
            <w:r w:rsidRPr="00EB4A5A">
              <w:rPr>
                <w:rFonts w:eastAsia="Calibri"/>
                <w:b/>
                <w:color w:val="000000" w:themeColor="text1"/>
                <w:sz w:val="26"/>
                <w:szCs w:val="26"/>
                <w:lang w:eastAsia="en-US"/>
              </w:rPr>
              <w:t>70.91</w:t>
            </w:r>
          </w:p>
        </w:tc>
      </w:tr>
    </w:tbl>
    <w:p w:rsidR="001214E3" w:rsidRPr="00EB4A5A" w:rsidRDefault="001214E3" w:rsidP="00EB4A5A">
      <w:pPr>
        <w:rPr>
          <w:rFonts w:eastAsia="Times New Roman"/>
          <w:color w:val="000000" w:themeColor="text1"/>
          <w:sz w:val="28"/>
          <w:szCs w:val="28"/>
        </w:rPr>
      </w:pPr>
    </w:p>
    <w:p w:rsidR="00B868EF" w:rsidRPr="00EB4A5A" w:rsidRDefault="00B868EF" w:rsidP="00EB4A5A">
      <w:pPr>
        <w:rPr>
          <w:rFonts w:eastAsia="Times New Roman"/>
          <w:color w:val="000000" w:themeColor="text1"/>
          <w:sz w:val="28"/>
          <w:szCs w:val="28"/>
        </w:rPr>
      </w:pPr>
    </w:p>
    <w:p w:rsidR="001214E3" w:rsidRPr="00EB4A5A" w:rsidRDefault="001214E3" w:rsidP="00EB4A5A">
      <w:pPr>
        <w:pStyle w:val="a6"/>
        <w:spacing w:before="0" w:beforeAutospacing="0" w:after="0" w:afterAutospacing="0"/>
        <w:rPr>
          <w:color w:val="000000" w:themeColor="text1"/>
          <w:sz w:val="28"/>
          <w:szCs w:val="28"/>
          <w:lang w:val="uk-UA"/>
        </w:rPr>
      </w:pPr>
      <w:proofErr w:type="spellStart"/>
      <w:r w:rsidRPr="00EB4A5A">
        <w:rPr>
          <w:color w:val="000000" w:themeColor="text1"/>
          <w:sz w:val="28"/>
          <w:szCs w:val="28"/>
          <w:lang w:val="uk-UA"/>
        </w:rPr>
        <w:t>В.п</w:t>
      </w:r>
      <w:proofErr w:type="spellEnd"/>
      <w:r w:rsidRPr="00EB4A5A">
        <w:rPr>
          <w:color w:val="000000" w:themeColor="text1"/>
          <w:sz w:val="28"/>
          <w:szCs w:val="28"/>
          <w:lang w:val="uk-UA"/>
        </w:rPr>
        <w:t>. міського голови,</w:t>
      </w:r>
    </w:p>
    <w:p w:rsidR="001214E3" w:rsidRPr="00EB4A5A" w:rsidRDefault="001214E3" w:rsidP="00EB4A5A">
      <w:pPr>
        <w:pStyle w:val="a6"/>
        <w:spacing w:before="0" w:beforeAutospacing="0" w:after="0" w:afterAutospacing="0"/>
        <w:rPr>
          <w:color w:val="000000" w:themeColor="text1"/>
          <w:sz w:val="28"/>
          <w:szCs w:val="28"/>
          <w:lang w:val="uk-UA"/>
        </w:rPr>
      </w:pPr>
      <w:r w:rsidRPr="00EB4A5A">
        <w:rPr>
          <w:color w:val="000000" w:themeColor="text1"/>
          <w:sz w:val="28"/>
          <w:szCs w:val="28"/>
          <w:lang w:val="uk-UA"/>
        </w:rPr>
        <w:t>секретар ради та виконкому                                                  Євген МОЛНАР</w:t>
      </w:r>
    </w:p>
    <w:p w:rsidR="001214E3" w:rsidRPr="00EB4A5A" w:rsidRDefault="001214E3" w:rsidP="00EB4A5A">
      <w:pPr>
        <w:rPr>
          <w:color w:val="000000" w:themeColor="text1"/>
          <w:sz w:val="28"/>
          <w:szCs w:val="28"/>
        </w:rPr>
      </w:pPr>
    </w:p>
    <w:p w:rsidR="00AE4C85" w:rsidRPr="00EB4A5A" w:rsidRDefault="00AE4C85" w:rsidP="00EB4A5A">
      <w:pPr>
        <w:rPr>
          <w:color w:val="000000" w:themeColor="text1"/>
          <w:sz w:val="28"/>
          <w:szCs w:val="28"/>
        </w:rPr>
      </w:pPr>
      <w:r w:rsidRPr="00EB4A5A">
        <w:rPr>
          <w:color w:val="000000" w:themeColor="text1"/>
          <w:sz w:val="28"/>
          <w:szCs w:val="28"/>
        </w:rPr>
        <w:br w:type="page"/>
      </w:r>
    </w:p>
    <w:p w:rsidR="005F2528" w:rsidRPr="00EB4A5A" w:rsidRDefault="005F2528" w:rsidP="00EB4A5A">
      <w:pPr>
        <w:jc w:val="right"/>
        <w:rPr>
          <w:color w:val="000000" w:themeColor="text1"/>
          <w:sz w:val="28"/>
          <w:szCs w:val="28"/>
        </w:rPr>
      </w:pPr>
    </w:p>
    <w:p w:rsidR="005F2528" w:rsidRPr="00EB4A5A" w:rsidRDefault="005F2528"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12512" behindDoc="1" locked="0" layoutInCell="1" allowOverlap="1" wp14:anchorId="725CBBD1" wp14:editId="6A9E3CD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F2528" w:rsidRPr="00EB4A5A" w:rsidRDefault="005F2528" w:rsidP="00EB4A5A">
      <w:pPr>
        <w:jc w:val="right"/>
        <w:rPr>
          <w:color w:val="000000" w:themeColor="text1"/>
          <w:sz w:val="28"/>
          <w:szCs w:val="28"/>
        </w:rPr>
      </w:pPr>
    </w:p>
    <w:p w:rsidR="005F2528" w:rsidRPr="00EB4A5A" w:rsidRDefault="005F2528" w:rsidP="00EB4A5A">
      <w:pPr>
        <w:rPr>
          <w:color w:val="000000" w:themeColor="text1"/>
          <w:sz w:val="28"/>
          <w:szCs w:val="28"/>
        </w:rPr>
      </w:pPr>
      <w:r w:rsidRPr="00EB4A5A">
        <w:rPr>
          <w:color w:val="000000" w:themeColor="text1"/>
          <w:sz w:val="28"/>
          <w:szCs w:val="28"/>
        </w:rPr>
        <w:br w:type="textWrapping" w:clear="all"/>
        <w:t xml:space="preserve">                                                       У К Р А Ї Н А </w:t>
      </w:r>
    </w:p>
    <w:p w:rsidR="005F2528" w:rsidRPr="00EB4A5A" w:rsidRDefault="005F2528"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5F2528" w:rsidRPr="00EB4A5A" w:rsidRDefault="005F2528"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5F2528" w:rsidRPr="00EB4A5A" w:rsidRDefault="005F2528"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5F2528" w:rsidRPr="00EB4A5A" w:rsidRDefault="005F2528" w:rsidP="00EB4A5A">
      <w:pPr>
        <w:jc w:val="center"/>
        <w:rPr>
          <w:b/>
          <w:color w:val="000000" w:themeColor="text1"/>
          <w:sz w:val="28"/>
          <w:szCs w:val="28"/>
        </w:rPr>
      </w:pPr>
      <w:r w:rsidRPr="00EB4A5A">
        <w:rPr>
          <w:b/>
          <w:color w:val="000000" w:themeColor="text1"/>
          <w:sz w:val="28"/>
          <w:szCs w:val="28"/>
        </w:rPr>
        <w:t>64 сесія восьмого скликання</w:t>
      </w:r>
    </w:p>
    <w:p w:rsidR="005F2528" w:rsidRPr="00EB4A5A" w:rsidRDefault="005F2528" w:rsidP="00EB4A5A">
      <w:pPr>
        <w:rPr>
          <w:color w:val="000000" w:themeColor="text1"/>
          <w:sz w:val="28"/>
          <w:szCs w:val="28"/>
        </w:rPr>
      </w:pPr>
    </w:p>
    <w:p w:rsidR="005F2528" w:rsidRPr="00EB4A5A" w:rsidRDefault="005F2528"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5F2528" w:rsidRPr="00EB4A5A" w:rsidRDefault="005F2528" w:rsidP="00EB4A5A">
      <w:pPr>
        <w:rPr>
          <w:color w:val="000000" w:themeColor="text1"/>
          <w:sz w:val="28"/>
          <w:szCs w:val="28"/>
        </w:rPr>
      </w:pPr>
    </w:p>
    <w:p w:rsidR="005F2528" w:rsidRPr="00EB4A5A" w:rsidRDefault="005F2528"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№918</w:t>
      </w:r>
    </w:p>
    <w:p w:rsidR="005F2528" w:rsidRPr="00EB4A5A" w:rsidRDefault="005F2528" w:rsidP="00EB4A5A">
      <w:pPr>
        <w:rPr>
          <w:color w:val="000000" w:themeColor="text1"/>
          <w:sz w:val="28"/>
          <w:szCs w:val="28"/>
        </w:rPr>
      </w:pPr>
      <w:r w:rsidRPr="00EB4A5A">
        <w:rPr>
          <w:color w:val="000000" w:themeColor="text1"/>
          <w:sz w:val="28"/>
          <w:szCs w:val="28"/>
        </w:rPr>
        <w:t>м. Рахів</w:t>
      </w:r>
    </w:p>
    <w:p w:rsidR="005F2528" w:rsidRPr="00EB4A5A" w:rsidRDefault="005F2528" w:rsidP="00EB4A5A">
      <w:pPr>
        <w:rPr>
          <w:bCs/>
          <w:color w:val="000000" w:themeColor="text1"/>
          <w:sz w:val="28"/>
          <w:szCs w:val="28"/>
        </w:rPr>
      </w:pPr>
    </w:p>
    <w:p w:rsidR="00AE4C85" w:rsidRPr="00EB4A5A" w:rsidRDefault="00AE4C85" w:rsidP="00EB4A5A">
      <w:pPr>
        <w:rPr>
          <w:color w:val="000000" w:themeColor="text1"/>
          <w:sz w:val="28"/>
          <w:szCs w:val="28"/>
        </w:rPr>
      </w:pPr>
      <w:r w:rsidRPr="00EB4A5A">
        <w:rPr>
          <w:color w:val="000000" w:themeColor="text1"/>
          <w:sz w:val="28"/>
          <w:szCs w:val="28"/>
        </w:rPr>
        <w:t>Про затвердження тарифів на платні соціальні</w:t>
      </w:r>
    </w:p>
    <w:p w:rsidR="00AE4C85" w:rsidRPr="00EB4A5A" w:rsidRDefault="00AE4C85" w:rsidP="00EB4A5A">
      <w:pPr>
        <w:rPr>
          <w:color w:val="000000" w:themeColor="text1"/>
          <w:sz w:val="28"/>
          <w:szCs w:val="28"/>
        </w:rPr>
      </w:pPr>
      <w:r w:rsidRPr="00EB4A5A">
        <w:rPr>
          <w:color w:val="000000" w:themeColor="text1"/>
          <w:sz w:val="28"/>
          <w:szCs w:val="28"/>
        </w:rPr>
        <w:t xml:space="preserve">послуги, які надаються Центром надання соціальних </w:t>
      </w:r>
    </w:p>
    <w:p w:rsidR="00AE4C85" w:rsidRPr="00EB4A5A" w:rsidRDefault="00AE4C85" w:rsidP="00EB4A5A">
      <w:pPr>
        <w:rPr>
          <w:color w:val="000000" w:themeColor="text1"/>
          <w:sz w:val="28"/>
          <w:szCs w:val="28"/>
        </w:rPr>
      </w:pPr>
      <w:r w:rsidRPr="00EB4A5A">
        <w:rPr>
          <w:color w:val="000000" w:themeColor="text1"/>
          <w:sz w:val="28"/>
          <w:szCs w:val="28"/>
        </w:rPr>
        <w:t>послуг Рахівської міської ради на 2025 рік</w:t>
      </w:r>
    </w:p>
    <w:p w:rsidR="00AE4C85" w:rsidRPr="00EB4A5A" w:rsidRDefault="00AE4C85" w:rsidP="00EB4A5A">
      <w:pPr>
        <w:rPr>
          <w:color w:val="000000" w:themeColor="text1"/>
          <w:sz w:val="28"/>
          <w:szCs w:val="28"/>
        </w:rPr>
      </w:pPr>
    </w:p>
    <w:p w:rsidR="00AE4C85" w:rsidRPr="00EB4A5A" w:rsidRDefault="00AE4C85" w:rsidP="00EB4A5A">
      <w:pPr>
        <w:ind w:firstLine="708"/>
        <w:jc w:val="both"/>
        <w:rPr>
          <w:color w:val="000000" w:themeColor="text1"/>
          <w:sz w:val="28"/>
          <w:szCs w:val="28"/>
        </w:rPr>
      </w:pPr>
      <w:r w:rsidRPr="00EB4A5A">
        <w:rPr>
          <w:color w:val="000000" w:themeColor="text1"/>
          <w:sz w:val="28"/>
          <w:szCs w:val="28"/>
        </w:rPr>
        <w:t>Відповідно до Закону України « Про соціальні послуги » від 17 січня 2019 року  №2671-VIII, постанови Кабінету Міністрів України від 01.06.2020 року №587 «Про організацію надання соціальних послуг» ( із змінами), наказу Міністерства соціальної політики України від 23.06.2020 року № 429 «Про затвердження Класифікатора соціальних послуг», постанови Кабінету Міністрів України від 01.06.2020 року №428 « Порядок регулювання тарифів на соціальні послуги», наказу Міністерства соціальної політики України від 07.12.2015 року № 1186 «Про затвердження Методичних рекомендацій розрахунку вартості соціальних послуг», постанови Кабінету Міністрів України від 01.06.2020 року №429 « Про затвердження Порядку установлення диференційованої плати за надання  соціальних послуг», наказу  Міністерства соціальної політики України  від 13.11.2013 року №760 «Про затвердження Державного стандарту догляду вдома», з метою врегулювання питання надання платних соціальних послуг мешканцям громади, керуючись ст. 26 Закону України «Про місцеве самоврядування в Україні» , Рахівська міська рада</w:t>
      </w:r>
    </w:p>
    <w:p w:rsidR="00AE4C85" w:rsidRPr="00EB4A5A" w:rsidRDefault="00AE4C85" w:rsidP="00EB4A5A">
      <w:pPr>
        <w:jc w:val="center"/>
        <w:rPr>
          <w:color w:val="000000" w:themeColor="text1"/>
          <w:sz w:val="28"/>
          <w:szCs w:val="28"/>
        </w:rPr>
      </w:pPr>
      <w:r w:rsidRPr="00EB4A5A">
        <w:rPr>
          <w:color w:val="000000" w:themeColor="text1"/>
          <w:sz w:val="28"/>
          <w:szCs w:val="28"/>
        </w:rPr>
        <w:t>В И Р І Ш И Л А:</w:t>
      </w:r>
    </w:p>
    <w:p w:rsidR="00AE4C85" w:rsidRPr="00EB4A5A" w:rsidRDefault="00AE4C85" w:rsidP="00EB4A5A">
      <w:pPr>
        <w:ind w:firstLine="360"/>
        <w:jc w:val="both"/>
        <w:rPr>
          <w:color w:val="000000" w:themeColor="text1"/>
          <w:sz w:val="28"/>
          <w:szCs w:val="28"/>
        </w:rPr>
      </w:pPr>
      <w:r w:rsidRPr="00EB4A5A">
        <w:rPr>
          <w:color w:val="000000" w:themeColor="text1"/>
          <w:sz w:val="28"/>
          <w:szCs w:val="28"/>
        </w:rPr>
        <w:t>1.Затвердити тарифи на платні соціальні послуги, які надаються Центром надання соціальних послуг Рахівської міської ради на 2025 рік, згідно додатків №1,2.</w:t>
      </w:r>
    </w:p>
    <w:p w:rsidR="00AE4C85" w:rsidRPr="00EB4A5A" w:rsidRDefault="00AE4C85" w:rsidP="00EB4A5A">
      <w:pPr>
        <w:ind w:firstLine="360"/>
        <w:jc w:val="both"/>
        <w:rPr>
          <w:color w:val="000000" w:themeColor="text1"/>
          <w:sz w:val="28"/>
          <w:szCs w:val="28"/>
        </w:rPr>
      </w:pPr>
      <w:r w:rsidRPr="00EB4A5A">
        <w:rPr>
          <w:color w:val="000000" w:themeColor="text1"/>
          <w:sz w:val="28"/>
          <w:szCs w:val="28"/>
        </w:rPr>
        <w:t>2.Контроль за виконанням даного рішення покласти на постійну комісію з питань соціально - економічного, культурного розвитку, освіти, охорони здоров’я і спорту, депутатської етики та регламенту.</w:t>
      </w:r>
    </w:p>
    <w:p w:rsidR="00AE4C85" w:rsidRPr="00EB4A5A" w:rsidRDefault="00AE4C85" w:rsidP="00EB4A5A">
      <w:pPr>
        <w:jc w:val="both"/>
        <w:rPr>
          <w:color w:val="000000" w:themeColor="text1"/>
          <w:sz w:val="28"/>
          <w:szCs w:val="28"/>
        </w:rPr>
      </w:pPr>
    </w:p>
    <w:p w:rsidR="00AE4C85" w:rsidRPr="00EB4A5A" w:rsidRDefault="00AE4C85" w:rsidP="00EB4A5A">
      <w:pPr>
        <w:rPr>
          <w:color w:val="000000" w:themeColor="text1"/>
          <w:sz w:val="28"/>
          <w:szCs w:val="28"/>
        </w:rPr>
      </w:pPr>
      <w:r w:rsidRPr="00EB4A5A">
        <w:rPr>
          <w:color w:val="000000" w:themeColor="text1"/>
          <w:sz w:val="28"/>
          <w:szCs w:val="28"/>
        </w:rPr>
        <w:t>В. п. міського голови,</w:t>
      </w:r>
    </w:p>
    <w:p w:rsidR="00AE4C85" w:rsidRPr="00EB4A5A" w:rsidRDefault="00AE4C85" w:rsidP="00EB4A5A">
      <w:pPr>
        <w:rPr>
          <w:color w:val="000000" w:themeColor="text1"/>
          <w:sz w:val="28"/>
          <w:szCs w:val="28"/>
        </w:rPr>
      </w:pPr>
      <w:r w:rsidRPr="00EB4A5A">
        <w:rPr>
          <w:color w:val="000000" w:themeColor="text1"/>
          <w:sz w:val="28"/>
          <w:szCs w:val="28"/>
        </w:rPr>
        <w:t>секретар ради та виконкому</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Євген МОЛНАР</w:t>
      </w:r>
    </w:p>
    <w:p w:rsidR="00AE4C85" w:rsidRPr="00EB4A5A" w:rsidRDefault="00AE4C85" w:rsidP="00EB4A5A">
      <w:pPr>
        <w:rPr>
          <w:color w:val="000000" w:themeColor="text1"/>
          <w:sz w:val="28"/>
          <w:szCs w:val="28"/>
        </w:rPr>
      </w:pPr>
      <w:r w:rsidRPr="00EB4A5A">
        <w:rPr>
          <w:color w:val="000000" w:themeColor="text1"/>
          <w:sz w:val="28"/>
          <w:szCs w:val="28"/>
        </w:rPr>
        <w:br w:type="page"/>
      </w:r>
    </w:p>
    <w:p w:rsidR="00AE4C85" w:rsidRPr="00EB4A5A" w:rsidRDefault="00AE4C85" w:rsidP="00EB4A5A">
      <w:pPr>
        <w:rPr>
          <w:color w:val="000000" w:themeColor="text1"/>
          <w:sz w:val="28"/>
          <w:szCs w:val="28"/>
        </w:rPr>
      </w:pPr>
    </w:p>
    <w:tbl>
      <w:tblPr>
        <w:tblW w:w="0" w:type="auto"/>
        <w:jc w:val="right"/>
        <w:tblLook w:val="01E0" w:firstRow="1" w:lastRow="1" w:firstColumn="1" w:lastColumn="1" w:noHBand="0" w:noVBand="0"/>
      </w:tblPr>
      <w:tblGrid>
        <w:gridCol w:w="3119"/>
      </w:tblGrid>
      <w:tr w:rsidR="00AE4C85" w:rsidRPr="00EB4A5A" w:rsidTr="00780F02">
        <w:trPr>
          <w:jc w:val="right"/>
        </w:trPr>
        <w:tc>
          <w:tcPr>
            <w:tcW w:w="3119" w:type="dxa"/>
            <w:hideMark/>
          </w:tcPr>
          <w:p w:rsidR="00AE4C85" w:rsidRPr="00EB4A5A" w:rsidRDefault="00AE4C85" w:rsidP="00EB4A5A">
            <w:pPr>
              <w:rPr>
                <w:rFonts w:eastAsiaTheme="minorEastAsia"/>
                <w:color w:val="000000" w:themeColor="text1"/>
                <w:kern w:val="2"/>
              </w:rPr>
            </w:pPr>
            <w:r w:rsidRPr="00EB4A5A">
              <w:rPr>
                <w:color w:val="000000" w:themeColor="text1"/>
              </w:rPr>
              <w:br w:type="page"/>
            </w:r>
            <w:r w:rsidRPr="00EB4A5A">
              <w:rPr>
                <w:b/>
                <w:color w:val="000000" w:themeColor="text1"/>
              </w:rPr>
              <w:br w:type="page"/>
              <w:t xml:space="preserve">            </w:t>
            </w:r>
            <w:r w:rsidRPr="00EB4A5A">
              <w:rPr>
                <w:color w:val="000000" w:themeColor="text1"/>
                <w:kern w:val="2"/>
              </w:rPr>
              <w:t>Додаток №1</w:t>
            </w:r>
          </w:p>
          <w:p w:rsidR="00AE4C85" w:rsidRPr="00EB4A5A" w:rsidRDefault="00AE4C85" w:rsidP="00EB4A5A">
            <w:pPr>
              <w:rPr>
                <w:color w:val="000000" w:themeColor="text1"/>
                <w:kern w:val="2"/>
              </w:rPr>
            </w:pPr>
            <w:r w:rsidRPr="00EB4A5A">
              <w:rPr>
                <w:color w:val="000000" w:themeColor="text1"/>
                <w:kern w:val="2"/>
              </w:rPr>
              <w:t>до рішення міської ради</w:t>
            </w:r>
          </w:p>
          <w:p w:rsidR="00AE4C85" w:rsidRPr="00EB4A5A" w:rsidRDefault="0014145C" w:rsidP="00EB4A5A">
            <w:pPr>
              <w:rPr>
                <w:rFonts w:eastAsiaTheme="minorEastAsia"/>
                <w:color w:val="000000" w:themeColor="text1"/>
                <w:kern w:val="2"/>
              </w:rPr>
            </w:pPr>
            <w:r w:rsidRPr="00EB4A5A">
              <w:rPr>
                <w:color w:val="000000" w:themeColor="text1"/>
                <w:kern w:val="2"/>
              </w:rPr>
              <w:t>64</w:t>
            </w:r>
            <w:r w:rsidR="00AE4C85" w:rsidRPr="00EB4A5A">
              <w:rPr>
                <w:color w:val="000000" w:themeColor="text1"/>
                <w:kern w:val="2"/>
              </w:rPr>
              <w:t xml:space="preserve">-ї сесії 8-го скликання  </w:t>
            </w:r>
          </w:p>
          <w:p w:rsidR="00AE4C85" w:rsidRPr="00EB4A5A" w:rsidRDefault="0014145C" w:rsidP="00EB4A5A">
            <w:pPr>
              <w:rPr>
                <w:rFonts w:eastAsia="Times New Roman"/>
                <w:color w:val="000000" w:themeColor="text1"/>
                <w:kern w:val="2"/>
                <w:lang w:eastAsia="zh-CN"/>
              </w:rPr>
            </w:pPr>
            <w:r w:rsidRPr="00EB4A5A">
              <w:rPr>
                <w:color w:val="000000" w:themeColor="text1"/>
                <w:kern w:val="2"/>
              </w:rPr>
              <w:t>від 05.12.2024 р. №918</w:t>
            </w:r>
          </w:p>
        </w:tc>
      </w:tr>
    </w:tbl>
    <w:p w:rsidR="00AE4C85" w:rsidRPr="00EB4A5A" w:rsidRDefault="00AE4C85" w:rsidP="00EB4A5A">
      <w:pPr>
        <w:tabs>
          <w:tab w:val="left" w:pos="5387"/>
          <w:tab w:val="left" w:pos="7513"/>
        </w:tabs>
        <w:rPr>
          <w:rFonts w:eastAsia="Calibri"/>
          <w:b/>
          <w:color w:val="000000" w:themeColor="text1"/>
          <w:sz w:val="28"/>
          <w:szCs w:val="28"/>
        </w:rPr>
      </w:pPr>
    </w:p>
    <w:p w:rsidR="00AE4C85" w:rsidRPr="00EB4A5A" w:rsidRDefault="00AE4C85" w:rsidP="00EB4A5A">
      <w:pPr>
        <w:jc w:val="center"/>
        <w:rPr>
          <w:b/>
          <w:color w:val="000000" w:themeColor="text1"/>
          <w:sz w:val="28"/>
          <w:szCs w:val="28"/>
        </w:rPr>
      </w:pPr>
      <w:r w:rsidRPr="00EB4A5A">
        <w:rPr>
          <w:b/>
          <w:color w:val="000000" w:themeColor="text1"/>
          <w:sz w:val="28"/>
          <w:szCs w:val="28"/>
        </w:rPr>
        <w:t>ТАРИФИ</w:t>
      </w:r>
    </w:p>
    <w:p w:rsidR="00AE4C85" w:rsidRPr="00EB4A5A" w:rsidRDefault="00AE4C85" w:rsidP="00EB4A5A">
      <w:pPr>
        <w:jc w:val="center"/>
        <w:rPr>
          <w:b/>
          <w:color w:val="000000" w:themeColor="text1"/>
          <w:sz w:val="28"/>
          <w:szCs w:val="28"/>
        </w:rPr>
      </w:pPr>
      <w:r w:rsidRPr="00EB4A5A">
        <w:rPr>
          <w:b/>
          <w:color w:val="000000" w:themeColor="text1"/>
          <w:sz w:val="28"/>
          <w:szCs w:val="28"/>
        </w:rPr>
        <w:t>на платні соціальні послуги, які надаються</w:t>
      </w:r>
    </w:p>
    <w:p w:rsidR="00AE4C85" w:rsidRPr="00EB4A5A" w:rsidRDefault="00AE4C85" w:rsidP="00EB4A5A">
      <w:pPr>
        <w:jc w:val="center"/>
        <w:rPr>
          <w:b/>
          <w:color w:val="000000" w:themeColor="text1"/>
          <w:sz w:val="28"/>
          <w:szCs w:val="28"/>
        </w:rPr>
      </w:pPr>
      <w:r w:rsidRPr="00EB4A5A">
        <w:rPr>
          <w:b/>
          <w:color w:val="000000" w:themeColor="text1"/>
          <w:sz w:val="28"/>
          <w:szCs w:val="28"/>
        </w:rPr>
        <w:t>Центром надання соціальних послуг</w:t>
      </w:r>
    </w:p>
    <w:p w:rsidR="00AE4C85" w:rsidRPr="00EB4A5A" w:rsidRDefault="00AE4C85" w:rsidP="00EB4A5A">
      <w:pPr>
        <w:jc w:val="center"/>
        <w:rPr>
          <w:b/>
          <w:color w:val="000000" w:themeColor="text1"/>
          <w:sz w:val="28"/>
          <w:szCs w:val="28"/>
        </w:rPr>
      </w:pPr>
      <w:r w:rsidRPr="00EB4A5A">
        <w:rPr>
          <w:b/>
          <w:color w:val="000000" w:themeColor="text1"/>
          <w:sz w:val="28"/>
          <w:szCs w:val="28"/>
        </w:rPr>
        <w:t>Рахівської міської ради</w:t>
      </w:r>
    </w:p>
    <w:p w:rsidR="00AE4C85" w:rsidRPr="00EB4A5A" w:rsidRDefault="00AE4C85" w:rsidP="00EB4A5A">
      <w:pPr>
        <w:jc w:val="center"/>
        <w:rPr>
          <w:b/>
          <w:color w:val="000000" w:themeColor="text1"/>
          <w:sz w:val="28"/>
          <w:szCs w:val="28"/>
        </w:rPr>
      </w:pPr>
      <w:r w:rsidRPr="00EB4A5A">
        <w:rPr>
          <w:b/>
          <w:color w:val="000000" w:themeColor="text1"/>
          <w:sz w:val="28"/>
          <w:szCs w:val="28"/>
        </w:rPr>
        <w:t>та норми часу їх виконання станом на 01.01.2025 року</w:t>
      </w:r>
    </w:p>
    <w:p w:rsidR="00AE4C85" w:rsidRPr="00EB4A5A" w:rsidRDefault="00AE4C85" w:rsidP="00EB4A5A">
      <w:pPr>
        <w:jc w:val="center"/>
        <w:rPr>
          <w:b/>
          <w:color w:val="000000" w:themeColor="text1"/>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2"/>
        <w:gridCol w:w="1882"/>
        <w:gridCol w:w="1321"/>
        <w:gridCol w:w="1049"/>
      </w:tblGrid>
      <w:tr w:rsidR="00EB4A5A" w:rsidRPr="00EB4A5A" w:rsidTr="00780F02">
        <w:tc>
          <w:tcPr>
            <w:tcW w:w="70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№п/п</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Назва послуги</w:t>
            </w:r>
          </w:p>
        </w:tc>
        <w:tc>
          <w:tcPr>
            <w:tcW w:w="188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Одиниця вимірювання</w:t>
            </w:r>
          </w:p>
        </w:tc>
        <w:tc>
          <w:tcPr>
            <w:tcW w:w="1321"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Витрати часу на надання послуги,</w:t>
            </w:r>
          </w:p>
          <w:p w:rsidR="00AE4C85" w:rsidRPr="00EB4A5A" w:rsidRDefault="00AE4C85" w:rsidP="00EB4A5A">
            <w:pPr>
              <w:jc w:val="center"/>
              <w:rPr>
                <w:b/>
                <w:color w:val="000000" w:themeColor="text1"/>
              </w:rPr>
            </w:pPr>
            <w:r w:rsidRPr="00EB4A5A">
              <w:rPr>
                <w:b/>
                <w:color w:val="000000" w:themeColor="text1"/>
              </w:rPr>
              <w:t>хвилин</w:t>
            </w:r>
          </w:p>
        </w:tc>
        <w:tc>
          <w:tcPr>
            <w:tcW w:w="104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 xml:space="preserve">Вартість послуги </w:t>
            </w:r>
          </w:p>
          <w:p w:rsidR="00AE4C85" w:rsidRPr="00EB4A5A" w:rsidRDefault="00AE4C85" w:rsidP="00EB4A5A">
            <w:pPr>
              <w:jc w:val="center"/>
              <w:rPr>
                <w:b/>
                <w:color w:val="000000" w:themeColor="text1"/>
              </w:rPr>
            </w:pPr>
            <w:r w:rsidRPr="00EB4A5A">
              <w:rPr>
                <w:b/>
                <w:color w:val="000000" w:themeColor="text1"/>
              </w:rPr>
              <w:t>грн.</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b/>
                <w:color w:val="000000" w:themeColor="text1"/>
              </w:rPr>
            </w:pPr>
            <w:r w:rsidRPr="00EB4A5A">
              <w:rPr>
                <w:b/>
                <w:color w:val="000000" w:themeColor="text1"/>
              </w:rPr>
              <w:t>І</w:t>
            </w:r>
          </w:p>
          <w:p w:rsidR="00AE4C85" w:rsidRPr="00EB4A5A" w:rsidRDefault="00AE4C85" w:rsidP="00EB4A5A">
            <w:pPr>
              <w:rPr>
                <w:color w:val="000000" w:themeColor="text1"/>
              </w:rPr>
            </w:pPr>
          </w:p>
          <w:p w:rsidR="00AE4C85" w:rsidRPr="00EB4A5A" w:rsidRDefault="00AE4C85" w:rsidP="00EB4A5A">
            <w:pPr>
              <w:jc w:val="center"/>
              <w:rPr>
                <w:color w:val="000000" w:themeColor="text1"/>
              </w:rPr>
            </w:pPr>
            <w:r w:rsidRPr="00EB4A5A">
              <w:rPr>
                <w:color w:val="000000" w:themeColor="text1"/>
              </w:rPr>
              <w:t>1.1.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у веденні домашнього господарства:</w:t>
            </w:r>
          </w:p>
          <w:p w:rsidR="00AE4C85" w:rsidRPr="00EB4A5A" w:rsidRDefault="00AE4C85" w:rsidP="00EB4A5A">
            <w:pPr>
              <w:rPr>
                <w:color w:val="000000" w:themeColor="text1"/>
              </w:rPr>
            </w:pPr>
            <w:r w:rsidRPr="00EB4A5A">
              <w:rPr>
                <w:color w:val="000000" w:themeColor="text1"/>
              </w:rPr>
              <w:t>Придбання і доставка продовольчих, промислових та господарських товарів, медикаментів:</w:t>
            </w:r>
          </w:p>
          <w:p w:rsidR="00AE4C85" w:rsidRPr="00EB4A5A" w:rsidRDefault="00AE4C85" w:rsidP="00EB4A5A">
            <w:pPr>
              <w:rPr>
                <w:color w:val="000000" w:themeColor="text1"/>
              </w:rPr>
            </w:pPr>
            <w:r w:rsidRPr="00EB4A5A">
              <w:rPr>
                <w:color w:val="000000" w:themeColor="text1"/>
              </w:rPr>
              <w:t>а) магазин</w:t>
            </w:r>
          </w:p>
          <w:p w:rsidR="00AE4C85" w:rsidRPr="00EB4A5A" w:rsidRDefault="00AE4C85" w:rsidP="00EB4A5A">
            <w:pPr>
              <w:rPr>
                <w:color w:val="000000" w:themeColor="text1"/>
              </w:rPr>
            </w:pPr>
            <w:r w:rsidRPr="00EB4A5A">
              <w:rPr>
                <w:color w:val="000000" w:themeColor="text1"/>
              </w:rPr>
              <w:t>б) аптека</w:t>
            </w:r>
          </w:p>
          <w:p w:rsidR="00AE4C85" w:rsidRPr="00EB4A5A" w:rsidRDefault="00AE4C85" w:rsidP="00EB4A5A">
            <w:pPr>
              <w:rPr>
                <w:color w:val="000000" w:themeColor="text1"/>
              </w:rPr>
            </w:pPr>
            <w:r w:rsidRPr="00EB4A5A">
              <w:rPr>
                <w:color w:val="000000" w:themeColor="text1"/>
              </w:rPr>
              <w:t>в) ринок</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4348B3" w:rsidRPr="00EB4A5A" w:rsidRDefault="004348B3"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p w:rsidR="00AE4C85" w:rsidRPr="00EB4A5A" w:rsidRDefault="00AE4C85" w:rsidP="00EB4A5A">
            <w:pPr>
              <w:jc w:val="center"/>
              <w:rPr>
                <w:color w:val="000000" w:themeColor="text1"/>
              </w:rPr>
            </w:pPr>
            <w:r w:rsidRPr="00EB4A5A">
              <w:rPr>
                <w:color w:val="000000" w:themeColor="text1"/>
              </w:rPr>
              <w:t>Один захід</w:t>
            </w: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30</w:t>
            </w:r>
          </w:p>
          <w:p w:rsidR="00AE4C85" w:rsidRPr="00EB4A5A" w:rsidRDefault="00AE4C85" w:rsidP="00EB4A5A">
            <w:pPr>
              <w:jc w:val="center"/>
              <w:rPr>
                <w:color w:val="000000" w:themeColor="text1"/>
              </w:rPr>
            </w:pPr>
            <w:r w:rsidRPr="00EB4A5A">
              <w:rPr>
                <w:color w:val="000000" w:themeColor="text1"/>
              </w:rPr>
              <w:t>30</w:t>
            </w:r>
          </w:p>
          <w:p w:rsidR="00AE4C85" w:rsidRPr="00EB4A5A" w:rsidRDefault="00AE4C85" w:rsidP="00EB4A5A">
            <w:pPr>
              <w:jc w:val="center"/>
              <w:rPr>
                <w:color w:val="000000" w:themeColor="text1"/>
              </w:rPr>
            </w:pPr>
            <w:r w:rsidRPr="00EB4A5A">
              <w:rPr>
                <w:color w:val="000000" w:themeColor="text1"/>
              </w:rPr>
              <w:t>84</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43,53</w:t>
            </w:r>
          </w:p>
          <w:p w:rsidR="00AE4C85" w:rsidRPr="00EB4A5A" w:rsidRDefault="00AE4C85" w:rsidP="00EB4A5A">
            <w:pPr>
              <w:jc w:val="center"/>
              <w:rPr>
                <w:color w:val="000000" w:themeColor="text1"/>
              </w:rPr>
            </w:pPr>
            <w:r w:rsidRPr="00EB4A5A">
              <w:rPr>
                <w:color w:val="000000" w:themeColor="text1"/>
              </w:rPr>
              <w:t>43,53</w:t>
            </w:r>
          </w:p>
          <w:p w:rsidR="00AE4C85" w:rsidRPr="00EB4A5A" w:rsidRDefault="00AE4C85" w:rsidP="00EB4A5A">
            <w:pPr>
              <w:jc w:val="center"/>
              <w:rPr>
                <w:color w:val="000000" w:themeColor="text1"/>
              </w:rPr>
            </w:pPr>
            <w:r w:rsidRPr="00EB4A5A">
              <w:rPr>
                <w:color w:val="000000" w:themeColor="text1"/>
              </w:rPr>
              <w:t>121,87</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у веденні домашнього господарства:</w:t>
            </w:r>
          </w:p>
          <w:p w:rsidR="00AE4C85" w:rsidRPr="00EB4A5A" w:rsidRDefault="00AE4C85" w:rsidP="00EB4A5A">
            <w:pPr>
              <w:rPr>
                <w:color w:val="000000" w:themeColor="text1"/>
              </w:rPr>
            </w:pPr>
            <w:r w:rsidRPr="00EB4A5A">
              <w:rPr>
                <w:color w:val="000000" w:themeColor="text1"/>
              </w:rPr>
              <w:t>доставка гарячих обідів</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87,05</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у веденні домашнього господарства :</w:t>
            </w:r>
          </w:p>
          <w:p w:rsidR="00AE4C85" w:rsidRPr="00EB4A5A" w:rsidRDefault="00AE4C85" w:rsidP="00EB4A5A">
            <w:pPr>
              <w:rPr>
                <w:color w:val="000000" w:themeColor="text1"/>
              </w:rPr>
            </w:pPr>
            <w:r w:rsidRPr="00EB4A5A">
              <w:rPr>
                <w:color w:val="000000" w:themeColor="text1"/>
              </w:rPr>
              <w:t xml:space="preserve">Допомога у приготуванні їжі: </w:t>
            </w:r>
          </w:p>
          <w:p w:rsidR="00AE4C85" w:rsidRPr="00EB4A5A" w:rsidRDefault="00AE4C85" w:rsidP="00EB4A5A">
            <w:pPr>
              <w:rPr>
                <w:color w:val="000000" w:themeColor="text1"/>
              </w:rPr>
            </w:pPr>
            <w:r w:rsidRPr="00EB4A5A">
              <w:rPr>
                <w:color w:val="000000" w:themeColor="text1"/>
              </w:rPr>
              <w:t xml:space="preserve">- підготовка продуктів для приготування їжі,миття овочів,фруктів,посуду тощо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18</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25,91</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веденні домашнього господарства</w:t>
            </w:r>
            <w:r w:rsidRPr="00EB4A5A">
              <w:rPr>
                <w:color w:val="000000" w:themeColor="text1"/>
              </w:rPr>
              <w:t xml:space="preserve">:         </w:t>
            </w:r>
          </w:p>
          <w:p w:rsidR="00AE4C85" w:rsidRPr="00EB4A5A" w:rsidRDefault="00AE4C85" w:rsidP="00EB4A5A">
            <w:pPr>
              <w:rPr>
                <w:color w:val="000000" w:themeColor="text1"/>
              </w:rPr>
            </w:pPr>
            <w:r w:rsidRPr="00EB4A5A">
              <w:rPr>
                <w:color w:val="000000" w:themeColor="text1"/>
              </w:rPr>
              <w:t xml:space="preserve">допомога у приготуванні їжі: </w:t>
            </w:r>
          </w:p>
          <w:p w:rsidR="00AE4C85" w:rsidRPr="00EB4A5A" w:rsidRDefault="00AE4C85" w:rsidP="00EB4A5A">
            <w:pPr>
              <w:rPr>
                <w:color w:val="000000" w:themeColor="text1"/>
              </w:rPr>
            </w:pPr>
            <w:r w:rsidRPr="00EB4A5A">
              <w:rPr>
                <w:color w:val="000000" w:themeColor="text1"/>
              </w:rPr>
              <w:t xml:space="preserve">винесення сміття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11,32</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1.3.</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веденні домашнього господарства:</w:t>
            </w:r>
            <w:r w:rsidRPr="00EB4A5A">
              <w:rPr>
                <w:color w:val="000000" w:themeColor="text1"/>
              </w:rPr>
              <w:t xml:space="preserve">                                   Приготування їжі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87,05</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1.4.</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веденні домашнього господарства :</w:t>
            </w:r>
            <w:r w:rsidRPr="00EB4A5A">
              <w:rPr>
                <w:color w:val="000000" w:themeColor="text1"/>
              </w:rPr>
              <w:t xml:space="preserve">                                             допомога при консервації овочів та фруктів</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доручення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90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130,58</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 xml:space="preserve">Допомога у веденні домашнього господарства:          </w:t>
            </w:r>
          </w:p>
          <w:p w:rsidR="00AE4C85" w:rsidRPr="00EB4A5A" w:rsidRDefault="00AE4C85" w:rsidP="00EB4A5A">
            <w:pPr>
              <w:rPr>
                <w:color w:val="000000" w:themeColor="text1"/>
              </w:rPr>
            </w:pPr>
            <w:r w:rsidRPr="00EB4A5A">
              <w:rPr>
                <w:color w:val="000000" w:themeColor="text1"/>
              </w:rPr>
              <w:t xml:space="preserve"> косметичне прибирання житла</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22</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31,34</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1.6.</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у веденні домашнього господарства:</w:t>
            </w:r>
          </w:p>
          <w:p w:rsidR="00AE4C85" w:rsidRPr="00EB4A5A" w:rsidRDefault="00AE4C85" w:rsidP="00EB4A5A">
            <w:pPr>
              <w:rPr>
                <w:color w:val="000000" w:themeColor="text1"/>
              </w:rPr>
            </w:pPr>
            <w:r w:rsidRPr="00EB4A5A">
              <w:rPr>
                <w:color w:val="000000" w:themeColor="text1"/>
              </w:rPr>
              <w:t xml:space="preserve"> розпалювання печей,піднесення вугілля,дров,доставка води з колонки</w:t>
            </w:r>
          </w:p>
        </w:tc>
        <w:tc>
          <w:tcPr>
            <w:tcW w:w="188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Одне розпалювання, доставка, піднесення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42</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60,94</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веденні домашнього господарства:</w:t>
            </w:r>
            <w:r w:rsidRPr="00EB4A5A">
              <w:rPr>
                <w:color w:val="000000" w:themeColor="text1"/>
              </w:rPr>
              <w:t xml:space="preserve">                                         розчищення снігу</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Розчищення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lastRenderedPageBreak/>
              <w:t>1.7.</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lastRenderedPageBreak/>
              <w:t xml:space="preserve">Допомога у веденні домашнього </w:t>
            </w:r>
            <w:r w:rsidRPr="00EB4A5A">
              <w:rPr>
                <w:b/>
                <w:color w:val="000000" w:themeColor="text1"/>
              </w:rPr>
              <w:lastRenderedPageBreak/>
              <w:t>господарства :</w:t>
            </w:r>
          </w:p>
          <w:p w:rsidR="00AE4C85" w:rsidRPr="00EB4A5A" w:rsidRDefault="00AE4C85" w:rsidP="00EB4A5A">
            <w:pPr>
              <w:rPr>
                <w:b/>
                <w:color w:val="000000" w:themeColor="text1"/>
              </w:rPr>
            </w:pPr>
            <w:r w:rsidRPr="00EB4A5A">
              <w:rPr>
                <w:color w:val="000000" w:themeColor="text1"/>
              </w:rPr>
              <w:t>ремонт одягу (дрібний)</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lastRenderedPageBreak/>
              <w:t>Разове</w:t>
            </w:r>
          </w:p>
          <w:p w:rsidR="00AE4C85" w:rsidRPr="00EB4A5A" w:rsidRDefault="00AE4C85" w:rsidP="00EB4A5A">
            <w:pPr>
              <w:jc w:val="center"/>
              <w:rPr>
                <w:color w:val="000000" w:themeColor="text1"/>
              </w:rPr>
            </w:pPr>
            <w:r w:rsidRPr="00EB4A5A">
              <w:rPr>
                <w:color w:val="000000" w:themeColor="text1"/>
              </w:rPr>
              <w:lastRenderedPageBreak/>
              <w:t>доручення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lastRenderedPageBreak/>
              <w:t>6</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lastRenderedPageBreak/>
              <w:t>8,71</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1.8.</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у веденні домашнього господарства </w:t>
            </w:r>
            <w:r w:rsidRPr="00EB4A5A">
              <w:rPr>
                <w:color w:val="000000" w:themeColor="text1"/>
              </w:rPr>
              <w:t xml:space="preserve">: </w:t>
            </w:r>
          </w:p>
          <w:p w:rsidR="00AE4C85" w:rsidRPr="00EB4A5A" w:rsidRDefault="00AE4C85" w:rsidP="00EB4A5A">
            <w:pPr>
              <w:rPr>
                <w:color w:val="000000" w:themeColor="text1"/>
              </w:rPr>
            </w:pPr>
            <w:r w:rsidRPr="00EB4A5A">
              <w:rPr>
                <w:color w:val="000000" w:themeColor="text1"/>
              </w:rPr>
              <w:t>оплата комунальних платежів( звірення платежів)</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t xml:space="preserve">Одна </w:t>
            </w:r>
          </w:p>
          <w:p w:rsidR="00AE4C85" w:rsidRPr="00EB4A5A" w:rsidRDefault="00AE4C85" w:rsidP="00EB4A5A">
            <w:pPr>
              <w:jc w:val="center"/>
              <w:rPr>
                <w:color w:val="000000" w:themeColor="text1"/>
              </w:rPr>
            </w:pPr>
            <w:r w:rsidRPr="00EB4A5A">
              <w:rPr>
                <w:color w:val="000000" w:themeColor="text1"/>
              </w:rPr>
              <w:t>оплата</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65,29</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ІІ</w:t>
            </w:r>
          </w:p>
          <w:p w:rsidR="00AE4C85" w:rsidRPr="00EB4A5A" w:rsidRDefault="00AE4C85" w:rsidP="00EB4A5A">
            <w:pPr>
              <w:jc w:val="center"/>
              <w:rPr>
                <w:color w:val="000000" w:themeColor="text1"/>
              </w:rPr>
            </w:pPr>
            <w:r w:rsidRPr="00EB4A5A">
              <w:rPr>
                <w:color w:val="000000" w:themeColor="text1"/>
              </w:rPr>
              <w:t>2.1.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 :</w:t>
            </w:r>
            <w:r w:rsidRPr="00EB4A5A">
              <w:rPr>
                <w:color w:val="000000" w:themeColor="text1"/>
              </w:rPr>
              <w:t xml:space="preserve">                                                        вмивання, обтирання, обмивання; допомога при вмиванні, обтиранні, обмиванні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вдягання, роздягання, взування; допомога при вдяганні, роздяганні, взуванні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2.3.</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зміна натільної білизни; допомога при зміні натільної білизни</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2.4.</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зміна постільної білизни; допомога при зміні постільної білизни</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2.5.</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зміна/заміна підгузок, пелюшок</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2.6.</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купання, надання допомоги при купанні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87,08</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2.7.</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у самообслуговуванні: </w:t>
            </w:r>
            <w:r w:rsidRPr="00EB4A5A">
              <w:rPr>
                <w:color w:val="000000" w:themeColor="text1"/>
              </w:rPr>
              <w:t xml:space="preserve">                                                       чищення зубів; допомога при чищенні зубів</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миття голови; допомога при митті голови</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2.9.</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розчісування, допомога при розчісуванні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14,80</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rPr>
                <w:color w:val="000000" w:themeColor="text1"/>
              </w:rPr>
            </w:pPr>
          </w:p>
          <w:p w:rsidR="00AE4C85" w:rsidRPr="00EB4A5A" w:rsidRDefault="00AE4C85" w:rsidP="00EB4A5A">
            <w:pPr>
              <w:rPr>
                <w:color w:val="000000" w:themeColor="text1"/>
              </w:rPr>
            </w:pPr>
            <w:r w:rsidRPr="00EB4A5A">
              <w:rPr>
                <w:color w:val="000000" w:themeColor="text1"/>
              </w:rPr>
              <w:t>2.10.</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гоління, допомога при голінні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обрізання нігтів( без патологій) на руках або ногах</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 xml:space="preserve"> </w:t>
            </w: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користуванні туалетом( подача й  винесення судна з подальшою обробкою)</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2.13.</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користуванні </w:t>
            </w:r>
            <w:proofErr w:type="spellStart"/>
            <w:r w:rsidRPr="00EB4A5A">
              <w:rPr>
                <w:color w:val="000000" w:themeColor="text1"/>
              </w:rPr>
              <w:t>сечо-</w:t>
            </w:r>
            <w:proofErr w:type="spellEnd"/>
            <w:r w:rsidRPr="00EB4A5A">
              <w:rPr>
                <w:color w:val="000000" w:themeColor="text1"/>
              </w:rPr>
              <w:t xml:space="preserve"> чи </w:t>
            </w:r>
            <w:proofErr w:type="spellStart"/>
            <w:r w:rsidRPr="00EB4A5A">
              <w:rPr>
                <w:color w:val="000000" w:themeColor="text1"/>
              </w:rPr>
              <w:t>калоприймачами</w:t>
            </w:r>
            <w:proofErr w:type="spellEnd"/>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58,32</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2.14.</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прийнятті їжі</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43,53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2.15.</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годування ( для ліжкових хворих, дітей з інвалідністю)</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24</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34,82</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2.16.</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виконанні реабілітаційних , лікувально-фізичних вправ ( за потреби)</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65,29</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вигляді за особистими речами, зовнішнім виглядом</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43,53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2.18.</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Допомога у самообслуговуванні:</w:t>
            </w:r>
            <w:r w:rsidRPr="00EB4A5A">
              <w:rPr>
                <w:color w:val="000000" w:themeColor="text1"/>
              </w:rPr>
              <w:t xml:space="preserve">                                                      допомога у написанні та прочитанні листів</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43,53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ІІІ</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при пересуванні в побутових умовах ( по квартирі)</w:t>
            </w:r>
          </w:p>
          <w:p w:rsidR="00886350" w:rsidRPr="00EB4A5A" w:rsidRDefault="00886350" w:rsidP="00EB4A5A">
            <w:pPr>
              <w:rPr>
                <w:b/>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b/>
                <w:color w:val="000000" w:themeColor="text1"/>
              </w:rPr>
            </w:pPr>
            <w:r w:rsidRPr="00EB4A5A">
              <w:rPr>
                <w:b/>
                <w:color w:val="000000" w:themeColor="text1"/>
              </w:rPr>
              <w:lastRenderedPageBreak/>
              <w:t>IV</w:t>
            </w:r>
          </w:p>
          <w:p w:rsidR="00AE4C85" w:rsidRPr="00EB4A5A" w:rsidRDefault="00AE4C85" w:rsidP="00EB4A5A">
            <w:pPr>
              <w:jc w:val="center"/>
              <w:rPr>
                <w:b/>
                <w:color w:val="000000" w:themeColor="text1"/>
              </w:rPr>
            </w:pPr>
          </w:p>
          <w:p w:rsidR="00AE4C85" w:rsidRPr="00EB4A5A" w:rsidRDefault="00AE4C85" w:rsidP="00EB4A5A">
            <w:pPr>
              <w:jc w:val="center"/>
              <w:rPr>
                <w:color w:val="000000" w:themeColor="text1"/>
              </w:rPr>
            </w:pPr>
            <w:r w:rsidRPr="00EB4A5A">
              <w:rPr>
                <w:color w:val="000000" w:themeColor="text1"/>
              </w:rPr>
              <w:t>4.1.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в організації взаємодії з іншими фахівцями та службами:                                                              </w:t>
            </w:r>
            <w:r w:rsidRPr="00EB4A5A">
              <w:rPr>
                <w:color w:val="000000" w:themeColor="text1"/>
              </w:rPr>
              <w:t>виклик лікаря, працівників комунальних служб, транспортних служб</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 xml:space="preserve">доручення </w:t>
            </w:r>
          </w:p>
          <w:p w:rsidR="00AE4C85" w:rsidRPr="00EB4A5A" w:rsidRDefault="00AE4C85" w:rsidP="00EB4A5A">
            <w:pPr>
              <w:jc w:val="center"/>
              <w:rPr>
                <w:color w:val="000000" w:themeColor="text1"/>
              </w:rPr>
            </w:pPr>
            <w:r w:rsidRPr="00EB4A5A">
              <w:rPr>
                <w:color w:val="000000" w:themeColor="text1"/>
              </w:rPr>
              <w:t xml:space="preserve"> ( за потреби)</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в організації взаємодії з іншими фахівцями та службами:                                                              </w:t>
            </w:r>
            <w:r w:rsidRPr="00EB4A5A">
              <w:rPr>
                <w:color w:val="000000" w:themeColor="text1"/>
              </w:rPr>
              <w:t>відвідання хворих у закладах охорони здоров’я</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 xml:space="preserve">доручення </w:t>
            </w:r>
          </w:p>
          <w:p w:rsidR="00AE4C85" w:rsidRPr="00EB4A5A" w:rsidRDefault="00AE4C85" w:rsidP="00EB4A5A">
            <w:pPr>
              <w:jc w:val="center"/>
              <w:rPr>
                <w:color w:val="000000" w:themeColor="text1"/>
              </w:rPr>
            </w:pPr>
            <w:r w:rsidRPr="00EB4A5A">
              <w:rPr>
                <w:color w:val="000000" w:themeColor="text1"/>
              </w:rPr>
              <w:t>( за потреби)</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84</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121,87</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в організації взаємодії з іншими фахівцями та службами:                                                              </w:t>
            </w:r>
            <w:r w:rsidRPr="00EB4A5A">
              <w:rPr>
                <w:color w:val="000000" w:themeColor="text1"/>
              </w:rPr>
              <w:t>допомога в написанні заяв, скарг, отриманні довідок, інших документів, веденні переговорів з питань отримання соціальних та інших послуг</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 xml:space="preserve">доручення </w:t>
            </w:r>
          </w:p>
          <w:p w:rsidR="00AE4C85" w:rsidRPr="00EB4A5A" w:rsidRDefault="00AE4C85" w:rsidP="00EB4A5A">
            <w:pPr>
              <w:jc w:val="center"/>
              <w:rPr>
                <w:color w:val="000000" w:themeColor="text1"/>
              </w:rPr>
            </w:pPr>
            <w:r w:rsidRPr="00EB4A5A">
              <w:rPr>
                <w:color w:val="000000" w:themeColor="text1"/>
              </w:rPr>
              <w:t xml:space="preserve"> за потреби)</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65,29</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4.4.</w:t>
            </w: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в організації взаємодії з іншими фахівцями та службами:                                                             </w:t>
            </w:r>
            <w:r w:rsidRPr="00EB4A5A">
              <w:rPr>
                <w:color w:val="000000" w:themeColor="text1"/>
              </w:rPr>
              <w:t>сприяння в організації консультування отримувачів соціальної послуги з питань отримання комунально-побутових,медичних, соціальних послуг, питань представлення й захисту інтересів отримувачів соціальної послуги в державних і місцевих органах влади, в установах, організаціях, підприємствах, громадських об’єднаних</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 xml:space="preserve">доручення </w:t>
            </w:r>
          </w:p>
          <w:p w:rsidR="00AE4C85" w:rsidRPr="00EB4A5A" w:rsidRDefault="00AE4C85" w:rsidP="00EB4A5A">
            <w:pPr>
              <w:jc w:val="center"/>
              <w:rPr>
                <w:color w:val="000000" w:themeColor="text1"/>
              </w:rPr>
            </w:pPr>
            <w:r w:rsidRPr="00EB4A5A">
              <w:rPr>
                <w:color w:val="000000" w:themeColor="text1"/>
              </w:rPr>
              <w:t>( за потреби)</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72</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104,45</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4.5.</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Допомога в організації взаємодії з іншими фахівцями та службами:                                                             </w:t>
            </w:r>
            <w:r w:rsidRPr="00EB4A5A">
              <w:rPr>
                <w:color w:val="000000" w:themeColor="text1"/>
              </w:rPr>
              <w:t>сприяння в направленні до стаціонарної установи охорони здоров’я, соціального захисту населення</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доручення ( за потреби)</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b/>
                <w:color w:val="000000" w:themeColor="text1"/>
              </w:rPr>
            </w:pPr>
            <w:r w:rsidRPr="00EB4A5A">
              <w:rPr>
                <w:b/>
                <w:color w:val="000000" w:themeColor="text1"/>
              </w:rPr>
              <w:t>V</w:t>
            </w: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5.1.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вмивання, обтирання, обмивання;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зміна натільної білизни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35,03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зміна постільної білизни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вдягання, роздягання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21,76</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користування туалетом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Навчання навичкам самообслуговування;                                                             </w:t>
            </w:r>
            <w:r w:rsidRPr="00EB4A5A">
              <w:rPr>
                <w:color w:val="000000" w:themeColor="text1"/>
              </w:rPr>
              <w:t xml:space="preserve">Навчання навичкам:                                                     користування гігієнічними засобами                      </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jc w:val="center"/>
              <w:rPr>
                <w:b/>
                <w:color w:val="000000" w:themeColor="text1"/>
              </w:rPr>
            </w:pPr>
            <w:r w:rsidRPr="00EB4A5A">
              <w:rPr>
                <w:b/>
                <w:color w:val="000000" w:themeColor="text1"/>
              </w:rPr>
              <w:t>VI</w:t>
            </w:r>
          </w:p>
          <w:p w:rsidR="00AE4C85" w:rsidRPr="00EB4A5A" w:rsidRDefault="00AE4C85" w:rsidP="00EB4A5A">
            <w:pPr>
              <w:jc w:val="center"/>
              <w:rPr>
                <w:color w:val="000000" w:themeColor="text1"/>
              </w:rPr>
            </w:pPr>
            <w:r w:rsidRPr="00EB4A5A">
              <w:rPr>
                <w:color w:val="000000" w:themeColor="text1"/>
              </w:rPr>
              <w:t>6.1.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Психологічна підтримка:                                                                        </w:t>
            </w:r>
            <w:r w:rsidRPr="00EB4A5A">
              <w:rPr>
                <w:color w:val="000000" w:themeColor="text1"/>
              </w:rPr>
              <w:t>бесіда, спілкування, читання газет, журналів, книг</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Один захід</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30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43,53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Психологічна підтримка:                                                                       </w:t>
            </w:r>
            <w:r w:rsidRPr="00EB4A5A">
              <w:rPr>
                <w:color w:val="000000" w:themeColor="text1"/>
              </w:rPr>
              <w:t>супроводження ( супровід) отримувача соціальної послуги в поліклініку, на прогулянку тощо</w:t>
            </w:r>
          </w:p>
          <w:p w:rsidR="00096596" w:rsidRPr="00EB4A5A" w:rsidRDefault="00096596" w:rsidP="00EB4A5A">
            <w:pPr>
              <w:rPr>
                <w:color w:val="000000" w:themeColor="text1"/>
              </w:rPr>
            </w:pP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доручення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78</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113,61</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b/>
                <w:color w:val="000000" w:themeColor="text1"/>
              </w:rPr>
            </w:pPr>
            <w:r w:rsidRPr="00EB4A5A">
              <w:rPr>
                <w:b/>
                <w:color w:val="000000" w:themeColor="text1"/>
              </w:rPr>
              <w:lastRenderedPageBreak/>
              <w:t>VII</w:t>
            </w:r>
          </w:p>
          <w:p w:rsidR="00AE4C85" w:rsidRPr="00EB4A5A" w:rsidRDefault="00AE4C85" w:rsidP="00EB4A5A">
            <w:pPr>
              <w:jc w:val="center"/>
              <w:rPr>
                <w:color w:val="000000" w:themeColor="text1"/>
              </w:rPr>
            </w:pPr>
          </w:p>
          <w:p w:rsidR="00AE4C85" w:rsidRPr="00EB4A5A" w:rsidRDefault="00AE4C85" w:rsidP="00EB4A5A">
            <w:pPr>
              <w:rPr>
                <w:color w:val="000000" w:themeColor="text1"/>
              </w:rPr>
            </w:pPr>
            <w:r w:rsidRPr="00EB4A5A">
              <w:rPr>
                <w:color w:val="000000" w:themeColor="text1"/>
              </w:rPr>
              <w:t>7.1.</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Надання інформації з питань соціального захисту населення:                                                                         </w:t>
            </w:r>
            <w:r w:rsidRPr="00EB4A5A">
              <w:rPr>
                <w:color w:val="000000" w:themeColor="text1"/>
              </w:rPr>
              <w:t>підтримка в організації консультування отримувача соціальної послуги з питань соціального захисту населення</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доручення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45</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65,29</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7.2.</w:t>
            </w: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color w:val="000000" w:themeColor="text1"/>
              </w:rPr>
            </w:pPr>
            <w:r w:rsidRPr="00EB4A5A">
              <w:rPr>
                <w:b/>
                <w:color w:val="000000" w:themeColor="text1"/>
              </w:rPr>
              <w:t xml:space="preserve">Надання інформації з питань соціального захисту населення:                                                                        </w:t>
            </w:r>
            <w:r w:rsidRPr="00EB4A5A">
              <w:rPr>
                <w:color w:val="000000" w:themeColor="text1"/>
              </w:rPr>
              <w:t>надання інформації з питань соціального захисту населення</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Разове</w:t>
            </w:r>
          </w:p>
          <w:p w:rsidR="00AE4C85" w:rsidRPr="00EB4A5A" w:rsidRDefault="00AE4C85" w:rsidP="00EB4A5A">
            <w:pPr>
              <w:jc w:val="center"/>
              <w:rPr>
                <w:color w:val="000000" w:themeColor="text1"/>
              </w:rPr>
            </w:pPr>
            <w:r w:rsidRPr="00EB4A5A">
              <w:rPr>
                <w:color w:val="000000" w:themeColor="text1"/>
              </w:rPr>
              <w:t>доручення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28,73</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b/>
                <w:color w:val="000000" w:themeColor="text1"/>
              </w:rPr>
            </w:pPr>
            <w:r w:rsidRPr="00EB4A5A">
              <w:rPr>
                <w:b/>
                <w:color w:val="000000" w:themeColor="text1"/>
              </w:rPr>
              <w:t>VIIІ</w:t>
            </w:r>
          </w:p>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hideMark/>
          </w:tcPr>
          <w:p w:rsidR="00AE4C85" w:rsidRPr="00EB4A5A" w:rsidRDefault="00AE4C85" w:rsidP="00EB4A5A">
            <w:pPr>
              <w:rPr>
                <w:b/>
                <w:color w:val="000000" w:themeColor="text1"/>
              </w:rPr>
            </w:pPr>
            <w:r w:rsidRPr="00EB4A5A">
              <w:rPr>
                <w:b/>
                <w:color w:val="000000" w:themeColor="text1"/>
              </w:rPr>
              <w:t>Допомога в оформленні документів (оформлення субсидії на квартплату і комунальні послуги тощо)</w:t>
            </w: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Одне оформлення</w:t>
            </w: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60</w:t>
            </w: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p w:rsidR="00AE4C85" w:rsidRPr="00EB4A5A" w:rsidRDefault="00AE4C85" w:rsidP="00EB4A5A">
            <w:pPr>
              <w:jc w:val="center"/>
              <w:rPr>
                <w:color w:val="000000" w:themeColor="text1"/>
              </w:rPr>
            </w:pPr>
            <w:r w:rsidRPr="00EB4A5A">
              <w:rPr>
                <w:color w:val="000000" w:themeColor="text1"/>
              </w:rPr>
              <w:t>87,05</w:t>
            </w:r>
          </w:p>
        </w:tc>
      </w:tr>
      <w:tr w:rsidR="00EB4A5A" w:rsidRPr="00EB4A5A" w:rsidTr="00780F02">
        <w:tc>
          <w:tcPr>
            <w:tcW w:w="70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496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rPr>
                <w:color w:val="000000" w:themeColor="text1"/>
              </w:rPr>
            </w:pPr>
          </w:p>
        </w:tc>
        <w:tc>
          <w:tcPr>
            <w:tcW w:w="1882"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1321"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c>
          <w:tcPr>
            <w:tcW w:w="1049" w:type="dxa"/>
            <w:tcBorders>
              <w:top w:val="single" w:sz="4" w:space="0" w:color="auto"/>
              <w:left w:val="single" w:sz="4" w:space="0" w:color="auto"/>
              <w:bottom w:val="single" w:sz="4" w:space="0" w:color="auto"/>
              <w:right w:val="single" w:sz="4" w:space="0" w:color="auto"/>
            </w:tcBorders>
          </w:tcPr>
          <w:p w:rsidR="00AE4C85" w:rsidRPr="00EB4A5A" w:rsidRDefault="00AE4C85" w:rsidP="00EB4A5A">
            <w:pPr>
              <w:jc w:val="center"/>
              <w:rPr>
                <w:color w:val="000000" w:themeColor="text1"/>
              </w:rPr>
            </w:pPr>
          </w:p>
        </w:tc>
      </w:tr>
    </w:tbl>
    <w:p w:rsidR="00AE4C85" w:rsidRPr="00EB4A5A" w:rsidRDefault="00AE4C85" w:rsidP="00EB4A5A">
      <w:pPr>
        <w:rPr>
          <w:b/>
          <w:color w:val="000000" w:themeColor="text1"/>
          <w:sz w:val="28"/>
          <w:szCs w:val="28"/>
        </w:rPr>
      </w:pPr>
    </w:p>
    <w:p w:rsidR="00AE4C85" w:rsidRPr="00EB4A5A" w:rsidRDefault="00AE4C85" w:rsidP="00EB4A5A">
      <w:pPr>
        <w:rPr>
          <w:b/>
          <w:color w:val="000000" w:themeColor="text1"/>
          <w:sz w:val="28"/>
          <w:szCs w:val="28"/>
        </w:rPr>
      </w:pPr>
      <w:r w:rsidRPr="00EB4A5A">
        <w:rPr>
          <w:b/>
          <w:color w:val="000000" w:themeColor="text1"/>
          <w:sz w:val="28"/>
          <w:szCs w:val="28"/>
        </w:rPr>
        <w:t>Примітка:</w:t>
      </w:r>
    </w:p>
    <w:p w:rsidR="00AE4C85" w:rsidRPr="00EB4A5A" w:rsidRDefault="00AE4C85" w:rsidP="00EB4A5A">
      <w:pPr>
        <w:numPr>
          <w:ilvl w:val="0"/>
          <w:numId w:val="1"/>
        </w:numPr>
        <w:ind w:left="0"/>
        <w:rPr>
          <w:color w:val="000000" w:themeColor="text1"/>
          <w:sz w:val="28"/>
          <w:szCs w:val="28"/>
        </w:rPr>
      </w:pPr>
      <w:r w:rsidRPr="00EB4A5A">
        <w:rPr>
          <w:color w:val="000000" w:themeColor="text1"/>
          <w:sz w:val="28"/>
          <w:szCs w:val="28"/>
        </w:rPr>
        <w:t>У вартості послуги не враховані прямі матеріальні витрати, які надаються замовником ( спецодяг, миючі засоби,обладнання,інструменти ,які використовуються при виконанні робіт).</w:t>
      </w:r>
    </w:p>
    <w:p w:rsidR="00AE4C85" w:rsidRPr="00EB4A5A" w:rsidRDefault="00AE4C85" w:rsidP="00EB4A5A">
      <w:pPr>
        <w:numPr>
          <w:ilvl w:val="0"/>
          <w:numId w:val="1"/>
        </w:numPr>
        <w:ind w:left="0"/>
        <w:rPr>
          <w:color w:val="000000" w:themeColor="text1"/>
          <w:sz w:val="28"/>
          <w:szCs w:val="28"/>
        </w:rPr>
      </w:pPr>
      <w:r w:rsidRPr="00EB4A5A">
        <w:rPr>
          <w:color w:val="000000" w:themeColor="text1"/>
          <w:sz w:val="28"/>
          <w:szCs w:val="28"/>
        </w:rPr>
        <w:t>У разі зміни на державному рівні умов  оплати праці соціального робітника, цін тарифів тощо, розміри яких застосовувалися при проведенні розрахунків тарифів на платні соціальні послуги , діючі тарифи підлягають перезатвердженню у порядку, встановленому законодавчими та нормативними актами.</w:t>
      </w:r>
    </w:p>
    <w:p w:rsidR="00AE4C85" w:rsidRPr="00EB4A5A" w:rsidRDefault="00AE4C85" w:rsidP="00EB4A5A">
      <w:pPr>
        <w:numPr>
          <w:ilvl w:val="0"/>
          <w:numId w:val="1"/>
        </w:numPr>
        <w:ind w:left="0"/>
        <w:rPr>
          <w:color w:val="000000" w:themeColor="text1"/>
          <w:sz w:val="28"/>
          <w:szCs w:val="28"/>
        </w:rPr>
      </w:pPr>
      <w:r w:rsidRPr="00EB4A5A">
        <w:rPr>
          <w:color w:val="000000" w:themeColor="text1"/>
          <w:sz w:val="28"/>
          <w:szCs w:val="28"/>
        </w:rPr>
        <w:t>Витрати за час перебування соціального робітника в дорозі додаються до тарифу на платну послугу.</w:t>
      </w:r>
    </w:p>
    <w:p w:rsidR="00AE4C85" w:rsidRPr="00EB4A5A" w:rsidRDefault="00AE4C85" w:rsidP="00EB4A5A">
      <w:pPr>
        <w:rPr>
          <w:b/>
          <w:color w:val="000000" w:themeColor="text1"/>
          <w:sz w:val="28"/>
          <w:szCs w:val="28"/>
        </w:rPr>
      </w:pPr>
    </w:p>
    <w:p w:rsidR="00636C20" w:rsidRPr="00EB4A5A" w:rsidRDefault="00636C20" w:rsidP="00EB4A5A">
      <w:pPr>
        <w:pStyle w:val="a9"/>
        <w:ind w:left="0"/>
        <w:rPr>
          <w:rFonts w:ascii="Times New Roman" w:hAnsi="Times New Roman" w:cs="Times New Roman"/>
          <w:color w:val="000000" w:themeColor="text1"/>
          <w:sz w:val="28"/>
          <w:szCs w:val="28"/>
        </w:rPr>
      </w:pPr>
    </w:p>
    <w:p w:rsidR="00AE4C85" w:rsidRPr="00EB4A5A" w:rsidRDefault="00AE4C85" w:rsidP="00EB4A5A">
      <w:pPr>
        <w:pStyle w:val="a9"/>
        <w:ind w:left="0"/>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rPr>
        <w:t>В. п. міського голови,</w:t>
      </w:r>
    </w:p>
    <w:p w:rsidR="00AE4C85" w:rsidRPr="00EB4A5A" w:rsidRDefault="00AE4C85" w:rsidP="00EB4A5A">
      <w:pPr>
        <w:pStyle w:val="a9"/>
        <w:ind w:left="0"/>
        <w:rPr>
          <w:rFonts w:ascii="Times New Roman" w:hAnsi="Times New Roman" w:cs="Times New Roman"/>
          <w:color w:val="000000" w:themeColor="text1"/>
          <w:sz w:val="28"/>
          <w:szCs w:val="28"/>
        </w:rPr>
      </w:pPr>
      <w:r w:rsidRPr="00EB4A5A">
        <w:rPr>
          <w:rFonts w:ascii="Times New Roman" w:hAnsi="Times New Roman" w:cs="Times New Roman"/>
          <w:color w:val="000000" w:themeColor="text1"/>
          <w:sz w:val="28"/>
          <w:szCs w:val="28"/>
        </w:rPr>
        <w:t>секретар ради та виконкому</w:t>
      </w:r>
      <w:r w:rsidRPr="00EB4A5A">
        <w:rPr>
          <w:rFonts w:ascii="Times New Roman" w:hAnsi="Times New Roman" w:cs="Times New Roman"/>
          <w:color w:val="000000" w:themeColor="text1"/>
          <w:sz w:val="28"/>
          <w:szCs w:val="28"/>
        </w:rPr>
        <w:tab/>
      </w:r>
      <w:r w:rsidRPr="00EB4A5A">
        <w:rPr>
          <w:rFonts w:ascii="Times New Roman" w:hAnsi="Times New Roman" w:cs="Times New Roman"/>
          <w:color w:val="000000" w:themeColor="text1"/>
          <w:sz w:val="28"/>
          <w:szCs w:val="28"/>
        </w:rPr>
        <w:tab/>
      </w:r>
      <w:r w:rsidRPr="00EB4A5A">
        <w:rPr>
          <w:rFonts w:ascii="Times New Roman" w:hAnsi="Times New Roman" w:cs="Times New Roman"/>
          <w:color w:val="000000" w:themeColor="text1"/>
          <w:sz w:val="28"/>
          <w:szCs w:val="28"/>
        </w:rPr>
        <w:tab/>
      </w:r>
      <w:r w:rsidRPr="00EB4A5A">
        <w:rPr>
          <w:rFonts w:ascii="Times New Roman" w:hAnsi="Times New Roman" w:cs="Times New Roman"/>
          <w:color w:val="000000" w:themeColor="text1"/>
          <w:sz w:val="28"/>
          <w:szCs w:val="28"/>
        </w:rPr>
        <w:tab/>
      </w:r>
      <w:r w:rsidRPr="00EB4A5A">
        <w:rPr>
          <w:rFonts w:ascii="Times New Roman" w:hAnsi="Times New Roman" w:cs="Times New Roman"/>
          <w:color w:val="000000" w:themeColor="text1"/>
          <w:sz w:val="28"/>
          <w:szCs w:val="28"/>
        </w:rPr>
        <w:tab/>
        <w:t>Євген МОЛНАР</w:t>
      </w:r>
    </w:p>
    <w:p w:rsidR="00AE4C85" w:rsidRPr="00EB4A5A" w:rsidRDefault="00AE4C85" w:rsidP="00EB4A5A">
      <w:pPr>
        <w:jc w:val="both"/>
        <w:rPr>
          <w:color w:val="000000" w:themeColor="text1"/>
          <w:sz w:val="28"/>
          <w:szCs w:val="28"/>
        </w:rPr>
      </w:pPr>
    </w:p>
    <w:p w:rsidR="00980D74" w:rsidRPr="00EB4A5A" w:rsidRDefault="00980D74" w:rsidP="00EB4A5A">
      <w:pPr>
        <w:rPr>
          <w:color w:val="000000" w:themeColor="text1"/>
          <w:sz w:val="28"/>
          <w:szCs w:val="28"/>
        </w:rPr>
      </w:pPr>
    </w:p>
    <w:p w:rsidR="00725AE9" w:rsidRPr="00EB4A5A" w:rsidRDefault="00725AE9" w:rsidP="00EB4A5A">
      <w:pPr>
        <w:rPr>
          <w:color w:val="000000" w:themeColor="text1"/>
          <w:sz w:val="28"/>
          <w:szCs w:val="28"/>
        </w:rPr>
      </w:pPr>
      <w:r w:rsidRPr="00EB4A5A">
        <w:rPr>
          <w:color w:val="000000" w:themeColor="text1"/>
          <w:sz w:val="28"/>
          <w:szCs w:val="28"/>
        </w:rPr>
        <w:br w:type="page"/>
      </w:r>
    </w:p>
    <w:p w:rsidR="004761D8" w:rsidRPr="00EB4A5A" w:rsidRDefault="004761D8" w:rsidP="00EB4A5A">
      <w:pPr>
        <w:rPr>
          <w:color w:val="000000" w:themeColor="text1"/>
          <w:sz w:val="28"/>
          <w:szCs w:val="28"/>
        </w:rPr>
        <w:sectPr w:rsidR="004761D8" w:rsidRPr="00EB4A5A" w:rsidSect="004348B3">
          <w:pgSz w:w="11906" w:h="16838"/>
          <w:pgMar w:top="709" w:right="707" w:bottom="709" w:left="1701" w:header="708" w:footer="708" w:gutter="0"/>
          <w:cols w:space="708"/>
          <w:docGrid w:linePitch="360"/>
        </w:sectPr>
      </w:pPr>
    </w:p>
    <w:p w:rsidR="00C43C58" w:rsidRPr="00EB4A5A" w:rsidRDefault="00C43C58" w:rsidP="00EB4A5A">
      <w:pPr>
        <w:jc w:val="right"/>
        <w:rPr>
          <w:bCs/>
          <w:color w:val="000000" w:themeColor="text1"/>
          <w:sz w:val="20"/>
          <w:szCs w:val="20"/>
        </w:rPr>
      </w:pPr>
      <w:r w:rsidRPr="00EB4A5A">
        <w:rPr>
          <w:bCs/>
          <w:color w:val="000000" w:themeColor="text1"/>
          <w:sz w:val="20"/>
          <w:szCs w:val="20"/>
        </w:rPr>
        <w:lastRenderedPageBreak/>
        <w:t>Додаток №2</w:t>
      </w:r>
    </w:p>
    <w:p w:rsidR="007871DC" w:rsidRPr="00EB4A5A" w:rsidRDefault="005F1376" w:rsidP="00EB4A5A">
      <w:pPr>
        <w:jc w:val="right"/>
        <w:rPr>
          <w:color w:val="000000" w:themeColor="text1"/>
          <w:kern w:val="2"/>
          <w:sz w:val="20"/>
          <w:szCs w:val="20"/>
        </w:rPr>
      </w:pPr>
      <w:r w:rsidRPr="00EB4A5A">
        <w:rPr>
          <w:bCs/>
          <w:color w:val="000000" w:themeColor="text1"/>
          <w:sz w:val="20"/>
          <w:szCs w:val="20"/>
        </w:rPr>
        <w:t xml:space="preserve">до </w:t>
      </w:r>
      <w:r w:rsidR="007871DC" w:rsidRPr="00EB4A5A">
        <w:rPr>
          <w:color w:val="000000" w:themeColor="text1"/>
          <w:kern w:val="2"/>
          <w:sz w:val="20"/>
          <w:szCs w:val="20"/>
        </w:rPr>
        <w:t>рішення міської ради</w:t>
      </w:r>
    </w:p>
    <w:p w:rsidR="007871DC" w:rsidRPr="00EB4A5A" w:rsidRDefault="00F128DB" w:rsidP="00EB4A5A">
      <w:pPr>
        <w:jc w:val="right"/>
        <w:rPr>
          <w:rFonts w:eastAsiaTheme="minorEastAsia"/>
          <w:color w:val="000000" w:themeColor="text1"/>
          <w:kern w:val="2"/>
          <w:sz w:val="20"/>
          <w:szCs w:val="20"/>
        </w:rPr>
      </w:pPr>
      <w:r w:rsidRPr="00EB4A5A">
        <w:rPr>
          <w:color w:val="000000" w:themeColor="text1"/>
          <w:kern w:val="2"/>
          <w:sz w:val="20"/>
          <w:szCs w:val="20"/>
        </w:rPr>
        <w:t>64</w:t>
      </w:r>
      <w:r w:rsidR="007871DC" w:rsidRPr="00EB4A5A">
        <w:rPr>
          <w:color w:val="000000" w:themeColor="text1"/>
          <w:kern w:val="2"/>
          <w:sz w:val="20"/>
          <w:szCs w:val="20"/>
        </w:rPr>
        <w:t xml:space="preserve">-ї сесії 8-го скликання  </w:t>
      </w:r>
    </w:p>
    <w:p w:rsidR="005F1376" w:rsidRPr="00EB4A5A" w:rsidRDefault="007871DC" w:rsidP="00EB4A5A">
      <w:pPr>
        <w:jc w:val="right"/>
        <w:rPr>
          <w:b/>
          <w:bCs/>
          <w:color w:val="000000" w:themeColor="text1"/>
          <w:sz w:val="28"/>
          <w:szCs w:val="28"/>
        </w:rPr>
      </w:pPr>
      <w:r w:rsidRPr="00EB4A5A">
        <w:rPr>
          <w:color w:val="000000" w:themeColor="text1"/>
          <w:kern w:val="2"/>
          <w:sz w:val="20"/>
          <w:szCs w:val="20"/>
        </w:rPr>
        <w:t xml:space="preserve">від </w:t>
      </w:r>
      <w:r w:rsidR="00F128DB" w:rsidRPr="00EB4A5A">
        <w:rPr>
          <w:color w:val="000000" w:themeColor="text1"/>
          <w:kern w:val="2"/>
          <w:sz w:val="20"/>
          <w:szCs w:val="20"/>
        </w:rPr>
        <w:t>05.12.2024 р. №918</w:t>
      </w:r>
    </w:p>
    <w:p w:rsidR="00C43C58" w:rsidRPr="00EB4A5A" w:rsidRDefault="00C43C58" w:rsidP="00EB4A5A">
      <w:pPr>
        <w:jc w:val="right"/>
        <w:rPr>
          <w:b/>
          <w:bCs/>
          <w:color w:val="000000" w:themeColor="text1"/>
          <w:sz w:val="28"/>
          <w:szCs w:val="28"/>
        </w:rPr>
      </w:pPr>
    </w:p>
    <w:p w:rsidR="00E51FFD" w:rsidRPr="00EB4A5A" w:rsidRDefault="00A75105" w:rsidP="00EB4A5A">
      <w:pPr>
        <w:jc w:val="center"/>
        <w:rPr>
          <w:b/>
          <w:bCs/>
          <w:color w:val="000000" w:themeColor="text1"/>
          <w:sz w:val="28"/>
          <w:szCs w:val="28"/>
        </w:rPr>
      </w:pPr>
      <w:r w:rsidRPr="00EB4A5A">
        <w:rPr>
          <w:b/>
          <w:bCs/>
          <w:color w:val="000000" w:themeColor="text1"/>
          <w:sz w:val="28"/>
          <w:szCs w:val="28"/>
        </w:rPr>
        <w:t xml:space="preserve">Розрахунок тарифів </w:t>
      </w:r>
    </w:p>
    <w:p w:rsidR="00E51FFD" w:rsidRPr="00EB4A5A" w:rsidRDefault="00A75105" w:rsidP="00EB4A5A">
      <w:pPr>
        <w:jc w:val="center"/>
        <w:rPr>
          <w:b/>
          <w:bCs/>
          <w:color w:val="000000" w:themeColor="text1"/>
          <w:sz w:val="28"/>
          <w:szCs w:val="28"/>
        </w:rPr>
      </w:pPr>
      <w:r w:rsidRPr="00EB4A5A">
        <w:rPr>
          <w:b/>
          <w:bCs/>
          <w:color w:val="000000" w:themeColor="text1"/>
          <w:sz w:val="28"/>
          <w:szCs w:val="28"/>
        </w:rPr>
        <w:t xml:space="preserve">про надання платних соціальних послуг по Центру надання соціальних послуг Рахівської міської ради </w:t>
      </w:r>
    </w:p>
    <w:p w:rsidR="00725AE9" w:rsidRPr="00EB4A5A" w:rsidRDefault="00A75105" w:rsidP="00EB4A5A">
      <w:pPr>
        <w:jc w:val="center"/>
        <w:rPr>
          <w:b/>
          <w:bCs/>
          <w:color w:val="000000" w:themeColor="text1"/>
          <w:sz w:val="28"/>
          <w:szCs w:val="28"/>
        </w:rPr>
      </w:pPr>
      <w:r w:rsidRPr="00EB4A5A">
        <w:rPr>
          <w:b/>
          <w:bCs/>
          <w:color w:val="000000" w:themeColor="text1"/>
          <w:sz w:val="28"/>
          <w:szCs w:val="28"/>
        </w:rPr>
        <w:t xml:space="preserve"> станом на 01 січня 2025 року</w:t>
      </w:r>
    </w:p>
    <w:tbl>
      <w:tblPr>
        <w:tblW w:w="171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795"/>
        <w:gridCol w:w="509"/>
        <w:gridCol w:w="1394"/>
        <w:gridCol w:w="992"/>
        <w:gridCol w:w="759"/>
        <w:gridCol w:w="704"/>
        <w:gridCol w:w="319"/>
        <w:gridCol w:w="344"/>
        <w:gridCol w:w="236"/>
        <w:gridCol w:w="91"/>
        <w:gridCol w:w="382"/>
        <w:gridCol w:w="166"/>
        <w:gridCol w:w="65"/>
        <w:gridCol w:w="319"/>
        <w:gridCol w:w="442"/>
        <w:gridCol w:w="229"/>
        <w:gridCol w:w="548"/>
        <w:gridCol w:w="215"/>
        <w:gridCol w:w="267"/>
        <w:gridCol w:w="236"/>
        <w:gridCol w:w="490"/>
        <w:gridCol w:w="425"/>
        <w:gridCol w:w="452"/>
        <w:gridCol w:w="111"/>
        <w:gridCol w:w="125"/>
        <w:gridCol w:w="690"/>
        <w:gridCol w:w="37"/>
        <w:gridCol w:w="201"/>
        <w:gridCol w:w="550"/>
        <w:gridCol w:w="102"/>
        <w:gridCol w:w="87"/>
        <w:gridCol w:w="626"/>
        <w:gridCol w:w="137"/>
        <w:gridCol w:w="101"/>
        <w:gridCol w:w="739"/>
        <w:gridCol w:w="11"/>
        <w:gridCol w:w="649"/>
        <w:gridCol w:w="136"/>
        <w:gridCol w:w="349"/>
        <w:gridCol w:w="447"/>
        <w:gridCol w:w="807"/>
      </w:tblGrid>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п/</w:t>
            </w:r>
            <w:proofErr w:type="spellStart"/>
            <w:r w:rsidRPr="00EB4A5A">
              <w:rPr>
                <w:color w:val="000000" w:themeColor="text1"/>
                <w:sz w:val="22"/>
                <w:szCs w:val="22"/>
              </w:rPr>
              <w:t>п</w:t>
            </w:r>
            <w:proofErr w:type="spellEnd"/>
          </w:p>
        </w:tc>
        <w:tc>
          <w:tcPr>
            <w:tcW w:w="269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Найменування послуги</w:t>
            </w:r>
          </w:p>
        </w:tc>
        <w:tc>
          <w:tcPr>
            <w:tcW w:w="992" w:type="dxa"/>
            <w:vMerge w:val="restart"/>
            <w:hideMark/>
          </w:tcPr>
          <w:p w:rsidR="004761D8" w:rsidRPr="00EB4A5A" w:rsidRDefault="004761D8" w:rsidP="00EB4A5A">
            <w:pPr>
              <w:rPr>
                <w:color w:val="000000" w:themeColor="text1"/>
                <w:sz w:val="20"/>
                <w:szCs w:val="20"/>
              </w:rPr>
            </w:pPr>
            <w:r w:rsidRPr="00EB4A5A">
              <w:rPr>
                <w:color w:val="000000" w:themeColor="text1"/>
                <w:sz w:val="20"/>
                <w:szCs w:val="20"/>
              </w:rPr>
              <w:t>одиниця виміру</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витрати часу на надання послуги, хвилин</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xml:space="preserve">розрахунковий </w:t>
            </w:r>
            <w:proofErr w:type="spellStart"/>
            <w:r w:rsidRPr="00EB4A5A">
              <w:rPr>
                <w:color w:val="000000" w:themeColor="text1"/>
                <w:sz w:val="22"/>
                <w:szCs w:val="22"/>
              </w:rPr>
              <w:t>коєфіцієнт</w:t>
            </w:r>
            <w:proofErr w:type="spellEnd"/>
            <w:r w:rsidRPr="00EB4A5A">
              <w:rPr>
                <w:color w:val="000000" w:themeColor="text1"/>
                <w:sz w:val="22"/>
                <w:szCs w:val="22"/>
              </w:rPr>
              <w:t xml:space="preserve"> затрат часу, </w:t>
            </w:r>
            <w:proofErr w:type="spellStart"/>
            <w:r w:rsidRPr="00EB4A5A">
              <w:rPr>
                <w:color w:val="000000" w:themeColor="text1"/>
                <w:sz w:val="22"/>
                <w:szCs w:val="22"/>
              </w:rPr>
              <w:t>Кч</w:t>
            </w:r>
            <w:proofErr w:type="spellEnd"/>
            <w:r w:rsidRPr="00EB4A5A">
              <w:rPr>
                <w:color w:val="000000" w:themeColor="text1"/>
                <w:sz w:val="22"/>
                <w:szCs w:val="22"/>
              </w:rPr>
              <w:t xml:space="preserve"> (</w:t>
            </w:r>
            <w:proofErr w:type="spellStart"/>
            <w:r w:rsidRPr="00EB4A5A">
              <w:rPr>
                <w:color w:val="000000" w:themeColor="text1"/>
                <w:sz w:val="22"/>
                <w:szCs w:val="22"/>
              </w:rPr>
              <w:t>год</w:t>
            </w:r>
            <w:proofErr w:type="spellEnd"/>
            <w:r w:rsidRPr="00EB4A5A">
              <w:rPr>
                <w:color w:val="000000" w:themeColor="text1"/>
                <w:sz w:val="22"/>
                <w:szCs w:val="22"/>
              </w:rPr>
              <w:t>)</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xml:space="preserve">оплата праці </w:t>
            </w:r>
            <w:proofErr w:type="spellStart"/>
            <w:r w:rsidRPr="00EB4A5A">
              <w:rPr>
                <w:color w:val="000000" w:themeColor="text1"/>
                <w:sz w:val="22"/>
                <w:szCs w:val="22"/>
              </w:rPr>
              <w:t>соц.робітниці</w:t>
            </w:r>
            <w:proofErr w:type="spellEnd"/>
            <w:r w:rsidRPr="00EB4A5A">
              <w:rPr>
                <w:color w:val="000000" w:themeColor="text1"/>
                <w:sz w:val="22"/>
                <w:szCs w:val="22"/>
              </w:rPr>
              <w:t xml:space="preserve"> 7421,00/168=44,17</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надбавка до посадового окладу 15% 869,00</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надбавка до посадового окладу 25% 1158,00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xml:space="preserve">щорічна </w:t>
            </w:r>
            <w:proofErr w:type="spellStart"/>
            <w:r w:rsidRPr="00EB4A5A">
              <w:rPr>
                <w:color w:val="000000" w:themeColor="text1"/>
                <w:sz w:val="22"/>
                <w:szCs w:val="22"/>
              </w:rPr>
              <w:t>мат.допомога</w:t>
            </w:r>
            <w:proofErr w:type="spellEnd"/>
            <w:r w:rsidRPr="00EB4A5A">
              <w:rPr>
                <w:color w:val="000000" w:themeColor="text1"/>
                <w:sz w:val="22"/>
                <w:szCs w:val="22"/>
              </w:rPr>
              <w:t xml:space="preserve"> на оздоровлення 5791,00, грн.</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Витрати на заробітну плату</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нарахування на фонд оплати праці (22%)</w:t>
            </w:r>
          </w:p>
        </w:tc>
        <w:tc>
          <w:tcPr>
            <w:tcW w:w="85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прямі матеріальні витрати</w:t>
            </w:r>
          </w:p>
        </w:tc>
        <w:tc>
          <w:tcPr>
            <w:tcW w:w="850" w:type="dxa"/>
            <w:gridSpan w:val="3"/>
            <w:vMerge w:val="restart"/>
            <w:hideMark/>
          </w:tcPr>
          <w:p w:rsidR="004761D8" w:rsidRPr="00EB4A5A" w:rsidRDefault="004761D8" w:rsidP="00EB4A5A">
            <w:pPr>
              <w:rPr>
                <w:color w:val="000000" w:themeColor="text1"/>
                <w:sz w:val="22"/>
                <w:szCs w:val="22"/>
              </w:rPr>
            </w:pPr>
            <w:proofErr w:type="spellStart"/>
            <w:r w:rsidRPr="00EB4A5A">
              <w:rPr>
                <w:color w:val="000000" w:themeColor="text1"/>
                <w:sz w:val="22"/>
                <w:szCs w:val="22"/>
              </w:rPr>
              <w:t>загально-виробничі</w:t>
            </w:r>
            <w:proofErr w:type="spellEnd"/>
            <w:r w:rsidRPr="00EB4A5A">
              <w:rPr>
                <w:color w:val="000000" w:themeColor="text1"/>
                <w:sz w:val="22"/>
                <w:szCs w:val="22"/>
              </w:rPr>
              <w:t xml:space="preserve"> витрати</w:t>
            </w:r>
          </w:p>
        </w:tc>
        <w:tc>
          <w:tcPr>
            <w:tcW w:w="851"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адміністративні витрати</w:t>
            </w:r>
          </w:p>
        </w:tc>
        <w:tc>
          <w:tcPr>
            <w:tcW w:w="1134"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Всього тариф грн.</w:t>
            </w: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B53999">
        <w:trPr>
          <w:gridAfter w:val="2"/>
          <w:wAfter w:w="1254" w:type="dxa"/>
          <w:trHeight w:val="276"/>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850"/>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xml:space="preserve">      1.1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придбання і доставка продовольчих,промислових та господарських товарів,медикаментів:                                                                                                      а) магазин</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0,1180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б) аптека</w:t>
            </w:r>
          </w:p>
        </w:tc>
        <w:tc>
          <w:tcPr>
            <w:tcW w:w="992" w:type="dxa"/>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noWrap/>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noWrap/>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 0,1180</w:t>
            </w:r>
          </w:p>
        </w:tc>
        <w:tc>
          <w:tcPr>
            <w:tcW w:w="850"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600"/>
        </w:trPr>
        <w:tc>
          <w:tcPr>
            <w:tcW w:w="847" w:type="dxa"/>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в) ринок</w:t>
            </w:r>
          </w:p>
        </w:tc>
        <w:tc>
          <w:tcPr>
            <w:tcW w:w="992" w:type="dxa"/>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noWrap/>
            <w:hideMark/>
          </w:tcPr>
          <w:p w:rsidR="004761D8" w:rsidRPr="00EB4A5A" w:rsidRDefault="004761D8" w:rsidP="00EB4A5A">
            <w:pPr>
              <w:rPr>
                <w:color w:val="000000" w:themeColor="text1"/>
                <w:sz w:val="22"/>
                <w:szCs w:val="22"/>
              </w:rPr>
            </w:pPr>
            <w:r w:rsidRPr="00EB4A5A">
              <w:rPr>
                <w:color w:val="000000" w:themeColor="text1"/>
                <w:sz w:val="22"/>
                <w:szCs w:val="22"/>
              </w:rPr>
              <w:t>84</w:t>
            </w:r>
          </w:p>
        </w:tc>
        <w:tc>
          <w:tcPr>
            <w:tcW w:w="1023" w:type="dxa"/>
            <w:gridSpan w:val="2"/>
            <w:noWrap/>
            <w:hideMark/>
          </w:tcPr>
          <w:p w:rsidR="004761D8" w:rsidRPr="00EB4A5A" w:rsidRDefault="004761D8" w:rsidP="00EB4A5A">
            <w:pPr>
              <w:rPr>
                <w:color w:val="000000" w:themeColor="text1"/>
                <w:sz w:val="22"/>
                <w:szCs w:val="22"/>
              </w:rPr>
            </w:pPr>
            <w:r w:rsidRPr="00EB4A5A">
              <w:rPr>
                <w:color w:val="000000" w:themeColor="text1"/>
                <w:sz w:val="22"/>
                <w:szCs w:val="22"/>
              </w:rPr>
              <w:t>1,400</w:t>
            </w:r>
          </w:p>
        </w:tc>
        <w:tc>
          <w:tcPr>
            <w:tcW w:w="1053"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61,840</w:t>
            </w:r>
          </w:p>
        </w:tc>
        <w:tc>
          <w:tcPr>
            <w:tcW w:w="992"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7,242</w:t>
            </w:r>
          </w:p>
        </w:tc>
        <w:tc>
          <w:tcPr>
            <w:tcW w:w="99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15,460</w:t>
            </w:r>
          </w:p>
        </w:tc>
        <w:tc>
          <w:tcPr>
            <w:tcW w:w="99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4,022</w:t>
            </w:r>
          </w:p>
        </w:tc>
        <w:tc>
          <w:tcPr>
            <w:tcW w:w="98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88,563</w:t>
            </w:r>
          </w:p>
        </w:tc>
        <w:tc>
          <w:tcPr>
            <w:tcW w:w="85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19,484</w:t>
            </w:r>
          </w:p>
        </w:tc>
        <w:tc>
          <w:tcPr>
            <w:tcW w:w="85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0,3304</w:t>
            </w:r>
          </w:p>
        </w:tc>
        <w:tc>
          <w:tcPr>
            <w:tcW w:w="850"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0,209</w:t>
            </w:r>
          </w:p>
        </w:tc>
        <w:tc>
          <w:tcPr>
            <w:tcW w:w="851"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13,284</w:t>
            </w:r>
          </w:p>
        </w:tc>
        <w:tc>
          <w:tcPr>
            <w:tcW w:w="1134"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121,871</w:t>
            </w: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Допомога у веденні домашнього господарства</w:t>
            </w:r>
            <w:r w:rsidRPr="00EB4A5A">
              <w:rPr>
                <w:color w:val="000000" w:themeColor="text1"/>
                <w:sz w:val="22"/>
                <w:szCs w:val="22"/>
              </w:rPr>
              <w:t xml:space="preserve">                  доставка гарячих обідів</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1,000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44,170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5,173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2,873</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63,258</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13,917</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0,2360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9,489</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87,048</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1.2.</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w:t>
            </w:r>
            <w:r w:rsidR="00A86AA6" w:rsidRPr="00EB4A5A">
              <w:rPr>
                <w:color w:val="000000" w:themeColor="text1"/>
                <w:sz w:val="22"/>
                <w:szCs w:val="22"/>
              </w:rPr>
              <w:t>Допомога у приготуванні їжі:</w:t>
            </w:r>
            <w:r w:rsidRPr="00EB4A5A">
              <w:rPr>
                <w:color w:val="000000" w:themeColor="text1"/>
                <w:sz w:val="22"/>
                <w:szCs w:val="22"/>
              </w:rPr>
              <w:t xml:space="preserve"> - підготовка продуктів</w:t>
            </w:r>
            <w:r w:rsidR="00A86AA6" w:rsidRPr="00EB4A5A">
              <w:rPr>
                <w:color w:val="000000" w:themeColor="text1"/>
                <w:sz w:val="22"/>
                <w:szCs w:val="22"/>
              </w:rPr>
              <w:t xml:space="preserve"> </w:t>
            </w:r>
            <w:r w:rsidRPr="00EB4A5A">
              <w:rPr>
                <w:color w:val="000000" w:themeColor="text1"/>
                <w:sz w:val="22"/>
                <w:szCs w:val="22"/>
              </w:rPr>
              <w:t xml:space="preserve"> для </w:t>
            </w:r>
            <w:r w:rsidR="00A86AA6" w:rsidRPr="00EB4A5A">
              <w:rPr>
                <w:color w:val="000000" w:themeColor="text1"/>
                <w:sz w:val="22"/>
                <w:szCs w:val="22"/>
              </w:rPr>
              <w:t xml:space="preserve"> </w:t>
            </w:r>
            <w:r w:rsidRPr="00EB4A5A">
              <w:rPr>
                <w:color w:val="000000" w:themeColor="text1"/>
                <w:sz w:val="22"/>
                <w:szCs w:val="22"/>
              </w:rPr>
              <w:t>приготування їжі,</w:t>
            </w:r>
            <w:r w:rsidR="00A86AA6" w:rsidRPr="00EB4A5A">
              <w:rPr>
                <w:color w:val="000000" w:themeColor="text1"/>
                <w:sz w:val="22"/>
                <w:szCs w:val="22"/>
              </w:rPr>
              <w:t xml:space="preserve"> </w:t>
            </w:r>
            <w:r w:rsidRPr="00EB4A5A">
              <w:rPr>
                <w:color w:val="000000" w:themeColor="text1"/>
                <w:sz w:val="22"/>
                <w:szCs w:val="22"/>
              </w:rPr>
              <w:t>миття овочів,фруктів,посуду тощо</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18</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13,250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1,405</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3,313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0,862</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18,830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4,143</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0,0708</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2,824</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25,912</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63"/>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Допомога у веденні домашнього господарства</w:t>
            </w:r>
            <w:r w:rsidRPr="00EB4A5A">
              <w:rPr>
                <w:color w:val="000000" w:themeColor="text1"/>
                <w:sz w:val="22"/>
                <w:szCs w:val="22"/>
              </w:rPr>
              <w:t xml:space="preserve">                                     Допомога у приготування</w:t>
            </w:r>
            <w:r w:rsidR="006B3596" w:rsidRPr="00EB4A5A">
              <w:rPr>
                <w:color w:val="000000" w:themeColor="text1"/>
                <w:sz w:val="22"/>
                <w:szCs w:val="22"/>
              </w:rPr>
              <w:t xml:space="preserve"> </w:t>
            </w:r>
            <w:r w:rsidR="007D1692" w:rsidRPr="00EB4A5A">
              <w:rPr>
                <w:color w:val="000000" w:themeColor="text1"/>
                <w:sz w:val="22"/>
                <w:szCs w:val="22"/>
              </w:rPr>
              <w:t xml:space="preserve">і їжі:  </w:t>
            </w:r>
            <w:r w:rsidR="000E1C05" w:rsidRPr="00EB4A5A">
              <w:rPr>
                <w:color w:val="000000" w:themeColor="text1"/>
                <w:sz w:val="22"/>
                <w:szCs w:val="22"/>
              </w:rPr>
              <w:t xml:space="preserve"> </w:t>
            </w:r>
            <w:r w:rsidRPr="00EB4A5A">
              <w:rPr>
                <w:color w:val="000000" w:themeColor="text1"/>
                <w:sz w:val="22"/>
                <w:szCs w:val="22"/>
              </w:rPr>
              <w:t xml:space="preserve">винесення </w:t>
            </w:r>
            <w:r w:rsidR="006B3596" w:rsidRPr="00EB4A5A">
              <w:rPr>
                <w:color w:val="000000" w:themeColor="text1"/>
                <w:sz w:val="22"/>
                <w:szCs w:val="22"/>
              </w:rPr>
              <w:t xml:space="preserve"> </w:t>
            </w:r>
            <w:r w:rsidR="00400A43" w:rsidRPr="00EB4A5A">
              <w:rPr>
                <w:color w:val="000000" w:themeColor="text1"/>
                <w:sz w:val="22"/>
                <w:szCs w:val="22"/>
              </w:rPr>
              <w:t xml:space="preserve"> </w:t>
            </w:r>
            <w:r w:rsidRPr="00EB4A5A">
              <w:rPr>
                <w:color w:val="000000" w:themeColor="text1"/>
                <w:sz w:val="22"/>
                <w:szCs w:val="22"/>
              </w:rPr>
              <w:t>сміття</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5,740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0,672</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1,440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0,373</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8,226</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1,810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0,0307</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0,019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1,234</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11,319</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Приготування їжі</w:t>
            </w:r>
            <w:r w:rsidR="003C6286" w:rsidRPr="00EB4A5A">
              <w:rPr>
                <w:color w:val="000000" w:themeColor="text1"/>
                <w:sz w:val="22"/>
                <w:szCs w:val="22"/>
              </w:rPr>
              <w:t xml:space="preserve">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1,000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44,170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5,173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2,873</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63,258</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13,917</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0,2360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9,489</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87,048</w:t>
            </w: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3C6286">
        <w:trPr>
          <w:gridAfter w:val="2"/>
          <w:wAfter w:w="1254" w:type="dxa"/>
          <w:trHeight w:val="28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947C9F">
        <w:trPr>
          <w:gridAfter w:val="2"/>
          <w:wAfter w:w="1254" w:type="dxa"/>
          <w:trHeight w:val="276"/>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w:t>
            </w:r>
          </w:p>
        </w:tc>
        <w:tc>
          <w:tcPr>
            <w:tcW w:w="2698" w:type="dxa"/>
            <w:gridSpan w:val="3"/>
            <w:vMerge w:val="restart"/>
            <w:hideMark/>
          </w:tcPr>
          <w:p w:rsidR="00744984" w:rsidRPr="00EB4A5A" w:rsidRDefault="004761D8" w:rsidP="00EB4A5A">
            <w:pPr>
              <w:rPr>
                <w:color w:val="000000" w:themeColor="text1"/>
                <w:sz w:val="22"/>
                <w:szCs w:val="22"/>
              </w:rPr>
            </w:pPr>
            <w:r w:rsidRPr="00EB4A5A">
              <w:rPr>
                <w:b/>
                <w:bCs/>
                <w:color w:val="000000" w:themeColor="text1"/>
                <w:sz w:val="22"/>
                <w:szCs w:val="22"/>
              </w:rPr>
              <w:t>Допомога у веденні домашнього господарства :</w:t>
            </w:r>
            <w:r w:rsidRPr="00EB4A5A">
              <w:rPr>
                <w:color w:val="000000" w:themeColor="text1"/>
                <w:sz w:val="22"/>
                <w:szCs w:val="22"/>
              </w:rPr>
              <w:t xml:space="preserve"> допомога при консервації овочів та фруктів</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90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66,260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7,759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16,565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4,309</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94,893</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20,876</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0,3540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0,224</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14,234</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130,581</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947C9F">
        <w:trPr>
          <w:gridAfter w:val="2"/>
          <w:wAfter w:w="1254" w:type="dxa"/>
          <w:trHeight w:val="321"/>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косметичне прибирання житла</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22</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0,360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15,900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1,862</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3,975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1,034</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22,771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5,010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0,0850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0,054</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3,416</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31,335</w:t>
            </w:r>
          </w:p>
        </w:tc>
      </w:tr>
      <w:tr w:rsidR="00EB4A5A" w:rsidRPr="00EB4A5A" w:rsidTr="004627B3">
        <w:trPr>
          <w:gridAfter w:val="2"/>
          <w:wAfter w:w="1254" w:type="dxa"/>
          <w:trHeight w:val="75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1.6.</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розпалювання печей,піднесення вугілля,дров,доставка води з колонки</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одне розпалювання,  доставка,піднесення</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42</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0,700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30,920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3,621</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7,730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2,011</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44,282</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9,742</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0,1652</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0,104</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6,642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60,935</w:t>
            </w:r>
          </w:p>
        </w:tc>
      </w:tr>
      <w:tr w:rsidR="00EB4A5A" w:rsidRPr="00EB4A5A" w:rsidTr="004627B3">
        <w:trPr>
          <w:gridAfter w:val="2"/>
          <w:wAfter w:w="1254" w:type="dxa"/>
          <w:trHeight w:val="937"/>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w:t>
            </w:r>
            <w:r w:rsidRPr="00EB4A5A">
              <w:rPr>
                <w:b/>
                <w:bCs/>
                <w:color w:val="000000" w:themeColor="text1"/>
                <w:sz w:val="22"/>
                <w:szCs w:val="22"/>
              </w:rPr>
              <w:lastRenderedPageBreak/>
              <w:t xml:space="preserve">господарства  </w:t>
            </w:r>
            <w:r w:rsidRPr="00EB4A5A">
              <w:rPr>
                <w:color w:val="000000" w:themeColor="text1"/>
                <w:sz w:val="22"/>
                <w:szCs w:val="22"/>
              </w:rPr>
              <w:t xml:space="preserve">                        розчищення снігу</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розчищення</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1.7.</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ремонт одягу (дрібний)</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0,100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4,420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0,517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0,287</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6,330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1,392</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0,0236</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0,015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0,949</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8,710</w:t>
            </w: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1020"/>
        </w:trPr>
        <w:tc>
          <w:tcPr>
            <w:tcW w:w="847" w:type="dxa"/>
            <w:noWrap/>
            <w:hideMark/>
          </w:tcPr>
          <w:p w:rsidR="004761D8" w:rsidRPr="00EB4A5A" w:rsidRDefault="004761D8" w:rsidP="00EB4A5A">
            <w:pPr>
              <w:rPr>
                <w:color w:val="000000" w:themeColor="text1"/>
                <w:sz w:val="22"/>
                <w:szCs w:val="22"/>
              </w:rPr>
            </w:pPr>
            <w:r w:rsidRPr="00EB4A5A">
              <w:rPr>
                <w:color w:val="000000" w:themeColor="text1"/>
                <w:sz w:val="22"/>
                <w:szCs w:val="22"/>
              </w:rPr>
              <w:t>1.8.</w:t>
            </w:r>
          </w:p>
        </w:tc>
        <w:tc>
          <w:tcPr>
            <w:tcW w:w="2698" w:type="dxa"/>
            <w:gridSpan w:val="3"/>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веденні домашнього господарства  </w:t>
            </w:r>
            <w:r w:rsidRPr="00EB4A5A">
              <w:rPr>
                <w:color w:val="000000" w:themeColor="text1"/>
                <w:sz w:val="22"/>
                <w:szCs w:val="22"/>
              </w:rPr>
              <w:t xml:space="preserve">                                       оплата комунальних платежів( звірення платежів)</w:t>
            </w:r>
          </w:p>
        </w:tc>
        <w:tc>
          <w:tcPr>
            <w:tcW w:w="992" w:type="dxa"/>
            <w:hideMark/>
          </w:tcPr>
          <w:p w:rsidR="004761D8" w:rsidRPr="00EB4A5A" w:rsidRDefault="004761D8" w:rsidP="00EB4A5A">
            <w:pPr>
              <w:rPr>
                <w:color w:val="000000" w:themeColor="text1"/>
                <w:sz w:val="22"/>
                <w:szCs w:val="22"/>
              </w:rPr>
            </w:pPr>
            <w:r w:rsidRPr="00EB4A5A">
              <w:rPr>
                <w:color w:val="000000" w:themeColor="text1"/>
                <w:sz w:val="22"/>
                <w:szCs w:val="22"/>
              </w:rPr>
              <w:t>одна оплата</w:t>
            </w:r>
          </w:p>
        </w:tc>
        <w:tc>
          <w:tcPr>
            <w:tcW w:w="759" w:type="dxa"/>
            <w:hideMark/>
          </w:tcPr>
          <w:p w:rsidR="004761D8" w:rsidRPr="00EB4A5A" w:rsidRDefault="004761D8" w:rsidP="00EB4A5A">
            <w:pPr>
              <w:rPr>
                <w:color w:val="000000" w:themeColor="text1"/>
                <w:sz w:val="22"/>
                <w:szCs w:val="22"/>
              </w:rPr>
            </w:pPr>
            <w:r w:rsidRPr="00EB4A5A">
              <w:rPr>
                <w:color w:val="000000" w:themeColor="text1"/>
                <w:sz w:val="22"/>
                <w:szCs w:val="22"/>
              </w:rPr>
              <w:t>45</w:t>
            </w:r>
          </w:p>
        </w:tc>
        <w:tc>
          <w:tcPr>
            <w:tcW w:w="1023" w:type="dxa"/>
            <w:gridSpan w:val="2"/>
            <w:hideMark/>
          </w:tcPr>
          <w:p w:rsidR="004761D8" w:rsidRPr="00EB4A5A" w:rsidRDefault="004761D8" w:rsidP="00EB4A5A">
            <w:pPr>
              <w:rPr>
                <w:color w:val="000000" w:themeColor="text1"/>
                <w:sz w:val="22"/>
                <w:szCs w:val="22"/>
              </w:rPr>
            </w:pPr>
            <w:r w:rsidRPr="00EB4A5A">
              <w:rPr>
                <w:color w:val="000000" w:themeColor="text1"/>
                <w:sz w:val="22"/>
                <w:szCs w:val="22"/>
              </w:rPr>
              <w:t>0,750</w:t>
            </w:r>
          </w:p>
        </w:tc>
        <w:tc>
          <w:tcPr>
            <w:tcW w:w="1053"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33,130</w:t>
            </w:r>
          </w:p>
        </w:tc>
        <w:tc>
          <w:tcPr>
            <w:tcW w:w="992"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3,879</w:t>
            </w:r>
          </w:p>
        </w:tc>
        <w:tc>
          <w:tcPr>
            <w:tcW w:w="99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8,283</w:t>
            </w:r>
          </w:p>
        </w:tc>
        <w:tc>
          <w:tcPr>
            <w:tcW w:w="99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2,154</w:t>
            </w:r>
          </w:p>
        </w:tc>
        <w:tc>
          <w:tcPr>
            <w:tcW w:w="98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47,446</w:t>
            </w:r>
          </w:p>
        </w:tc>
        <w:tc>
          <w:tcPr>
            <w:tcW w:w="85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10,438</w:t>
            </w:r>
          </w:p>
        </w:tc>
        <w:tc>
          <w:tcPr>
            <w:tcW w:w="853"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0,1770</w:t>
            </w:r>
          </w:p>
        </w:tc>
        <w:tc>
          <w:tcPr>
            <w:tcW w:w="850"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0,112</w:t>
            </w:r>
          </w:p>
        </w:tc>
        <w:tc>
          <w:tcPr>
            <w:tcW w:w="851"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7,117</w:t>
            </w:r>
          </w:p>
        </w:tc>
        <w:tc>
          <w:tcPr>
            <w:tcW w:w="1134"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65,290</w:t>
            </w: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ІІ</w:t>
            </w:r>
            <w:r w:rsidRPr="00EB4A5A">
              <w:rPr>
                <w:color w:val="000000" w:themeColor="text1"/>
                <w:sz w:val="22"/>
                <w:szCs w:val="22"/>
              </w:rPr>
              <w:t xml:space="preserve">    2.1.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  </w:t>
            </w:r>
            <w:r w:rsidRPr="00EB4A5A">
              <w:rPr>
                <w:color w:val="000000" w:themeColor="text1"/>
                <w:sz w:val="22"/>
                <w:szCs w:val="22"/>
              </w:rPr>
              <w:t xml:space="preserve">                                                      вмивання, обтирання, обмивання; допомога при вмиванні, обтиранні, обмиванні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51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2.2.</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Допомога у самообслуговуванні:</w:t>
            </w:r>
            <w:r w:rsidRPr="00EB4A5A">
              <w:rPr>
                <w:color w:val="000000" w:themeColor="text1"/>
                <w:sz w:val="22"/>
                <w:szCs w:val="22"/>
              </w:rPr>
              <w:t xml:space="preserve">                                                         вдягання, роздягання, взування; допомога при вдяганні, роздяганні, взуванні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4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зміна натільної білизни; допомога при зміні натільної білизни</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2.4.</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зміна постільної білизни; допомога при зміні постільної білизни</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60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2.5.</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w:t>
            </w:r>
            <w:r w:rsidRPr="00EB4A5A">
              <w:rPr>
                <w:color w:val="000000" w:themeColor="text1"/>
                <w:sz w:val="22"/>
                <w:szCs w:val="22"/>
              </w:rPr>
              <w:lastRenderedPageBreak/>
              <w:t>зміна/заміна підгузок, пелюшок</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одне оформл</w:t>
            </w:r>
            <w:r w:rsidRPr="00EB4A5A">
              <w:rPr>
                <w:color w:val="000000" w:themeColor="text1"/>
                <w:sz w:val="22"/>
                <w:szCs w:val="22"/>
              </w:rPr>
              <w:lastRenderedPageBreak/>
              <w:t>ення</w:t>
            </w:r>
          </w:p>
        </w:tc>
        <w:tc>
          <w:tcPr>
            <w:tcW w:w="759"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20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40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60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2.6.</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купання, надання допомоги при купанні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60</w:t>
            </w:r>
          </w:p>
        </w:tc>
        <w:tc>
          <w:tcPr>
            <w:tcW w:w="1023" w:type="dxa"/>
            <w:gridSpan w:val="2"/>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1,00</w:t>
            </w:r>
          </w:p>
        </w:tc>
        <w:tc>
          <w:tcPr>
            <w:tcW w:w="1053"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44,170</w:t>
            </w:r>
          </w:p>
        </w:tc>
        <w:tc>
          <w:tcPr>
            <w:tcW w:w="992" w:type="dxa"/>
            <w:gridSpan w:val="4"/>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5,173</w:t>
            </w:r>
          </w:p>
        </w:tc>
        <w:tc>
          <w:tcPr>
            <w:tcW w:w="992"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11,043</w:t>
            </w:r>
          </w:p>
        </w:tc>
        <w:tc>
          <w:tcPr>
            <w:tcW w:w="99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63,258</w:t>
            </w:r>
          </w:p>
        </w:tc>
        <w:tc>
          <w:tcPr>
            <w:tcW w:w="852"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13,917</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0,2360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9,489</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87,048</w:t>
            </w:r>
          </w:p>
        </w:tc>
      </w:tr>
      <w:tr w:rsidR="00EB4A5A" w:rsidRPr="00EB4A5A" w:rsidTr="004627B3">
        <w:trPr>
          <w:gridAfter w:val="2"/>
          <w:wAfter w:w="1254" w:type="dxa"/>
          <w:trHeight w:val="322"/>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964"/>
        </w:trPr>
        <w:tc>
          <w:tcPr>
            <w:tcW w:w="847" w:type="dxa"/>
            <w:noWrap/>
            <w:hideMark/>
          </w:tcPr>
          <w:p w:rsidR="004761D8" w:rsidRPr="00EB4A5A" w:rsidRDefault="004761D8" w:rsidP="00EB4A5A">
            <w:pPr>
              <w:rPr>
                <w:color w:val="000000" w:themeColor="text1"/>
                <w:sz w:val="22"/>
                <w:szCs w:val="22"/>
              </w:rPr>
            </w:pPr>
            <w:r w:rsidRPr="00EB4A5A">
              <w:rPr>
                <w:color w:val="000000" w:themeColor="text1"/>
                <w:sz w:val="22"/>
                <w:szCs w:val="22"/>
              </w:rPr>
              <w:t>2.7.</w:t>
            </w:r>
          </w:p>
        </w:tc>
        <w:tc>
          <w:tcPr>
            <w:tcW w:w="2698" w:type="dxa"/>
            <w:gridSpan w:val="3"/>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чищення зубів; допомога при чищенні зубів</w:t>
            </w:r>
          </w:p>
        </w:tc>
        <w:tc>
          <w:tcPr>
            <w:tcW w:w="992" w:type="dxa"/>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397"/>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миття голови; допомога при митті голови</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52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454"/>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2.9.</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розчісування, допомога при розчісуванні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0,170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7,510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0,879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1,878</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0,488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10,755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2,366</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0,0401</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0,025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1,613</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14,800</w:t>
            </w:r>
          </w:p>
        </w:tc>
      </w:tr>
      <w:tr w:rsidR="00EB4A5A" w:rsidRPr="00EB4A5A" w:rsidTr="004627B3">
        <w:trPr>
          <w:gridAfter w:val="2"/>
          <w:wAfter w:w="1254" w:type="dxa"/>
          <w:trHeight w:val="48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510"/>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2.10.</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гоління, допомога при голінні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46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Допомога у самообслуговуванні:</w:t>
            </w:r>
            <w:r w:rsidRPr="00EB4A5A">
              <w:rPr>
                <w:color w:val="000000" w:themeColor="text1"/>
                <w:sz w:val="22"/>
                <w:szCs w:val="22"/>
              </w:rPr>
              <w:t xml:space="preserve">                                                      обрізання нігтів( без патологій) на руках або ногах</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100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2.12.</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допомога у користуванні туалетом( подача й  винесення судна з подальшою обробкою)</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E12A36">
        <w:trPr>
          <w:gridAfter w:val="2"/>
          <w:wAfter w:w="1254" w:type="dxa"/>
          <w:trHeight w:val="1269"/>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7E722D">
        <w:trPr>
          <w:gridAfter w:val="2"/>
          <w:wAfter w:w="1254" w:type="dxa"/>
          <w:trHeight w:val="397"/>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2.13.</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w:t>
            </w:r>
            <w:r w:rsidRPr="00EB4A5A">
              <w:rPr>
                <w:b/>
                <w:bCs/>
                <w:color w:val="000000" w:themeColor="text1"/>
                <w:sz w:val="22"/>
                <w:szCs w:val="22"/>
              </w:rPr>
              <w:lastRenderedPageBreak/>
              <w:t xml:space="preserve">самообслуговуванні: </w:t>
            </w:r>
            <w:r w:rsidRPr="00EB4A5A">
              <w:rPr>
                <w:color w:val="000000" w:themeColor="text1"/>
                <w:sz w:val="22"/>
                <w:szCs w:val="22"/>
              </w:rPr>
              <w:t xml:space="preserve">                                                     допомога у користуванні </w:t>
            </w:r>
            <w:proofErr w:type="spellStart"/>
            <w:r w:rsidRPr="00EB4A5A">
              <w:rPr>
                <w:color w:val="000000" w:themeColor="text1"/>
                <w:sz w:val="22"/>
                <w:szCs w:val="22"/>
              </w:rPr>
              <w:t>сечо-</w:t>
            </w:r>
            <w:proofErr w:type="spellEnd"/>
            <w:r w:rsidRPr="00EB4A5A">
              <w:rPr>
                <w:color w:val="000000" w:themeColor="text1"/>
                <w:sz w:val="22"/>
                <w:szCs w:val="22"/>
              </w:rPr>
              <w:t xml:space="preserve"> чи </w:t>
            </w:r>
            <w:r w:rsidR="000875D3" w:rsidRPr="00EB4A5A">
              <w:rPr>
                <w:color w:val="000000" w:themeColor="text1"/>
                <w:sz w:val="22"/>
                <w:szCs w:val="22"/>
              </w:rPr>
              <w:t xml:space="preserve">кало приймачами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 xml:space="preserve">один </w:t>
            </w:r>
            <w:r w:rsidRPr="00EB4A5A">
              <w:rPr>
                <w:color w:val="000000" w:themeColor="text1"/>
                <w:sz w:val="22"/>
                <w:szCs w:val="22"/>
              </w:rPr>
              <w:lastRenderedPageBreak/>
              <w:t>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40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0,670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29,590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3,466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7,398</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1,925</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42,378</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9,323</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0,1581</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0,100</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6,357</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58,315</w:t>
            </w:r>
          </w:p>
        </w:tc>
      </w:tr>
      <w:tr w:rsidR="00EB4A5A" w:rsidRPr="00EB4A5A" w:rsidTr="004627B3">
        <w:trPr>
          <w:gridAfter w:val="2"/>
          <w:wAfter w:w="1254" w:type="dxa"/>
          <w:trHeight w:val="99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60309B">
        <w:trPr>
          <w:gridAfter w:val="2"/>
          <w:wAfter w:w="1254" w:type="dxa"/>
          <w:trHeight w:val="253"/>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2.14.</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допомога у прийнятті їжі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0,1180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73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2.15.</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Допомога у самообслуговуванні:</w:t>
            </w:r>
            <w:r w:rsidRPr="00EB4A5A">
              <w:rPr>
                <w:color w:val="000000" w:themeColor="text1"/>
                <w:sz w:val="22"/>
                <w:szCs w:val="22"/>
              </w:rPr>
              <w:t xml:space="preserve">                                                      годування ( для ліжкових хворих, дітей з інвалідністю)</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24</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0,400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17,670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2,069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4,418</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1,149</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25,306</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5,567</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0,0944</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0,060</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3,796</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34,823</w:t>
            </w:r>
          </w:p>
        </w:tc>
      </w:tr>
      <w:tr w:rsidR="00EB4A5A" w:rsidRPr="00EB4A5A" w:rsidTr="004627B3">
        <w:trPr>
          <w:gridAfter w:val="2"/>
          <w:wAfter w:w="1254" w:type="dxa"/>
          <w:trHeight w:val="94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2.16.</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допомога у виконанні реабілітаційних , лікувально-фізичних вправ ( за потреби)</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33,130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3,879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8,283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2,154</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47,446</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10,438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0,1770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0,112</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7,117</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65,290</w:t>
            </w:r>
          </w:p>
        </w:tc>
      </w:tr>
      <w:tr w:rsidR="00EB4A5A" w:rsidRPr="00EB4A5A" w:rsidTr="004627B3">
        <w:trPr>
          <w:gridAfter w:val="2"/>
          <w:wAfter w:w="1254" w:type="dxa"/>
          <w:trHeight w:val="1161"/>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допомога у вигляді за особистими речами, зовнішнім виглядом</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0,1180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874"/>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2.18.</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у самообслуговуванні: </w:t>
            </w:r>
            <w:r w:rsidRPr="00EB4A5A">
              <w:rPr>
                <w:color w:val="000000" w:themeColor="text1"/>
                <w:sz w:val="22"/>
                <w:szCs w:val="22"/>
              </w:rPr>
              <w:t xml:space="preserve">                                                     допомога у написанні та прочитанні листів</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0,1180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707"/>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b/>
                <w:bCs/>
                <w:color w:val="000000" w:themeColor="text1"/>
                <w:sz w:val="22"/>
                <w:szCs w:val="22"/>
              </w:rPr>
            </w:pPr>
            <w:r w:rsidRPr="00EB4A5A">
              <w:rPr>
                <w:b/>
                <w:bCs/>
                <w:color w:val="000000" w:themeColor="text1"/>
                <w:sz w:val="22"/>
                <w:szCs w:val="22"/>
              </w:rPr>
              <w:t>ІІІ</w:t>
            </w:r>
          </w:p>
        </w:tc>
        <w:tc>
          <w:tcPr>
            <w:tcW w:w="2698" w:type="dxa"/>
            <w:gridSpan w:val="3"/>
            <w:vMerge w:val="restart"/>
            <w:hideMark/>
          </w:tcPr>
          <w:p w:rsidR="004761D8" w:rsidRPr="00EB4A5A" w:rsidRDefault="004761D8" w:rsidP="00EB4A5A">
            <w:pPr>
              <w:rPr>
                <w:b/>
                <w:bCs/>
                <w:color w:val="000000" w:themeColor="text1"/>
                <w:sz w:val="22"/>
                <w:szCs w:val="22"/>
              </w:rPr>
            </w:pPr>
            <w:r w:rsidRPr="00EB4A5A">
              <w:rPr>
                <w:b/>
                <w:bCs/>
                <w:color w:val="000000" w:themeColor="text1"/>
                <w:sz w:val="22"/>
                <w:szCs w:val="22"/>
              </w:rPr>
              <w:t>Допомога при пересуванні в побутових умовах ( по квартирі)</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525"/>
        </w:trPr>
        <w:tc>
          <w:tcPr>
            <w:tcW w:w="847" w:type="dxa"/>
            <w:vMerge/>
            <w:hideMark/>
          </w:tcPr>
          <w:p w:rsidR="004761D8" w:rsidRPr="00EB4A5A" w:rsidRDefault="004761D8" w:rsidP="00EB4A5A">
            <w:pPr>
              <w:rPr>
                <w:b/>
                <w:bCs/>
                <w:color w:val="000000" w:themeColor="text1"/>
                <w:sz w:val="22"/>
                <w:szCs w:val="22"/>
              </w:rPr>
            </w:pPr>
          </w:p>
        </w:tc>
        <w:tc>
          <w:tcPr>
            <w:tcW w:w="2698" w:type="dxa"/>
            <w:gridSpan w:val="3"/>
            <w:vMerge/>
            <w:hideMark/>
          </w:tcPr>
          <w:p w:rsidR="004761D8" w:rsidRPr="00EB4A5A" w:rsidRDefault="004761D8" w:rsidP="00EB4A5A">
            <w:pPr>
              <w:rPr>
                <w:b/>
                <w:bCs/>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947C9F">
        <w:trPr>
          <w:gridAfter w:val="2"/>
          <w:wAfter w:w="1254" w:type="dxa"/>
          <w:trHeight w:val="276"/>
        </w:trPr>
        <w:tc>
          <w:tcPr>
            <w:tcW w:w="847" w:type="dxa"/>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IV                                               </w:t>
            </w:r>
            <w:r w:rsidRPr="00EB4A5A">
              <w:rPr>
                <w:color w:val="000000" w:themeColor="text1"/>
                <w:sz w:val="22"/>
                <w:szCs w:val="22"/>
              </w:rPr>
              <w:t>4.1.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в організації взаємодії з іншими фахівцями та службами: </w:t>
            </w:r>
            <w:r w:rsidRPr="00EB4A5A">
              <w:rPr>
                <w:color w:val="000000" w:themeColor="text1"/>
                <w:sz w:val="22"/>
                <w:szCs w:val="22"/>
              </w:rPr>
              <w:t xml:space="preserve">                                                             виклик лікаря, працівників комунальних служб, транспорт</w:t>
            </w:r>
            <w:r w:rsidR="00947C9F" w:rsidRPr="00EB4A5A">
              <w:rPr>
                <w:color w:val="000000" w:themeColor="text1"/>
                <w:sz w:val="22"/>
                <w:szCs w:val="22"/>
              </w:rPr>
              <w:t>н</w:t>
            </w:r>
            <w:r w:rsidRPr="00EB4A5A">
              <w:rPr>
                <w:color w:val="000000" w:themeColor="text1"/>
                <w:sz w:val="22"/>
                <w:szCs w:val="22"/>
              </w:rPr>
              <w:t xml:space="preserve">их </w:t>
            </w:r>
            <w:r w:rsidRPr="00EB4A5A">
              <w:rPr>
                <w:color w:val="000000" w:themeColor="text1"/>
                <w:sz w:val="22"/>
                <w:szCs w:val="22"/>
              </w:rPr>
              <w:lastRenderedPageBreak/>
              <w:t>служб</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разове доручення (</w:t>
            </w:r>
            <w:r w:rsidRPr="00EB4A5A">
              <w:rPr>
                <w:color w:val="000000" w:themeColor="text1"/>
                <w:sz w:val="20"/>
                <w:szCs w:val="20"/>
              </w:rPr>
              <w:t>за потреби)</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117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276"/>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4.2.</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в організації взаємодії з іншими фахівцями та службами: </w:t>
            </w:r>
            <w:r w:rsidRPr="00EB4A5A">
              <w:rPr>
                <w:color w:val="000000" w:themeColor="text1"/>
                <w:sz w:val="22"/>
                <w:szCs w:val="22"/>
              </w:rPr>
              <w:t xml:space="preserve">                                                             відвідання хворих у закладах охорони здоров’я</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 (за потреби)</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84</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61,840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7,242</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15,460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4,022</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88,563</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19,484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0,3304</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0,209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13,284</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121,871</w:t>
            </w:r>
          </w:p>
        </w:tc>
      </w:tr>
      <w:tr w:rsidR="00EB4A5A" w:rsidRPr="00EB4A5A" w:rsidTr="004627B3">
        <w:trPr>
          <w:gridAfter w:val="2"/>
          <w:wAfter w:w="1254" w:type="dxa"/>
          <w:trHeight w:val="116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в організації взаємодії з іншими фахівцями та службами: </w:t>
            </w:r>
            <w:r w:rsidRPr="00EB4A5A">
              <w:rPr>
                <w:color w:val="000000" w:themeColor="text1"/>
                <w:sz w:val="22"/>
                <w:szCs w:val="22"/>
              </w:rPr>
              <w:t xml:space="preserve">                                                             допомога в написанні заяв, скарг, отриманні довідок, інших документів, веденні переговорів з питань отримання соціальних та інших послуг</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 (за потреби)</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33,130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3,879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8,283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2,154</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47,446</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10,438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0,1770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0,112</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7,117</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65,290</w:t>
            </w:r>
          </w:p>
        </w:tc>
      </w:tr>
      <w:tr w:rsidR="00EB4A5A" w:rsidRPr="00EB4A5A" w:rsidTr="004627B3">
        <w:trPr>
          <w:gridAfter w:val="2"/>
          <w:wAfter w:w="1254" w:type="dxa"/>
          <w:trHeight w:val="179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276"/>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4.4.</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в організації </w:t>
            </w:r>
            <w:r w:rsidR="00400A43" w:rsidRPr="00EB4A5A">
              <w:rPr>
                <w:b/>
                <w:bCs/>
                <w:color w:val="000000" w:themeColor="text1"/>
                <w:sz w:val="22"/>
                <w:szCs w:val="22"/>
              </w:rPr>
              <w:t xml:space="preserve"> </w:t>
            </w:r>
            <w:r w:rsidR="00CF6FF8" w:rsidRPr="00EB4A5A">
              <w:rPr>
                <w:b/>
                <w:bCs/>
                <w:color w:val="000000" w:themeColor="text1"/>
                <w:sz w:val="22"/>
                <w:szCs w:val="22"/>
              </w:rPr>
              <w:t>в</w:t>
            </w:r>
            <w:r w:rsidRPr="00EB4A5A">
              <w:rPr>
                <w:b/>
                <w:bCs/>
                <w:color w:val="000000" w:themeColor="text1"/>
                <w:sz w:val="22"/>
                <w:szCs w:val="22"/>
              </w:rPr>
              <w:t xml:space="preserve">заємодії з іншими фахівцями та службами:  </w:t>
            </w:r>
            <w:r w:rsidRPr="00EB4A5A">
              <w:rPr>
                <w:color w:val="000000" w:themeColor="text1"/>
                <w:sz w:val="22"/>
                <w:szCs w:val="22"/>
              </w:rPr>
              <w:t xml:space="preserve">                                                           сприяння в організації консультування отримувачів соціальної послуги з питань отримання комунально-побутових,медичних, соціальних послуг, питань представлення й захисту інтересів отримувачів соціал</w:t>
            </w:r>
            <w:r w:rsidR="000E05B2" w:rsidRPr="00EB4A5A">
              <w:rPr>
                <w:color w:val="000000" w:themeColor="text1"/>
                <w:sz w:val="22"/>
                <w:szCs w:val="22"/>
              </w:rPr>
              <w:t>ьної послуги в д</w:t>
            </w:r>
            <w:r w:rsidRPr="00EB4A5A">
              <w:rPr>
                <w:color w:val="000000" w:themeColor="text1"/>
                <w:sz w:val="22"/>
                <w:szCs w:val="22"/>
              </w:rPr>
              <w:t xml:space="preserve">ержавних і місцевих органах влади, в установах, організаціях, підприємствах, </w:t>
            </w:r>
            <w:r w:rsidR="00947C9F" w:rsidRPr="00EB4A5A">
              <w:rPr>
                <w:color w:val="000000" w:themeColor="text1"/>
                <w:sz w:val="22"/>
                <w:szCs w:val="22"/>
              </w:rPr>
              <w:lastRenderedPageBreak/>
              <w:t>г</w:t>
            </w:r>
            <w:r w:rsidRPr="00EB4A5A">
              <w:rPr>
                <w:color w:val="000000" w:themeColor="text1"/>
                <w:sz w:val="22"/>
                <w:szCs w:val="22"/>
              </w:rPr>
              <w:t>ромадських об’єднаних</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разове доручення (за потреби)</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72</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53,000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6,207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13,250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3,447</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75,904</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16,699</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0,2832</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0,179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11,386</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104,451</w:t>
            </w:r>
          </w:p>
        </w:tc>
      </w:tr>
      <w:tr w:rsidR="00EB4A5A" w:rsidRPr="00EB4A5A" w:rsidTr="004627B3">
        <w:trPr>
          <w:gridAfter w:val="2"/>
          <w:wAfter w:w="1254" w:type="dxa"/>
          <w:trHeight w:val="3426"/>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4.5.</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Допомога в організації взаємодії з іншими фахівцями та службами:  </w:t>
            </w:r>
            <w:r w:rsidRPr="00EB4A5A">
              <w:rPr>
                <w:color w:val="000000" w:themeColor="text1"/>
                <w:sz w:val="22"/>
                <w:szCs w:val="22"/>
              </w:rPr>
              <w:t xml:space="preserve">                                                           сприяння в направленні до стаціонарної установи охорони здоров’я, соціального захисту населення</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 (за потреби)</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1535"/>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b/>
                <w:bCs/>
                <w:color w:val="000000" w:themeColor="text1"/>
                <w:sz w:val="22"/>
                <w:szCs w:val="22"/>
              </w:rPr>
            </w:pPr>
            <w:r w:rsidRPr="00EB4A5A">
              <w:rPr>
                <w:b/>
                <w:bCs/>
                <w:color w:val="000000" w:themeColor="text1"/>
                <w:sz w:val="22"/>
                <w:szCs w:val="22"/>
              </w:rPr>
              <w:t xml:space="preserve">V                                                                                                                </w:t>
            </w:r>
            <w:r w:rsidRPr="00EB4A5A">
              <w:rPr>
                <w:color w:val="000000" w:themeColor="text1"/>
                <w:sz w:val="22"/>
                <w:szCs w:val="22"/>
              </w:rPr>
              <w:t>5.1</w:t>
            </w:r>
            <w:r w:rsidRPr="00EB4A5A">
              <w:rPr>
                <w:b/>
                <w:bCs/>
                <w:color w:val="000000" w:themeColor="text1"/>
                <w:sz w:val="22"/>
                <w:szCs w:val="22"/>
              </w:rPr>
              <w:t>.</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Навчання навичкам самообслуговування</w:t>
            </w:r>
            <w:r w:rsidRPr="00EB4A5A">
              <w:rPr>
                <w:color w:val="000000" w:themeColor="text1"/>
                <w:sz w:val="22"/>
                <w:szCs w:val="22"/>
              </w:rPr>
              <w:t>;                                                             Навчання навичкам:                                                     вмивання, о</w:t>
            </w:r>
            <w:r w:rsidR="008B7D65" w:rsidRPr="00EB4A5A">
              <w:rPr>
                <w:color w:val="000000" w:themeColor="text1"/>
                <w:sz w:val="22"/>
                <w:szCs w:val="22"/>
              </w:rPr>
              <w:t>бтирання, обмивання</w:t>
            </w:r>
            <w:r w:rsidRPr="00EB4A5A">
              <w:rPr>
                <w:color w:val="000000" w:themeColor="text1"/>
                <w:sz w:val="22"/>
                <w:szCs w:val="22"/>
              </w:rPr>
              <w:t xml:space="preserve">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810"/>
        </w:trPr>
        <w:tc>
          <w:tcPr>
            <w:tcW w:w="847" w:type="dxa"/>
            <w:vMerge/>
            <w:hideMark/>
          </w:tcPr>
          <w:p w:rsidR="004761D8" w:rsidRPr="00EB4A5A" w:rsidRDefault="004761D8" w:rsidP="00EB4A5A">
            <w:pPr>
              <w:rPr>
                <w:b/>
                <w:bCs/>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Навчання навичкам самообслуговування</w:t>
            </w:r>
            <w:r w:rsidRPr="00EB4A5A">
              <w:rPr>
                <w:color w:val="000000" w:themeColor="text1"/>
                <w:sz w:val="22"/>
                <w:szCs w:val="22"/>
              </w:rPr>
              <w:t xml:space="preserve">;                                                             Навчання навичкам:                                                     зміна натільної білизни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0,650</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15,743</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3,464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2,362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21,665</w:t>
            </w:r>
          </w:p>
        </w:tc>
      </w:tr>
      <w:tr w:rsidR="00EB4A5A" w:rsidRPr="00EB4A5A" w:rsidTr="004627B3">
        <w:trPr>
          <w:gridAfter w:val="2"/>
          <w:wAfter w:w="1254" w:type="dxa"/>
          <w:trHeight w:val="799"/>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Навчання навичкам самообслуговування</w:t>
            </w:r>
            <w:r w:rsidRPr="00EB4A5A">
              <w:rPr>
                <w:color w:val="000000" w:themeColor="text1"/>
                <w:sz w:val="22"/>
                <w:szCs w:val="22"/>
              </w:rPr>
              <w:t xml:space="preserve">;                                                             Навчання навичкам:                                                     зміна постільної білизни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0875D3">
        <w:trPr>
          <w:gridAfter w:val="2"/>
          <w:wAfter w:w="1254" w:type="dxa"/>
          <w:trHeight w:val="676"/>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Навчання навичкам </w:t>
            </w:r>
            <w:r w:rsidRPr="00EB4A5A">
              <w:rPr>
                <w:b/>
                <w:bCs/>
                <w:color w:val="000000" w:themeColor="text1"/>
                <w:sz w:val="22"/>
                <w:szCs w:val="22"/>
              </w:rPr>
              <w:lastRenderedPageBreak/>
              <w:t>самообслуговування</w:t>
            </w:r>
            <w:r w:rsidRPr="00EB4A5A">
              <w:rPr>
                <w:color w:val="000000" w:themeColor="text1"/>
                <w:sz w:val="22"/>
                <w:szCs w:val="22"/>
              </w:rPr>
              <w:t xml:space="preserve">;                                                             Навчання навичкам:                                                     вдягання, роздягання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 xml:space="preserve">один </w:t>
            </w:r>
            <w:r w:rsidRPr="00EB4A5A">
              <w:rPr>
                <w:color w:val="000000" w:themeColor="text1"/>
                <w:sz w:val="22"/>
                <w:szCs w:val="22"/>
              </w:rPr>
              <w:lastRenderedPageBreak/>
              <w:t>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15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0,250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1,293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2,760</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0,718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15,811</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3,478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0,0590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0,037</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2,372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21,758</w:t>
            </w:r>
          </w:p>
        </w:tc>
      </w:tr>
      <w:tr w:rsidR="00EB4A5A" w:rsidRPr="00EB4A5A" w:rsidTr="004627B3">
        <w:trPr>
          <w:gridAfter w:val="2"/>
          <w:wAfter w:w="1254" w:type="dxa"/>
          <w:trHeight w:val="728"/>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Навчання навичкам самообслуговування</w:t>
            </w:r>
            <w:r w:rsidRPr="00EB4A5A">
              <w:rPr>
                <w:color w:val="000000" w:themeColor="text1"/>
                <w:sz w:val="22"/>
                <w:szCs w:val="22"/>
              </w:rPr>
              <w:t xml:space="preserve">;                                                             Навчання навичкам:                                                     користування туалетом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757"/>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 </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Навчання навичкам самообслуговування</w:t>
            </w:r>
            <w:r w:rsidRPr="00EB4A5A">
              <w:rPr>
                <w:color w:val="000000" w:themeColor="text1"/>
                <w:sz w:val="22"/>
                <w:szCs w:val="22"/>
              </w:rPr>
              <w:t xml:space="preserve">;                                                             Навчання навичкам:                                                     користування гігієнічними засобами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871"/>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b/>
                <w:bCs/>
                <w:color w:val="000000" w:themeColor="text1"/>
                <w:sz w:val="22"/>
                <w:szCs w:val="22"/>
              </w:rPr>
            </w:pPr>
            <w:r w:rsidRPr="00EB4A5A">
              <w:rPr>
                <w:b/>
                <w:bCs/>
                <w:color w:val="000000" w:themeColor="text1"/>
                <w:sz w:val="22"/>
                <w:szCs w:val="22"/>
              </w:rPr>
              <w:t xml:space="preserve">VII                                                         </w:t>
            </w:r>
            <w:r w:rsidRPr="00EB4A5A">
              <w:rPr>
                <w:color w:val="000000" w:themeColor="text1"/>
                <w:sz w:val="22"/>
                <w:szCs w:val="22"/>
              </w:rPr>
              <w:t>7.1.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Психологічна підтримка</w:t>
            </w:r>
            <w:r w:rsidRPr="00EB4A5A">
              <w:rPr>
                <w:color w:val="000000" w:themeColor="text1"/>
                <w:sz w:val="22"/>
                <w:szCs w:val="22"/>
              </w:rPr>
              <w:t>:                                                                        бесіда, спілкування, читання газет, журналів, книг</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один захід</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0,500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22,090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2,586</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5,523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1,436</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31,635</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6,960</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0,1180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0,075</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4,745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43,533</w:t>
            </w:r>
          </w:p>
        </w:tc>
      </w:tr>
      <w:tr w:rsidR="00EB4A5A" w:rsidRPr="00EB4A5A" w:rsidTr="004627B3">
        <w:trPr>
          <w:gridAfter w:val="2"/>
          <w:wAfter w:w="1254" w:type="dxa"/>
          <w:trHeight w:val="419"/>
        </w:trPr>
        <w:tc>
          <w:tcPr>
            <w:tcW w:w="847" w:type="dxa"/>
            <w:vMerge/>
            <w:hideMark/>
          </w:tcPr>
          <w:p w:rsidR="004761D8" w:rsidRPr="00EB4A5A" w:rsidRDefault="004761D8" w:rsidP="00EB4A5A">
            <w:pPr>
              <w:rPr>
                <w:b/>
                <w:bCs/>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086E79">
        <w:trPr>
          <w:gridAfter w:val="2"/>
          <w:wAfter w:w="1254" w:type="dxa"/>
          <w:trHeight w:val="422"/>
        </w:trPr>
        <w:tc>
          <w:tcPr>
            <w:tcW w:w="847" w:type="dxa"/>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7.2.</w:t>
            </w:r>
          </w:p>
        </w:tc>
        <w:tc>
          <w:tcPr>
            <w:tcW w:w="2698" w:type="dxa"/>
            <w:gridSpan w:val="3"/>
            <w:vMerge w:val="restart"/>
            <w:hideMark/>
          </w:tcPr>
          <w:p w:rsidR="00744984" w:rsidRPr="00EB4A5A" w:rsidRDefault="004761D8" w:rsidP="00EB4A5A">
            <w:pPr>
              <w:rPr>
                <w:color w:val="000000" w:themeColor="text1"/>
                <w:sz w:val="22"/>
                <w:szCs w:val="22"/>
              </w:rPr>
            </w:pPr>
            <w:r w:rsidRPr="00EB4A5A">
              <w:rPr>
                <w:b/>
                <w:bCs/>
                <w:color w:val="000000" w:themeColor="text1"/>
                <w:sz w:val="22"/>
                <w:szCs w:val="22"/>
              </w:rPr>
              <w:t>Психологічна підтримка</w:t>
            </w:r>
            <w:r w:rsidRPr="00EB4A5A">
              <w:rPr>
                <w:color w:val="000000" w:themeColor="text1"/>
                <w:sz w:val="22"/>
                <w:szCs w:val="22"/>
              </w:rPr>
              <w:t xml:space="preserve">:                                                                       супроводження ( супровід) отримувача соціальної послуги в поліклініку, на </w:t>
            </w:r>
            <w:r w:rsidR="008B7D65" w:rsidRPr="00EB4A5A">
              <w:rPr>
                <w:color w:val="000000" w:themeColor="text1"/>
                <w:sz w:val="22"/>
                <w:szCs w:val="22"/>
              </w:rPr>
              <w:t>п</w:t>
            </w:r>
            <w:r w:rsidRPr="00EB4A5A">
              <w:rPr>
                <w:color w:val="000000" w:themeColor="text1"/>
                <w:sz w:val="22"/>
                <w:szCs w:val="22"/>
              </w:rPr>
              <w:t>рогулянку</w:t>
            </w:r>
            <w:r w:rsidR="00546B63" w:rsidRPr="00EB4A5A">
              <w:rPr>
                <w:color w:val="000000" w:themeColor="text1"/>
                <w:sz w:val="22"/>
                <w:szCs w:val="22"/>
              </w:rPr>
              <w:t>,</w:t>
            </w:r>
            <w:r w:rsidRPr="00EB4A5A">
              <w:rPr>
                <w:color w:val="000000" w:themeColor="text1"/>
                <w:sz w:val="22"/>
                <w:szCs w:val="22"/>
              </w:rPr>
              <w:t xml:space="preserve"> тощо</w:t>
            </w:r>
            <w:r w:rsidR="00086E79" w:rsidRPr="00EB4A5A">
              <w:rPr>
                <w:color w:val="000000" w:themeColor="text1"/>
                <w:sz w:val="22"/>
                <w:szCs w:val="22"/>
              </w:rPr>
              <w:t xml:space="preserve">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78</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57,420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6,724</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14,355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3,734</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82,234</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18,091</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0,3068</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0,194</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12,335</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113,161</w:t>
            </w:r>
          </w:p>
        </w:tc>
      </w:tr>
      <w:tr w:rsidR="00EB4A5A" w:rsidRPr="00EB4A5A" w:rsidTr="004627B3">
        <w:trPr>
          <w:gridAfter w:val="2"/>
          <w:wAfter w:w="1254" w:type="dxa"/>
          <w:trHeight w:val="1320"/>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b/>
                <w:bCs/>
                <w:color w:val="000000" w:themeColor="text1"/>
                <w:sz w:val="22"/>
                <w:szCs w:val="22"/>
              </w:rPr>
            </w:pPr>
            <w:r w:rsidRPr="00EB4A5A">
              <w:rPr>
                <w:b/>
                <w:bCs/>
                <w:color w:val="000000" w:themeColor="text1"/>
                <w:sz w:val="22"/>
                <w:szCs w:val="22"/>
              </w:rPr>
              <w:t xml:space="preserve">VIII                                                                                                                                                                            </w:t>
            </w:r>
            <w:r w:rsidRPr="00EB4A5A">
              <w:rPr>
                <w:color w:val="000000" w:themeColor="text1"/>
                <w:sz w:val="22"/>
                <w:szCs w:val="22"/>
              </w:rPr>
              <w:t xml:space="preserve"> 8.1.</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Надання інформації з питань соціального захисту населення: </w:t>
            </w:r>
            <w:r w:rsidRPr="00EB4A5A">
              <w:rPr>
                <w:color w:val="000000" w:themeColor="text1"/>
                <w:sz w:val="22"/>
                <w:szCs w:val="22"/>
              </w:rPr>
              <w:t xml:space="preserve">                                                                        підтримка в організації консультування отримувача соціальної послуги з питань соціального захисту населення</w:t>
            </w:r>
            <w:r w:rsidR="005E114E" w:rsidRPr="00EB4A5A">
              <w:rPr>
                <w:color w:val="000000" w:themeColor="text1"/>
                <w:sz w:val="22"/>
                <w:szCs w:val="22"/>
              </w:rPr>
              <w:t xml:space="preserve"> </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разове доручення</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0,750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33,130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3,879</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8,283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2,154</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47,446</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10,438</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0,1770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0,112</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7,117</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65,290</w:t>
            </w:r>
          </w:p>
        </w:tc>
      </w:tr>
      <w:tr w:rsidR="00EB4A5A" w:rsidRPr="00EB4A5A" w:rsidTr="0021231A">
        <w:trPr>
          <w:gridAfter w:val="2"/>
          <w:wAfter w:w="1254" w:type="dxa"/>
          <w:trHeight w:val="1950"/>
        </w:trPr>
        <w:tc>
          <w:tcPr>
            <w:tcW w:w="847" w:type="dxa"/>
            <w:vMerge/>
            <w:hideMark/>
          </w:tcPr>
          <w:p w:rsidR="004761D8" w:rsidRPr="00EB4A5A" w:rsidRDefault="004761D8" w:rsidP="00EB4A5A">
            <w:pPr>
              <w:rPr>
                <w:b/>
                <w:bCs/>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8.2.</w:t>
            </w:r>
          </w:p>
        </w:tc>
        <w:tc>
          <w:tcPr>
            <w:tcW w:w="2698" w:type="dxa"/>
            <w:gridSpan w:val="3"/>
            <w:vMerge w:val="restart"/>
            <w:hideMark/>
          </w:tcPr>
          <w:p w:rsidR="004761D8" w:rsidRPr="00EB4A5A" w:rsidRDefault="004761D8" w:rsidP="00EB4A5A">
            <w:pPr>
              <w:rPr>
                <w:color w:val="000000" w:themeColor="text1"/>
                <w:sz w:val="22"/>
                <w:szCs w:val="22"/>
              </w:rPr>
            </w:pPr>
            <w:r w:rsidRPr="00EB4A5A">
              <w:rPr>
                <w:b/>
                <w:bCs/>
                <w:color w:val="000000" w:themeColor="text1"/>
                <w:sz w:val="22"/>
                <w:szCs w:val="22"/>
              </w:rPr>
              <w:t xml:space="preserve">Надання інформації з </w:t>
            </w:r>
            <w:r w:rsidRPr="00EB4A5A">
              <w:rPr>
                <w:b/>
                <w:bCs/>
                <w:color w:val="000000" w:themeColor="text1"/>
                <w:sz w:val="22"/>
                <w:szCs w:val="22"/>
              </w:rPr>
              <w:lastRenderedPageBreak/>
              <w:t xml:space="preserve">питань соціального захисту населення: </w:t>
            </w:r>
            <w:r w:rsidRPr="00EB4A5A">
              <w:rPr>
                <w:color w:val="000000" w:themeColor="text1"/>
                <w:sz w:val="22"/>
                <w:szCs w:val="22"/>
              </w:rPr>
              <w:t xml:space="preserve">                                                                       Надання інформації з питань соціального захисту населення</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 xml:space="preserve">разове </w:t>
            </w:r>
            <w:r w:rsidRPr="00EB4A5A">
              <w:rPr>
                <w:color w:val="000000" w:themeColor="text1"/>
                <w:sz w:val="22"/>
                <w:szCs w:val="22"/>
              </w:rPr>
              <w:lastRenderedPageBreak/>
              <w:t>доручення</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lastRenderedPageBreak/>
              <w:t>20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0,330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14,580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1,707</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3,645</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0,948</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20,880</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4,594</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0,0779</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0,049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3,132</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28,733</w:t>
            </w:r>
          </w:p>
        </w:tc>
      </w:tr>
      <w:tr w:rsidR="00EB4A5A" w:rsidRPr="00EB4A5A" w:rsidTr="004627B3">
        <w:trPr>
          <w:gridAfter w:val="2"/>
          <w:wAfter w:w="1254" w:type="dxa"/>
          <w:trHeight w:val="1148"/>
        </w:trPr>
        <w:tc>
          <w:tcPr>
            <w:tcW w:w="847" w:type="dxa"/>
            <w:vMerge/>
            <w:hideMark/>
          </w:tcPr>
          <w:p w:rsidR="004761D8" w:rsidRPr="00EB4A5A" w:rsidRDefault="004761D8" w:rsidP="00EB4A5A">
            <w:pPr>
              <w:rPr>
                <w:color w:val="000000" w:themeColor="text1"/>
                <w:sz w:val="22"/>
                <w:szCs w:val="22"/>
              </w:rPr>
            </w:pPr>
          </w:p>
        </w:tc>
        <w:tc>
          <w:tcPr>
            <w:tcW w:w="2698" w:type="dxa"/>
            <w:gridSpan w:val="3"/>
            <w:vMerge/>
            <w:hideMark/>
          </w:tcPr>
          <w:p w:rsidR="004761D8" w:rsidRPr="00EB4A5A" w:rsidRDefault="004761D8" w:rsidP="00EB4A5A">
            <w:pPr>
              <w:rPr>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2"/>
          <w:wAfter w:w="1254" w:type="dxa"/>
          <w:trHeight w:val="322"/>
        </w:trPr>
        <w:tc>
          <w:tcPr>
            <w:tcW w:w="847" w:type="dxa"/>
            <w:vMerge w:val="restart"/>
            <w:noWrap/>
            <w:hideMark/>
          </w:tcPr>
          <w:p w:rsidR="004761D8" w:rsidRPr="00EB4A5A" w:rsidRDefault="004761D8" w:rsidP="00EB4A5A">
            <w:pPr>
              <w:rPr>
                <w:b/>
                <w:bCs/>
                <w:color w:val="000000" w:themeColor="text1"/>
                <w:sz w:val="22"/>
                <w:szCs w:val="22"/>
              </w:rPr>
            </w:pPr>
            <w:r w:rsidRPr="00EB4A5A">
              <w:rPr>
                <w:b/>
                <w:bCs/>
                <w:color w:val="000000" w:themeColor="text1"/>
                <w:sz w:val="22"/>
                <w:szCs w:val="22"/>
              </w:rPr>
              <w:lastRenderedPageBreak/>
              <w:t>X</w:t>
            </w:r>
          </w:p>
        </w:tc>
        <w:tc>
          <w:tcPr>
            <w:tcW w:w="2698" w:type="dxa"/>
            <w:gridSpan w:val="3"/>
            <w:vMerge w:val="restart"/>
            <w:hideMark/>
          </w:tcPr>
          <w:p w:rsidR="004761D8" w:rsidRPr="00EB4A5A" w:rsidRDefault="004761D8" w:rsidP="00EB4A5A">
            <w:pPr>
              <w:rPr>
                <w:b/>
                <w:bCs/>
                <w:color w:val="000000" w:themeColor="text1"/>
                <w:sz w:val="22"/>
                <w:szCs w:val="22"/>
              </w:rPr>
            </w:pPr>
            <w:r w:rsidRPr="00EB4A5A">
              <w:rPr>
                <w:b/>
                <w:bCs/>
                <w:color w:val="000000" w:themeColor="text1"/>
                <w:sz w:val="22"/>
                <w:szCs w:val="22"/>
              </w:rPr>
              <w:t>Допомога в оформленні документів (оформлення субсидії на квартплату і комунальні послуги тощо)</w:t>
            </w:r>
          </w:p>
        </w:tc>
        <w:tc>
          <w:tcPr>
            <w:tcW w:w="992"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одне оформлення</w:t>
            </w:r>
          </w:p>
        </w:tc>
        <w:tc>
          <w:tcPr>
            <w:tcW w:w="759" w:type="dxa"/>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60</w:t>
            </w:r>
          </w:p>
        </w:tc>
        <w:tc>
          <w:tcPr>
            <w:tcW w:w="1023" w:type="dxa"/>
            <w:gridSpan w:val="2"/>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1,000</w:t>
            </w:r>
          </w:p>
        </w:tc>
        <w:tc>
          <w:tcPr>
            <w:tcW w:w="1053"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44,170</w:t>
            </w:r>
          </w:p>
        </w:tc>
        <w:tc>
          <w:tcPr>
            <w:tcW w:w="992" w:type="dxa"/>
            <w:gridSpan w:val="4"/>
            <w:vMerge w:val="restart"/>
            <w:hideMark/>
          </w:tcPr>
          <w:p w:rsidR="004761D8" w:rsidRPr="00EB4A5A" w:rsidRDefault="004761D8" w:rsidP="00EB4A5A">
            <w:pPr>
              <w:rPr>
                <w:color w:val="000000" w:themeColor="text1"/>
                <w:sz w:val="22"/>
                <w:szCs w:val="22"/>
              </w:rPr>
            </w:pPr>
            <w:r w:rsidRPr="00EB4A5A">
              <w:rPr>
                <w:color w:val="000000" w:themeColor="text1"/>
                <w:sz w:val="22"/>
                <w:szCs w:val="22"/>
              </w:rPr>
              <w:t>5,173</w:t>
            </w:r>
          </w:p>
        </w:tc>
        <w:tc>
          <w:tcPr>
            <w:tcW w:w="99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11,043</w:t>
            </w:r>
          </w:p>
        </w:tc>
        <w:tc>
          <w:tcPr>
            <w:tcW w:w="993"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2,873</w:t>
            </w:r>
          </w:p>
        </w:tc>
        <w:tc>
          <w:tcPr>
            <w:tcW w:w="988"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63,258</w:t>
            </w:r>
          </w:p>
        </w:tc>
        <w:tc>
          <w:tcPr>
            <w:tcW w:w="852" w:type="dxa"/>
            <w:gridSpan w:val="3"/>
            <w:vMerge w:val="restart"/>
            <w:hideMark/>
          </w:tcPr>
          <w:p w:rsidR="004761D8" w:rsidRPr="00EB4A5A" w:rsidRDefault="004761D8" w:rsidP="00EB4A5A">
            <w:pPr>
              <w:rPr>
                <w:color w:val="000000" w:themeColor="text1"/>
                <w:sz w:val="22"/>
                <w:szCs w:val="22"/>
              </w:rPr>
            </w:pPr>
            <w:r w:rsidRPr="00EB4A5A">
              <w:rPr>
                <w:color w:val="000000" w:themeColor="text1"/>
                <w:sz w:val="22"/>
                <w:szCs w:val="22"/>
              </w:rPr>
              <w:t>13,917</w:t>
            </w:r>
          </w:p>
        </w:tc>
        <w:tc>
          <w:tcPr>
            <w:tcW w:w="853"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0,2360</w:t>
            </w:r>
          </w:p>
        </w:tc>
        <w:tc>
          <w:tcPr>
            <w:tcW w:w="850"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0,149</w:t>
            </w:r>
          </w:p>
        </w:tc>
        <w:tc>
          <w:tcPr>
            <w:tcW w:w="851"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9,489</w:t>
            </w:r>
          </w:p>
        </w:tc>
        <w:tc>
          <w:tcPr>
            <w:tcW w:w="1134" w:type="dxa"/>
            <w:gridSpan w:val="3"/>
            <w:vMerge w:val="restart"/>
            <w:noWrap/>
            <w:hideMark/>
          </w:tcPr>
          <w:p w:rsidR="004761D8" w:rsidRPr="00EB4A5A" w:rsidRDefault="004761D8" w:rsidP="00EB4A5A">
            <w:pPr>
              <w:rPr>
                <w:color w:val="000000" w:themeColor="text1"/>
                <w:sz w:val="22"/>
                <w:szCs w:val="22"/>
              </w:rPr>
            </w:pPr>
            <w:r w:rsidRPr="00EB4A5A">
              <w:rPr>
                <w:color w:val="000000" w:themeColor="text1"/>
                <w:sz w:val="22"/>
                <w:szCs w:val="22"/>
              </w:rPr>
              <w:t>87,048</w:t>
            </w:r>
          </w:p>
        </w:tc>
      </w:tr>
      <w:tr w:rsidR="00EB4A5A" w:rsidRPr="00EB4A5A" w:rsidTr="004627B3">
        <w:trPr>
          <w:gridAfter w:val="2"/>
          <w:wAfter w:w="1254" w:type="dxa"/>
          <w:trHeight w:val="729"/>
        </w:trPr>
        <w:tc>
          <w:tcPr>
            <w:tcW w:w="847" w:type="dxa"/>
            <w:vMerge/>
            <w:hideMark/>
          </w:tcPr>
          <w:p w:rsidR="004761D8" w:rsidRPr="00EB4A5A" w:rsidRDefault="004761D8" w:rsidP="00EB4A5A">
            <w:pPr>
              <w:rPr>
                <w:b/>
                <w:bCs/>
                <w:color w:val="000000" w:themeColor="text1"/>
                <w:sz w:val="22"/>
                <w:szCs w:val="22"/>
              </w:rPr>
            </w:pPr>
          </w:p>
        </w:tc>
        <w:tc>
          <w:tcPr>
            <w:tcW w:w="2698" w:type="dxa"/>
            <w:gridSpan w:val="3"/>
            <w:vMerge/>
            <w:hideMark/>
          </w:tcPr>
          <w:p w:rsidR="004761D8" w:rsidRPr="00EB4A5A" w:rsidRDefault="004761D8" w:rsidP="00EB4A5A">
            <w:pPr>
              <w:rPr>
                <w:b/>
                <w:bCs/>
                <w:color w:val="000000" w:themeColor="text1"/>
                <w:sz w:val="22"/>
                <w:szCs w:val="22"/>
              </w:rPr>
            </w:pPr>
          </w:p>
        </w:tc>
        <w:tc>
          <w:tcPr>
            <w:tcW w:w="992" w:type="dxa"/>
            <w:vMerge/>
            <w:hideMark/>
          </w:tcPr>
          <w:p w:rsidR="004761D8" w:rsidRPr="00EB4A5A" w:rsidRDefault="004761D8" w:rsidP="00EB4A5A">
            <w:pPr>
              <w:rPr>
                <w:color w:val="000000" w:themeColor="text1"/>
                <w:sz w:val="22"/>
                <w:szCs w:val="22"/>
              </w:rPr>
            </w:pPr>
          </w:p>
        </w:tc>
        <w:tc>
          <w:tcPr>
            <w:tcW w:w="759" w:type="dxa"/>
            <w:vMerge/>
            <w:hideMark/>
          </w:tcPr>
          <w:p w:rsidR="004761D8" w:rsidRPr="00EB4A5A" w:rsidRDefault="004761D8" w:rsidP="00EB4A5A">
            <w:pPr>
              <w:rPr>
                <w:color w:val="000000" w:themeColor="text1"/>
                <w:sz w:val="22"/>
                <w:szCs w:val="22"/>
              </w:rPr>
            </w:pPr>
          </w:p>
        </w:tc>
        <w:tc>
          <w:tcPr>
            <w:tcW w:w="1023" w:type="dxa"/>
            <w:gridSpan w:val="2"/>
            <w:vMerge/>
            <w:hideMark/>
          </w:tcPr>
          <w:p w:rsidR="004761D8" w:rsidRPr="00EB4A5A" w:rsidRDefault="004761D8" w:rsidP="00EB4A5A">
            <w:pPr>
              <w:rPr>
                <w:color w:val="000000" w:themeColor="text1"/>
                <w:sz w:val="22"/>
                <w:szCs w:val="22"/>
              </w:rPr>
            </w:pPr>
          </w:p>
        </w:tc>
        <w:tc>
          <w:tcPr>
            <w:tcW w:w="1053" w:type="dxa"/>
            <w:gridSpan w:val="4"/>
            <w:vMerge/>
            <w:hideMark/>
          </w:tcPr>
          <w:p w:rsidR="004761D8" w:rsidRPr="00EB4A5A" w:rsidRDefault="004761D8" w:rsidP="00EB4A5A">
            <w:pPr>
              <w:rPr>
                <w:color w:val="000000" w:themeColor="text1"/>
                <w:sz w:val="22"/>
                <w:szCs w:val="22"/>
              </w:rPr>
            </w:pPr>
          </w:p>
        </w:tc>
        <w:tc>
          <w:tcPr>
            <w:tcW w:w="992" w:type="dxa"/>
            <w:gridSpan w:val="4"/>
            <w:vMerge/>
            <w:hideMark/>
          </w:tcPr>
          <w:p w:rsidR="004761D8" w:rsidRPr="00EB4A5A" w:rsidRDefault="004761D8" w:rsidP="00EB4A5A">
            <w:pPr>
              <w:rPr>
                <w:color w:val="000000" w:themeColor="text1"/>
                <w:sz w:val="22"/>
                <w:szCs w:val="22"/>
              </w:rPr>
            </w:pPr>
          </w:p>
        </w:tc>
        <w:tc>
          <w:tcPr>
            <w:tcW w:w="992" w:type="dxa"/>
            <w:gridSpan w:val="3"/>
            <w:vMerge/>
            <w:hideMark/>
          </w:tcPr>
          <w:p w:rsidR="004761D8" w:rsidRPr="00EB4A5A" w:rsidRDefault="004761D8" w:rsidP="00EB4A5A">
            <w:pPr>
              <w:rPr>
                <w:color w:val="000000" w:themeColor="text1"/>
                <w:sz w:val="22"/>
                <w:szCs w:val="22"/>
              </w:rPr>
            </w:pPr>
          </w:p>
        </w:tc>
        <w:tc>
          <w:tcPr>
            <w:tcW w:w="993" w:type="dxa"/>
            <w:gridSpan w:val="3"/>
            <w:vMerge/>
            <w:hideMark/>
          </w:tcPr>
          <w:p w:rsidR="004761D8" w:rsidRPr="00EB4A5A" w:rsidRDefault="004761D8" w:rsidP="00EB4A5A">
            <w:pPr>
              <w:rPr>
                <w:color w:val="000000" w:themeColor="text1"/>
                <w:sz w:val="22"/>
                <w:szCs w:val="22"/>
              </w:rPr>
            </w:pPr>
          </w:p>
        </w:tc>
        <w:tc>
          <w:tcPr>
            <w:tcW w:w="988" w:type="dxa"/>
            <w:gridSpan w:val="3"/>
            <w:vMerge/>
            <w:hideMark/>
          </w:tcPr>
          <w:p w:rsidR="004761D8" w:rsidRPr="00EB4A5A" w:rsidRDefault="004761D8" w:rsidP="00EB4A5A">
            <w:pPr>
              <w:rPr>
                <w:color w:val="000000" w:themeColor="text1"/>
                <w:sz w:val="22"/>
                <w:szCs w:val="22"/>
              </w:rPr>
            </w:pPr>
          </w:p>
        </w:tc>
        <w:tc>
          <w:tcPr>
            <w:tcW w:w="852" w:type="dxa"/>
            <w:gridSpan w:val="3"/>
            <w:vMerge/>
            <w:hideMark/>
          </w:tcPr>
          <w:p w:rsidR="004761D8" w:rsidRPr="00EB4A5A" w:rsidRDefault="004761D8" w:rsidP="00EB4A5A">
            <w:pPr>
              <w:rPr>
                <w:color w:val="000000" w:themeColor="text1"/>
                <w:sz w:val="22"/>
                <w:szCs w:val="22"/>
              </w:rPr>
            </w:pPr>
          </w:p>
        </w:tc>
        <w:tc>
          <w:tcPr>
            <w:tcW w:w="853" w:type="dxa"/>
            <w:gridSpan w:val="3"/>
            <w:vMerge/>
            <w:hideMark/>
          </w:tcPr>
          <w:p w:rsidR="004761D8" w:rsidRPr="00EB4A5A" w:rsidRDefault="004761D8" w:rsidP="00EB4A5A">
            <w:pPr>
              <w:rPr>
                <w:color w:val="000000" w:themeColor="text1"/>
                <w:sz w:val="22"/>
                <w:szCs w:val="22"/>
              </w:rPr>
            </w:pPr>
          </w:p>
        </w:tc>
        <w:tc>
          <w:tcPr>
            <w:tcW w:w="850" w:type="dxa"/>
            <w:gridSpan w:val="3"/>
            <w:vMerge/>
            <w:hideMark/>
          </w:tcPr>
          <w:p w:rsidR="004761D8" w:rsidRPr="00EB4A5A" w:rsidRDefault="004761D8" w:rsidP="00EB4A5A">
            <w:pPr>
              <w:rPr>
                <w:color w:val="000000" w:themeColor="text1"/>
                <w:sz w:val="22"/>
                <w:szCs w:val="22"/>
              </w:rPr>
            </w:pPr>
          </w:p>
        </w:tc>
        <w:tc>
          <w:tcPr>
            <w:tcW w:w="851" w:type="dxa"/>
            <w:gridSpan w:val="3"/>
            <w:vMerge/>
            <w:hideMark/>
          </w:tcPr>
          <w:p w:rsidR="004761D8" w:rsidRPr="00EB4A5A" w:rsidRDefault="004761D8" w:rsidP="00EB4A5A">
            <w:pPr>
              <w:rPr>
                <w:color w:val="000000" w:themeColor="text1"/>
                <w:sz w:val="22"/>
                <w:szCs w:val="22"/>
              </w:rPr>
            </w:pPr>
          </w:p>
        </w:tc>
        <w:tc>
          <w:tcPr>
            <w:tcW w:w="1134" w:type="dxa"/>
            <w:gridSpan w:val="3"/>
            <w:vMerge/>
            <w:hideMark/>
          </w:tcPr>
          <w:p w:rsidR="004761D8" w:rsidRPr="00EB4A5A" w:rsidRDefault="004761D8" w:rsidP="00EB4A5A">
            <w:pPr>
              <w:rPr>
                <w:color w:val="000000" w:themeColor="text1"/>
                <w:sz w:val="22"/>
                <w:szCs w:val="22"/>
              </w:rPr>
            </w:pPr>
          </w:p>
        </w:tc>
      </w:tr>
      <w:tr w:rsidR="00EB4A5A" w:rsidRPr="00EB4A5A" w:rsidTr="004627B3">
        <w:trPr>
          <w:gridAfter w:val="3"/>
          <w:wAfter w:w="1603" w:type="dxa"/>
          <w:trHeight w:val="564"/>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6691" w:type="dxa"/>
            <w:gridSpan w:val="12"/>
            <w:tcBorders>
              <w:top w:val="nil"/>
              <w:left w:val="nil"/>
              <w:bottom w:val="nil"/>
              <w:right w:val="nil"/>
            </w:tcBorders>
            <w:hideMark/>
          </w:tcPr>
          <w:p w:rsidR="008842B8" w:rsidRPr="00EB4A5A" w:rsidRDefault="008842B8" w:rsidP="00EB4A5A">
            <w:pPr>
              <w:rPr>
                <w:b/>
                <w:bCs/>
                <w:color w:val="000000" w:themeColor="text1"/>
                <w:sz w:val="22"/>
                <w:szCs w:val="22"/>
              </w:rPr>
            </w:pPr>
          </w:p>
          <w:p w:rsidR="00661757" w:rsidRPr="00EB4A5A" w:rsidRDefault="00661757" w:rsidP="00EB4A5A">
            <w:pPr>
              <w:rPr>
                <w:b/>
                <w:bCs/>
                <w:color w:val="000000" w:themeColor="text1"/>
                <w:sz w:val="22"/>
                <w:szCs w:val="22"/>
              </w:rPr>
            </w:pPr>
            <w:r w:rsidRPr="00EB4A5A">
              <w:rPr>
                <w:b/>
                <w:bCs/>
                <w:color w:val="000000" w:themeColor="text1"/>
                <w:sz w:val="22"/>
                <w:szCs w:val="22"/>
              </w:rPr>
              <w:t>Примітка :</w:t>
            </w:r>
          </w:p>
          <w:p w:rsidR="00661757" w:rsidRPr="00EB4A5A" w:rsidRDefault="00661757" w:rsidP="00EB4A5A">
            <w:pPr>
              <w:rPr>
                <w:b/>
                <w:bCs/>
                <w:color w:val="000000" w:themeColor="text1"/>
                <w:sz w:val="22"/>
                <w:szCs w:val="22"/>
              </w:rPr>
            </w:pPr>
            <w:r w:rsidRPr="00EB4A5A">
              <w:rPr>
                <w:b/>
                <w:bCs/>
                <w:color w:val="000000" w:themeColor="text1"/>
                <w:sz w:val="22"/>
                <w:szCs w:val="22"/>
              </w:rPr>
              <w:t xml:space="preserve">заробітна плата соціального робітника посадовий оклад </w:t>
            </w:r>
          </w:p>
        </w:tc>
        <w:tc>
          <w:tcPr>
            <w:tcW w:w="2085" w:type="dxa"/>
            <w:gridSpan w:val="7"/>
            <w:tcBorders>
              <w:top w:val="nil"/>
              <w:left w:val="nil"/>
              <w:bottom w:val="nil"/>
              <w:right w:val="nil"/>
            </w:tcBorders>
            <w:noWrap/>
            <w:hideMark/>
          </w:tcPr>
          <w:p w:rsidR="008842B8" w:rsidRPr="00EB4A5A" w:rsidRDefault="008842B8" w:rsidP="00EB4A5A">
            <w:pPr>
              <w:rPr>
                <w:b/>
                <w:bCs/>
                <w:color w:val="000000" w:themeColor="text1"/>
                <w:sz w:val="22"/>
                <w:szCs w:val="22"/>
              </w:rPr>
            </w:pPr>
          </w:p>
          <w:p w:rsidR="008842B8" w:rsidRPr="00EB4A5A" w:rsidRDefault="008842B8" w:rsidP="00EB4A5A">
            <w:pPr>
              <w:rPr>
                <w:b/>
                <w:bCs/>
                <w:color w:val="000000" w:themeColor="text1"/>
                <w:sz w:val="22"/>
                <w:szCs w:val="22"/>
              </w:rPr>
            </w:pPr>
          </w:p>
          <w:p w:rsidR="00661757" w:rsidRPr="00EB4A5A" w:rsidRDefault="00661757" w:rsidP="00EB4A5A">
            <w:pPr>
              <w:rPr>
                <w:b/>
                <w:bCs/>
                <w:color w:val="000000" w:themeColor="text1"/>
                <w:sz w:val="22"/>
                <w:szCs w:val="22"/>
              </w:rPr>
            </w:pPr>
            <w:r w:rsidRPr="00EB4A5A">
              <w:rPr>
                <w:b/>
                <w:bCs/>
                <w:color w:val="000000" w:themeColor="text1"/>
                <w:sz w:val="22"/>
                <w:szCs w:val="22"/>
              </w:rPr>
              <w:t>7 421,00 грн.</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977" w:type="dxa"/>
            <w:gridSpan w:val="5"/>
            <w:tcBorders>
              <w:top w:val="nil"/>
              <w:left w:val="nil"/>
              <w:bottom w:val="nil"/>
              <w:right w:val="nil"/>
            </w:tcBorders>
            <w:hideMark/>
          </w:tcPr>
          <w:p w:rsidR="00661757" w:rsidRPr="00EB4A5A" w:rsidRDefault="00661757" w:rsidP="00EB4A5A">
            <w:pPr>
              <w:rPr>
                <w:color w:val="000000" w:themeColor="text1"/>
                <w:sz w:val="22"/>
                <w:szCs w:val="22"/>
              </w:rPr>
            </w:pPr>
          </w:p>
        </w:tc>
        <w:tc>
          <w:tcPr>
            <w:tcW w:w="763"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336"/>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304"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4512" w:type="dxa"/>
            <w:gridSpan w:val="6"/>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 xml:space="preserve">доплата </w:t>
            </w:r>
            <w:proofErr w:type="spellStart"/>
            <w:r w:rsidRPr="00EB4A5A">
              <w:rPr>
                <w:b/>
                <w:bCs/>
                <w:color w:val="000000" w:themeColor="text1"/>
                <w:sz w:val="22"/>
                <w:szCs w:val="22"/>
              </w:rPr>
              <w:t>обов</w:t>
            </w:r>
            <w:proofErr w:type="spellEnd"/>
            <w:r w:rsidRPr="00EB4A5A">
              <w:rPr>
                <w:b/>
                <w:bCs/>
                <w:color w:val="000000" w:themeColor="text1"/>
                <w:sz w:val="22"/>
                <w:szCs w:val="22"/>
              </w:rPr>
              <w:t>"</w:t>
            </w:r>
            <w:proofErr w:type="spellStart"/>
            <w:r w:rsidRPr="00EB4A5A">
              <w:rPr>
                <w:b/>
                <w:bCs/>
                <w:color w:val="000000" w:themeColor="text1"/>
                <w:sz w:val="22"/>
                <w:szCs w:val="22"/>
              </w:rPr>
              <w:t>язкова</w:t>
            </w:r>
            <w:proofErr w:type="spellEnd"/>
            <w:r w:rsidRPr="00EB4A5A">
              <w:rPr>
                <w:b/>
                <w:bCs/>
                <w:color w:val="000000" w:themeColor="text1"/>
                <w:sz w:val="22"/>
                <w:szCs w:val="22"/>
              </w:rPr>
              <w:t xml:space="preserve"> 15%</w:t>
            </w:r>
          </w:p>
        </w:tc>
        <w:tc>
          <w:tcPr>
            <w:tcW w:w="327"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48"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085" w:type="dxa"/>
            <w:gridSpan w:val="7"/>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869,00 грн.</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740" w:type="dxa"/>
            <w:gridSpan w:val="7"/>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27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95" w:type="dxa"/>
            <w:vMerge w:val="restart"/>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09"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4512" w:type="dxa"/>
            <w:gridSpan w:val="6"/>
            <w:tcBorders>
              <w:top w:val="nil"/>
              <w:left w:val="nil"/>
              <w:bottom w:val="nil"/>
              <w:right w:val="nil"/>
            </w:tcBorders>
            <w:noWrap/>
            <w:hideMark/>
          </w:tcPr>
          <w:p w:rsidR="00661757" w:rsidRPr="00EB4A5A" w:rsidRDefault="00661757" w:rsidP="00EB4A5A">
            <w:pPr>
              <w:rPr>
                <w:b/>
                <w:bCs/>
                <w:color w:val="000000" w:themeColor="text1"/>
                <w:sz w:val="22"/>
                <w:szCs w:val="22"/>
              </w:rPr>
            </w:pPr>
            <w:proofErr w:type="spellStart"/>
            <w:r w:rsidRPr="00EB4A5A">
              <w:rPr>
                <w:b/>
                <w:bCs/>
                <w:color w:val="000000" w:themeColor="text1"/>
                <w:sz w:val="22"/>
                <w:szCs w:val="22"/>
              </w:rPr>
              <w:t>lдоплата</w:t>
            </w:r>
            <w:proofErr w:type="spellEnd"/>
            <w:r w:rsidRPr="00EB4A5A">
              <w:rPr>
                <w:b/>
                <w:bCs/>
                <w:color w:val="000000" w:themeColor="text1"/>
                <w:sz w:val="22"/>
                <w:szCs w:val="22"/>
              </w:rPr>
              <w:t xml:space="preserve"> </w:t>
            </w:r>
            <w:proofErr w:type="spellStart"/>
            <w:r w:rsidRPr="00EB4A5A">
              <w:rPr>
                <w:b/>
                <w:bCs/>
                <w:color w:val="000000" w:themeColor="text1"/>
                <w:sz w:val="22"/>
                <w:szCs w:val="22"/>
              </w:rPr>
              <w:t>обов</w:t>
            </w:r>
            <w:proofErr w:type="spellEnd"/>
            <w:r w:rsidRPr="00EB4A5A">
              <w:rPr>
                <w:b/>
                <w:bCs/>
                <w:color w:val="000000" w:themeColor="text1"/>
                <w:sz w:val="22"/>
                <w:szCs w:val="22"/>
              </w:rPr>
              <w:t>"</w:t>
            </w:r>
            <w:proofErr w:type="spellStart"/>
            <w:r w:rsidRPr="00EB4A5A">
              <w:rPr>
                <w:b/>
                <w:bCs/>
                <w:color w:val="000000" w:themeColor="text1"/>
                <w:sz w:val="22"/>
                <w:szCs w:val="22"/>
              </w:rPr>
              <w:t>язкова</w:t>
            </w:r>
            <w:proofErr w:type="spellEnd"/>
            <w:r w:rsidRPr="00EB4A5A">
              <w:rPr>
                <w:b/>
                <w:bCs/>
                <w:color w:val="000000" w:themeColor="text1"/>
                <w:sz w:val="22"/>
                <w:szCs w:val="22"/>
              </w:rPr>
              <w:t xml:space="preserve"> 25%</w:t>
            </w:r>
          </w:p>
        </w:tc>
        <w:tc>
          <w:tcPr>
            <w:tcW w:w="875"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085" w:type="dxa"/>
            <w:gridSpan w:val="7"/>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1 158,00 грн.</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38" w:type="dxa"/>
            <w:gridSpan w:val="2"/>
            <w:vMerge w:val="restart"/>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502" w:type="dxa"/>
            <w:gridSpan w:val="5"/>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42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95" w:type="dxa"/>
            <w:vMerge/>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09"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387" w:type="dxa"/>
            <w:gridSpan w:val="10"/>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матеріальна допомога на оздоровлення</w:t>
            </w:r>
          </w:p>
        </w:tc>
        <w:tc>
          <w:tcPr>
            <w:tcW w:w="2085" w:type="dxa"/>
            <w:gridSpan w:val="7"/>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5 791,00 грн.</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38" w:type="dxa"/>
            <w:gridSpan w:val="2"/>
            <w:vMerge/>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39"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63"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42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304"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3849"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 xml:space="preserve">доплата до мінімальної </w:t>
            </w:r>
            <w:proofErr w:type="spellStart"/>
            <w:r w:rsidRPr="00EB4A5A">
              <w:rPr>
                <w:b/>
                <w:bCs/>
                <w:color w:val="000000" w:themeColor="text1"/>
                <w:sz w:val="22"/>
                <w:szCs w:val="22"/>
              </w:rPr>
              <w:t>зар.плати</w:t>
            </w:r>
            <w:proofErr w:type="spellEnd"/>
          </w:p>
        </w:tc>
        <w:tc>
          <w:tcPr>
            <w:tcW w:w="319"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671" w:type="dxa"/>
            <w:gridSpan w:val="3"/>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4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2085" w:type="dxa"/>
            <w:gridSpan w:val="7"/>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1309,00 грн.</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3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39"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63"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42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304"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387" w:type="dxa"/>
            <w:gridSpan w:val="10"/>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витрати на заробітну плату соціального робітника за 1 год.</w:t>
            </w:r>
          </w:p>
        </w:tc>
        <w:tc>
          <w:tcPr>
            <w:tcW w:w="2085" w:type="dxa"/>
            <w:gridSpan w:val="7"/>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7421,00:168 =56,24 грн.</w:t>
            </w:r>
          </w:p>
        </w:tc>
        <w:tc>
          <w:tcPr>
            <w:tcW w:w="1151" w:type="dxa"/>
            <w:gridSpan w:val="3"/>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44,17</w:t>
            </w:r>
          </w:p>
        </w:tc>
        <w:tc>
          <w:tcPr>
            <w:tcW w:w="563"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3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39"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63"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gridAfter w:val="3"/>
          <w:wAfter w:w="1603" w:type="dxa"/>
          <w:trHeight w:val="42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304"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3145" w:type="dxa"/>
            <w:gridSpan w:val="3"/>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нарахування на заробітну плату - 36,3%</w:t>
            </w:r>
          </w:p>
        </w:tc>
        <w:tc>
          <w:tcPr>
            <w:tcW w:w="704" w:type="dxa"/>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22%</w:t>
            </w:r>
          </w:p>
        </w:tc>
        <w:tc>
          <w:tcPr>
            <w:tcW w:w="319"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67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54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2085" w:type="dxa"/>
            <w:gridSpan w:val="7"/>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236"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1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23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39"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63"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51"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85"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r>
      <w:tr w:rsidR="00EB4A5A" w:rsidRPr="00EB4A5A" w:rsidTr="004627B3">
        <w:trPr>
          <w:trHeight w:val="420"/>
        </w:trPr>
        <w:tc>
          <w:tcPr>
            <w:tcW w:w="847"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1304"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4512" w:type="dxa"/>
            <w:gridSpan w:val="6"/>
            <w:tcBorders>
              <w:top w:val="nil"/>
              <w:left w:val="nil"/>
              <w:bottom w:val="nil"/>
              <w:right w:val="nil"/>
            </w:tcBorders>
            <w:noWrap/>
            <w:hideMark/>
          </w:tcPr>
          <w:p w:rsidR="00661757" w:rsidRPr="00EB4A5A" w:rsidRDefault="00661757" w:rsidP="00EB4A5A">
            <w:pPr>
              <w:rPr>
                <w:b/>
                <w:bCs/>
                <w:color w:val="000000" w:themeColor="text1"/>
                <w:sz w:val="22"/>
                <w:szCs w:val="22"/>
              </w:rPr>
            </w:pPr>
            <w:r w:rsidRPr="00EB4A5A">
              <w:rPr>
                <w:b/>
                <w:bCs/>
                <w:color w:val="000000" w:themeColor="text1"/>
                <w:sz w:val="22"/>
                <w:szCs w:val="22"/>
              </w:rPr>
              <w:t>адміністративні витрати 15%</w:t>
            </w:r>
          </w:p>
        </w:tc>
        <w:tc>
          <w:tcPr>
            <w:tcW w:w="236"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704"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319"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671"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548" w:type="dxa"/>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085" w:type="dxa"/>
            <w:gridSpan w:val="6"/>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236" w:type="dxa"/>
            <w:gridSpan w:val="2"/>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1478" w:type="dxa"/>
            <w:gridSpan w:val="4"/>
            <w:tcBorders>
              <w:top w:val="nil"/>
              <w:left w:val="nil"/>
              <w:bottom w:val="nil"/>
              <w:right w:val="nil"/>
            </w:tcBorders>
            <w:noWrap/>
            <w:hideMark/>
          </w:tcPr>
          <w:p w:rsidR="00661757" w:rsidRPr="00EB4A5A" w:rsidRDefault="00661757" w:rsidP="00EB4A5A">
            <w:pPr>
              <w:rPr>
                <w:b/>
                <w:bCs/>
                <w:color w:val="000000" w:themeColor="text1"/>
                <w:sz w:val="22"/>
                <w:szCs w:val="22"/>
              </w:rPr>
            </w:pPr>
          </w:p>
        </w:tc>
        <w:tc>
          <w:tcPr>
            <w:tcW w:w="815"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238"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739" w:type="dxa"/>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660" w:type="dxa"/>
            <w:gridSpan w:val="2"/>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932" w:type="dxa"/>
            <w:gridSpan w:val="3"/>
            <w:tcBorders>
              <w:top w:val="nil"/>
              <w:left w:val="nil"/>
              <w:bottom w:val="nil"/>
              <w:right w:val="nil"/>
            </w:tcBorders>
            <w:noWrap/>
            <w:hideMark/>
          </w:tcPr>
          <w:p w:rsidR="00661757" w:rsidRPr="00EB4A5A" w:rsidRDefault="00661757" w:rsidP="00EB4A5A">
            <w:pPr>
              <w:rPr>
                <w:color w:val="000000" w:themeColor="text1"/>
                <w:sz w:val="22"/>
                <w:szCs w:val="22"/>
              </w:rPr>
            </w:pPr>
          </w:p>
        </w:tc>
        <w:tc>
          <w:tcPr>
            <w:tcW w:w="807" w:type="dxa"/>
            <w:tcBorders>
              <w:top w:val="nil"/>
              <w:left w:val="nil"/>
              <w:bottom w:val="nil"/>
              <w:right w:val="nil"/>
            </w:tcBorders>
            <w:noWrap/>
            <w:hideMark/>
          </w:tcPr>
          <w:p w:rsidR="00661757" w:rsidRPr="00EB4A5A" w:rsidRDefault="00661757" w:rsidP="00EB4A5A">
            <w:pPr>
              <w:rPr>
                <w:color w:val="000000" w:themeColor="text1"/>
                <w:sz w:val="22"/>
                <w:szCs w:val="22"/>
              </w:rPr>
            </w:pPr>
          </w:p>
        </w:tc>
      </w:tr>
    </w:tbl>
    <w:p w:rsidR="00963039" w:rsidRPr="00EB4A5A" w:rsidRDefault="00963039" w:rsidP="00EB4A5A">
      <w:pPr>
        <w:rPr>
          <w:color w:val="000000" w:themeColor="text1"/>
          <w:sz w:val="28"/>
          <w:szCs w:val="28"/>
        </w:rPr>
      </w:pPr>
    </w:p>
    <w:p w:rsidR="00661757" w:rsidRPr="00EB4A5A" w:rsidRDefault="00661757" w:rsidP="00EB4A5A">
      <w:pPr>
        <w:ind w:firstLine="708"/>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xml:space="preserve">. міського голови, </w:t>
      </w:r>
    </w:p>
    <w:p w:rsidR="00661757" w:rsidRPr="00EB4A5A" w:rsidRDefault="00661757" w:rsidP="00EB4A5A">
      <w:pPr>
        <w:ind w:firstLine="708"/>
        <w:rPr>
          <w:color w:val="000000" w:themeColor="text1"/>
          <w:sz w:val="28"/>
          <w:szCs w:val="28"/>
        </w:rPr>
      </w:pPr>
      <w:r w:rsidRPr="00EB4A5A">
        <w:rPr>
          <w:color w:val="000000" w:themeColor="text1"/>
          <w:sz w:val="28"/>
          <w:szCs w:val="28"/>
        </w:rPr>
        <w:t>секретар ради та виконкому</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Євген МОЛНАР</w:t>
      </w:r>
    </w:p>
    <w:p w:rsidR="00EE1551" w:rsidRPr="00EB4A5A" w:rsidRDefault="00EE1551" w:rsidP="00EB4A5A">
      <w:pPr>
        <w:rPr>
          <w:color w:val="000000" w:themeColor="text1"/>
          <w:sz w:val="28"/>
          <w:szCs w:val="28"/>
        </w:rPr>
      </w:pPr>
      <w:r w:rsidRPr="00EB4A5A">
        <w:rPr>
          <w:color w:val="000000" w:themeColor="text1"/>
          <w:sz w:val="28"/>
          <w:szCs w:val="28"/>
        </w:rPr>
        <w:br w:type="page"/>
      </w:r>
    </w:p>
    <w:p w:rsidR="00EE1551" w:rsidRPr="00EB4A5A" w:rsidRDefault="00EE1551" w:rsidP="00EB4A5A">
      <w:pPr>
        <w:rPr>
          <w:color w:val="000000" w:themeColor="text1"/>
          <w:sz w:val="28"/>
          <w:szCs w:val="28"/>
        </w:rPr>
        <w:sectPr w:rsidR="00EE1551" w:rsidRPr="00EB4A5A" w:rsidSect="00C545AA">
          <w:pgSz w:w="16838" w:h="11906" w:orient="landscape"/>
          <w:pgMar w:top="1843" w:right="851" w:bottom="426" w:left="851" w:header="709" w:footer="709" w:gutter="0"/>
          <w:cols w:space="708"/>
          <w:docGrid w:linePitch="360"/>
        </w:sectPr>
      </w:pPr>
    </w:p>
    <w:p w:rsidR="006E7232" w:rsidRPr="00EB4A5A" w:rsidRDefault="006E7232" w:rsidP="00EB4A5A">
      <w:pPr>
        <w:jc w:val="right"/>
        <w:rPr>
          <w:color w:val="000000" w:themeColor="text1"/>
          <w:sz w:val="28"/>
          <w:szCs w:val="28"/>
        </w:rPr>
      </w:pPr>
    </w:p>
    <w:p w:rsidR="006E7232" w:rsidRPr="00EB4A5A" w:rsidRDefault="006E7232"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14560" behindDoc="1" locked="0" layoutInCell="1" allowOverlap="1" wp14:anchorId="5391882E" wp14:editId="112238C3">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E7232" w:rsidRPr="00EB4A5A" w:rsidRDefault="006E7232" w:rsidP="00EB4A5A">
      <w:pPr>
        <w:jc w:val="right"/>
        <w:rPr>
          <w:color w:val="000000" w:themeColor="text1"/>
          <w:sz w:val="28"/>
          <w:szCs w:val="28"/>
        </w:rPr>
      </w:pPr>
    </w:p>
    <w:p w:rsidR="006E7232" w:rsidRPr="00EB4A5A" w:rsidRDefault="006E7232" w:rsidP="00EB4A5A">
      <w:pPr>
        <w:rPr>
          <w:color w:val="000000" w:themeColor="text1"/>
          <w:sz w:val="28"/>
          <w:szCs w:val="28"/>
        </w:rPr>
      </w:pPr>
      <w:r w:rsidRPr="00EB4A5A">
        <w:rPr>
          <w:color w:val="000000" w:themeColor="text1"/>
          <w:sz w:val="28"/>
          <w:szCs w:val="28"/>
        </w:rPr>
        <w:br w:type="textWrapping" w:clear="all"/>
        <w:t xml:space="preserve">                                                       У К Р А Ї Н А </w:t>
      </w:r>
    </w:p>
    <w:p w:rsidR="006E7232" w:rsidRPr="00EB4A5A" w:rsidRDefault="006E7232"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6E7232" w:rsidRPr="00EB4A5A" w:rsidRDefault="006E7232"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6E7232" w:rsidRPr="00EB4A5A" w:rsidRDefault="006E7232"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6E7232" w:rsidRPr="00EB4A5A" w:rsidRDefault="006E7232" w:rsidP="00EB4A5A">
      <w:pPr>
        <w:jc w:val="center"/>
        <w:rPr>
          <w:b/>
          <w:color w:val="000000" w:themeColor="text1"/>
          <w:sz w:val="28"/>
          <w:szCs w:val="28"/>
        </w:rPr>
      </w:pPr>
      <w:r w:rsidRPr="00EB4A5A">
        <w:rPr>
          <w:b/>
          <w:color w:val="000000" w:themeColor="text1"/>
          <w:sz w:val="28"/>
          <w:szCs w:val="28"/>
        </w:rPr>
        <w:t>64 сесія восьмого скликання</w:t>
      </w:r>
    </w:p>
    <w:p w:rsidR="006E7232" w:rsidRPr="00EB4A5A" w:rsidRDefault="006E7232" w:rsidP="00EB4A5A">
      <w:pPr>
        <w:rPr>
          <w:color w:val="000000" w:themeColor="text1"/>
          <w:sz w:val="28"/>
          <w:szCs w:val="28"/>
        </w:rPr>
      </w:pPr>
    </w:p>
    <w:p w:rsidR="006E7232" w:rsidRPr="00EB4A5A" w:rsidRDefault="006E7232"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6E7232" w:rsidRPr="00EB4A5A" w:rsidRDefault="006E7232" w:rsidP="00EB4A5A">
      <w:pPr>
        <w:rPr>
          <w:color w:val="000000" w:themeColor="text1"/>
          <w:sz w:val="28"/>
          <w:szCs w:val="28"/>
        </w:rPr>
      </w:pPr>
    </w:p>
    <w:p w:rsidR="006E7232" w:rsidRPr="00EB4A5A" w:rsidRDefault="006E7232"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w:t>
      </w:r>
      <w:r w:rsidR="00FE4CE7" w:rsidRPr="00EB4A5A">
        <w:rPr>
          <w:color w:val="000000" w:themeColor="text1"/>
          <w:sz w:val="28"/>
          <w:szCs w:val="28"/>
        </w:rPr>
        <w:t>919</w:t>
      </w:r>
    </w:p>
    <w:p w:rsidR="006E7232" w:rsidRPr="00EB4A5A" w:rsidRDefault="006E7232" w:rsidP="00EB4A5A">
      <w:pPr>
        <w:rPr>
          <w:color w:val="000000" w:themeColor="text1"/>
          <w:sz w:val="28"/>
          <w:szCs w:val="28"/>
        </w:rPr>
      </w:pPr>
      <w:r w:rsidRPr="00EB4A5A">
        <w:rPr>
          <w:color w:val="000000" w:themeColor="text1"/>
          <w:sz w:val="28"/>
          <w:szCs w:val="28"/>
        </w:rPr>
        <w:t>м. Рахів</w:t>
      </w:r>
    </w:p>
    <w:p w:rsidR="006E7232" w:rsidRPr="00EB4A5A" w:rsidRDefault="006E7232" w:rsidP="00EB4A5A">
      <w:pPr>
        <w:rPr>
          <w:bCs/>
          <w:color w:val="000000" w:themeColor="text1"/>
          <w:sz w:val="28"/>
          <w:szCs w:val="28"/>
        </w:rPr>
      </w:pPr>
    </w:p>
    <w:p w:rsidR="002449A2" w:rsidRPr="00EB4A5A" w:rsidRDefault="002449A2" w:rsidP="00EB4A5A">
      <w:pPr>
        <w:pStyle w:val="3"/>
        <w:spacing w:before="0" w:after="0"/>
        <w:jc w:val="both"/>
        <w:rPr>
          <w:rFonts w:ascii="Times New Roman" w:hAnsi="Times New Roman" w:cs="Times New Roman"/>
          <w:b w:val="0"/>
          <w:color w:val="000000" w:themeColor="text1"/>
          <w:sz w:val="28"/>
          <w:szCs w:val="28"/>
          <w:lang w:val="uk-UA"/>
        </w:rPr>
      </w:pPr>
      <w:r w:rsidRPr="00EB4A5A">
        <w:rPr>
          <w:rFonts w:ascii="Times New Roman" w:hAnsi="Times New Roman" w:cs="Times New Roman"/>
          <w:b w:val="0"/>
          <w:color w:val="000000" w:themeColor="text1"/>
          <w:sz w:val="28"/>
          <w:szCs w:val="28"/>
          <w:lang w:val="uk-UA"/>
        </w:rPr>
        <w:t>Про спрямування  коштів, які</w:t>
      </w:r>
    </w:p>
    <w:p w:rsidR="002449A2" w:rsidRPr="00EB4A5A" w:rsidRDefault="002449A2" w:rsidP="00EB4A5A">
      <w:pPr>
        <w:rPr>
          <w:color w:val="000000" w:themeColor="text1"/>
          <w:sz w:val="28"/>
          <w:szCs w:val="28"/>
        </w:rPr>
      </w:pPr>
      <w:r w:rsidRPr="00EB4A5A">
        <w:rPr>
          <w:color w:val="000000" w:themeColor="text1"/>
          <w:sz w:val="28"/>
          <w:szCs w:val="28"/>
        </w:rPr>
        <w:t>надійшли відповідно</w:t>
      </w:r>
      <w:r w:rsidR="00337047" w:rsidRPr="00EB4A5A">
        <w:rPr>
          <w:color w:val="000000" w:themeColor="text1"/>
          <w:sz w:val="28"/>
          <w:szCs w:val="28"/>
        </w:rPr>
        <w:t xml:space="preserve"> </w:t>
      </w:r>
      <w:r w:rsidRPr="00EB4A5A">
        <w:rPr>
          <w:color w:val="000000" w:themeColor="text1"/>
          <w:sz w:val="28"/>
          <w:szCs w:val="28"/>
        </w:rPr>
        <w:t>до</w:t>
      </w:r>
      <w:r w:rsidR="00337047" w:rsidRPr="00EB4A5A">
        <w:rPr>
          <w:color w:val="000000" w:themeColor="text1"/>
          <w:sz w:val="28"/>
          <w:szCs w:val="28"/>
        </w:rPr>
        <w:t xml:space="preserve"> </w:t>
      </w:r>
      <w:r w:rsidRPr="00EB4A5A">
        <w:rPr>
          <w:color w:val="000000" w:themeColor="text1"/>
          <w:sz w:val="28"/>
          <w:szCs w:val="28"/>
        </w:rPr>
        <w:t xml:space="preserve">Грантової </w:t>
      </w:r>
    </w:p>
    <w:p w:rsidR="002449A2" w:rsidRPr="00EB4A5A" w:rsidRDefault="002449A2" w:rsidP="00EB4A5A">
      <w:pPr>
        <w:rPr>
          <w:color w:val="000000" w:themeColor="text1"/>
          <w:sz w:val="28"/>
          <w:szCs w:val="28"/>
        </w:rPr>
      </w:pPr>
      <w:r w:rsidRPr="00EB4A5A">
        <w:rPr>
          <w:color w:val="000000" w:themeColor="text1"/>
          <w:sz w:val="28"/>
          <w:szCs w:val="28"/>
        </w:rPr>
        <w:t>Угоди ENI CBC-2SOFT/2.1/10</w:t>
      </w:r>
    </w:p>
    <w:p w:rsidR="002449A2" w:rsidRPr="00EB4A5A" w:rsidRDefault="002449A2" w:rsidP="00EB4A5A">
      <w:pPr>
        <w:rPr>
          <w:color w:val="000000" w:themeColor="text1"/>
          <w:sz w:val="28"/>
          <w:szCs w:val="28"/>
        </w:rPr>
      </w:pPr>
    </w:p>
    <w:p w:rsidR="002449A2" w:rsidRPr="00EB4A5A" w:rsidRDefault="002449A2" w:rsidP="00EB4A5A">
      <w:pPr>
        <w:ind w:firstLine="709"/>
        <w:jc w:val="both"/>
        <w:rPr>
          <w:color w:val="000000" w:themeColor="text1"/>
          <w:sz w:val="28"/>
          <w:szCs w:val="28"/>
          <w:lang w:eastAsia="uk-UA"/>
        </w:rPr>
      </w:pPr>
      <w:r w:rsidRPr="00EB4A5A">
        <w:rPr>
          <w:color w:val="000000" w:themeColor="text1"/>
          <w:sz w:val="28"/>
          <w:szCs w:val="28"/>
        </w:rPr>
        <w:t>Відповідно до ст.26 Закону України «Про місцеве самоврядування в Україні», керуючись статтями 23,78, п.22 Прикінцевих та перехідних положень Бюджетного кодексу України та проекту «Сприяння розвитку та збереження культури гуцульського етносу в румунсько-українському прикордонні» як власний внесок,  Рахівська міська рада</w:t>
      </w:r>
    </w:p>
    <w:p w:rsidR="002449A2" w:rsidRPr="00EB4A5A" w:rsidRDefault="002449A2" w:rsidP="00EB4A5A">
      <w:pPr>
        <w:ind w:firstLine="709"/>
        <w:jc w:val="both"/>
        <w:rPr>
          <w:color w:val="000000" w:themeColor="text1"/>
          <w:sz w:val="28"/>
          <w:szCs w:val="28"/>
        </w:rPr>
      </w:pPr>
    </w:p>
    <w:p w:rsidR="002449A2" w:rsidRPr="00EB4A5A" w:rsidRDefault="002449A2" w:rsidP="00EB4A5A">
      <w:pPr>
        <w:ind w:firstLine="709"/>
        <w:jc w:val="center"/>
        <w:rPr>
          <w:color w:val="000000" w:themeColor="text1"/>
          <w:sz w:val="28"/>
          <w:szCs w:val="28"/>
        </w:rPr>
      </w:pPr>
      <w:r w:rsidRPr="00EB4A5A">
        <w:rPr>
          <w:color w:val="000000" w:themeColor="text1"/>
          <w:sz w:val="28"/>
          <w:szCs w:val="28"/>
        </w:rPr>
        <w:t>В И Р І Ш И Л А:</w:t>
      </w:r>
    </w:p>
    <w:p w:rsidR="002449A2" w:rsidRPr="00EB4A5A" w:rsidRDefault="002449A2" w:rsidP="00EB4A5A">
      <w:pPr>
        <w:jc w:val="both"/>
        <w:rPr>
          <w:color w:val="000000" w:themeColor="text1"/>
          <w:sz w:val="28"/>
          <w:szCs w:val="28"/>
        </w:rPr>
      </w:pPr>
    </w:p>
    <w:p w:rsidR="002449A2" w:rsidRPr="00EB4A5A" w:rsidRDefault="002449A2" w:rsidP="00EB4A5A">
      <w:pPr>
        <w:ind w:firstLine="708"/>
        <w:jc w:val="both"/>
        <w:rPr>
          <w:color w:val="000000" w:themeColor="text1"/>
          <w:sz w:val="28"/>
          <w:szCs w:val="28"/>
        </w:rPr>
      </w:pPr>
      <w:r w:rsidRPr="00EB4A5A">
        <w:rPr>
          <w:color w:val="000000" w:themeColor="text1"/>
          <w:sz w:val="28"/>
          <w:szCs w:val="28"/>
        </w:rPr>
        <w:t>1. Головному розпоряднику коштів Рахівській міській раді залишок коштів  гранту (спеціального фонду) в сумі 424319,03 грн. (9736,94EUR), які надійшли  в  жовтні 2024 року відповідно до  Грантової Угоди ENI</w:t>
      </w:r>
      <w:r w:rsidR="006D7349" w:rsidRPr="00EB4A5A">
        <w:rPr>
          <w:color w:val="000000" w:themeColor="text1"/>
          <w:sz w:val="28"/>
          <w:szCs w:val="28"/>
        </w:rPr>
        <w:t xml:space="preserve">            </w:t>
      </w:r>
      <w:r w:rsidRPr="00EB4A5A">
        <w:rPr>
          <w:color w:val="000000" w:themeColor="text1"/>
          <w:sz w:val="28"/>
          <w:szCs w:val="28"/>
        </w:rPr>
        <w:t xml:space="preserve"> CBC-2SOFT/2.1/10  в рамках  виконання проекту</w:t>
      </w:r>
      <w:r w:rsidRPr="00EB4A5A">
        <w:rPr>
          <w:b/>
          <w:color w:val="000000" w:themeColor="text1"/>
          <w:sz w:val="28"/>
          <w:szCs w:val="28"/>
        </w:rPr>
        <w:t xml:space="preserve"> </w:t>
      </w:r>
      <w:r w:rsidRPr="00EB4A5A">
        <w:rPr>
          <w:color w:val="000000" w:themeColor="text1"/>
          <w:sz w:val="28"/>
          <w:szCs w:val="28"/>
        </w:rPr>
        <w:t>«Сприяння розвитку та збереження культури гуцульського етносу в румунсько-українському прикордонні» спрямувати  в міський бюджет.</w:t>
      </w:r>
    </w:p>
    <w:p w:rsidR="002449A2" w:rsidRPr="00EB4A5A" w:rsidRDefault="002449A2" w:rsidP="00EB4A5A">
      <w:pPr>
        <w:jc w:val="both"/>
        <w:rPr>
          <w:color w:val="000000" w:themeColor="text1"/>
          <w:sz w:val="28"/>
          <w:szCs w:val="28"/>
        </w:rPr>
      </w:pPr>
      <w:r w:rsidRPr="00EB4A5A">
        <w:rPr>
          <w:color w:val="000000" w:themeColor="text1"/>
          <w:sz w:val="28"/>
          <w:szCs w:val="28"/>
        </w:rPr>
        <w:t xml:space="preserve">     </w:t>
      </w:r>
      <w:r w:rsidRPr="00EB4A5A">
        <w:rPr>
          <w:color w:val="000000" w:themeColor="text1"/>
          <w:sz w:val="28"/>
          <w:szCs w:val="28"/>
        </w:rPr>
        <w:tab/>
        <w:t>2. Головному розпоряднику коштів Рахівській міській раді спрямувати   вільний залишок коштів  гранту (спеціального фонду), який склався станом на 01.12.2024 року в сумі 2089,01 грн. в  міський бюджет.</w:t>
      </w:r>
    </w:p>
    <w:p w:rsidR="002449A2" w:rsidRPr="00EB4A5A" w:rsidRDefault="002449A2" w:rsidP="00EB4A5A">
      <w:pPr>
        <w:jc w:val="both"/>
        <w:rPr>
          <w:color w:val="000000" w:themeColor="text1"/>
          <w:sz w:val="28"/>
          <w:szCs w:val="28"/>
        </w:rPr>
      </w:pPr>
      <w:r w:rsidRPr="00EB4A5A">
        <w:rPr>
          <w:color w:val="000000" w:themeColor="text1"/>
          <w:sz w:val="28"/>
          <w:szCs w:val="28"/>
        </w:rPr>
        <w:t xml:space="preserve">  </w:t>
      </w:r>
      <w:r w:rsidRPr="00EB4A5A">
        <w:rPr>
          <w:color w:val="000000" w:themeColor="text1"/>
          <w:sz w:val="28"/>
          <w:szCs w:val="28"/>
        </w:rPr>
        <w:tab/>
        <w:t xml:space="preserve"> 3. Передати залишки коштів спеціального фонду в сумі 426408,04 грн., які склалися за рахунок надходжень при реалізації проекту «Сприяння розвитку та збереження культури гуцульського етносу в румунсько-українському прикордонні» до загального фонду міського бюджету.</w:t>
      </w:r>
    </w:p>
    <w:p w:rsidR="002449A2" w:rsidRPr="00EB4A5A" w:rsidRDefault="002449A2" w:rsidP="00EB4A5A">
      <w:pPr>
        <w:ind w:firstLine="360"/>
        <w:jc w:val="both"/>
        <w:rPr>
          <w:color w:val="000000" w:themeColor="text1"/>
          <w:sz w:val="28"/>
          <w:szCs w:val="28"/>
        </w:rPr>
      </w:pPr>
      <w:r w:rsidRPr="00EB4A5A">
        <w:rPr>
          <w:color w:val="000000" w:themeColor="text1"/>
          <w:sz w:val="28"/>
          <w:szCs w:val="28"/>
        </w:rPr>
        <w:tab/>
        <w:t xml:space="preserve">4.Контроль за виконанням цього рішення покласти на постійну комісію </w:t>
      </w:r>
      <w:r w:rsidRPr="00EB4A5A">
        <w:rPr>
          <w:bCs/>
          <w:color w:val="000000" w:themeColor="text1"/>
          <w:sz w:val="28"/>
          <w:szCs w:val="28"/>
        </w:rPr>
        <w:t>з питань бюджету, тарифів і цін.</w:t>
      </w:r>
    </w:p>
    <w:p w:rsidR="002449A2" w:rsidRPr="00EB4A5A" w:rsidRDefault="002449A2" w:rsidP="00EB4A5A">
      <w:pPr>
        <w:jc w:val="both"/>
        <w:rPr>
          <w:color w:val="000000" w:themeColor="text1"/>
          <w:sz w:val="28"/>
          <w:szCs w:val="28"/>
        </w:rPr>
      </w:pPr>
    </w:p>
    <w:p w:rsidR="002449A2" w:rsidRPr="00EB4A5A" w:rsidRDefault="002449A2" w:rsidP="00EB4A5A">
      <w:pPr>
        <w:jc w:val="both"/>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xml:space="preserve">. міського голови, </w:t>
      </w:r>
    </w:p>
    <w:p w:rsidR="002449A2" w:rsidRPr="00EB4A5A" w:rsidRDefault="002449A2" w:rsidP="00EB4A5A">
      <w:pPr>
        <w:jc w:val="both"/>
        <w:rPr>
          <w:color w:val="000000" w:themeColor="text1"/>
          <w:sz w:val="28"/>
          <w:szCs w:val="28"/>
        </w:rPr>
      </w:pPr>
      <w:r w:rsidRPr="00EB4A5A">
        <w:rPr>
          <w:color w:val="000000" w:themeColor="text1"/>
          <w:sz w:val="28"/>
          <w:szCs w:val="28"/>
        </w:rPr>
        <w:t>секретар ради та виконкому                                                        Євген МОЛНАР</w:t>
      </w:r>
    </w:p>
    <w:p w:rsidR="00D54D37" w:rsidRPr="00EB4A5A" w:rsidRDefault="00D54D37" w:rsidP="00EB4A5A">
      <w:pPr>
        <w:rPr>
          <w:color w:val="000000" w:themeColor="text1"/>
          <w:sz w:val="28"/>
          <w:szCs w:val="28"/>
        </w:rPr>
      </w:pPr>
      <w:r w:rsidRPr="00EB4A5A">
        <w:rPr>
          <w:color w:val="000000" w:themeColor="text1"/>
          <w:sz w:val="28"/>
          <w:szCs w:val="28"/>
        </w:rPr>
        <w:br w:type="page"/>
      </w:r>
    </w:p>
    <w:p w:rsidR="00D54D37" w:rsidRPr="00EB4A5A" w:rsidRDefault="00D54D37" w:rsidP="00EB4A5A">
      <w:pPr>
        <w:jc w:val="right"/>
        <w:rPr>
          <w:color w:val="000000" w:themeColor="text1"/>
          <w:sz w:val="28"/>
          <w:szCs w:val="28"/>
        </w:rPr>
      </w:pPr>
    </w:p>
    <w:p w:rsidR="00D54D37" w:rsidRPr="00EB4A5A" w:rsidRDefault="00D54D37"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16608" behindDoc="1" locked="0" layoutInCell="1" allowOverlap="1" wp14:anchorId="68E84177" wp14:editId="31246E03">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54D37" w:rsidRPr="00EB4A5A" w:rsidRDefault="00D54D37" w:rsidP="00EB4A5A">
      <w:pPr>
        <w:jc w:val="right"/>
        <w:rPr>
          <w:color w:val="000000" w:themeColor="text1"/>
          <w:sz w:val="28"/>
          <w:szCs w:val="28"/>
        </w:rPr>
      </w:pPr>
    </w:p>
    <w:p w:rsidR="00D54D37" w:rsidRPr="00EB4A5A" w:rsidRDefault="00D54D37" w:rsidP="00EB4A5A">
      <w:pPr>
        <w:rPr>
          <w:color w:val="000000" w:themeColor="text1"/>
          <w:sz w:val="28"/>
          <w:szCs w:val="28"/>
        </w:rPr>
      </w:pPr>
      <w:r w:rsidRPr="00EB4A5A">
        <w:rPr>
          <w:color w:val="000000" w:themeColor="text1"/>
          <w:sz w:val="28"/>
          <w:szCs w:val="28"/>
        </w:rPr>
        <w:br w:type="textWrapping" w:clear="all"/>
        <w:t xml:space="preserve">                                                       У К Р А Ї Н А </w:t>
      </w: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D54D37" w:rsidRPr="00EB4A5A" w:rsidRDefault="00D54D37"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D54D37" w:rsidRPr="00EB4A5A" w:rsidRDefault="00D54D37" w:rsidP="00EB4A5A">
      <w:pPr>
        <w:jc w:val="center"/>
        <w:rPr>
          <w:b/>
          <w:color w:val="000000" w:themeColor="text1"/>
          <w:sz w:val="28"/>
          <w:szCs w:val="28"/>
        </w:rPr>
      </w:pPr>
      <w:r w:rsidRPr="00EB4A5A">
        <w:rPr>
          <w:b/>
          <w:color w:val="000000" w:themeColor="text1"/>
          <w:sz w:val="28"/>
          <w:szCs w:val="28"/>
        </w:rPr>
        <w:t>64 сесія восьмого скликання</w:t>
      </w:r>
    </w:p>
    <w:p w:rsidR="00D54D37" w:rsidRPr="00EB4A5A" w:rsidRDefault="00D54D37" w:rsidP="00EB4A5A">
      <w:pPr>
        <w:rPr>
          <w:color w:val="000000" w:themeColor="text1"/>
          <w:sz w:val="28"/>
          <w:szCs w:val="28"/>
        </w:rPr>
      </w:pP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D54D37" w:rsidRPr="00EB4A5A" w:rsidRDefault="00D54D37" w:rsidP="00EB4A5A">
      <w:pPr>
        <w:rPr>
          <w:color w:val="000000" w:themeColor="text1"/>
          <w:sz w:val="28"/>
          <w:szCs w:val="28"/>
        </w:rPr>
      </w:pPr>
    </w:p>
    <w:p w:rsidR="00D54D37" w:rsidRPr="00EB4A5A" w:rsidRDefault="00D54D37"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№920</w:t>
      </w:r>
    </w:p>
    <w:p w:rsidR="00D54D37" w:rsidRPr="00EB4A5A" w:rsidRDefault="00D54D37" w:rsidP="00EB4A5A">
      <w:pPr>
        <w:rPr>
          <w:color w:val="000000" w:themeColor="text1"/>
          <w:sz w:val="28"/>
          <w:szCs w:val="28"/>
        </w:rPr>
      </w:pPr>
      <w:r w:rsidRPr="00EB4A5A">
        <w:rPr>
          <w:color w:val="000000" w:themeColor="text1"/>
          <w:sz w:val="28"/>
          <w:szCs w:val="28"/>
        </w:rPr>
        <w:t>м. Рахів</w:t>
      </w:r>
    </w:p>
    <w:p w:rsidR="00D54D37" w:rsidRPr="00EB4A5A" w:rsidRDefault="00D54D37" w:rsidP="00EB4A5A">
      <w:pPr>
        <w:rPr>
          <w:bCs/>
          <w:color w:val="000000" w:themeColor="text1"/>
          <w:sz w:val="28"/>
          <w:szCs w:val="28"/>
        </w:rPr>
      </w:pPr>
    </w:p>
    <w:p w:rsidR="009C260E" w:rsidRPr="00EB4A5A" w:rsidRDefault="001E1A29" w:rsidP="00EB4A5A">
      <w:pPr>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 xml:space="preserve">Про внесення змін в рішення №691 від 22 грудня </w:t>
      </w:r>
    </w:p>
    <w:p w:rsidR="009C260E" w:rsidRPr="00EB4A5A" w:rsidRDefault="001E1A29" w:rsidP="00EB4A5A">
      <w:pPr>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 xml:space="preserve">2023 року «Про затвердження Програми реформування </w:t>
      </w:r>
    </w:p>
    <w:p w:rsidR="001E1A29" w:rsidRPr="00EB4A5A" w:rsidRDefault="001E1A29" w:rsidP="00EB4A5A">
      <w:pPr>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 xml:space="preserve">і розвиток житлово-комунального господарства </w:t>
      </w:r>
    </w:p>
    <w:p w:rsidR="001E1A29" w:rsidRPr="00EB4A5A" w:rsidRDefault="001E1A29" w:rsidP="00EB4A5A">
      <w:pPr>
        <w:jc w:val="both"/>
        <w:rPr>
          <w:rFonts w:eastAsia="Times New Roman"/>
          <w:color w:val="000000" w:themeColor="text1"/>
          <w:sz w:val="28"/>
          <w:szCs w:val="28"/>
          <w:lang w:eastAsia="uk-UA"/>
        </w:rPr>
      </w:pPr>
      <w:r w:rsidRPr="00EB4A5A">
        <w:rPr>
          <w:rFonts w:eastAsia="Times New Roman"/>
          <w:color w:val="000000" w:themeColor="text1"/>
          <w:sz w:val="28"/>
          <w:szCs w:val="28"/>
          <w:lang w:eastAsia="zh-CN"/>
        </w:rPr>
        <w:t>Рахівської міської територіальної</w:t>
      </w:r>
      <w:r w:rsidR="009C260E" w:rsidRPr="00EB4A5A">
        <w:rPr>
          <w:rFonts w:eastAsia="Times New Roman"/>
          <w:color w:val="000000" w:themeColor="text1"/>
          <w:sz w:val="28"/>
          <w:szCs w:val="28"/>
          <w:lang w:eastAsia="zh-CN"/>
        </w:rPr>
        <w:t xml:space="preserve"> </w:t>
      </w:r>
      <w:r w:rsidRPr="00EB4A5A">
        <w:rPr>
          <w:rFonts w:eastAsia="Times New Roman"/>
          <w:color w:val="000000" w:themeColor="text1"/>
          <w:sz w:val="28"/>
          <w:szCs w:val="28"/>
          <w:lang w:eastAsia="zh-CN"/>
        </w:rPr>
        <w:t>громади на 2024 рік»</w:t>
      </w:r>
    </w:p>
    <w:p w:rsidR="001E1A29" w:rsidRPr="00EB4A5A" w:rsidRDefault="001E1A29" w:rsidP="00EB4A5A">
      <w:pPr>
        <w:jc w:val="both"/>
        <w:rPr>
          <w:rFonts w:eastAsia="Times New Roman"/>
          <w:color w:val="000000" w:themeColor="text1"/>
          <w:sz w:val="28"/>
          <w:szCs w:val="28"/>
          <w:lang w:eastAsia="zh-CN"/>
        </w:rPr>
      </w:pPr>
    </w:p>
    <w:p w:rsidR="001E1A29" w:rsidRPr="00EB4A5A" w:rsidRDefault="001E1A29" w:rsidP="00EB4A5A">
      <w:pPr>
        <w:ind w:firstLine="708"/>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Розглянувши лист КП «</w:t>
      </w:r>
      <w:proofErr w:type="spellStart"/>
      <w:r w:rsidRPr="00EB4A5A">
        <w:rPr>
          <w:rFonts w:eastAsia="Times New Roman"/>
          <w:color w:val="000000" w:themeColor="text1"/>
          <w:sz w:val="28"/>
          <w:szCs w:val="28"/>
          <w:lang w:eastAsia="zh-CN"/>
        </w:rPr>
        <w:t>Рахівтепло</w:t>
      </w:r>
      <w:proofErr w:type="spellEnd"/>
      <w:r w:rsidRPr="00EB4A5A">
        <w:rPr>
          <w:rFonts w:eastAsia="Times New Roman"/>
          <w:color w:val="000000" w:themeColor="text1"/>
          <w:sz w:val="28"/>
          <w:szCs w:val="28"/>
          <w:lang w:eastAsia="zh-CN"/>
        </w:rPr>
        <w:t xml:space="preserve">» від 03.12.2024 року №430, керуючись  ст.26 «Про місцеве самоврядування в Україні», Рахівська міська рада </w:t>
      </w:r>
    </w:p>
    <w:p w:rsidR="001E1A29" w:rsidRPr="00EB4A5A" w:rsidRDefault="001E1A29" w:rsidP="00EB4A5A">
      <w:pPr>
        <w:jc w:val="center"/>
        <w:rPr>
          <w:rFonts w:eastAsia="Times New Roman"/>
          <w:color w:val="000000" w:themeColor="text1"/>
          <w:sz w:val="28"/>
          <w:szCs w:val="28"/>
          <w:lang w:eastAsia="zh-CN"/>
        </w:rPr>
      </w:pPr>
      <w:r w:rsidRPr="00EB4A5A">
        <w:rPr>
          <w:rFonts w:eastAsia="Times New Roman"/>
          <w:color w:val="000000" w:themeColor="text1"/>
          <w:sz w:val="28"/>
          <w:szCs w:val="28"/>
          <w:lang w:eastAsia="zh-CN"/>
        </w:rPr>
        <w:t>В И Р І Ш И Л А:</w:t>
      </w:r>
    </w:p>
    <w:p w:rsidR="001E1A29" w:rsidRPr="00EB4A5A" w:rsidRDefault="001E1A29" w:rsidP="00EB4A5A">
      <w:pPr>
        <w:jc w:val="both"/>
        <w:rPr>
          <w:rFonts w:eastAsia="Times New Roman"/>
          <w:color w:val="000000" w:themeColor="text1"/>
          <w:sz w:val="28"/>
          <w:szCs w:val="28"/>
          <w:lang w:eastAsia="zh-CN"/>
        </w:rPr>
      </w:pPr>
    </w:p>
    <w:p w:rsidR="001E1A29" w:rsidRPr="00EB4A5A" w:rsidRDefault="001E1A29" w:rsidP="00EB4A5A">
      <w:pPr>
        <w:ind w:firstLine="567"/>
        <w:jc w:val="both"/>
        <w:rPr>
          <w:rFonts w:eastAsia="Times New Roman"/>
          <w:color w:val="000000" w:themeColor="text1"/>
          <w:sz w:val="28"/>
          <w:szCs w:val="28"/>
        </w:rPr>
      </w:pPr>
      <w:r w:rsidRPr="00EB4A5A">
        <w:rPr>
          <w:rFonts w:eastAsia="Times New Roman"/>
          <w:color w:val="000000" w:themeColor="text1"/>
          <w:sz w:val="28"/>
          <w:szCs w:val="28"/>
          <w:lang w:eastAsia="zh-CN"/>
        </w:rPr>
        <w:t>1. Внести зміни в рішення №691 від 22.12.2023 року  «Про затвердження Програми реформування і розвиток житлово-комунального господарства Рахівської міської територіальної громади на 2024 рік», а саме:</w:t>
      </w:r>
      <w:r w:rsidRPr="00EB4A5A">
        <w:rPr>
          <w:rFonts w:eastAsia="Times New Roman"/>
          <w:color w:val="000000" w:themeColor="text1"/>
          <w:sz w:val="28"/>
          <w:szCs w:val="28"/>
        </w:rPr>
        <w:t xml:space="preserve">  Пункт 6 Перелік завдань і заходів програми, рядок №6 Фінансова допомога комунальним підприємствам викласти в наступній редакції: </w:t>
      </w:r>
    </w:p>
    <w:p w:rsidR="001E1A29" w:rsidRPr="00EB4A5A" w:rsidRDefault="001E1A29" w:rsidP="00EB4A5A">
      <w:pPr>
        <w:jc w:val="both"/>
        <w:rPr>
          <w:rFonts w:eastAsia="Times New Roman"/>
          <w:color w:val="000000" w:themeColor="text1"/>
          <w:sz w:val="28"/>
          <w:szCs w:val="28"/>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777"/>
        <w:gridCol w:w="1390"/>
        <w:gridCol w:w="1232"/>
        <w:gridCol w:w="1151"/>
        <w:gridCol w:w="2301"/>
      </w:tblGrid>
      <w:tr w:rsidR="00EB4A5A" w:rsidRPr="00EB4A5A" w:rsidTr="004B3835">
        <w:trPr>
          <w:cantSplit/>
          <w:trHeight w:val="1266"/>
        </w:trPr>
        <w:tc>
          <w:tcPr>
            <w:tcW w:w="1501" w:type="pct"/>
            <w:vAlign w:val="center"/>
            <w:hideMark/>
          </w:tcPr>
          <w:p w:rsidR="001E1A29" w:rsidRPr="00EB4A5A" w:rsidRDefault="001E1A29" w:rsidP="00EB4A5A">
            <w:pPr>
              <w:widowControl w:val="0"/>
              <w:rPr>
                <w:rFonts w:eastAsia="Times New Roman"/>
                <w:color w:val="000000" w:themeColor="text1"/>
                <w:lang w:eastAsia="uk-UA"/>
              </w:rPr>
            </w:pPr>
            <w:proofErr w:type="spellStart"/>
            <w:r w:rsidRPr="00EB4A5A">
              <w:rPr>
                <w:rFonts w:eastAsia="Times New Roman"/>
                <w:color w:val="000000" w:themeColor="text1"/>
                <w:lang w:eastAsia="uk-UA"/>
              </w:rPr>
              <w:t>-Фінансова</w:t>
            </w:r>
            <w:proofErr w:type="spellEnd"/>
            <w:r w:rsidRPr="00EB4A5A">
              <w:rPr>
                <w:rFonts w:eastAsia="Times New Roman"/>
                <w:color w:val="000000" w:themeColor="text1"/>
                <w:lang w:eastAsia="uk-UA"/>
              </w:rPr>
              <w:t xml:space="preserve"> допомога на виплату заробітної плати та обов’язкові нарахування та</w:t>
            </w:r>
          </w:p>
          <w:p w:rsidR="001E1A29" w:rsidRPr="00EB4A5A" w:rsidRDefault="001E1A29" w:rsidP="00EB4A5A">
            <w:pPr>
              <w:suppressAutoHyphens/>
              <w:rPr>
                <w:rFonts w:eastAsia="Times New Roman"/>
                <w:color w:val="000000" w:themeColor="text1"/>
                <w:lang w:eastAsia="ar-SA"/>
              </w:rPr>
            </w:pPr>
            <w:r w:rsidRPr="00EB4A5A">
              <w:rPr>
                <w:rFonts w:eastAsia="Times New Roman"/>
                <w:color w:val="000000" w:themeColor="text1"/>
                <w:lang w:eastAsia="ar-SA"/>
              </w:rPr>
              <w:t>оплата енергоносіїв</w:t>
            </w:r>
          </w:p>
        </w:tc>
        <w:tc>
          <w:tcPr>
            <w:tcW w:w="397" w:type="pct"/>
            <w:vAlign w:val="center"/>
            <w:hideMark/>
          </w:tcPr>
          <w:p w:rsidR="001E1A29" w:rsidRPr="00EB4A5A" w:rsidRDefault="001E1A29" w:rsidP="00EB4A5A">
            <w:pPr>
              <w:suppressAutoHyphens/>
              <w:snapToGrid w:val="0"/>
              <w:ind w:firstLine="20"/>
              <w:jc w:val="center"/>
              <w:rPr>
                <w:rFonts w:eastAsia="Times New Roman"/>
                <w:color w:val="000000" w:themeColor="text1"/>
                <w:lang w:eastAsia="ar-SA"/>
              </w:rPr>
            </w:pPr>
            <w:r w:rsidRPr="00EB4A5A">
              <w:rPr>
                <w:rFonts w:eastAsia="Times New Roman"/>
                <w:color w:val="000000" w:themeColor="text1"/>
                <w:lang w:eastAsia="ar-SA"/>
              </w:rPr>
              <w:t>2024</w:t>
            </w:r>
          </w:p>
        </w:tc>
        <w:tc>
          <w:tcPr>
            <w:tcW w:w="710" w:type="pct"/>
            <w:vAlign w:val="center"/>
            <w:hideMark/>
          </w:tcPr>
          <w:p w:rsidR="001E1A29" w:rsidRPr="00EB4A5A" w:rsidRDefault="001E1A29" w:rsidP="00EB4A5A">
            <w:pPr>
              <w:suppressAutoHyphens/>
              <w:snapToGrid w:val="0"/>
              <w:jc w:val="center"/>
              <w:rPr>
                <w:rFonts w:eastAsia="Times New Roman"/>
                <w:color w:val="000000" w:themeColor="text1"/>
              </w:rPr>
            </w:pPr>
            <w:r w:rsidRPr="00EB4A5A">
              <w:rPr>
                <w:rFonts w:eastAsia="Times New Roman"/>
                <w:color w:val="000000" w:themeColor="text1"/>
              </w:rPr>
              <w:t>КП «</w:t>
            </w:r>
            <w:proofErr w:type="spellStart"/>
            <w:r w:rsidRPr="00EB4A5A">
              <w:rPr>
                <w:rFonts w:eastAsia="Times New Roman"/>
                <w:color w:val="000000" w:themeColor="text1"/>
              </w:rPr>
              <w:t>Рахівтепло</w:t>
            </w:r>
            <w:proofErr w:type="spellEnd"/>
            <w:r w:rsidRPr="00EB4A5A">
              <w:rPr>
                <w:rFonts w:eastAsia="Times New Roman"/>
                <w:color w:val="000000" w:themeColor="text1"/>
              </w:rPr>
              <w:t>»</w:t>
            </w:r>
          </w:p>
        </w:tc>
        <w:tc>
          <w:tcPr>
            <w:tcW w:w="629" w:type="pct"/>
            <w:vAlign w:val="center"/>
            <w:hideMark/>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rPr>
              <w:t>Міський бюджет</w:t>
            </w:r>
          </w:p>
        </w:tc>
        <w:tc>
          <w:tcPr>
            <w:tcW w:w="588" w:type="pct"/>
            <w:vAlign w:val="center"/>
            <w:hideMark/>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lang w:eastAsia="ar-SA"/>
              </w:rPr>
              <w:t>4250,0</w:t>
            </w:r>
          </w:p>
        </w:tc>
        <w:tc>
          <w:tcPr>
            <w:tcW w:w="1176" w:type="pct"/>
            <w:vAlign w:val="center"/>
            <w:hideMark/>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lang w:eastAsia="ar-SA"/>
              </w:rPr>
              <w:t>Покращення фінансового стану КП «</w:t>
            </w:r>
            <w:proofErr w:type="spellStart"/>
            <w:r w:rsidRPr="00EB4A5A">
              <w:rPr>
                <w:rFonts w:eastAsia="Times New Roman"/>
                <w:color w:val="000000" w:themeColor="text1"/>
                <w:lang w:eastAsia="ar-SA"/>
              </w:rPr>
              <w:t>Рахівтепло</w:t>
            </w:r>
            <w:proofErr w:type="spellEnd"/>
            <w:r w:rsidRPr="00EB4A5A">
              <w:rPr>
                <w:rFonts w:eastAsia="Times New Roman"/>
                <w:color w:val="000000" w:themeColor="text1"/>
                <w:lang w:eastAsia="ar-SA"/>
              </w:rPr>
              <w:t>»</w:t>
            </w:r>
          </w:p>
        </w:tc>
      </w:tr>
      <w:tr w:rsidR="00EB4A5A" w:rsidRPr="00EB4A5A" w:rsidTr="004B3835">
        <w:trPr>
          <w:cantSplit/>
          <w:trHeight w:val="1266"/>
        </w:trPr>
        <w:tc>
          <w:tcPr>
            <w:tcW w:w="1501" w:type="pct"/>
            <w:vAlign w:val="center"/>
          </w:tcPr>
          <w:p w:rsidR="001E1A29" w:rsidRPr="00EB4A5A" w:rsidRDefault="001E1A29" w:rsidP="00EB4A5A">
            <w:pPr>
              <w:widowControl w:val="0"/>
              <w:rPr>
                <w:rFonts w:eastAsia="Times New Roman"/>
                <w:color w:val="000000" w:themeColor="text1"/>
                <w:lang w:eastAsia="uk-UA"/>
              </w:rPr>
            </w:pPr>
            <w:r w:rsidRPr="00EB4A5A">
              <w:rPr>
                <w:rFonts w:eastAsia="Times New Roman"/>
                <w:color w:val="000000" w:themeColor="text1"/>
                <w:lang w:eastAsia="uk-UA"/>
              </w:rPr>
              <w:t xml:space="preserve">Фінансова допомога на </w:t>
            </w:r>
            <w:r w:rsidR="005C1676" w:rsidRPr="00EB4A5A">
              <w:rPr>
                <w:rFonts w:eastAsia="Times New Roman"/>
                <w:color w:val="000000" w:themeColor="text1"/>
                <w:lang w:eastAsia="uk-UA"/>
              </w:rPr>
              <w:t xml:space="preserve">оплату </w:t>
            </w:r>
            <w:r w:rsidRPr="00EB4A5A">
              <w:rPr>
                <w:rFonts w:eastAsia="Times New Roman"/>
                <w:color w:val="000000" w:themeColor="text1"/>
                <w:lang w:eastAsia="uk-UA"/>
              </w:rPr>
              <w:t>теплов</w:t>
            </w:r>
            <w:r w:rsidR="005C1676" w:rsidRPr="00EB4A5A">
              <w:rPr>
                <w:rFonts w:eastAsia="Times New Roman"/>
                <w:color w:val="000000" w:themeColor="text1"/>
                <w:lang w:eastAsia="uk-UA"/>
              </w:rPr>
              <w:t>ої</w:t>
            </w:r>
            <w:r w:rsidRPr="00EB4A5A">
              <w:rPr>
                <w:rFonts w:eastAsia="Times New Roman"/>
                <w:color w:val="000000" w:themeColor="text1"/>
                <w:lang w:eastAsia="uk-UA"/>
              </w:rPr>
              <w:t xml:space="preserve"> енергі</w:t>
            </w:r>
            <w:r w:rsidR="005C1676" w:rsidRPr="00EB4A5A">
              <w:rPr>
                <w:rFonts w:eastAsia="Times New Roman"/>
                <w:color w:val="000000" w:themeColor="text1"/>
                <w:lang w:eastAsia="uk-UA"/>
              </w:rPr>
              <w:t>ї</w:t>
            </w:r>
            <w:r w:rsidRPr="00EB4A5A">
              <w:rPr>
                <w:rFonts w:eastAsia="Times New Roman"/>
                <w:color w:val="000000" w:themeColor="text1"/>
                <w:lang w:eastAsia="uk-UA"/>
              </w:rPr>
              <w:t xml:space="preserve"> (ДК 021:2015 – 09320000-8 Пара, гаряча вода та пов’язана продукція) згідно договору </w:t>
            </w:r>
            <w:proofErr w:type="spellStart"/>
            <w:r w:rsidRPr="00EB4A5A">
              <w:rPr>
                <w:rFonts w:eastAsia="Times New Roman"/>
                <w:color w:val="000000" w:themeColor="text1"/>
                <w:lang w:eastAsia="uk-UA"/>
              </w:rPr>
              <w:t>ТзОВ</w:t>
            </w:r>
            <w:proofErr w:type="spellEnd"/>
            <w:r w:rsidRPr="00EB4A5A">
              <w:rPr>
                <w:rFonts w:eastAsia="Times New Roman"/>
                <w:color w:val="000000" w:themeColor="text1"/>
                <w:lang w:eastAsia="uk-UA"/>
              </w:rPr>
              <w:t xml:space="preserve"> «БІОТЕС ЕНЕРДЖІ» №161023/01 від 16.10.2023 року та Акту приймання-передачі теплової енергії за лютий 2024 року від 29.02.2024 року (частков</w:t>
            </w:r>
            <w:r w:rsidR="005C1676" w:rsidRPr="00EB4A5A">
              <w:rPr>
                <w:rFonts w:eastAsia="Times New Roman"/>
                <w:color w:val="000000" w:themeColor="text1"/>
                <w:lang w:eastAsia="uk-UA"/>
              </w:rPr>
              <w:t>о</w:t>
            </w:r>
            <w:r w:rsidRPr="00EB4A5A">
              <w:rPr>
                <w:rFonts w:eastAsia="Times New Roman"/>
                <w:color w:val="000000" w:themeColor="text1"/>
                <w:lang w:eastAsia="uk-UA"/>
              </w:rPr>
              <w:t>)</w:t>
            </w:r>
          </w:p>
        </w:tc>
        <w:tc>
          <w:tcPr>
            <w:tcW w:w="397" w:type="pct"/>
            <w:vAlign w:val="center"/>
          </w:tcPr>
          <w:p w:rsidR="001E1A29" w:rsidRPr="00EB4A5A" w:rsidRDefault="001E1A29" w:rsidP="00EB4A5A">
            <w:pPr>
              <w:suppressAutoHyphens/>
              <w:snapToGrid w:val="0"/>
              <w:ind w:firstLine="20"/>
              <w:jc w:val="center"/>
              <w:rPr>
                <w:rFonts w:eastAsia="Times New Roman"/>
                <w:color w:val="000000" w:themeColor="text1"/>
                <w:lang w:eastAsia="ar-SA"/>
              </w:rPr>
            </w:pPr>
            <w:r w:rsidRPr="00EB4A5A">
              <w:rPr>
                <w:rFonts w:eastAsia="Times New Roman"/>
                <w:color w:val="000000" w:themeColor="text1"/>
                <w:lang w:eastAsia="ar-SA"/>
              </w:rPr>
              <w:t>2024</w:t>
            </w:r>
          </w:p>
        </w:tc>
        <w:tc>
          <w:tcPr>
            <w:tcW w:w="710" w:type="pct"/>
            <w:vAlign w:val="center"/>
          </w:tcPr>
          <w:p w:rsidR="001E1A29" w:rsidRPr="00EB4A5A" w:rsidRDefault="001E1A29" w:rsidP="00EB4A5A">
            <w:pPr>
              <w:suppressAutoHyphens/>
              <w:snapToGrid w:val="0"/>
              <w:jc w:val="center"/>
              <w:rPr>
                <w:rFonts w:eastAsia="Times New Roman"/>
                <w:color w:val="000000" w:themeColor="text1"/>
              </w:rPr>
            </w:pPr>
            <w:r w:rsidRPr="00EB4A5A">
              <w:rPr>
                <w:rFonts w:eastAsia="Times New Roman"/>
                <w:color w:val="000000" w:themeColor="text1"/>
              </w:rPr>
              <w:t>КП «</w:t>
            </w:r>
            <w:proofErr w:type="spellStart"/>
            <w:r w:rsidRPr="00EB4A5A">
              <w:rPr>
                <w:rFonts w:eastAsia="Times New Roman"/>
                <w:color w:val="000000" w:themeColor="text1"/>
              </w:rPr>
              <w:t>Рахівтепло</w:t>
            </w:r>
            <w:proofErr w:type="spellEnd"/>
            <w:r w:rsidRPr="00EB4A5A">
              <w:rPr>
                <w:rFonts w:eastAsia="Times New Roman"/>
                <w:color w:val="000000" w:themeColor="text1"/>
              </w:rPr>
              <w:t>»</w:t>
            </w:r>
          </w:p>
        </w:tc>
        <w:tc>
          <w:tcPr>
            <w:tcW w:w="629" w:type="pct"/>
            <w:vAlign w:val="center"/>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rPr>
              <w:t>Міський бюджет</w:t>
            </w:r>
          </w:p>
        </w:tc>
        <w:tc>
          <w:tcPr>
            <w:tcW w:w="588" w:type="pct"/>
            <w:vAlign w:val="center"/>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lang w:eastAsia="ar-SA"/>
              </w:rPr>
              <w:t>750,0</w:t>
            </w:r>
          </w:p>
        </w:tc>
        <w:tc>
          <w:tcPr>
            <w:tcW w:w="1176" w:type="pct"/>
            <w:vAlign w:val="center"/>
          </w:tcPr>
          <w:p w:rsidR="001E1A29" w:rsidRPr="00EB4A5A" w:rsidRDefault="001E1A29" w:rsidP="00EB4A5A">
            <w:pPr>
              <w:suppressAutoHyphens/>
              <w:jc w:val="center"/>
              <w:rPr>
                <w:rFonts w:eastAsia="Times New Roman"/>
                <w:color w:val="000000" w:themeColor="text1"/>
                <w:lang w:eastAsia="ar-SA"/>
              </w:rPr>
            </w:pPr>
            <w:r w:rsidRPr="00EB4A5A">
              <w:rPr>
                <w:rFonts w:eastAsia="Times New Roman"/>
                <w:color w:val="000000" w:themeColor="text1"/>
                <w:lang w:eastAsia="ar-SA"/>
              </w:rPr>
              <w:t>Підтримка фінансово-господарського стану КП «</w:t>
            </w:r>
            <w:proofErr w:type="spellStart"/>
            <w:r w:rsidRPr="00EB4A5A">
              <w:rPr>
                <w:rFonts w:eastAsia="Times New Roman"/>
                <w:color w:val="000000" w:themeColor="text1"/>
                <w:lang w:eastAsia="ar-SA"/>
              </w:rPr>
              <w:t>Рахівтепло</w:t>
            </w:r>
            <w:proofErr w:type="spellEnd"/>
            <w:r w:rsidRPr="00EB4A5A">
              <w:rPr>
                <w:rFonts w:eastAsia="Times New Roman"/>
                <w:color w:val="000000" w:themeColor="text1"/>
                <w:lang w:eastAsia="ar-SA"/>
              </w:rPr>
              <w:t>»</w:t>
            </w:r>
          </w:p>
        </w:tc>
      </w:tr>
    </w:tbl>
    <w:p w:rsidR="001E1A29" w:rsidRPr="00EB4A5A" w:rsidRDefault="001E1A29" w:rsidP="00EB4A5A">
      <w:pPr>
        <w:rPr>
          <w:color w:val="000000" w:themeColor="text1"/>
          <w:sz w:val="28"/>
          <w:szCs w:val="28"/>
        </w:rPr>
      </w:pPr>
    </w:p>
    <w:p w:rsidR="00EF3A45" w:rsidRPr="00EB4A5A" w:rsidRDefault="001E1A29" w:rsidP="00EB4A5A">
      <w:pPr>
        <w:rPr>
          <w:color w:val="000000" w:themeColor="text1"/>
          <w:sz w:val="28"/>
          <w:szCs w:val="28"/>
        </w:rPr>
      </w:pPr>
      <w:r w:rsidRPr="00EB4A5A">
        <w:rPr>
          <w:color w:val="000000" w:themeColor="text1"/>
          <w:sz w:val="28"/>
          <w:szCs w:val="28"/>
        </w:rPr>
        <w:lastRenderedPageBreak/>
        <w:t xml:space="preserve">    </w:t>
      </w:r>
    </w:p>
    <w:p w:rsidR="001E1A29" w:rsidRPr="00EB4A5A" w:rsidRDefault="001E1A29" w:rsidP="00EB4A5A">
      <w:pPr>
        <w:rPr>
          <w:color w:val="000000" w:themeColor="text1"/>
          <w:sz w:val="28"/>
          <w:szCs w:val="28"/>
        </w:rPr>
      </w:pPr>
      <w:r w:rsidRPr="00EB4A5A">
        <w:rPr>
          <w:color w:val="000000" w:themeColor="text1"/>
          <w:sz w:val="28"/>
          <w:szCs w:val="28"/>
        </w:rPr>
        <w:t xml:space="preserve">     2. Контроль за виконання даного рішення покласти на постійну комісію з питань управління комунальною власністю , підприємства та промисловості та на постійну комісію з питань бюджету, тарифів і цін.</w:t>
      </w:r>
    </w:p>
    <w:p w:rsidR="001E1A29" w:rsidRPr="00EB4A5A" w:rsidRDefault="001E1A29" w:rsidP="00EB4A5A">
      <w:pPr>
        <w:rPr>
          <w:color w:val="000000" w:themeColor="text1"/>
          <w:sz w:val="28"/>
          <w:szCs w:val="28"/>
        </w:rPr>
      </w:pPr>
    </w:p>
    <w:p w:rsidR="001E1A29" w:rsidRPr="00EB4A5A" w:rsidRDefault="001E1A29" w:rsidP="00EB4A5A">
      <w:pPr>
        <w:rPr>
          <w:color w:val="000000" w:themeColor="text1"/>
          <w:sz w:val="28"/>
          <w:szCs w:val="28"/>
        </w:rPr>
      </w:pPr>
    </w:p>
    <w:p w:rsidR="001E1A29" w:rsidRPr="00EB4A5A" w:rsidRDefault="001E1A29" w:rsidP="00EB4A5A">
      <w:pPr>
        <w:rPr>
          <w:color w:val="000000" w:themeColor="text1"/>
          <w:sz w:val="28"/>
          <w:szCs w:val="28"/>
        </w:rPr>
      </w:pPr>
    </w:p>
    <w:p w:rsidR="001E1A29" w:rsidRPr="00EB4A5A" w:rsidRDefault="001E1A29" w:rsidP="00EB4A5A">
      <w:pPr>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міського голови,</w:t>
      </w:r>
    </w:p>
    <w:p w:rsidR="001E1A29" w:rsidRPr="00EB4A5A" w:rsidRDefault="001E1A29" w:rsidP="00EB4A5A">
      <w:pPr>
        <w:rPr>
          <w:color w:val="000000" w:themeColor="text1"/>
          <w:sz w:val="28"/>
          <w:szCs w:val="28"/>
        </w:rPr>
      </w:pPr>
      <w:r w:rsidRPr="00EB4A5A">
        <w:rPr>
          <w:color w:val="000000" w:themeColor="text1"/>
          <w:sz w:val="28"/>
          <w:szCs w:val="28"/>
        </w:rPr>
        <w:t>секретар ради та виконкому                                                   Євген МОЛНАР</w:t>
      </w:r>
    </w:p>
    <w:p w:rsidR="004229E7" w:rsidRPr="00EB4A5A" w:rsidRDefault="004229E7" w:rsidP="00EB4A5A">
      <w:pPr>
        <w:rPr>
          <w:color w:val="000000" w:themeColor="text1"/>
          <w:sz w:val="28"/>
          <w:szCs w:val="28"/>
        </w:rPr>
      </w:pPr>
      <w:r w:rsidRPr="00EB4A5A">
        <w:rPr>
          <w:color w:val="000000" w:themeColor="text1"/>
          <w:sz w:val="28"/>
          <w:szCs w:val="28"/>
        </w:rPr>
        <w:br w:type="page"/>
      </w:r>
    </w:p>
    <w:p w:rsidR="001E1A29" w:rsidRPr="00EB4A5A" w:rsidRDefault="001E1A29" w:rsidP="00EB4A5A">
      <w:pPr>
        <w:rPr>
          <w:color w:val="000000" w:themeColor="text1"/>
          <w:sz w:val="28"/>
          <w:szCs w:val="28"/>
        </w:rPr>
      </w:pPr>
    </w:p>
    <w:p w:rsidR="00D54D37" w:rsidRPr="00EB4A5A" w:rsidRDefault="00D54D37" w:rsidP="00EB4A5A">
      <w:pPr>
        <w:jc w:val="right"/>
        <w:rPr>
          <w:color w:val="000000" w:themeColor="text1"/>
          <w:sz w:val="28"/>
          <w:szCs w:val="28"/>
        </w:rPr>
      </w:pPr>
    </w:p>
    <w:p w:rsidR="00D54D37" w:rsidRPr="00EB4A5A" w:rsidRDefault="00D54D37"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18656" behindDoc="1" locked="0" layoutInCell="1" allowOverlap="1" wp14:anchorId="5D9D45A0" wp14:editId="7584F179">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54D37" w:rsidRPr="00EB4A5A" w:rsidRDefault="00D54D37" w:rsidP="00EB4A5A">
      <w:pPr>
        <w:jc w:val="right"/>
        <w:rPr>
          <w:color w:val="000000" w:themeColor="text1"/>
          <w:sz w:val="28"/>
          <w:szCs w:val="28"/>
        </w:rPr>
      </w:pPr>
    </w:p>
    <w:p w:rsidR="00D54D37" w:rsidRPr="00EB4A5A" w:rsidRDefault="00D54D37" w:rsidP="00EB4A5A">
      <w:pPr>
        <w:rPr>
          <w:color w:val="000000" w:themeColor="text1"/>
          <w:sz w:val="28"/>
          <w:szCs w:val="28"/>
        </w:rPr>
      </w:pPr>
      <w:r w:rsidRPr="00EB4A5A">
        <w:rPr>
          <w:color w:val="000000" w:themeColor="text1"/>
          <w:sz w:val="28"/>
          <w:szCs w:val="28"/>
        </w:rPr>
        <w:br w:type="textWrapping" w:clear="all"/>
        <w:t xml:space="preserve">                                                       У К Р А Ї Н А </w:t>
      </w: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D54D37" w:rsidRPr="00EB4A5A" w:rsidRDefault="00D54D37"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D54D37" w:rsidRPr="00EB4A5A" w:rsidRDefault="00D54D37" w:rsidP="00EB4A5A">
      <w:pPr>
        <w:jc w:val="center"/>
        <w:rPr>
          <w:b/>
          <w:color w:val="000000" w:themeColor="text1"/>
          <w:sz w:val="28"/>
          <w:szCs w:val="28"/>
        </w:rPr>
      </w:pPr>
      <w:r w:rsidRPr="00EB4A5A">
        <w:rPr>
          <w:b/>
          <w:color w:val="000000" w:themeColor="text1"/>
          <w:sz w:val="28"/>
          <w:szCs w:val="28"/>
        </w:rPr>
        <w:t>64 сесія восьмого скликання</w:t>
      </w:r>
    </w:p>
    <w:p w:rsidR="00D54D37" w:rsidRPr="00EB4A5A" w:rsidRDefault="00D54D37" w:rsidP="00EB4A5A">
      <w:pPr>
        <w:rPr>
          <w:color w:val="000000" w:themeColor="text1"/>
          <w:sz w:val="28"/>
          <w:szCs w:val="28"/>
        </w:rPr>
      </w:pPr>
    </w:p>
    <w:p w:rsidR="00D54D37" w:rsidRPr="00EB4A5A" w:rsidRDefault="00D54D37"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D54D37" w:rsidRPr="00EB4A5A" w:rsidRDefault="00D54D37" w:rsidP="00EB4A5A">
      <w:pPr>
        <w:rPr>
          <w:color w:val="000000" w:themeColor="text1"/>
          <w:sz w:val="28"/>
          <w:szCs w:val="28"/>
        </w:rPr>
      </w:pPr>
    </w:p>
    <w:p w:rsidR="00D54D37" w:rsidRPr="00EB4A5A" w:rsidRDefault="00D54D37"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№921</w:t>
      </w:r>
    </w:p>
    <w:p w:rsidR="00D54D37" w:rsidRPr="00EB4A5A" w:rsidRDefault="00D54D37" w:rsidP="00EB4A5A">
      <w:pPr>
        <w:rPr>
          <w:color w:val="000000" w:themeColor="text1"/>
          <w:sz w:val="28"/>
          <w:szCs w:val="28"/>
        </w:rPr>
      </w:pPr>
      <w:r w:rsidRPr="00EB4A5A">
        <w:rPr>
          <w:color w:val="000000" w:themeColor="text1"/>
          <w:sz w:val="28"/>
          <w:szCs w:val="28"/>
        </w:rPr>
        <w:t>м. Рахів</w:t>
      </w:r>
    </w:p>
    <w:p w:rsidR="00D54D37" w:rsidRPr="00EB4A5A" w:rsidRDefault="00D54D37" w:rsidP="00EB4A5A">
      <w:pPr>
        <w:rPr>
          <w:bCs/>
          <w:color w:val="000000" w:themeColor="text1"/>
          <w:sz w:val="28"/>
          <w:szCs w:val="28"/>
        </w:rPr>
      </w:pPr>
    </w:p>
    <w:p w:rsidR="000A527C" w:rsidRPr="00EB4A5A" w:rsidRDefault="000A527C" w:rsidP="00EB4A5A">
      <w:pPr>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 xml:space="preserve">Про затвердження штатного розпису </w:t>
      </w:r>
    </w:p>
    <w:p w:rsidR="000A527C" w:rsidRPr="00EB4A5A" w:rsidRDefault="000A527C" w:rsidP="00EB4A5A">
      <w:pPr>
        <w:jc w:val="both"/>
        <w:rPr>
          <w:rFonts w:eastAsia="Times New Roman"/>
          <w:color w:val="000000" w:themeColor="text1"/>
          <w:sz w:val="28"/>
          <w:szCs w:val="28"/>
          <w:lang w:eastAsia="uk-UA"/>
        </w:rPr>
      </w:pPr>
      <w:r w:rsidRPr="00EB4A5A">
        <w:rPr>
          <w:rFonts w:eastAsia="Times New Roman"/>
          <w:color w:val="000000" w:themeColor="text1"/>
          <w:sz w:val="28"/>
          <w:szCs w:val="28"/>
          <w:lang w:eastAsia="zh-CN"/>
        </w:rPr>
        <w:t xml:space="preserve">КП </w:t>
      </w:r>
      <w:proofErr w:type="spellStart"/>
      <w:r w:rsidRPr="00EB4A5A">
        <w:rPr>
          <w:rFonts w:eastAsia="Times New Roman"/>
          <w:color w:val="000000" w:themeColor="text1"/>
          <w:sz w:val="28"/>
          <w:szCs w:val="28"/>
          <w:lang w:eastAsia="zh-CN"/>
        </w:rPr>
        <w:t>„Рахівтепло</w:t>
      </w:r>
      <w:proofErr w:type="spellEnd"/>
      <w:r w:rsidRPr="00EB4A5A">
        <w:rPr>
          <w:rFonts w:eastAsia="Times New Roman"/>
          <w:color w:val="000000" w:themeColor="text1"/>
          <w:sz w:val="28"/>
          <w:szCs w:val="28"/>
          <w:lang w:eastAsia="zh-CN"/>
        </w:rPr>
        <w:t>”</w:t>
      </w:r>
    </w:p>
    <w:p w:rsidR="000A527C" w:rsidRPr="00EB4A5A" w:rsidRDefault="000A527C" w:rsidP="00EB4A5A">
      <w:pPr>
        <w:rPr>
          <w:rFonts w:eastAsia="Times New Roman"/>
          <w:color w:val="000000" w:themeColor="text1"/>
          <w:sz w:val="28"/>
          <w:szCs w:val="28"/>
          <w:lang w:eastAsia="zh-CN"/>
        </w:rPr>
      </w:pPr>
    </w:p>
    <w:p w:rsidR="000A527C" w:rsidRPr="00EB4A5A" w:rsidRDefault="000A527C" w:rsidP="00EB4A5A">
      <w:pPr>
        <w:ind w:firstLine="708"/>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Розглянувши лист КП «</w:t>
      </w:r>
      <w:proofErr w:type="spellStart"/>
      <w:r w:rsidRPr="00EB4A5A">
        <w:rPr>
          <w:rFonts w:eastAsia="Times New Roman"/>
          <w:color w:val="000000" w:themeColor="text1"/>
          <w:sz w:val="28"/>
          <w:szCs w:val="28"/>
          <w:lang w:eastAsia="zh-CN"/>
        </w:rPr>
        <w:t>Рахівтепло</w:t>
      </w:r>
      <w:proofErr w:type="spellEnd"/>
      <w:r w:rsidRPr="00EB4A5A">
        <w:rPr>
          <w:rFonts w:eastAsia="Times New Roman"/>
          <w:color w:val="000000" w:themeColor="text1"/>
          <w:sz w:val="28"/>
          <w:szCs w:val="28"/>
          <w:lang w:eastAsia="zh-CN"/>
        </w:rPr>
        <w:t xml:space="preserve">» від 03.12.2024 року №432, керуючись  ст.26 «Про місцеве самоврядування в Україні», Рахівська міська рада </w:t>
      </w:r>
    </w:p>
    <w:p w:rsidR="000A527C" w:rsidRPr="00EB4A5A" w:rsidRDefault="000A527C" w:rsidP="00EB4A5A">
      <w:pPr>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ab/>
      </w:r>
    </w:p>
    <w:p w:rsidR="000A527C" w:rsidRPr="00EB4A5A" w:rsidRDefault="000A527C" w:rsidP="00EB4A5A">
      <w:pPr>
        <w:jc w:val="center"/>
        <w:rPr>
          <w:rFonts w:eastAsia="Times New Roman"/>
          <w:color w:val="000000" w:themeColor="text1"/>
          <w:sz w:val="28"/>
          <w:szCs w:val="28"/>
          <w:lang w:eastAsia="zh-CN"/>
        </w:rPr>
      </w:pPr>
      <w:r w:rsidRPr="00EB4A5A">
        <w:rPr>
          <w:rFonts w:eastAsia="Times New Roman"/>
          <w:color w:val="000000" w:themeColor="text1"/>
          <w:sz w:val="28"/>
          <w:szCs w:val="28"/>
          <w:lang w:eastAsia="zh-CN"/>
        </w:rPr>
        <w:t>В И Р І Ш И Л А:</w:t>
      </w:r>
    </w:p>
    <w:p w:rsidR="000A527C" w:rsidRPr="00EB4A5A" w:rsidRDefault="000A527C" w:rsidP="00EB4A5A">
      <w:pPr>
        <w:jc w:val="both"/>
        <w:rPr>
          <w:rFonts w:eastAsia="Times New Roman"/>
          <w:color w:val="000000" w:themeColor="text1"/>
          <w:sz w:val="28"/>
          <w:szCs w:val="28"/>
          <w:lang w:eastAsia="zh-CN"/>
        </w:rPr>
      </w:pPr>
    </w:p>
    <w:p w:rsidR="000A527C" w:rsidRPr="00EB4A5A" w:rsidRDefault="000A527C" w:rsidP="00EB4A5A">
      <w:pPr>
        <w:ind w:firstLine="708"/>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1. Затвердити штатний розпис комунального підприємства «</w:t>
      </w:r>
      <w:proofErr w:type="spellStart"/>
      <w:r w:rsidRPr="00EB4A5A">
        <w:rPr>
          <w:rFonts w:eastAsia="Times New Roman"/>
          <w:color w:val="000000" w:themeColor="text1"/>
          <w:sz w:val="28"/>
          <w:szCs w:val="28"/>
          <w:lang w:eastAsia="zh-CN"/>
        </w:rPr>
        <w:t>Рахівтепло</w:t>
      </w:r>
      <w:proofErr w:type="spellEnd"/>
      <w:r w:rsidRPr="00EB4A5A">
        <w:rPr>
          <w:rFonts w:eastAsia="Times New Roman"/>
          <w:color w:val="000000" w:themeColor="text1"/>
          <w:sz w:val="28"/>
          <w:szCs w:val="28"/>
          <w:lang w:eastAsia="zh-CN"/>
        </w:rPr>
        <w:t>» згідно додатків №1-5.</w:t>
      </w:r>
    </w:p>
    <w:p w:rsidR="000A527C" w:rsidRPr="00EB4A5A" w:rsidRDefault="000A527C" w:rsidP="00EB4A5A">
      <w:pPr>
        <w:ind w:firstLine="708"/>
        <w:jc w:val="both"/>
        <w:rPr>
          <w:rFonts w:eastAsia="Times New Roman"/>
          <w:color w:val="000000" w:themeColor="text1"/>
          <w:sz w:val="28"/>
          <w:szCs w:val="28"/>
          <w:lang w:eastAsia="zh-CN"/>
        </w:rPr>
      </w:pPr>
      <w:r w:rsidRPr="00EB4A5A">
        <w:rPr>
          <w:rFonts w:eastAsia="Times New Roman"/>
          <w:color w:val="000000" w:themeColor="text1"/>
          <w:sz w:val="28"/>
          <w:szCs w:val="28"/>
          <w:lang w:eastAsia="zh-CN"/>
        </w:rPr>
        <w:t xml:space="preserve">2. Визнати таким, що втратило чинність рішення міської ради  </w:t>
      </w:r>
      <w:r w:rsidRPr="00EB4A5A">
        <w:rPr>
          <w:color w:val="000000" w:themeColor="text1"/>
          <w:sz w:val="28"/>
          <w:szCs w:val="28"/>
          <w:lang w:eastAsia="zh-CN"/>
        </w:rPr>
        <w:t>від     30.04.2024 р</w:t>
      </w:r>
      <w:r w:rsidR="00581DFB" w:rsidRPr="00EB4A5A">
        <w:rPr>
          <w:color w:val="000000" w:themeColor="text1"/>
          <w:sz w:val="28"/>
          <w:szCs w:val="28"/>
          <w:lang w:eastAsia="zh-CN"/>
        </w:rPr>
        <w:t>.</w:t>
      </w:r>
      <w:r w:rsidRPr="00EB4A5A">
        <w:rPr>
          <w:color w:val="000000" w:themeColor="text1"/>
          <w:sz w:val="28"/>
          <w:szCs w:val="28"/>
          <w:lang w:eastAsia="zh-CN"/>
        </w:rPr>
        <w:t xml:space="preserve"> №6722 „ </w:t>
      </w:r>
      <w:r w:rsidRPr="00EB4A5A">
        <w:rPr>
          <w:rFonts w:eastAsia="Times New Roman"/>
          <w:color w:val="000000" w:themeColor="text1"/>
          <w:sz w:val="28"/>
          <w:szCs w:val="28"/>
          <w:lang w:eastAsia="zh-CN"/>
        </w:rPr>
        <w:t>Про затвердження штатного розпису КП «</w:t>
      </w:r>
      <w:proofErr w:type="spellStart"/>
      <w:r w:rsidRPr="00EB4A5A">
        <w:rPr>
          <w:rFonts w:eastAsia="Times New Roman"/>
          <w:color w:val="000000" w:themeColor="text1"/>
          <w:sz w:val="28"/>
          <w:szCs w:val="28"/>
          <w:lang w:eastAsia="zh-CN"/>
        </w:rPr>
        <w:t>Рахівтепло</w:t>
      </w:r>
      <w:proofErr w:type="spellEnd"/>
      <w:r w:rsidRPr="00EB4A5A">
        <w:rPr>
          <w:rFonts w:eastAsia="Times New Roman"/>
          <w:color w:val="000000" w:themeColor="text1"/>
          <w:sz w:val="28"/>
          <w:szCs w:val="28"/>
          <w:lang w:eastAsia="zh-CN"/>
        </w:rPr>
        <w:t>».</w:t>
      </w:r>
    </w:p>
    <w:p w:rsidR="000A527C" w:rsidRPr="00EB4A5A" w:rsidRDefault="000A527C" w:rsidP="00EB4A5A">
      <w:pPr>
        <w:rPr>
          <w:color w:val="000000" w:themeColor="text1"/>
          <w:sz w:val="28"/>
          <w:szCs w:val="28"/>
          <w:lang w:eastAsia="zh-CN"/>
        </w:rPr>
      </w:pPr>
      <w:r w:rsidRPr="00EB4A5A">
        <w:rPr>
          <w:color w:val="000000" w:themeColor="text1"/>
          <w:sz w:val="28"/>
          <w:szCs w:val="28"/>
          <w:lang w:eastAsia="zh-CN"/>
        </w:rPr>
        <w:tab/>
        <w:t>3. Дане рішення вводиться в дію з 01.01.2025 року.</w:t>
      </w:r>
    </w:p>
    <w:p w:rsidR="000A527C" w:rsidRPr="00EB4A5A" w:rsidRDefault="000A527C" w:rsidP="00EB4A5A">
      <w:pPr>
        <w:rPr>
          <w:color w:val="000000" w:themeColor="text1"/>
          <w:sz w:val="28"/>
          <w:szCs w:val="28"/>
          <w:lang w:eastAsia="zh-CN"/>
        </w:rPr>
      </w:pPr>
      <w:r w:rsidRPr="00EB4A5A">
        <w:rPr>
          <w:color w:val="000000" w:themeColor="text1"/>
          <w:sz w:val="28"/>
          <w:szCs w:val="28"/>
          <w:lang w:eastAsia="zh-CN"/>
        </w:rPr>
        <w:t xml:space="preserve">          4. Контроль за виконання цього рішення покласти на постійну комісію з питань бюджету тарифів і цін.</w:t>
      </w:r>
    </w:p>
    <w:p w:rsidR="000A527C" w:rsidRPr="00EB4A5A" w:rsidRDefault="000A527C" w:rsidP="00EB4A5A">
      <w:pPr>
        <w:rPr>
          <w:color w:val="000000" w:themeColor="text1"/>
          <w:sz w:val="28"/>
          <w:szCs w:val="28"/>
        </w:rPr>
      </w:pPr>
    </w:p>
    <w:p w:rsidR="000A527C" w:rsidRPr="00EB4A5A" w:rsidRDefault="000A527C" w:rsidP="00EB4A5A">
      <w:pPr>
        <w:rPr>
          <w:color w:val="000000" w:themeColor="text1"/>
          <w:sz w:val="28"/>
          <w:szCs w:val="28"/>
        </w:rPr>
      </w:pPr>
    </w:p>
    <w:p w:rsidR="000A527C" w:rsidRPr="00EB4A5A" w:rsidRDefault="000A527C" w:rsidP="00EB4A5A">
      <w:pPr>
        <w:rPr>
          <w:color w:val="000000" w:themeColor="text1"/>
          <w:sz w:val="28"/>
          <w:szCs w:val="28"/>
        </w:rPr>
      </w:pPr>
    </w:p>
    <w:p w:rsidR="000A527C" w:rsidRPr="00EB4A5A" w:rsidRDefault="000A527C" w:rsidP="00EB4A5A">
      <w:pPr>
        <w:rPr>
          <w:color w:val="000000" w:themeColor="text1"/>
          <w:sz w:val="28"/>
          <w:szCs w:val="28"/>
        </w:rPr>
      </w:pPr>
      <w:proofErr w:type="spellStart"/>
      <w:r w:rsidRPr="00EB4A5A">
        <w:rPr>
          <w:color w:val="000000" w:themeColor="text1"/>
          <w:sz w:val="28"/>
          <w:szCs w:val="28"/>
        </w:rPr>
        <w:t>В.п</w:t>
      </w:r>
      <w:proofErr w:type="spellEnd"/>
      <w:r w:rsidRPr="00EB4A5A">
        <w:rPr>
          <w:color w:val="000000" w:themeColor="text1"/>
          <w:sz w:val="28"/>
          <w:szCs w:val="28"/>
        </w:rPr>
        <w:t>. міського голови,</w:t>
      </w:r>
    </w:p>
    <w:p w:rsidR="000A527C" w:rsidRPr="00EB4A5A" w:rsidRDefault="000A527C" w:rsidP="00EB4A5A">
      <w:pPr>
        <w:rPr>
          <w:color w:val="000000" w:themeColor="text1"/>
          <w:sz w:val="28"/>
          <w:szCs w:val="28"/>
        </w:rPr>
      </w:pPr>
      <w:r w:rsidRPr="00EB4A5A">
        <w:rPr>
          <w:color w:val="000000" w:themeColor="text1"/>
          <w:sz w:val="28"/>
          <w:szCs w:val="28"/>
        </w:rPr>
        <w:t>секретар ради та виконкому                                                   Євген МОЛНАР</w:t>
      </w:r>
    </w:p>
    <w:p w:rsidR="000A527C" w:rsidRPr="00EB4A5A" w:rsidRDefault="000A527C" w:rsidP="00EB4A5A">
      <w:pPr>
        <w:rPr>
          <w:color w:val="000000" w:themeColor="text1"/>
          <w:sz w:val="28"/>
          <w:szCs w:val="28"/>
        </w:rPr>
      </w:pPr>
    </w:p>
    <w:p w:rsidR="000A527C" w:rsidRPr="00EB4A5A" w:rsidRDefault="000A527C" w:rsidP="00EB4A5A">
      <w:pPr>
        <w:rPr>
          <w:color w:val="000000" w:themeColor="text1"/>
          <w:sz w:val="28"/>
          <w:szCs w:val="28"/>
        </w:rPr>
      </w:pPr>
    </w:p>
    <w:p w:rsidR="00F020C4" w:rsidRPr="00EB4A5A" w:rsidRDefault="00F020C4" w:rsidP="00EB4A5A">
      <w:pPr>
        <w:rPr>
          <w:color w:val="000000" w:themeColor="text1"/>
          <w:sz w:val="28"/>
          <w:szCs w:val="28"/>
        </w:rPr>
      </w:pPr>
      <w:r w:rsidRPr="00EB4A5A">
        <w:rPr>
          <w:color w:val="000000" w:themeColor="text1"/>
          <w:sz w:val="28"/>
          <w:szCs w:val="28"/>
        </w:rPr>
        <w:br w:type="page"/>
      </w:r>
    </w:p>
    <w:p w:rsidR="00F020C4" w:rsidRPr="00EB4A5A" w:rsidRDefault="00F020C4" w:rsidP="00EB4A5A">
      <w:pPr>
        <w:jc w:val="right"/>
        <w:rPr>
          <w:color w:val="000000" w:themeColor="text1"/>
          <w:sz w:val="28"/>
          <w:szCs w:val="28"/>
        </w:rPr>
      </w:pPr>
    </w:p>
    <w:p w:rsidR="001D1CD1" w:rsidRPr="00EB4A5A" w:rsidRDefault="001D1CD1" w:rsidP="00EB4A5A">
      <w:pPr>
        <w:jc w:val="right"/>
        <w:rPr>
          <w:color w:val="000000" w:themeColor="text1"/>
          <w:sz w:val="28"/>
          <w:szCs w:val="28"/>
        </w:rPr>
      </w:pPr>
    </w:p>
    <w:p w:rsidR="001D1CD1" w:rsidRPr="00EB4A5A" w:rsidRDefault="001D1CD1" w:rsidP="00EB4A5A">
      <w:pPr>
        <w:jc w:val="right"/>
        <w:rPr>
          <w:color w:val="000000" w:themeColor="text1"/>
          <w:sz w:val="28"/>
          <w:szCs w:val="28"/>
        </w:rPr>
      </w:pPr>
      <w:r w:rsidRPr="00EB4A5A">
        <w:rPr>
          <w:noProof/>
          <w:color w:val="000000" w:themeColor="text1"/>
          <w:lang w:eastAsia="uk-UA"/>
        </w:rPr>
        <w:drawing>
          <wp:anchor distT="0" distB="0" distL="114300" distR="114300" simplePos="0" relativeHeight="251720704" behindDoc="1" locked="0" layoutInCell="1" allowOverlap="1" wp14:anchorId="0830B3CF" wp14:editId="4F6EC19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D1CD1" w:rsidRPr="00EB4A5A" w:rsidRDefault="001D1CD1" w:rsidP="00EB4A5A">
      <w:pPr>
        <w:jc w:val="right"/>
        <w:rPr>
          <w:color w:val="000000" w:themeColor="text1"/>
          <w:sz w:val="28"/>
          <w:szCs w:val="28"/>
        </w:rPr>
      </w:pPr>
    </w:p>
    <w:p w:rsidR="001D1CD1" w:rsidRPr="00EB4A5A" w:rsidRDefault="001D1CD1" w:rsidP="00EB4A5A">
      <w:pPr>
        <w:rPr>
          <w:color w:val="000000" w:themeColor="text1"/>
          <w:sz w:val="28"/>
          <w:szCs w:val="28"/>
        </w:rPr>
      </w:pPr>
      <w:r w:rsidRPr="00EB4A5A">
        <w:rPr>
          <w:color w:val="000000" w:themeColor="text1"/>
          <w:sz w:val="28"/>
          <w:szCs w:val="28"/>
        </w:rPr>
        <w:br w:type="textWrapping" w:clear="all"/>
        <w:t xml:space="preserve">                                                       У К Р А Ї Н А </w:t>
      </w:r>
    </w:p>
    <w:p w:rsidR="001D1CD1" w:rsidRPr="00EB4A5A" w:rsidRDefault="001D1CD1" w:rsidP="00EB4A5A">
      <w:pPr>
        <w:jc w:val="center"/>
        <w:rPr>
          <w:color w:val="000000" w:themeColor="text1"/>
          <w:sz w:val="28"/>
          <w:szCs w:val="28"/>
        </w:rPr>
      </w:pPr>
      <w:r w:rsidRPr="00EB4A5A">
        <w:rPr>
          <w:color w:val="000000" w:themeColor="text1"/>
          <w:sz w:val="28"/>
          <w:szCs w:val="28"/>
        </w:rPr>
        <w:t xml:space="preserve">Р А Х І В С Ь К А  М І С Ь К А  Р А Д А </w:t>
      </w:r>
    </w:p>
    <w:p w:rsidR="001D1CD1" w:rsidRPr="00EB4A5A" w:rsidRDefault="001D1CD1" w:rsidP="00EB4A5A">
      <w:pPr>
        <w:jc w:val="center"/>
        <w:rPr>
          <w:color w:val="000000" w:themeColor="text1"/>
          <w:sz w:val="28"/>
          <w:szCs w:val="28"/>
        </w:rPr>
      </w:pPr>
      <w:r w:rsidRPr="00EB4A5A">
        <w:rPr>
          <w:color w:val="000000" w:themeColor="text1"/>
          <w:sz w:val="28"/>
          <w:szCs w:val="28"/>
        </w:rPr>
        <w:t xml:space="preserve">Р А Х І В С Ь К О Г О  Р А Й О Н У  </w:t>
      </w:r>
    </w:p>
    <w:p w:rsidR="001D1CD1" w:rsidRPr="00EB4A5A" w:rsidRDefault="001D1CD1" w:rsidP="00EB4A5A">
      <w:pPr>
        <w:jc w:val="center"/>
        <w:rPr>
          <w:color w:val="000000" w:themeColor="text1"/>
          <w:sz w:val="28"/>
          <w:szCs w:val="28"/>
        </w:rPr>
      </w:pPr>
      <w:r w:rsidRPr="00EB4A5A">
        <w:rPr>
          <w:color w:val="000000" w:themeColor="text1"/>
          <w:sz w:val="28"/>
          <w:szCs w:val="28"/>
        </w:rPr>
        <w:t>З А К А Р П А Т С Ь К О Ї  О Б Л А С Т І</w:t>
      </w:r>
    </w:p>
    <w:p w:rsidR="001D1CD1" w:rsidRPr="00EB4A5A" w:rsidRDefault="001D1CD1" w:rsidP="00EB4A5A">
      <w:pPr>
        <w:jc w:val="center"/>
        <w:rPr>
          <w:b/>
          <w:color w:val="000000" w:themeColor="text1"/>
          <w:sz w:val="28"/>
          <w:szCs w:val="28"/>
        </w:rPr>
      </w:pPr>
      <w:r w:rsidRPr="00EB4A5A">
        <w:rPr>
          <w:b/>
          <w:color w:val="000000" w:themeColor="text1"/>
          <w:sz w:val="28"/>
          <w:szCs w:val="28"/>
        </w:rPr>
        <w:t>64 сесія восьмого скликання</w:t>
      </w:r>
    </w:p>
    <w:p w:rsidR="001D1CD1" w:rsidRPr="00EB4A5A" w:rsidRDefault="001D1CD1" w:rsidP="00EB4A5A">
      <w:pPr>
        <w:rPr>
          <w:color w:val="000000" w:themeColor="text1"/>
          <w:sz w:val="28"/>
          <w:szCs w:val="28"/>
        </w:rPr>
      </w:pPr>
    </w:p>
    <w:p w:rsidR="001D1CD1" w:rsidRPr="00EB4A5A" w:rsidRDefault="001D1CD1" w:rsidP="00EB4A5A">
      <w:pPr>
        <w:jc w:val="center"/>
        <w:rPr>
          <w:color w:val="000000" w:themeColor="text1"/>
          <w:sz w:val="28"/>
          <w:szCs w:val="28"/>
        </w:rPr>
      </w:pPr>
      <w:r w:rsidRPr="00EB4A5A">
        <w:rPr>
          <w:color w:val="000000" w:themeColor="text1"/>
          <w:sz w:val="28"/>
          <w:szCs w:val="28"/>
        </w:rPr>
        <w:t xml:space="preserve">Р І Ш Е Н </w:t>
      </w:r>
      <w:proofErr w:type="spellStart"/>
      <w:r w:rsidRPr="00EB4A5A">
        <w:rPr>
          <w:color w:val="000000" w:themeColor="text1"/>
          <w:sz w:val="28"/>
          <w:szCs w:val="28"/>
        </w:rPr>
        <w:t>Н</w:t>
      </w:r>
      <w:proofErr w:type="spellEnd"/>
      <w:r w:rsidRPr="00EB4A5A">
        <w:rPr>
          <w:color w:val="000000" w:themeColor="text1"/>
          <w:sz w:val="28"/>
          <w:szCs w:val="28"/>
        </w:rPr>
        <w:t xml:space="preserve"> Я</w:t>
      </w:r>
    </w:p>
    <w:p w:rsidR="001D1CD1" w:rsidRPr="00EB4A5A" w:rsidRDefault="001D1CD1" w:rsidP="00EB4A5A">
      <w:pPr>
        <w:rPr>
          <w:color w:val="000000" w:themeColor="text1"/>
          <w:sz w:val="28"/>
          <w:szCs w:val="28"/>
        </w:rPr>
      </w:pPr>
    </w:p>
    <w:p w:rsidR="001D1CD1" w:rsidRPr="00EB4A5A" w:rsidRDefault="001D1CD1" w:rsidP="00EB4A5A">
      <w:pPr>
        <w:rPr>
          <w:color w:val="000000" w:themeColor="text1"/>
          <w:sz w:val="28"/>
          <w:szCs w:val="28"/>
        </w:rPr>
      </w:pPr>
      <w:r w:rsidRPr="00EB4A5A">
        <w:rPr>
          <w:color w:val="000000" w:themeColor="text1"/>
          <w:sz w:val="28"/>
          <w:szCs w:val="28"/>
        </w:rPr>
        <w:t xml:space="preserve">від  05 грудня 2024 року  </w:t>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r>
      <w:r w:rsidRPr="00EB4A5A">
        <w:rPr>
          <w:color w:val="000000" w:themeColor="text1"/>
          <w:sz w:val="28"/>
          <w:szCs w:val="28"/>
        </w:rPr>
        <w:tab/>
        <w:t>№922</w:t>
      </w:r>
    </w:p>
    <w:p w:rsidR="001D1CD1" w:rsidRPr="00EB4A5A" w:rsidRDefault="001D1CD1" w:rsidP="00EB4A5A">
      <w:pPr>
        <w:rPr>
          <w:color w:val="000000" w:themeColor="text1"/>
          <w:sz w:val="28"/>
          <w:szCs w:val="28"/>
        </w:rPr>
      </w:pPr>
      <w:r w:rsidRPr="00EB4A5A">
        <w:rPr>
          <w:color w:val="000000" w:themeColor="text1"/>
          <w:sz w:val="28"/>
          <w:szCs w:val="28"/>
        </w:rPr>
        <w:t>м. Рахів</w:t>
      </w:r>
    </w:p>
    <w:p w:rsidR="001D1CD1" w:rsidRPr="00EB4A5A" w:rsidRDefault="001D1CD1" w:rsidP="00EB4A5A">
      <w:pPr>
        <w:rPr>
          <w:bCs/>
          <w:color w:val="000000" w:themeColor="text1"/>
          <w:sz w:val="28"/>
          <w:szCs w:val="28"/>
        </w:rPr>
      </w:pPr>
    </w:p>
    <w:p w:rsidR="00324648" w:rsidRDefault="00F020C4" w:rsidP="00EB4A5A">
      <w:pPr>
        <w:pStyle w:val="4"/>
        <w:tabs>
          <w:tab w:val="left" w:pos="0"/>
        </w:tabs>
        <w:ind w:firstLine="0"/>
        <w:jc w:val="left"/>
        <w:outlineLvl w:val="3"/>
        <w:rPr>
          <w:rFonts w:ascii="Times New Roman" w:hAnsi="Times New Roman"/>
          <w:color w:val="000000" w:themeColor="text1"/>
          <w:sz w:val="28"/>
          <w:szCs w:val="28"/>
        </w:rPr>
      </w:pPr>
      <w:r w:rsidRPr="00EB4A5A">
        <w:rPr>
          <w:rFonts w:ascii="Times New Roman" w:hAnsi="Times New Roman"/>
          <w:color w:val="000000" w:themeColor="text1"/>
          <w:sz w:val="28"/>
          <w:szCs w:val="28"/>
        </w:rPr>
        <w:t xml:space="preserve">Про внесення змін до рішення міської ради від 22 грудня </w:t>
      </w:r>
    </w:p>
    <w:p w:rsidR="00324648" w:rsidRDefault="00F020C4" w:rsidP="00EB4A5A">
      <w:pPr>
        <w:pStyle w:val="4"/>
        <w:tabs>
          <w:tab w:val="left" w:pos="0"/>
        </w:tabs>
        <w:ind w:firstLine="0"/>
        <w:jc w:val="left"/>
        <w:outlineLvl w:val="3"/>
        <w:rPr>
          <w:rFonts w:ascii="Times New Roman" w:hAnsi="Times New Roman"/>
          <w:color w:val="000000" w:themeColor="text1"/>
          <w:sz w:val="28"/>
          <w:szCs w:val="28"/>
        </w:rPr>
      </w:pPr>
      <w:r w:rsidRPr="00EB4A5A">
        <w:rPr>
          <w:rFonts w:ascii="Times New Roman" w:hAnsi="Times New Roman"/>
          <w:color w:val="000000" w:themeColor="text1"/>
          <w:sz w:val="28"/>
          <w:szCs w:val="28"/>
        </w:rPr>
        <w:t xml:space="preserve">2023 року №694 </w:t>
      </w:r>
      <w:proofErr w:type="spellStart"/>
      <w:r w:rsidRPr="00EB4A5A">
        <w:rPr>
          <w:rFonts w:ascii="Times New Roman" w:hAnsi="Times New Roman"/>
          <w:color w:val="000000" w:themeColor="text1"/>
          <w:sz w:val="28"/>
          <w:szCs w:val="28"/>
        </w:rPr>
        <w:t>„Про</w:t>
      </w:r>
      <w:proofErr w:type="spellEnd"/>
      <w:r w:rsidRPr="00EB4A5A">
        <w:rPr>
          <w:rFonts w:ascii="Times New Roman" w:hAnsi="Times New Roman"/>
          <w:color w:val="000000" w:themeColor="text1"/>
          <w:sz w:val="28"/>
          <w:szCs w:val="28"/>
        </w:rPr>
        <w:t xml:space="preserve"> міський бюджет на 2024 рік” </w:t>
      </w:r>
      <w:r w:rsidR="00C619AC" w:rsidRPr="00EB4A5A">
        <w:rPr>
          <w:rFonts w:ascii="Times New Roman" w:hAnsi="Times New Roman"/>
          <w:color w:val="000000" w:themeColor="text1"/>
          <w:sz w:val="28"/>
          <w:szCs w:val="28"/>
        </w:rPr>
        <w:t xml:space="preserve">(зі </w:t>
      </w:r>
    </w:p>
    <w:p w:rsidR="00324648" w:rsidRDefault="00C619AC" w:rsidP="00EB4A5A">
      <w:pPr>
        <w:pStyle w:val="4"/>
        <w:tabs>
          <w:tab w:val="left" w:pos="0"/>
        </w:tabs>
        <w:ind w:firstLine="0"/>
        <w:jc w:val="left"/>
        <w:outlineLvl w:val="3"/>
        <w:rPr>
          <w:rFonts w:ascii="Times New Roman" w:hAnsi="Times New Roman"/>
          <w:color w:val="000000" w:themeColor="text1"/>
          <w:sz w:val="28"/>
          <w:szCs w:val="28"/>
        </w:rPr>
      </w:pPr>
      <w:r w:rsidRPr="00EB4A5A">
        <w:rPr>
          <w:rFonts w:ascii="Times New Roman" w:hAnsi="Times New Roman"/>
          <w:color w:val="000000" w:themeColor="text1"/>
          <w:sz w:val="28"/>
          <w:szCs w:val="28"/>
        </w:rPr>
        <w:t xml:space="preserve">змінами від 23.02.2024, 13.03.2024, </w:t>
      </w:r>
      <w:r w:rsidR="00F020C4" w:rsidRPr="00EB4A5A">
        <w:rPr>
          <w:rFonts w:ascii="Times New Roman" w:hAnsi="Times New Roman"/>
          <w:color w:val="000000" w:themeColor="text1"/>
          <w:sz w:val="28"/>
          <w:szCs w:val="28"/>
        </w:rPr>
        <w:t>30.04.2024</w:t>
      </w:r>
      <w:r w:rsidRPr="00EB4A5A">
        <w:rPr>
          <w:rFonts w:ascii="Times New Roman" w:hAnsi="Times New Roman"/>
          <w:color w:val="000000" w:themeColor="text1"/>
          <w:sz w:val="28"/>
          <w:szCs w:val="28"/>
        </w:rPr>
        <w:t xml:space="preserve">, </w:t>
      </w:r>
      <w:r w:rsidR="00F020C4" w:rsidRPr="00EB4A5A">
        <w:rPr>
          <w:rFonts w:ascii="Times New Roman" w:hAnsi="Times New Roman"/>
          <w:color w:val="000000" w:themeColor="text1"/>
          <w:sz w:val="28"/>
          <w:szCs w:val="28"/>
        </w:rPr>
        <w:t xml:space="preserve">20.05.2024, </w:t>
      </w:r>
    </w:p>
    <w:p w:rsidR="00F020C4" w:rsidRPr="00EB4A5A" w:rsidRDefault="00F020C4" w:rsidP="00EB4A5A">
      <w:pPr>
        <w:pStyle w:val="4"/>
        <w:tabs>
          <w:tab w:val="left" w:pos="0"/>
        </w:tabs>
        <w:ind w:firstLine="0"/>
        <w:jc w:val="left"/>
        <w:outlineLvl w:val="3"/>
        <w:rPr>
          <w:rFonts w:ascii="Times New Roman" w:hAnsi="Times New Roman"/>
          <w:color w:val="000000" w:themeColor="text1"/>
          <w:sz w:val="28"/>
          <w:szCs w:val="28"/>
        </w:rPr>
      </w:pPr>
      <w:r w:rsidRPr="00EB4A5A">
        <w:rPr>
          <w:rFonts w:ascii="Times New Roman" w:hAnsi="Times New Roman"/>
          <w:color w:val="000000" w:themeColor="text1"/>
          <w:sz w:val="28"/>
          <w:szCs w:val="28"/>
        </w:rPr>
        <w:t>13.06.2024, 18.07.2024, 07.08.2024, 05.09.2024,</w:t>
      </w:r>
    </w:p>
    <w:p w:rsidR="00F020C4" w:rsidRPr="00EB4A5A" w:rsidRDefault="00F020C4" w:rsidP="00EB4A5A">
      <w:pPr>
        <w:pStyle w:val="4"/>
        <w:tabs>
          <w:tab w:val="left" w:pos="0"/>
        </w:tabs>
        <w:ind w:firstLine="0"/>
        <w:jc w:val="left"/>
        <w:outlineLvl w:val="3"/>
        <w:rPr>
          <w:rFonts w:ascii="Times New Roman" w:hAnsi="Times New Roman"/>
          <w:color w:val="000000" w:themeColor="text1"/>
          <w:sz w:val="28"/>
          <w:szCs w:val="28"/>
        </w:rPr>
      </w:pPr>
      <w:r w:rsidRPr="00EB4A5A">
        <w:rPr>
          <w:rFonts w:ascii="Times New Roman" w:hAnsi="Times New Roman"/>
          <w:color w:val="000000" w:themeColor="text1"/>
          <w:sz w:val="28"/>
          <w:szCs w:val="28"/>
        </w:rPr>
        <w:t>17.09.2024, 24.09.2024, 09.10.2024, 12.11.2024)</w:t>
      </w:r>
    </w:p>
    <w:p w:rsidR="00F020C4" w:rsidRPr="00EB4A5A" w:rsidRDefault="00F020C4" w:rsidP="00EB4A5A">
      <w:pPr>
        <w:pStyle w:val="4"/>
        <w:ind w:firstLine="0"/>
        <w:outlineLvl w:val="3"/>
        <w:rPr>
          <w:rFonts w:ascii="Times New Roman" w:hAnsi="Times New Roman"/>
          <w:color w:val="000000" w:themeColor="text1"/>
          <w:sz w:val="20"/>
          <w:szCs w:val="20"/>
        </w:rPr>
      </w:pPr>
    </w:p>
    <w:p w:rsidR="00F020C4" w:rsidRPr="00EB4A5A" w:rsidRDefault="00F020C4" w:rsidP="00EB4A5A">
      <w:pPr>
        <w:rPr>
          <w:b/>
          <w:color w:val="000000" w:themeColor="text1"/>
          <w:sz w:val="28"/>
          <w:szCs w:val="28"/>
          <w:u w:val="single"/>
        </w:rPr>
      </w:pPr>
      <w:r w:rsidRPr="00EB4A5A">
        <w:rPr>
          <w:b/>
          <w:color w:val="000000" w:themeColor="text1"/>
          <w:sz w:val="28"/>
          <w:szCs w:val="28"/>
          <w:u w:val="single"/>
        </w:rPr>
        <w:t xml:space="preserve">0754900000 </w:t>
      </w:r>
    </w:p>
    <w:p w:rsidR="00F020C4" w:rsidRPr="00EB4A5A" w:rsidRDefault="00F020C4" w:rsidP="00EB4A5A">
      <w:pPr>
        <w:rPr>
          <w:color w:val="000000" w:themeColor="text1"/>
          <w:sz w:val="28"/>
          <w:szCs w:val="28"/>
        </w:rPr>
      </w:pPr>
      <w:r w:rsidRPr="00EB4A5A">
        <w:rPr>
          <w:color w:val="000000" w:themeColor="text1"/>
          <w:sz w:val="28"/>
          <w:szCs w:val="28"/>
        </w:rPr>
        <w:t>(код бюджету)</w:t>
      </w:r>
    </w:p>
    <w:p w:rsidR="00F020C4" w:rsidRPr="00EB4A5A" w:rsidRDefault="00F020C4" w:rsidP="00EB4A5A">
      <w:pPr>
        <w:rPr>
          <w:color w:val="000000" w:themeColor="text1"/>
          <w:sz w:val="20"/>
          <w:szCs w:val="20"/>
        </w:rPr>
      </w:pPr>
    </w:p>
    <w:p w:rsidR="00F020C4" w:rsidRPr="00EB4A5A" w:rsidRDefault="00F020C4" w:rsidP="00EB4A5A">
      <w:pPr>
        <w:rPr>
          <w:color w:val="000000" w:themeColor="text1"/>
          <w:sz w:val="20"/>
          <w:szCs w:val="20"/>
        </w:rPr>
      </w:pPr>
    </w:p>
    <w:p w:rsidR="00F020C4" w:rsidRPr="00EB4A5A" w:rsidRDefault="00F020C4" w:rsidP="00EB4A5A">
      <w:pPr>
        <w:ind w:firstLine="708"/>
        <w:jc w:val="both"/>
        <w:rPr>
          <w:color w:val="000000" w:themeColor="text1"/>
          <w:sz w:val="28"/>
          <w:szCs w:val="28"/>
          <w:lang w:eastAsia="ar-SA"/>
        </w:rPr>
      </w:pPr>
      <w:r w:rsidRPr="00EB4A5A">
        <w:rPr>
          <w:color w:val="000000" w:themeColor="text1"/>
          <w:sz w:val="28"/>
          <w:szCs w:val="28"/>
        </w:rPr>
        <w:t xml:space="preserve">Відповідно до статті 26 Закону України </w:t>
      </w:r>
      <w:proofErr w:type="spellStart"/>
      <w:r w:rsidRPr="00EB4A5A">
        <w:rPr>
          <w:color w:val="000000" w:themeColor="text1"/>
          <w:sz w:val="28"/>
          <w:szCs w:val="28"/>
        </w:rPr>
        <w:t>„Про</w:t>
      </w:r>
      <w:proofErr w:type="spellEnd"/>
      <w:r w:rsidRPr="00EB4A5A">
        <w:rPr>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F020C4" w:rsidRPr="00EB4A5A" w:rsidRDefault="00F020C4" w:rsidP="00EB4A5A">
      <w:pPr>
        <w:ind w:firstLine="708"/>
        <w:jc w:val="both"/>
        <w:rPr>
          <w:color w:val="000000" w:themeColor="text1"/>
          <w:sz w:val="28"/>
          <w:szCs w:val="28"/>
        </w:rPr>
      </w:pPr>
      <w:r w:rsidRPr="00EB4A5A">
        <w:rPr>
          <w:color w:val="000000" w:themeColor="text1"/>
          <w:sz w:val="28"/>
          <w:szCs w:val="28"/>
        </w:rPr>
        <w:t xml:space="preserve">розпорядження Кабінету міністрів України від 26.11.2024 №1169-р </w:t>
      </w:r>
      <w:proofErr w:type="spellStart"/>
      <w:r w:rsidRPr="00EB4A5A">
        <w:rPr>
          <w:color w:val="000000" w:themeColor="text1"/>
          <w:sz w:val="28"/>
          <w:szCs w:val="28"/>
        </w:rPr>
        <w:t>„Про</w:t>
      </w:r>
      <w:proofErr w:type="spellEnd"/>
      <w:r w:rsidRPr="00EB4A5A">
        <w:rPr>
          <w:color w:val="000000" w:themeColor="text1"/>
          <w:sz w:val="28"/>
          <w:szCs w:val="28"/>
        </w:rPr>
        <w:t xml:space="preserve"> перерозподіл обсягу субвенції з державного бюджету місцевим бюджетам на забезпечення харчуванням учнів початкових класів закладів загальної середньої освіти у 2024 році”; </w:t>
      </w:r>
    </w:p>
    <w:p w:rsidR="00F020C4" w:rsidRPr="00EB4A5A" w:rsidRDefault="00F020C4" w:rsidP="00EB4A5A">
      <w:pPr>
        <w:ind w:firstLine="708"/>
        <w:jc w:val="both"/>
        <w:rPr>
          <w:color w:val="000000" w:themeColor="text1"/>
          <w:sz w:val="28"/>
          <w:szCs w:val="28"/>
        </w:rPr>
      </w:pPr>
      <w:r w:rsidRPr="00EB4A5A">
        <w:rPr>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14.11.2024 №1041 </w:t>
      </w:r>
      <w:proofErr w:type="spellStart"/>
      <w:r w:rsidRPr="00EB4A5A">
        <w:rPr>
          <w:color w:val="000000" w:themeColor="text1"/>
          <w:sz w:val="28"/>
          <w:szCs w:val="28"/>
        </w:rPr>
        <w:t>„Про</w:t>
      </w:r>
      <w:proofErr w:type="spellEnd"/>
      <w:r w:rsidRPr="00EB4A5A">
        <w:rPr>
          <w:color w:val="000000" w:themeColor="text1"/>
          <w:sz w:val="28"/>
          <w:szCs w:val="28"/>
        </w:rPr>
        <w:t xml:space="preserve"> внесення змін до обласного бюджету на 2024 рік за рахунок перевиконання доходів загального фонду, розподіл трансфертів з державного, місцевих бюджетів, залишку освітньої субвенції, що утворився на початок 2024 року та перерозподілу видатків у межах загального обсягу (зі змінами)”;</w:t>
      </w:r>
    </w:p>
    <w:p w:rsidR="00F020C4" w:rsidRPr="00EB4A5A" w:rsidRDefault="00F020C4" w:rsidP="00EB4A5A">
      <w:pPr>
        <w:ind w:firstLine="708"/>
        <w:jc w:val="both"/>
        <w:rPr>
          <w:color w:val="000000" w:themeColor="text1"/>
          <w:sz w:val="28"/>
          <w:szCs w:val="28"/>
        </w:rPr>
      </w:pPr>
      <w:r w:rsidRPr="00EB4A5A">
        <w:rPr>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21.11.2024 №1070 </w:t>
      </w:r>
      <w:proofErr w:type="spellStart"/>
      <w:r w:rsidRPr="00EB4A5A">
        <w:rPr>
          <w:color w:val="000000" w:themeColor="text1"/>
          <w:sz w:val="28"/>
          <w:szCs w:val="28"/>
        </w:rPr>
        <w:t>„Про</w:t>
      </w:r>
      <w:proofErr w:type="spellEnd"/>
      <w:r w:rsidRPr="00EB4A5A">
        <w:rPr>
          <w:color w:val="000000" w:themeColor="text1"/>
          <w:sz w:val="28"/>
          <w:szCs w:val="28"/>
        </w:rPr>
        <w:t xml:space="preserve"> внесення змін до обласного бюджету на 2024 рік за рахунок розподілу трансфертів з місцевих бюджетів, залишку коштів субвенції з державного бюджету на надання державної підтримки особам з особливими освітніми потребами, що утворився на початок 2024 року та перерозподілу видатків у межах загального обсягу (зі змінами);</w:t>
      </w:r>
    </w:p>
    <w:p w:rsidR="00F020C4" w:rsidRPr="00EB4A5A" w:rsidRDefault="00F020C4" w:rsidP="00EB4A5A">
      <w:pPr>
        <w:ind w:firstLine="709"/>
        <w:jc w:val="both"/>
        <w:rPr>
          <w:color w:val="000000" w:themeColor="text1"/>
          <w:sz w:val="28"/>
          <w:szCs w:val="28"/>
        </w:rPr>
      </w:pPr>
      <w:r w:rsidRPr="00EB4A5A">
        <w:rPr>
          <w:color w:val="000000" w:themeColor="text1"/>
          <w:sz w:val="28"/>
          <w:szCs w:val="28"/>
        </w:rPr>
        <w:t xml:space="preserve">висновок фінансового відділу від 02.12.2024 №02-14/84, Рахівська міська рада </w:t>
      </w:r>
      <w:r w:rsidRPr="00EB4A5A">
        <w:rPr>
          <w:b/>
          <w:color w:val="000000" w:themeColor="text1"/>
          <w:sz w:val="28"/>
          <w:szCs w:val="28"/>
        </w:rPr>
        <w:t xml:space="preserve"> </w:t>
      </w:r>
    </w:p>
    <w:p w:rsidR="00F020C4" w:rsidRPr="00EB4A5A" w:rsidRDefault="00F020C4" w:rsidP="00EB4A5A">
      <w:pPr>
        <w:jc w:val="both"/>
        <w:rPr>
          <w:b/>
          <w:color w:val="000000" w:themeColor="text1"/>
          <w:sz w:val="20"/>
          <w:szCs w:val="20"/>
        </w:rPr>
      </w:pPr>
    </w:p>
    <w:p w:rsidR="00F020C4" w:rsidRPr="00EB4A5A" w:rsidRDefault="00F020C4" w:rsidP="00EB4A5A">
      <w:pPr>
        <w:jc w:val="center"/>
        <w:rPr>
          <w:b/>
          <w:color w:val="000000" w:themeColor="text1"/>
          <w:sz w:val="28"/>
          <w:szCs w:val="28"/>
        </w:rPr>
      </w:pPr>
      <w:r w:rsidRPr="00EB4A5A">
        <w:rPr>
          <w:color w:val="000000" w:themeColor="text1"/>
          <w:sz w:val="28"/>
          <w:szCs w:val="28"/>
        </w:rPr>
        <w:t>В И Р І Ш И Л А:</w:t>
      </w:r>
      <w:r w:rsidRPr="00EB4A5A">
        <w:rPr>
          <w:b/>
          <w:color w:val="000000" w:themeColor="text1"/>
          <w:sz w:val="28"/>
          <w:szCs w:val="28"/>
        </w:rPr>
        <w:t xml:space="preserve">     </w:t>
      </w:r>
    </w:p>
    <w:p w:rsidR="00F020C4" w:rsidRPr="00EB4A5A" w:rsidRDefault="00F020C4" w:rsidP="00EB4A5A">
      <w:pPr>
        <w:jc w:val="center"/>
        <w:rPr>
          <w:b/>
          <w:color w:val="000000" w:themeColor="text1"/>
          <w:sz w:val="20"/>
          <w:szCs w:val="20"/>
        </w:rPr>
      </w:pPr>
    </w:p>
    <w:p w:rsidR="00F020C4" w:rsidRPr="00EB4A5A" w:rsidRDefault="00F020C4" w:rsidP="00EB4A5A">
      <w:pPr>
        <w:ind w:firstLine="567"/>
        <w:jc w:val="both"/>
        <w:rPr>
          <w:bCs/>
          <w:color w:val="000000" w:themeColor="text1"/>
          <w:sz w:val="28"/>
          <w:szCs w:val="28"/>
        </w:rPr>
      </w:pPr>
      <w:r w:rsidRPr="00EB4A5A">
        <w:rPr>
          <w:color w:val="000000" w:themeColor="text1"/>
          <w:sz w:val="28"/>
          <w:szCs w:val="28"/>
        </w:rPr>
        <w:t xml:space="preserve">1. Затвердити зміни </w:t>
      </w:r>
      <w:r w:rsidRPr="00EB4A5A">
        <w:rPr>
          <w:bCs/>
          <w:color w:val="000000" w:themeColor="text1"/>
          <w:sz w:val="28"/>
          <w:szCs w:val="28"/>
        </w:rPr>
        <w:t>до обсягу на 2024 рік:</w:t>
      </w:r>
    </w:p>
    <w:p w:rsidR="00F020C4" w:rsidRPr="00EB4A5A" w:rsidRDefault="00F020C4" w:rsidP="00EB4A5A">
      <w:pPr>
        <w:ind w:firstLine="567"/>
        <w:jc w:val="both"/>
        <w:rPr>
          <w:color w:val="000000" w:themeColor="text1"/>
          <w:sz w:val="28"/>
          <w:szCs w:val="28"/>
        </w:rPr>
      </w:pPr>
      <w:r w:rsidRPr="00EB4A5A">
        <w:rPr>
          <w:bCs/>
          <w:color w:val="000000" w:themeColor="text1"/>
          <w:sz w:val="28"/>
          <w:szCs w:val="28"/>
        </w:rPr>
        <w:t xml:space="preserve">доходів бюджету </w:t>
      </w:r>
      <w:r w:rsidRPr="00EB4A5A">
        <w:rPr>
          <w:color w:val="000000" w:themeColor="text1"/>
          <w:sz w:val="28"/>
          <w:szCs w:val="28"/>
        </w:rPr>
        <w:t>згідно з додатком 1 до цього рішення;</w:t>
      </w:r>
    </w:p>
    <w:p w:rsidR="00F020C4" w:rsidRPr="00EB4A5A" w:rsidRDefault="00F020C4" w:rsidP="00EB4A5A">
      <w:pPr>
        <w:ind w:firstLine="567"/>
        <w:jc w:val="both"/>
        <w:rPr>
          <w:color w:val="000000" w:themeColor="text1"/>
          <w:sz w:val="28"/>
          <w:szCs w:val="28"/>
        </w:rPr>
      </w:pPr>
      <w:r w:rsidRPr="00EB4A5A">
        <w:rPr>
          <w:color w:val="000000" w:themeColor="text1"/>
          <w:sz w:val="28"/>
          <w:szCs w:val="28"/>
        </w:rPr>
        <w:t>фінансування міського бюджету з додатком 2 до цього рішення;</w:t>
      </w:r>
    </w:p>
    <w:p w:rsidR="00F020C4" w:rsidRPr="00EB4A5A" w:rsidRDefault="00F020C4" w:rsidP="00EB4A5A">
      <w:pPr>
        <w:ind w:firstLine="567"/>
        <w:jc w:val="both"/>
        <w:rPr>
          <w:bCs/>
          <w:color w:val="000000" w:themeColor="text1"/>
          <w:sz w:val="28"/>
          <w:szCs w:val="28"/>
        </w:rPr>
      </w:pPr>
      <w:r w:rsidRPr="00EB4A5A">
        <w:rPr>
          <w:bCs/>
          <w:color w:val="000000" w:themeColor="text1"/>
          <w:sz w:val="28"/>
          <w:szCs w:val="28"/>
        </w:rPr>
        <w:t>видатків міського бюджету за головними розпорядниками коштів в межах змін загального обсягу доходів та видатків міського бюджету згідно з додатком 3.1 до цього рішення;</w:t>
      </w:r>
    </w:p>
    <w:p w:rsidR="00F020C4" w:rsidRPr="00EB4A5A" w:rsidRDefault="00F020C4" w:rsidP="00EB4A5A">
      <w:pPr>
        <w:pStyle w:val="32"/>
        <w:tabs>
          <w:tab w:val="left" w:pos="5415"/>
        </w:tabs>
        <w:spacing w:after="0"/>
        <w:ind w:left="0" w:firstLine="567"/>
        <w:jc w:val="both"/>
        <w:rPr>
          <w:color w:val="000000" w:themeColor="text1"/>
          <w:sz w:val="28"/>
          <w:szCs w:val="28"/>
        </w:rPr>
      </w:pPr>
      <w:r w:rsidRPr="00EB4A5A">
        <w:rPr>
          <w:color w:val="000000" w:themeColor="text1"/>
          <w:sz w:val="28"/>
          <w:szCs w:val="28"/>
        </w:rPr>
        <w:t xml:space="preserve">2. Затвердити зміни до додатку 3 рішення міської ради від 22.12.2023 №694 </w:t>
      </w:r>
      <w:proofErr w:type="spellStart"/>
      <w:r w:rsidRPr="00EB4A5A">
        <w:rPr>
          <w:color w:val="000000" w:themeColor="text1"/>
          <w:sz w:val="28"/>
          <w:szCs w:val="28"/>
        </w:rPr>
        <w:t>„Про</w:t>
      </w:r>
      <w:proofErr w:type="spellEnd"/>
      <w:r w:rsidRPr="00EB4A5A">
        <w:rPr>
          <w:color w:val="000000" w:themeColor="text1"/>
          <w:sz w:val="28"/>
          <w:szCs w:val="28"/>
        </w:rPr>
        <w:t xml:space="preserve"> міський бюджет на 2024 рік” – </w:t>
      </w:r>
      <w:proofErr w:type="spellStart"/>
      <w:r w:rsidRPr="00EB4A5A">
        <w:rPr>
          <w:color w:val="000000" w:themeColor="text1"/>
          <w:sz w:val="28"/>
          <w:szCs w:val="28"/>
        </w:rPr>
        <w:t>„Розподіл</w:t>
      </w:r>
      <w:proofErr w:type="spellEnd"/>
      <w:r w:rsidRPr="00EB4A5A">
        <w:rPr>
          <w:color w:val="000000" w:themeColor="text1"/>
          <w:sz w:val="28"/>
          <w:szCs w:val="28"/>
        </w:rPr>
        <w:t xml:space="preserve"> видатків </w:t>
      </w:r>
      <w:r w:rsidRPr="00EB4A5A">
        <w:rPr>
          <w:bCs/>
          <w:color w:val="000000" w:themeColor="text1"/>
          <w:sz w:val="28"/>
          <w:szCs w:val="28"/>
        </w:rPr>
        <w:t xml:space="preserve">міського бюджету на 2024 рік” </w:t>
      </w:r>
      <w:r w:rsidRPr="00EB4A5A">
        <w:rPr>
          <w:color w:val="000000" w:themeColor="text1"/>
          <w:sz w:val="28"/>
          <w:szCs w:val="28"/>
        </w:rPr>
        <w:t>згідно з додатком 3 до цього рішення.</w:t>
      </w:r>
    </w:p>
    <w:p w:rsidR="00F020C4" w:rsidRPr="00EB4A5A" w:rsidRDefault="00F020C4" w:rsidP="00EB4A5A">
      <w:pPr>
        <w:ind w:firstLine="567"/>
        <w:jc w:val="both"/>
        <w:rPr>
          <w:color w:val="000000" w:themeColor="text1"/>
          <w:sz w:val="28"/>
          <w:szCs w:val="28"/>
        </w:rPr>
      </w:pPr>
      <w:r w:rsidRPr="00EB4A5A">
        <w:rPr>
          <w:bCs/>
          <w:color w:val="000000" w:themeColor="text1"/>
          <w:sz w:val="28"/>
          <w:szCs w:val="28"/>
        </w:rPr>
        <w:t>3. Затвердити зміни до міжбюджетних трансфертів на 2024 рік згідно з додатком 4 до цього рішення.</w:t>
      </w:r>
    </w:p>
    <w:p w:rsidR="00F020C4" w:rsidRPr="00EB4A5A" w:rsidRDefault="00F020C4" w:rsidP="00EB4A5A">
      <w:pPr>
        <w:ind w:firstLine="567"/>
        <w:jc w:val="both"/>
        <w:rPr>
          <w:bCs/>
          <w:color w:val="000000" w:themeColor="text1"/>
          <w:sz w:val="28"/>
          <w:szCs w:val="28"/>
        </w:rPr>
      </w:pPr>
      <w:r w:rsidRPr="00EB4A5A">
        <w:rPr>
          <w:color w:val="000000" w:themeColor="text1"/>
          <w:sz w:val="28"/>
          <w:szCs w:val="28"/>
          <w:lang w:val="ru-RU"/>
        </w:rPr>
        <w:t>4</w:t>
      </w:r>
      <w:r w:rsidRPr="00EB4A5A">
        <w:rPr>
          <w:color w:val="000000" w:themeColor="text1"/>
          <w:sz w:val="28"/>
          <w:szCs w:val="28"/>
        </w:rPr>
        <w:t>. </w:t>
      </w:r>
      <w:r w:rsidRPr="00EB4A5A">
        <w:rPr>
          <w:bCs/>
          <w:color w:val="000000" w:themeColor="text1"/>
          <w:sz w:val="28"/>
          <w:szCs w:val="28"/>
        </w:rPr>
        <w:t>Затвердити зміни до розподілу витрат міського бюджету на реалізацію місцевих програм</w:t>
      </w:r>
      <w:r w:rsidRPr="00EB4A5A">
        <w:rPr>
          <w:b/>
          <w:bCs/>
          <w:color w:val="000000" w:themeColor="text1"/>
          <w:sz w:val="28"/>
          <w:szCs w:val="28"/>
        </w:rPr>
        <w:t xml:space="preserve"> </w:t>
      </w:r>
      <w:r w:rsidRPr="00EB4A5A">
        <w:rPr>
          <w:bCs/>
          <w:color w:val="000000" w:themeColor="text1"/>
          <w:sz w:val="28"/>
          <w:szCs w:val="28"/>
        </w:rPr>
        <w:t>у 2024 році</w:t>
      </w:r>
      <w:r w:rsidRPr="00EB4A5A">
        <w:rPr>
          <w:b/>
          <w:bCs/>
          <w:color w:val="000000" w:themeColor="text1"/>
          <w:sz w:val="28"/>
          <w:szCs w:val="28"/>
        </w:rPr>
        <w:t xml:space="preserve"> </w:t>
      </w:r>
      <w:r w:rsidRPr="00EB4A5A">
        <w:rPr>
          <w:bCs/>
          <w:color w:val="000000" w:themeColor="text1"/>
          <w:sz w:val="28"/>
          <w:szCs w:val="28"/>
        </w:rPr>
        <w:t xml:space="preserve">згідно з додатком </w:t>
      </w:r>
      <w:r w:rsidRPr="00EB4A5A">
        <w:rPr>
          <w:bCs/>
          <w:color w:val="000000" w:themeColor="text1"/>
          <w:sz w:val="28"/>
          <w:szCs w:val="28"/>
          <w:lang w:val="ru-RU"/>
        </w:rPr>
        <w:t>5</w:t>
      </w:r>
      <w:r w:rsidRPr="00EB4A5A">
        <w:rPr>
          <w:bCs/>
          <w:color w:val="000000" w:themeColor="text1"/>
          <w:sz w:val="28"/>
          <w:szCs w:val="28"/>
        </w:rPr>
        <w:t xml:space="preserve"> до цього рішення.</w:t>
      </w:r>
    </w:p>
    <w:p w:rsidR="00F020C4" w:rsidRPr="00EB4A5A" w:rsidRDefault="00F020C4" w:rsidP="00EB4A5A">
      <w:pPr>
        <w:ind w:firstLine="567"/>
        <w:jc w:val="both"/>
        <w:rPr>
          <w:color w:val="000000" w:themeColor="text1"/>
          <w:sz w:val="28"/>
          <w:szCs w:val="28"/>
        </w:rPr>
      </w:pPr>
      <w:r w:rsidRPr="00EB4A5A">
        <w:rPr>
          <w:color w:val="000000" w:themeColor="text1"/>
          <w:sz w:val="28"/>
          <w:szCs w:val="28"/>
        </w:rPr>
        <w:t xml:space="preserve">5. Додаток 1-5, 3.1 до цього рішення є невід’ємною частиною.  </w:t>
      </w:r>
    </w:p>
    <w:p w:rsidR="00F020C4" w:rsidRPr="00EB4A5A" w:rsidRDefault="00F020C4" w:rsidP="00EB4A5A">
      <w:pPr>
        <w:tabs>
          <w:tab w:val="left" w:pos="540"/>
        </w:tabs>
        <w:ind w:firstLine="567"/>
        <w:jc w:val="both"/>
        <w:rPr>
          <w:color w:val="000000" w:themeColor="text1"/>
          <w:sz w:val="28"/>
          <w:szCs w:val="28"/>
        </w:rPr>
      </w:pPr>
      <w:r w:rsidRPr="00EB4A5A">
        <w:rPr>
          <w:color w:val="000000" w:themeColor="text1"/>
          <w:sz w:val="28"/>
          <w:szCs w:val="28"/>
        </w:rPr>
        <w:t>6.</w:t>
      </w:r>
      <w:r w:rsidRPr="00EB4A5A">
        <w:rPr>
          <w:b/>
          <w:color w:val="000000" w:themeColor="text1"/>
          <w:sz w:val="28"/>
          <w:szCs w:val="28"/>
        </w:rPr>
        <w:t> </w:t>
      </w:r>
      <w:r w:rsidRPr="00EB4A5A">
        <w:rPr>
          <w:color w:val="000000" w:themeColor="text1"/>
          <w:sz w:val="28"/>
          <w:szCs w:val="28"/>
        </w:rPr>
        <w:t xml:space="preserve">Контроль за виконанням рішення покласти на постійну </w:t>
      </w:r>
      <w:r w:rsidRPr="00EB4A5A">
        <w:rPr>
          <w:bCs/>
          <w:iCs/>
          <w:color w:val="000000" w:themeColor="text1"/>
          <w:sz w:val="28"/>
          <w:szCs w:val="28"/>
        </w:rPr>
        <w:t>комісію міської ради з питань б</w:t>
      </w:r>
      <w:r w:rsidRPr="00EB4A5A">
        <w:rPr>
          <w:iCs/>
          <w:color w:val="000000" w:themeColor="text1"/>
          <w:sz w:val="28"/>
          <w:szCs w:val="28"/>
        </w:rPr>
        <w:t>юджету, тарифів і цін (Ткачука Ю.А.).</w:t>
      </w:r>
    </w:p>
    <w:p w:rsidR="00F020C4" w:rsidRPr="00EB4A5A" w:rsidRDefault="00F020C4" w:rsidP="00EB4A5A">
      <w:pPr>
        <w:tabs>
          <w:tab w:val="left" w:pos="540"/>
        </w:tabs>
        <w:rPr>
          <w:b/>
          <w:bCs/>
          <w:color w:val="000000" w:themeColor="text1"/>
          <w:sz w:val="36"/>
          <w:szCs w:val="36"/>
        </w:rPr>
      </w:pPr>
    </w:p>
    <w:p w:rsidR="00F020C4" w:rsidRPr="00EB4A5A" w:rsidRDefault="00F020C4" w:rsidP="00EB4A5A">
      <w:pPr>
        <w:tabs>
          <w:tab w:val="left" w:pos="540"/>
        </w:tabs>
        <w:rPr>
          <w:b/>
          <w:bCs/>
          <w:color w:val="000000" w:themeColor="text1"/>
          <w:sz w:val="36"/>
          <w:szCs w:val="36"/>
        </w:rPr>
      </w:pPr>
    </w:p>
    <w:p w:rsidR="00F020C4" w:rsidRPr="00EB4A5A" w:rsidRDefault="00F020C4" w:rsidP="00EB4A5A">
      <w:pPr>
        <w:tabs>
          <w:tab w:val="left" w:pos="540"/>
        </w:tabs>
        <w:rPr>
          <w:bCs/>
          <w:color w:val="000000" w:themeColor="text1"/>
          <w:sz w:val="28"/>
          <w:szCs w:val="28"/>
        </w:rPr>
      </w:pPr>
      <w:proofErr w:type="spellStart"/>
      <w:r w:rsidRPr="00EB4A5A">
        <w:rPr>
          <w:bCs/>
          <w:color w:val="000000" w:themeColor="text1"/>
          <w:sz w:val="28"/>
          <w:szCs w:val="28"/>
        </w:rPr>
        <w:t>В.п</w:t>
      </w:r>
      <w:proofErr w:type="spellEnd"/>
      <w:r w:rsidRPr="00EB4A5A">
        <w:rPr>
          <w:bCs/>
          <w:color w:val="000000" w:themeColor="text1"/>
          <w:sz w:val="28"/>
          <w:szCs w:val="28"/>
        </w:rPr>
        <w:t>. міського голови,</w:t>
      </w:r>
    </w:p>
    <w:p w:rsidR="00F020C4" w:rsidRPr="00EB4A5A" w:rsidRDefault="00F020C4" w:rsidP="00EB4A5A">
      <w:pPr>
        <w:tabs>
          <w:tab w:val="left" w:pos="540"/>
        </w:tabs>
        <w:rPr>
          <w:bCs/>
          <w:color w:val="000000" w:themeColor="text1"/>
          <w:sz w:val="28"/>
          <w:szCs w:val="28"/>
        </w:rPr>
      </w:pPr>
      <w:r w:rsidRPr="00EB4A5A">
        <w:rPr>
          <w:bCs/>
          <w:color w:val="000000" w:themeColor="text1"/>
          <w:sz w:val="28"/>
          <w:szCs w:val="28"/>
        </w:rPr>
        <w:t>секретар ради та виконкому                                                     Євген МОЛНАР</w:t>
      </w:r>
    </w:p>
    <w:p w:rsidR="00F020C4" w:rsidRPr="00EB4A5A" w:rsidRDefault="00F020C4" w:rsidP="00EB4A5A">
      <w:pPr>
        <w:tabs>
          <w:tab w:val="left" w:pos="540"/>
        </w:tabs>
        <w:rPr>
          <w:color w:val="000000" w:themeColor="text1"/>
          <w:sz w:val="28"/>
          <w:szCs w:val="28"/>
        </w:rPr>
      </w:pPr>
    </w:p>
    <w:p w:rsidR="00075740" w:rsidRPr="0003591F" w:rsidRDefault="00075740">
      <w:pPr>
        <w:spacing w:after="200" w:line="276" w:lineRule="auto"/>
        <w:rPr>
          <w:color w:val="000000" w:themeColor="text1"/>
          <w:sz w:val="25"/>
          <w:szCs w:val="25"/>
        </w:rPr>
      </w:pPr>
      <w:bookmarkStart w:id="57" w:name="_GoBack"/>
      <w:bookmarkEnd w:id="57"/>
    </w:p>
    <w:sectPr w:rsidR="00075740" w:rsidRPr="0003591F" w:rsidSect="00DC6574">
      <w:pgSz w:w="11906" w:h="16838"/>
      <w:pgMar w:top="851"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418B5"/>
    <w:multiLevelType w:val="multilevel"/>
    <w:tmpl w:val="F86418B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nsid w:val="16334448"/>
    <w:multiLevelType w:val="hybridMultilevel"/>
    <w:tmpl w:val="5680CEFE"/>
    <w:lvl w:ilvl="0" w:tplc="6FDA5F9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24AA1BE"/>
    <w:multiLevelType w:val="singleLevel"/>
    <w:tmpl w:val="224AA1BE"/>
    <w:lvl w:ilvl="0">
      <w:start w:val="1"/>
      <w:numFmt w:val="decimal"/>
      <w:suff w:val="space"/>
      <w:lvlText w:val="%1."/>
      <w:lvlJc w:val="left"/>
      <w:pPr>
        <w:ind w:left="0" w:firstLine="0"/>
      </w:pPr>
    </w:lvl>
  </w:abstractNum>
  <w:abstractNum w:abstractNumId="3">
    <w:nsid w:val="40BA6CEB"/>
    <w:multiLevelType w:val="hybridMultilevel"/>
    <w:tmpl w:val="0582D0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B44788"/>
    <w:multiLevelType w:val="multilevel"/>
    <w:tmpl w:val="056EA1C2"/>
    <w:lvl w:ilvl="0">
      <w:start w:val="2"/>
      <w:numFmt w:val="decimal"/>
      <w:lvlText w:val="%1"/>
      <w:lvlJc w:val="left"/>
      <w:pPr>
        <w:ind w:left="585" w:hanging="585"/>
      </w:pPr>
    </w:lvl>
    <w:lvl w:ilvl="1">
      <w:start w:val="1"/>
      <w:numFmt w:val="decimal"/>
      <w:lvlText w:val="%1.%2"/>
      <w:lvlJc w:val="left"/>
      <w:pPr>
        <w:ind w:left="929" w:hanging="585"/>
      </w:pPr>
    </w:lvl>
    <w:lvl w:ilvl="2">
      <w:start w:val="6"/>
      <w:numFmt w:val="decimal"/>
      <w:lvlText w:val="%1.%2.%3"/>
      <w:lvlJc w:val="left"/>
      <w:pPr>
        <w:ind w:left="1408" w:hanging="720"/>
      </w:pPr>
    </w:lvl>
    <w:lvl w:ilvl="3">
      <w:start w:val="1"/>
      <w:numFmt w:val="decimal"/>
      <w:lvlText w:val="%1.%2.%3.%4"/>
      <w:lvlJc w:val="left"/>
      <w:pPr>
        <w:ind w:left="2112" w:hanging="1080"/>
      </w:pPr>
    </w:lvl>
    <w:lvl w:ilvl="4">
      <w:start w:val="1"/>
      <w:numFmt w:val="decimal"/>
      <w:lvlText w:val="%1.%2.%3.%4.%5"/>
      <w:lvlJc w:val="left"/>
      <w:pPr>
        <w:ind w:left="2456" w:hanging="1080"/>
      </w:pPr>
    </w:lvl>
    <w:lvl w:ilvl="5">
      <w:start w:val="1"/>
      <w:numFmt w:val="decimal"/>
      <w:lvlText w:val="%1.%2.%3.%4.%5.%6"/>
      <w:lvlJc w:val="left"/>
      <w:pPr>
        <w:ind w:left="3160" w:hanging="1440"/>
      </w:pPr>
    </w:lvl>
    <w:lvl w:ilvl="6">
      <w:start w:val="1"/>
      <w:numFmt w:val="decimal"/>
      <w:lvlText w:val="%1.%2.%3.%4.%5.%6.%7"/>
      <w:lvlJc w:val="left"/>
      <w:pPr>
        <w:ind w:left="3504" w:hanging="1440"/>
      </w:pPr>
    </w:lvl>
    <w:lvl w:ilvl="7">
      <w:start w:val="1"/>
      <w:numFmt w:val="decimal"/>
      <w:lvlText w:val="%1.%2.%3.%4.%5.%6.%7.%8"/>
      <w:lvlJc w:val="left"/>
      <w:pPr>
        <w:ind w:left="4208" w:hanging="1800"/>
      </w:pPr>
    </w:lvl>
    <w:lvl w:ilvl="8">
      <w:start w:val="1"/>
      <w:numFmt w:val="decimal"/>
      <w:lvlText w:val="%1.%2.%3.%4.%5.%6.%7.%8.%9"/>
      <w:lvlJc w:val="left"/>
      <w:pPr>
        <w:ind w:left="491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93"/>
    <w:rsid w:val="000140B4"/>
    <w:rsid w:val="00014FE5"/>
    <w:rsid w:val="00015169"/>
    <w:rsid w:val="00022DF3"/>
    <w:rsid w:val="00027259"/>
    <w:rsid w:val="0003591F"/>
    <w:rsid w:val="00044937"/>
    <w:rsid w:val="000479EE"/>
    <w:rsid w:val="000679F7"/>
    <w:rsid w:val="00075740"/>
    <w:rsid w:val="00086E79"/>
    <w:rsid w:val="000875D3"/>
    <w:rsid w:val="00096596"/>
    <w:rsid w:val="000A2A4C"/>
    <w:rsid w:val="000A527C"/>
    <w:rsid w:val="000B2AC6"/>
    <w:rsid w:val="000D322F"/>
    <w:rsid w:val="000E05B2"/>
    <w:rsid w:val="000E1C05"/>
    <w:rsid w:val="000E384E"/>
    <w:rsid w:val="000E67F8"/>
    <w:rsid w:val="00110EBE"/>
    <w:rsid w:val="00120C36"/>
    <w:rsid w:val="001210F2"/>
    <w:rsid w:val="001214E3"/>
    <w:rsid w:val="00125735"/>
    <w:rsid w:val="00131ECD"/>
    <w:rsid w:val="0013315B"/>
    <w:rsid w:val="0014145C"/>
    <w:rsid w:val="00146A9D"/>
    <w:rsid w:val="00173B22"/>
    <w:rsid w:val="001931CE"/>
    <w:rsid w:val="0019532A"/>
    <w:rsid w:val="001A31B0"/>
    <w:rsid w:val="001B55DC"/>
    <w:rsid w:val="001D1CD1"/>
    <w:rsid w:val="001E1A29"/>
    <w:rsid w:val="0020144E"/>
    <w:rsid w:val="002048BF"/>
    <w:rsid w:val="0021231A"/>
    <w:rsid w:val="002217C4"/>
    <w:rsid w:val="00230A15"/>
    <w:rsid w:val="002449A2"/>
    <w:rsid w:val="0025630C"/>
    <w:rsid w:val="0028000C"/>
    <w:rsid w:val="00295D5C"/>
    <w:rsid w:val="00297DB8"/>
    <w:rsid w:val="002D2266"/>
    <w:rsid w:val="002E4B31"/>
    <w:rsid w:val="002F09A8"/>
    <w:rsid w:val="00311C5A"/>
    <w:rsid w:val="0032415E"/>
    <w:rsid w:val="00324648"/>
    <w:rsid w:val="00337047"/>
    <w:rsid w:val="00345F3E"/>
    <w:rsid w:val="00364EE3"/>
    <w:rsid w:val="003941CE"/>
    <w:rsid w:val="003A7F45"/>
    <w:rsid w:val="003B3677"/>
    <w:rsid w:val="003C6286"/>
    <w:rsid w:val="003E1F96"/>
    <w:rsid w:val="003E2294"/>
    <w:rsid w:val="003F0390"/>
    <w:rsid w:val="00400A43"/>
    <w:rsid w:val="0041127A"/>
    <w:rsid w:val="004229E7"/>
    <w:rsid w:val="004348B3"/>
    <w:rsid w:val="00444689"/>
    <w:rsid w:val="004446AA"/>
    <w:rsid w:val="00446524"/>
    <w:rsid w:val="0045557F"/>
    <w:rsid w:val="0046170C"/>
    <w:rsid w:val="004627B3"/>
    <w:rsid w:val="004668C1"/>
    <w:rsid w:val="004761D8"/>
    <w:rsid w:val="00480F71"/>
    <w:rsid w:val="004834F1"/>
    <w:rsid w:val="004B3835"/>
    <w:rsid w:val="004C0BA5"/>
    <w:rsid w:val="004C7503"/>
    <w:rsid w:val="004D332B"/>
    <w:rsid w:val="004D6F00"/>
    <w:rsid w:val="004F4358"/>
    <w:rsid w:val="004F512B"/>
    <w:rsid w:val="005026BE"/>
    <w:rsid w:val="005240C9"/>
    <w:rsid w:val="00534A59"/>
    <w:rsid w:val="00537D90"/>
    <w:rsid w:val="005415E9"/>
    <w:rsid w:val="00546B63"/>
    <w:rsid w:val="00581DFB"/>
    <w:rsid w:val="005859A5"/>
    <w:rsid w:val="005A3244"/>
    <w:rsid w:val="005A5342"/>
    <w:rsid w:val="005B5D1D"/>
    <w:rsid w:val="005C1676"/>
    <w:rsid w:val="005C17DE"/>
    <w:rsid w:val="005E114E"/>
    <w:rsid w:val="005E5112"/>
    <w:rsid w:val="005F1376"/>
    <w:rsid w:val="005F2528"/>
    <w:rsid w:val="0060309B"/>
    <w:rsid w:val="006109E8"/>
    <w:rsid w:val="00636C20"/>
    <w:rsid w:val="0064643E"/>
    <w:rsid w:val="006465A8"/>
    <w:rsid w:val="00647F84"/>
    <w:rsid w:val="00661757"/>
    <w:rsid w:val="00677082"/>
    <w:rsid w:val="006A105C"/>
    <w:rsid w:val="006B3596"/>
    <w:rsid w:val="006D250C"/>
    <w:rsid w:val="006D7349"/>
    <w:rsid w:val="006E7232"/>
    <w:rsid w:val="006F4D24"/>
    <w:rsid w:val="00701914"/>
    <w:rsid w:val="00701DFE"/>
    <w:rsid w:val="00711B8A"/>
    <w:rsid w:val="0071587B"/>
    <w:rsid w:val="00715F28"/>
    <w:rsid w:val="00725AE9"/>
    <w:rsid w:val="00744984"/>
    <w:rsid w:val="00747D3C"/>
    <w:rsid w:val="00780F02"/>
    <w:rsid w:val="007818F4"/>
    <w:rsid w:val="007871DC"/>
    <w:rsid w:val="0079568E"/>
    <w:rsid w:val="007960C1"/>
    <w:rsid w:val="007B789A"/>
    <w:rsid w:val="007C5E48"/>
    <w:rsid w:val="007C763D"/>
    <w:rsid w:val="007D1692"/>
    <w:rsid w:val="007D38BA"/>
    <w:rsid w:val="007D5990"/>
    <w:rsid w:val="007E722D"/>
    <w:rsid w:val="007F114E"/>
    <w:rsid w:val="007F571F"/>
    <w:rsid w:val="007F688E"/>
    <w:rsid w:val="00815828"/>
    <w:rsid w:val="00837F1D"/>
    <w:rsid w:val="00843A9D"/>
    <w:rsid w:val="00880C82"/>
    <w:rsid w:val="00881A1B"/>
    <w:rsid w:val="008842B8"/>
    <w:rsid w:val="00886350"/>
    <w:rsid w:val="008A0AA0"/>
    <w:rsid w:val="008A1E3D"/>
    <w:rsid w:val="008B55E5"/>
    <w:rsid w:val="008B7D65"/>
    <w:rsid w:val="008C7674"/>
    <w:rsid w:val="008E3E1C"/>
    <w:rsid w:val="008E4AA7"/>
    <w:rsid w:val="008F141E"/>
    <w:rsid w:val="0091369B"/>
    <w:rsid w:val="009277E1"/>
    <w:rsid w:val="00943502"/>
    <w:rsid w:val="00945E83"/>
    <w:rsid w:val="00947C9F"/>
    <w:rsid w:val="00955A78"/>
    <w:rsid w:val="00963039"/>
    <w:rsid w:val="00980D74"/>
    <w:rsid w:val="00986893"/>
    <w:rsid w:val="00994B9C"/>
    <w:rsid w:val="009A392B"/>
    <w:rsid w:val="009B2F15"/>
    <w:rsid w:val="009C1644"/>
    <w:rsid w:val="009C260E"/>
    <w:rsid w:val="009F44CD"/>
    <w:rsid w:val="009F7C27"/>
    <w:rsid w:val="00A05F8A"/>
    <w:rsid w:val="00A106A2"/>
    <w:rsid w:val="00A115FA"/>
    <w:rsid w:val="00A11F09"/>
    <w:rsid w:val="00A20382"/>
    <w:rsid w:val="00A4414A"/>
    <w:rsid w:val="00A7116D"/>
    <w:rsid w:val="00A75105"/>
    <w:rsid w:val="00A8263F"/>
    <w:rsid w:val="00A86AA6"/>
    <w:rsid w:val="00AA5C13"/>
    <w:rsid w:val="00AB321F"/>
    <w:rsid w:val="00AB51D3"/>
    <w:rsid w:val="00AC4AC3"/>
    <w:rsid w:val="00AE4C85"/>
    <w:rsid w:val="00B23758"/>
    <w:rsid w:val="00B256BD"/>
    <w:rsid w:val="00B31396"/>
    <w:rsid w:val="00B33E65"/>
    <w:rsid w:val="00B53999"/>
    <w:rsid w:val="00B82BE4"/>
    <w:rsid w:val="00B868EF"/>
    <w:rsid w:val="00B86CFD"/>
    <w:rsid w:val="00B9080B"/>
    <w:rsid w:val="00B9695D"/>
    <w:rsid w:val="00BA14DF"/>
    <w:rsid w:val="00BA4DCB"/>
    <w:rsid w:val="00BD30F3"/>
    <w:rsid w:val="00C01F2E"/>
    <w:rsid w:val="00C26BAB"/>
    <w:rsid w:val="00C4317E"/>
    <w:rsid w:val="00C43C58"/>
    <w:rsid w:val="00C465EA"/>
    <w:rsid w:val="00C537FB"/>
    <w:rsid w:val="00C545AA"/>
    <w:rsid w:val="00C619AC"/>
    <w:rsid w:val="00C63039"/>
    <w:rsid w:val="00C907BA"/>
    <w:rsid w:val="00C9528E"/>
    <w:rsid w:val="00CB628D"/>
    <w:rsid w:val="00CB7566"/>
    <w:rsid w:val="00CD604D"/>
    <w:rsid w:val="00CE0E16"/>
    <w:rsid w:val="00CE1A5B"/>
    <w:rsid w:val="00CF1056"/>
    <w:rsid w:val="00CF6FF8"/>
    <w:rsid w:val="00D05109"/>
    <w:rsid w:val="00D41DFA"/>
    <w:rsid w:val="00D54D37"/>
    <w:rsid w:val="00D72336"/>
    <w:rsid w:val="00D73906"/>
    <w:rsid w:val="00D87062"/>
    <w:rsid w:val="00DA691E"/>
    <w:rsid w:val="00DC6574"/>
    <w:rsid w:val="00DD2974"/>
    <w:rsid w:val="00DE2CCF"/>
    <w:rsid w:val="00DE5B3A"/>
    <w:rsid w:val="00E023D4"/>
    <w:rsid w:val="00E07B90"/>
    <w:rsid w:val="00E12A36"/>
    <w:rsid w:val="00E1424F"/>
    <w:rsid w:val="00E25557"/>
    <w:rsid w:val="00E262C9"/>
    <w:rsid w:val="00E33040"/>
    <w:rsid w:val="00E37822"/>
    <w:rsid w:val="00E47511"/>
    <w:rsid w:val="00E51FFD"/>
    <w:rsid w:val="00E53C31"/>
    <w:rsid w:val="00E849CA"/>
    <w:rsid w:val="00E94C00"/>
    <w:rsid w:val="00EB4A5A"/>
    <w:rsid w:val="00EB7A6D"/>
    <w:rsid w:val="00EC3E30"/>
    <w:rsid w:val="00EC51A5"/>
    <w:rsid w:val="00EC5A5D"/>
    <w:rsid w:val="00EE1551"/>
    <w:rsid w:val="00EF3A45"/>
    <w:rsid w:val="00EF5E01"/>
    <w:rsid w:val="00F00E4B"/>
    <w:rsid w:val="00F020C4"/>
    <w:rsid w:val="00F128DB"/>
    <w:rsid w:val="00F210C0"/>
    <w:rsid w:val="00F332DC"/>
    <w:rsid w:val="00F37278"/>
    <w:rsid w:val="00F56B3B"/>
    <w:rsid w:val="00F601D6"/>
    <w:rsid w:val="00F60B81"/>
    <w:rsid w:val="00F81081"/>
    <w:rsid w:val="00FD3EF1"/>
    <w:rsid w:val="00FE4C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0C1"/>
    <w:pPr>
      <w:spacing w:after="0" w:line="240" w:lineRule="auto"/>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837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229E7"/>
    <w:pPr>
      <w:keepNext/>
      <w:spacing w:before="240" w:after="60"/>
      <w:outlineLvl w:val="2"/>
    </w:pPr>
    <w:rPr>
      <w:rFonts w:ascii="Arial" w:eastAsia="Times New Roman"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60C1"/>
    <w:pPr>
      <w:spacing w:after="0" w:line="240" w:lineRule="auto"/>
    </w:pPr>
    <w:rPr>
      <w:lang w:val="ru-RU"/>
    </w:rPr>
  </w:style>
  <w:style w:type="paragraph" w:customStyle="1" w:styleId="11">
    <w:name w:val="Обычный1"/>
    <w:uiPriority w:val="99"/>
    <w:rsid w:val="007960C1"/>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Без интервала1"/>
    <w:qFormat/>
    <w:rsid w:val="007960C1"/>
    <w:pPr>
      <w:spacing w:after="0" w:line="240" w:lineRule="auto"/>
    </w:pPr>
    <w:rPr>
      <w:rFonts w:ascii="Calibri" w:eastAsia="Times New Roman" w:hAnsi="Calibri" w:cs="Times New Roman"/>
      <w:lang w:val="ru-RU" w:eastAsia="ru-RU"/>
    </w:rPr>
  </w:style>
  <w:style w:type="character" w:styleId="a5">
    <w:name w:val="Hyperlink"/>
    <w:basedOn w:val="a0"/>
    <w:uiPriority w:val="99"/>
    <w:semiHidden/>
    <w:unhideWhenUsed/>
    <w:rsid w:val="007960C1"/>
    <w:rPr>
      <w:color w:val="0000FF"/>
      <w:u w:val="single"/>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uiPriority w:val="99"/>
    <w:unhideWhenUsed/>
    <w:qFormat/>
    <w:rsid w:val="007960C1"/>
    <w:pPr>
      <w:spacing w:before="100" w:beforeAutospacing="1" w:after="100" w:afterAutospacing="1"/>
    </w:pPr>
    <w:rPr>
      <w:rFonts w:eastAsia="Times New Roman"/>
      <w:lang w:val="ru-RU"/>
    </w:rPr>
  </w:style>
  <w:style w:type="paragraph" w:customStyle="1" w:styleId="docdata">
    <w:name w:val="docdata"/>
    <w:aliases w:val="docy,v5,4836,baiaagaaboqcaaadgheaaauoeqaaaaaaaaaaaaaaaaaaaaaaaaaaaaaaaaaaaaaaaaaaaaaaaaaaaaaaaaaaaaaaaaaaaaaaaaaaaaaaaaaaaaaaaaaaaaaaaaaaaaaaaaaaaaaaaaaaaaaaaaaaaaaaaaaaaaaaaaaaaaaaaaaaaaaaaaaaaaaaaaaaaaaaaaaaaaaaaaaaaaaaaaaaaaaaaaaaaaaaaaaaaaaa"/>
    <w:basedOn w:val="a"/>
    <w:uiPriority w:val="99"/>
    <w:semiHidden/>
    <w:rsid w:val="007960C1"/>
    <w:pPr>
      <w:spacing w:before="100" w:beforeAutospacing="1" w:after="100" w:afterAutospacing="1"/>
    </w:pPr>
    <w:rPr>
      <w:rFonts w:eastAsia="Times New Roman"/>
      <w:lang w:val="ru-RU"/>
    </w:rPr>
  </w:style>
  <w:style w:type="paragraph" w:styleId="a7">
    <w:name w:val="Balloon Text"/>
    <w:basedOn w:val="a"/>
    <w:link w:val="a8"/>
    <w:uiPriority w:val="99"/>
    <w:semiHidden/>
    <w:unhideWhenUsed/>
    <w:rsid w:val="007960C1"/>
    <w:rPr>
      <w:rFonts w:ascii="Tahoma" w:hAnsi="Tahoma" w:cs="Tahoma"/>
      <w:sz w:val="16"/>
      <w:szCs w:val="16"/>
    </w:rPr>
  </w:style>
  <w:style w:type="character" w:customStyle="1" w:styleId="a8">
    <w:name w:val="Текст выноски Знак"/>
    <w:basedOn w:val="a0"/>
    <w:link w:val="a7"/>
    <w:uiPriority w:val="99"/>
    <w:semiHidden/>
    <w:rsid w:val="007960C1"/>
    <w:rPr>
      <w:rFonts w:ascii="Tahoma" w:eastAsia="MS Mincho" w:hAnsi="Tahoma" w:cs="Tahoma"/>
      <w:sz w:val="16"/>
      <w:szCs w:val="16"/>
      <w:lang w:eastAsia="ru-RU"/>
    </w:rPr>
  </w:style>
  <w:style w:type="paragraph" w:customStyle="1" w:styleId="31">
    <w:name w:val="Без интервала3"/>
    <w:uiPriority w:val="99"/>
    <w:semiHidden/>
    <w:qFormat/>
    <w:rsid w:val="001214E3"/>
    <w:pPr>
      <w:spacing w:after="0" w:line="240" w:lineRule="auto"/>
    </w:pPr>
    <w:rPr>
      <w:rFonts w:ascii="Calibri" w:eastAsia="Times New Roman" w:hAnsi="Calibri" w:cs="Times New Roman"/>
      <w:lang w:val="ru-RU" w:eastAsia="ru-RU"/>
    </w:rPr>
  </w:style>
  <w:style w:type="paragraph" w:styleId="a9">
    <w:name w:val="List Paragraph"/>
    <w:basedOn w:val="a"/>
    <w:uiPriority w:val="34"/>
    <w:qFormat/>
    <w:rsid w:val="00AE4C85"/>
    <w:pPr>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qFormat/>
    <w:rsid w:val="00476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4229E7"/>
    <w:rPr>
      <w:rFonts w:ascii="Arial" w:eastAsia="Times New Roman" w:hAnsi="Arial" w:cs="Arial"/>
      <w:b/>
      <w:bCs/>
      <w:sz w:val="26"/>
      <w:szCs w:val="26"/>
      <w:lang w:val="ru-RU" w:eastAsia="ru-RU"/>
    </w:rPr>
  </w:style>
  <w:style w:type="character" w:customStyle="1" w:styleId="a4">
    <w:name w:val="Без интервала Знак"/>
    <w:link w:val="a3"/>
    <w:uiPriority w:val="1"/>
    <w:locked/>
    <w:rsid w:val="006465A8"/>
    <w:rPr>
      <w:lang w:val="ru-RU"/>
    </w:rPr>
  </w:style>
  <w:style w:type="paragraph" w:customStyle="1" w:styleId="2">
    <w:name w:val="Обычный2"/>
    <w:uiPriority w:val="99"/>
    <w:qFormat/>
    <w:rsid w:val="006465A8"/>
    <w:pPr>
      <w:spacing w:after="0" w:line="240" w:lineRule="auto"/>
    </w:pPr>
    <w:rPr>
      <w:rFonts w:ascii="Times New Roman" w:eastAsia="Times New Roman" w:hAnsi="Times New Roman" w:cs="Times New Roman"/>
      <w:sz w:val="24"/>
      <w:szCs w:val="20"/>
      <w:lang w:val="ru-RU" w:eastAsia="ru-RU"/>
    </w:rPr>
  </w:style>
  <w:style w:type="character" w:styleId="ab">
    <w:name w:val="Strong"/>
    <w:basedOn w:val="a0"/>
    <w:qFormat/>
    <w:rsid w:val="00F601D6"/>
    <w:rPr>
      <w:b/>
      <w:bCs/>
    </w:rPr>
  </w:style>
  <w:style w:type="character" w:customStyle="1" w:styleId="10">
    <w:name w:val="Заголовок 1 Знак"/>
    <w:basedOn w:val="a0"/>
    <w:link w:val="1"/>
    <w:uiPriority w:val="9"/>
    <w:rsid w:val="00837F1D"/>
    <w:rPr>
      <w:rFonts w:asciiTheme="majorHAnsi" w:eastAsiaTheme="majorEastAsia" w:hAnsiTheme="majorHAnsi" w:cstheme="majorBidi"/>
      <w:b/>
      <w:bCs/>
      <w:color w:val="365F91" w:themeColor="accent1" w:themeShade="BF"/>
      <w:sz w:val="28"/>
      <w:szCs w:val="28"/>
      <w:lang w:eastAsia="ru-RU"/>
    </w:rPr>
  </w:style>
  <w:style w:type="paragraph" w:styleId="32">
    <w:name w:val="Body Text Indent 3"/>
    <w:basedOn w:val="a"/>
    <w:link w:val="33"/>
    <w:semiHidden/>
    <w:unhideWhenUsed/>
    <w:rsid w:val="00F020C4"/>
    <w:pPr>
      <w:suppressAutoHyphens/>
      <w:spacing w:after="120"/>
      <w:ind w:left="283"/>
    </w:pPr>
    <w:rPr>
      <w:rFonts w:eastAsia="Times New Roman"/>
      <w:sz w:val="16"/>
      <w:szCs w:val="16"/>
      <w:lang w:eastAsia="zh-CN"/>
    </w:rPr>
  </w:style>
  <w:style w:type="character" w:customStyle="1" w:styleId="33">
    <w:name w:val="Основной текст с отступом 3 Знак"/>
    <w:basedOn w:val="a0"/>
    <w:link w:val="32"/>
    <w:semiHidden/>
    <w:rsid w:val="00F020C4"/>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F020C4"/>
    <w:pPr>
      <w:keepNext/>
      <w:autoSpaceDE w:val="0"/>
      <w:autoSpaceDN w:val="0"/>
      <w:ind w:firstLine="1701"/>
      <w:jc w:val="both"/>
    </w:pPr>
    <w:rPr>
      <w:rFonts w:ascii="Bookman Old Style" w:eastAsia="Times New Roman" w:hAnsi="Bookman Old Style"/>
      <w:sz w:val="27"/>
      <w:szCs w:val="27"/>
    </w:rPr>
  </w:style>
  <w:style w:type="character" w:customStyle="1" w:styleId="13">
    <w:name w:val="Основной шрифт абзаца1"/>
    <w:rsid w:val="008C7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0C1"/>
    <w:pPr>
      <w:spacing w:after="0" w:line="240" w:lineRule="auto"/>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837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229E7"/>
    <w:pPr>
      <w:keepNext/>
      <w:spacing w:before="240" w:after="60"/>
      <w:outlineLvl w:val="2"/>
    </w:pPr>
    <w:rPr>
      <w:rFonts w:ascii="Arial" w:eastAsia="Times New Roman"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60C1"/>
    <w:pPr>
      <w:spacing w:after="0" w:line="240" w:lineRule="auto"/>
    </w:pPr>
    <w:rPr>
      <w:lang w:val="ru-RU"/>
    </w:rPr>
  </w:style>
  <w:style w:type="paragraph" w:customStyle="1" w:styleId="11">
    <w:name w:val="Обычный1"/>
    <w:uiPriority w:val="99"/>
    <w:rsid w:val="007960C1"/>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Без интервала1"/>
    <w:qFormat/>
    <w:rsid w:val="007960C1"/>
    <w:pPr>
      <w:spacing w:after="0" w:line="240" w:lineRule="auto"/>
    </w:pPr>
    <w:rPr>
      <w:rFonts w:ascii="Calibri" w:eastAsia="Times New Roman" w:hAnsi="Calibri" w:cs="Times New Roman"/>
      <w:lang w:val="ru-RU" w:eastAsia="ru-RU"/>
    </w:rPr>
  </w:style>
  <w:style w:type="character" w:styleId="a5">
    <w:name w:val="Hyperlink"/>
    <w:basedOn w:val="a0"/>
    <w:uiPriority w:val="99"/>
    <w:semiHidden/>
    <w:unhideWhenUsed/>
    <w:rsid w:val="007960C1"/>
    <w:rPr>
      <w:color w:val="0000FF"/>
      <w:u w:val="single"/>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uiPriority w:val="99"/>
    <w:unhideWhenUsed/>
    <w:qFormat/>
    <w:rsid w:val="007960C1"/>
    <w:pPr>
      <w:spacing w:before="100" w:beforeAutospacing="1" w:after="100" w:afterAutospacing="1"/>
    </w:pPr>
    <w:rPr>
      <w:rFonts w:eastAsia="Times New Roman"/>
      <w:lang w:val="ru-RU"/>
    </w:rPr>
  </w:style>
  <w:style w:type="paragraph" w:customStyle="1" w:styleId="docdata">
    <w:name w:val="docdata"/>
    <w:aliases w:val="docy,v5,4836,baiaagaaboqcaaadgheaaauoeqaaaaaaaaaaaaaaaaaaaaaaaaaaaaaaaaaaaaaaaaaaaaaaaaaaaaaaaaaaaaaaaaaaaaaaaaaaaaaaaaaaaaaaaaaaaaaaaaaaaaaaaaaaaaaaaaaaaaaaaaaaaaaaaaaaaaaaaaaaaaaaaaaaaaaaaaaaaaaaaaaaaaaaaaaaaaaaaaaaaaaaaaaaaaaaaaaaaaaaaaaaaaaa"/>
    <w:basedOn w:val="a"/>
    <w:uiPriority w:val="99"/>
    <w:semiHidden/>
    <w:rsid w:val="007960C1"/>
    <w:pPr>
      <w:spacing w:before="100" w:beforeAutospacing="1" w:after="100" w:afterAutospacing="1"/>
    </w:pPr>
    <w:rPr>
      <w:rFonts w:eastAsia="Times New Roman"/>
      <w:lang w:val="ru-RU"/>
    </w:rPr>
  </w:style>
  <w:style w:type="paragraph" w:styleId="a7">
    <w:name w:val="Balloon Text"/>
    <w:basedOn w:val="a"/>
    <w:link w:val="a8"/>
    <w:uiPriority w:val="99"/>
    <w:semiHidden/>
    <w:unhideWhenUsed/>
    <w:rsid w:val="007960C1"/>
    <w:rPr>
      <w:rFonts w:ascii="Tahoma" w:hAnsi="Tahoma" w:cs="Tahoma"/>
      <w:sz w:val="16"/>
      <w:szCs w:val="16"/>
    </w:rPr>
  </w:style>
  <w:style w:type="character" w:customStyle="1" w:styleId="a8">
    <w:name w:val="Текст выноски Знак"/>
    <w:basedOn w:val="a0"/>
    <w:link w:val="a7"/>
    <w:uiPriority w:val="99"/>
    <w:semiHidden/>
    <w:rsid w:val="007960C1"/>
    <w:rPr>
      <w:rFonts w:ascii="Tahoma" w:eastAsia="MS Mincho" w:hAnsi="Tahoma" w:cs="Tahoma"/>
      <w:sz w:val="16"/>
      <w:szCs w:val="16"/>
      <w:lang w:eastAsia="ru-RU"/>
    </w:rPr>
  </w:style>
  <w:style w:type="paragraph" w:customStyle="1" w:styleId="31">
    <w:name w:val="Без интервала3"/>
    <w:uiPriority w:val="99"/>
    <w:semiHidden/>
    <w:qFormat/>
    <w:rsid w:val="001214E3"/>
    <w:pPr>
      <w:spacing w:after="0" w:line="240" w:lineRule="auto"/>
    </w:pPr>
    <w:rPr>
      <w:rFonts w:ascii="Calibri" w:eastAsia="Times New Roman" w:hAnsi="Calibri" w:cs="Times New Roman"/>
      <w:lang w:val="ru-RU" w:eastAsia="ru-RU"/>
    </w:rPr>
  </w:style>
  <w:style w:type="paragraph" w:styleId="a9">
    <w:name w:val="List Paragraph"/>
    <w:basedOn w:val="a"/>
    <w:uiPriority w:val="34"/>
    <w:qFormat/>
    <w:rsid w:val="00AE4C85"/>
    <w:pPr>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qFormat/>
    <w:rsid w:val="00476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4229E7"/>
    <w:rPr>
      <w:rFonts w:ascii="Arial" w:eastAsia="Times New Roman" w:hAnsi="Arial" w:cs="Arial"/>
      <w:b/>
      <w:bCs/>
      <w:sz w:val="26"/>
      <w:szCs w:val="26"/>
      <w:lang w:val="ru-RU" w:eastAsia="ru-RU"/>
    </w:rPr>
  </w:style>
  <w:style w:type="character" w:customStyle="1" w:styleId="a4">
    <w:name w:val="Без интервала Знак"/>
    <w:link w:val="a3"/>
    <w:uiPriority w:val="1"/>
    <w:locked/>
    <w:rsid w:val="006465A8"/>
    <w:rPr>
      <w:lang w:val="ru-RU"/>
    </w:rPr>
  </w:style>
  <w:style w:type="paragraph" w:customStyle="1" w:styleId="2">
    <w:name w:val="Обычный2"/>
    <w:uiPriority w:val="99"/>
    <w:qFormat/>
    <w:rsid w:val="006465A8"/>
    <w:pPr>
      <w:spacing w:after="0" w:line="240" w:lineRule="auto"/>
    </w:pPr>
    <w:rPr>
      <w:rFonts w:ascii="Times New Roman" w:eastAsia="Times New Roman" w:hAnsi="Times New Roman" w:cs="Times New Roman"/>
      <w:sz w:val="24"/>
      <w:szCs w:val="20"/>
      <w:lang w:val="ru-RU" w:eastAsia="ru-RU"/>
    </w:rPr>
  </w:style>
  <w:style w:type="character" w:styleId="ab">
    <w:name w:val="Strong"/>
    <w:basedOn w:val="a0"/>
    <w:qFormat/>
    <w:rsid w:val="00F601D6"/>
    <w:rPr>
      <w:b/>
      <w:bCs/>
    </w:rPr>
  </w:style>
  <w:style w:type="character" w:customStyle="1" w:styleId="10">
    <w:name w:val="Заголовок 1 Знак"/>
    <w:basedOn w:val="a0"/>
    <w:link w:val="1"/>
    <w:uiPriority w:val="9"/>
    <w:rsid w:val="00837F1D"/>
    <w:rPr>
      <w:rFonts w:asciiTheme="majorHAnsi" w:eastAsiaTheme="majorEastAsia" w:hAnsiTheme="majorHAnsi" w:cstheme="majorBidi"/>
      <w:b/>
      <w:bCs/>
      <w:color w:val="365F91" w:themeColor="accent1" w:themeShade="BF"/>
      <w:sz w:val="28"/>
      <w:szCs w:val="28"/>
      <w:lang w:eastAsia="ru-RU"/>
    </w:rPr>
  </w:style>
  <w:style w:type="paragraph" w:styleId="32">
    <w:name w:val="Body Text Indent 3"/>
    <w:basedOn w:val="a"/>
    <w:link w:val="33"/>
    <w:semiHidden/>
    <w:unhideWhenUsed/>
    <w:rsid w:val="00F020C4"/>
    <w:pPr>
      <w:suppressAutoHyphens/>
      <w:spacing w:after="120"/>
      <w:ind w:left="283"/>
    </w:pPr>
    <w:rPr>
      <w:rFonts w:eastAsia="Times New Roman"/>
      <w:sz w:val="16"/>
      <w:szCs w:val="16"/>
      <w:lang w:eastAsia="zh-CN"/>
    </w:rPr>
  </w:style>
  <w:style w:type="character" w:customStyle="1" w:styleId="33">
    <w:name w:val="Основной текст с отступом 3 Знак"/>
    <w:basedOn w:val="a0"/>
    <w:link w:val="32"/>
    <w:semiHidden/>
    <w:rsid w:val="00F020C4"/>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F020C4"/>
    <w:pPr>
      <w:keepNext/>
      <w:autoSpaceDE w:val="0"/>
      <w:autoSpaceDN w:val="0"/>
      <w:ind w:firstLine="1701"/>
      <w:jc w:val="both"/>
    </w:pPr>
    <w:rPr>
      <w:rFonts w:ascii="Bookman Old Style" w:eastAsia="Times New Roman" w:hAnsi="Bookman Old Style"/>
      <w:sz w:val="27"/>
      <w:szCs w:val="27"/>
    </w:rPr>
  </w:style>
  <w:style w:type="character" w:customStyle="1" w:styleId="13">
    <w:name w:val="Основной шрифт абзаца1"/>
    <w:rsid w:val="008C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501">
      <w:bodyDiv w:val="1"/>
      <w:marLeft w:val="0"/>
      <w:marRight w:val="0"/>
      <w:marTop w:val="0"/>
      <w:marBottom w:val="0"/>
      <w:divBdr>
        <w:top w:val="none" w:sz="0" w:space="0" w:color="auto"/>
        <w:left w:val="none" w:sz="0" w:space="0" w:color="auto"/>
        <w:bottom w:val="none" w:sz="0" w:space="0" w:color="auto"/>
        <w:right w:val="none" w:sz="0" w:space="0" w:color="auto"/>
      </w:divBdr>
    </w:div>
    <w:div w:id="43793605">
      <w:bodyDiv w:val="1"/>
      <w:marLeft w:val="0"/>
      <w:marRight w:val="0"/>
      <w:marTop w:val="0"/>
      <w:marBottom w:val="0"/>
      <w:divBdr>
        <w:top w:val="none" w:sz="0" w:space="0" w:color="auto"/>
        <w:left w:val="none" w:sz="0" w:space="0" w:color="auto"/>
        <w:bottom w:val="none" w:sz="0" w:space="0" w:color="auto"/>
        <w:right w:val="none" w:sz="0" w:space="0" w:color="auto"/>
      </w:divBdr>
    </w:div>
    <w:div w:id="77942437">
      <w:bodyDiv w:val="1"/>
      <w:marLeft w:val="0"/>
      <w:marRight w:val="0"/>
      <w:marTop w:val="0"/>
      <w:marBottom w:val="0"/>
      <w:divBdr>
        <w:top w:val="none" w:sz="0" w:space="0" w:color="auto"/>
        <w:left w:val="none" w:sz="0" w:space="0" w:color="auto"/>
        <w:bottom w:val="none" w:sz="0" w:space="0" w:color="auto"/>
        <w:right w:val="none" w:sz="0" w:space="0" w:color="auto"/>
      </w:divBdr>
    </w:div>
    <w:div w:id="144129246">
      <w:bodyDiv w:val="1"/>
      <w:marLeft w:val="0"/>
      <w:marRight w:val="0"/>
      <w:marTop w:val="0"/>
      <w:marBottom w:val="0"/>
      <w:divBdr>
        <w:top w:val="none" w:sz="0" w:space="0" w:color="auto"/>
        <w:left w:val="none" w:sz="0" w:space="0" w:color="auto"/>
        <w:bottom w:val="none" w:sz="0" w:space="0" w:color="auto"/>
        <w:right w:val="none" w:sz="0" w:space="0" w:color="auto"/>
      </w:divBdr>
    </w:div>
    <w:div w:id="216941143">
      <w:bodyDiv w:val="1"/>
      <w:marLeft w:val="0"/>
      <w:marRight w:val="0"/>
      <w:marTop w:val="0"/>
      <w:marBottom w:val="0"/>
      <w:divBdr>
        <w:top w:val="none" w:sz="0" w:space="0" w:color="auto"/>
        <w:left w:val="none" w:sz="0" w:space="0" w:color="auto"/>
        <w:bottom w:val="none" w:sz="0" w:space="0" w:color="auto"/>
        <w:right w:val="none" w:sz="0" w:space="0" w:color="auto"/>
      </w:divBdr>
    </w:div>
    <w:div w:id="288980195">
      <w:bodyDiv w:val="1"/>
      <w:marLeft w:val="0"/>
      <w:marRight w:val="0"/>
      <w:marTop w:val="0"/>
      <w:marBottom w:val="0"/>
      <w:divBdr>
        <w:top w:val="none" w:sz="0" w:space="0" w:color="auto"/>
        <w:left w:val="none" w:sz="0" w:space="0" w:color="auto"/>
        <w:bottom w:val="none" w:sz="0" w:space="0" w:color="auto"/>
        <w:right w:val="none" w:sz="0" w:space="0" w:color="auto"/>
      </w:divBdr>
    </w:div>
    <w:div w:id="307395755">
      <w:bodyDiv w:val="1"/>
      <w:marLeft w:val="0"/>
      <w:marRight w:val="0"/>
      <w:marTop w:val="0"/>
      <w:marBottom w:val="0"/>
      <w:divBdr>
        <w:top w:val="none" w:sz="0" w:space="0" w:color="auto"/>
        <w:left w:val="none" w:sz="0" w:space="0" w:color="auto"/>
        <w:bottom w:val="none" w:sz="0" w:space="0" w:color="auto"/>
        <w:right w:val="none" w:sz="0" w:space="0" w:color="auto"/>
      </w:divBdr>
    </w:div>
    <w:div w:id="396516667">
      <w:bodyDiv w:val="1"/>
      <w:marLeft w:val="0"/>
      <w:marRight w:val="0"/>
      <w:marTop w:val="0"/>
      <w:marBottom w:val="0"/>
      <w:divBdr>
        <w:top w:val="none" w:sz="0" w:space="0" w:color="auto"/>
        <w:left w:val="none" w:sz="0" w:space="0" w:color="auto"/>
        <w:bottom w:val="none" w:sz="0" w:space="0" w:color="auto"/>
        <w:right w:val="none" w:sz="0" w:space="0" w:color="auto"/>
      </w:divBdr>
    </w:div>
    <w:div w:id="437874346">
      <w:bodyDiv w:val="1"/>
      <w:marLeft w:val="0"/>
      <w:marRight w:val="0"/>
      <w:marTop w:val="0"/>
      <w:marBottom w:val="0"/>
      <w:divBdr>
        <w:top w:val="none" w:sz="0" w:space="0" w:color="auto"/>
        <w:left w:val="none" w:sz="0" w:space="0" w:color="auto"/>
        <w:bottom w:val="none" w:sz="0" w:space="0" w:color="auto"/>
        <w:right w:val="none" w:sz="0" w:space="0" w:color="auto"/>
      </w:divBdr>
    </w:div>
    <w:div w:id="454519013">
      <w:bodyDiv w:val="1"/>
      <w:marLeft w:val="0"/>
      <w:marRight w:val="0"/>
      <w:marTop w:val="0"/>
      <w:marBottom w:val="0"/>
      <w:divBdr>
        <w:top w:val="none" w:sz="0" w:space="0" w:color="auto"/>
        <w:left w:val="none" w:sz="0" w:space="0" w:color="auto"/>
        <w:bottom w:val="none" w:sz="0" w:space="0" w:color="auto"/>
        <w:right w:val="none" w:sz="0" w:space="0" w:color="auto"/>
      </w:divBdr>
    </w:div>
    <w:div w:id="627200469">
      <w:bodyDiv w:val="1"/>
      <w:marLeft w:val="0"/>
      <w:marRight w:val="0"/>
      <w:marTop w:val="0"/>
      <w:marBottom w:val="0"/>
      <w:divBdr>
        <w:top w:val="none" w:sz="0" w:space="0" w:color="auto"/>
        <w:left w:val="none" w:sz="0" w:space="0" w:color="auto"/>
        <w:bottom w:val="none" w:sz="0" w:space="0" w:color="auto"/>
        <w:right w:val="none" w:sz="0" w:space="0" w:color="auto"/>
      </w:divBdr>
    </w:div>
    <w:div w:id="641153655">
      <w:bodyDiv w:val="1"/>
      <w:marLeft w:val="0"/>
      <w:marRight w:val="0"/>
      <w:marTop w:val="0"/>
      <w:marBottom w:val="0"/>
      <w:divBdr>
        <w:top w:val="none" w:sz="0" w:space="0" w:color="auto"/>
        <w:left w:val="none" w:sz="0" w:space="0" w:color="auto"/>
        <w:bottom w:val="none" w:sz="0" w:space="0" w:color="auto"/>
        <w:right w:val="none" w:sz="0" w:space="0" w:color="auto"/>
      </w:divBdr>
    </w:div>
    <w:div w:id="656999532">
      <w:bodyDiv w:val="1"/>
      <w:marLeft w:val="0"/>
      <w:marRight w:val="0"/>
      <w:marTop w:val="0"/>
      <w:marBottom w:val="0"/>
      <w:divBdr>
        <w:top w:val="none" w:sz="0" w:space="0" w:color="auto"/>
        <w:left w:val="none" w:sz="0" w:space="0" w:color="auto"/>
        <w:bottom w:val="none" w:sz="0" w:space="0" w:color="auto"/>
        <w:right w:val="none" w:sz="0" w:space="0" w:color="auto"/>
      </w:divBdr>
    </w:div>
    <w:div w:id="679626682">
      <w:bodyDiv w:val="1"/>
      <w:marLeft w:val="0"/>
      <w:marRight w:val="0"/>
      <w:marTop w:val="0"/>
      <w:marBottom w:val="0"/>
      <w:divBdr>
        <w:top w:val="none" w:sz="0" w:space="0" w:color="auto"/>
        <w:left w:val="none" w:sz="0" w:space="0" w:color="auto"/>
        <w:bottom w:val="none" w:sz="0" w:space="0" w:color="auto"/>
        <w:right w:val="none" w:sz="0" w:space="0" w:color="auto"/>
      </w:divBdr>
    </w:div>
    <w:div w:id="681663575">
      <w:bodyDiv w:val="1"/>
      <w:marLeft w:val="0"/>
      <w:marRight w:val="0"/>
      <w:marTop w:val="0"/>
      <w:marBottom w:val="0"/>
      <w:divBdr>
        <w:top w:val="none" w:sz="0" w:space="0" w:color="auto"/>
        <w:left w:val="none" w:sz="0" w:space="0" w:color="auto"/>
        <w:bottom w:val="none" w:sz="0" w:space="0" w:color="auto"/>
        <w:right w:val="none" w:sz="0" w:space="0" w:color="auto"/>
      </w:divBdr>
    </w:div>
    <w:div w:id="692849258">
      <w:bodyDiv w:val="1"/>
      <w:marLeft w:val="0"/>
      <w:marRight w:val="0"/>
      <w:marTop w:val="0"/>
      <w:marBottom w:val="0"/>
      <w:divBdr>
        <w:top w:val="none" w:sz="0" w:space="0" w:color="auto"/>
        <w:left w:val="none" w:sz="0" w:space="0" w:color="auto"/>
        <w:bottom w:val="none" w:sz="0" w:space="0" w:color="auto"/>
        <w:right w:val="none" w:sz="0" w:space="0" w:color="auto"/>
      </w:divBdr>
    </w:div>
    <w:div w:id="720246439">
      <w:bodyDiv w:val="1"/>
      <w:marLeft w:val="0"/>
      <w:marRight w:val="0"/>
      <w:marTop w:val="0"/>
      <w:marBottom w:val="0"/>
      <w:divBdr>
        <w:top w:val="none" w:sz="0" w:space="0" w:color="auto"/>
        <w:left w:val="none" w:sz="0" w:space="0" w:color="auto"/>
        <w:bottom w:val="none" w:sz="0" w:space="0" w:color="auto"/>
        <w:right w:val="none" w:sz="0" w:space="0" w:color="auto"/>
      </w:divBdr>
    </w:div>
    <w:div w:id="762579275">
      <w:bodyDiv w:val="1"/>
      <w:marLeft w:val="0"/>
      <w:marRight w:val="0"/>
      <w:marTop w:val="0"/>
      <w:marBottom w:val="0"/>
      <w:divBdr>
        <w:top w:val="none" w:sz="0" w:space="0" w:color="auto"/>
        <w:left w:val="none" w:sz="0" w:space="0" w:color="auto"/>
        <w:bottom w:val="none" w:sz="0" w:space="0" w:color="auto"/>
        <w:right w:val="none" w:sz="0" w:space="0" w:color="auto"/>
      </w:divBdr>
    </w:div>
    <w:div w:id="806820376">
      <w:bodyDiv w:val="1"/>
      <w:marLeft w:val="0"/>
      <w:marRight w:val="0"/>
      <w:marTop w:val="0"/>
      <w:marBottom w:val="0"/>
      <w:divBdr>
        <w:top w:val="none" w:sz="0" w:space="0" w:color="auto"/>
        <w:left w:val="none" w:sz="0" w:space="0" w:color="auto"/>
        <w:bottom w:val="none" w:sz="0" w:space="0" w:color="auto"/>
        <w:right w:val="none" w:sz="0" w:space="0" w:color="auto"/>
      </w:divBdr>
    </w:div>
    <w:div w:id="853614776">
      <w:bodyDiv w:val="1"/>
      <w:marLeft w:val="0"/>
      <w:marRight w:val="0"/>
      <w:marTop w:val="0"/>
      <w:marBottom w:val="0"/>
      <w:divBdr>
        <w:top w:val="none" w:sz="0" w:space="0" w:color="auto"/>
        <w:left w:val="none" w:sz="0" w:space="0" w:color="auto"/>
        <w:bottom w:val="none" w:sz="0" w:space="0" w:color="auto"/>
        <w:right w:val="none" w:sz="0" w:space="0" w:color="auto"/>
      </w:divBdr>
    </w:div>
    <w:div w:id="912668292">
      <w:bodyDiv w:val="1"/>
      <w:marLeft w:val="0"/>
      <w:marRight w:val="0"/>
      <w:marTop w:val="0"/>
      <w:marBottom w:val="0"/>
      <w:divBdr>
        <w:top w:val="none" w:sz="0" w:space="0" w:color="auto"/>
        <w:left w:val="none" w:sz="0" w:space="0" w:color="auto"/>
        <w:bottom w:val="none" w:sz="0" w:space="0" w:color="auto"/>
        <w:right w:val="none" w:sz="0" w:space="0" w:color="auto"/>
      </w:divBdr>
    </w:div>
    <w:div w:id="916592159">
      <w:bodyDiv w:val="1"/>
      <w:marLeft w:val="0"/>
      <w:marRight w:val="0"/>
      <w:marTop w:val="0"/>
      <w:marBottom w:val="0"/>
      <w:divBdr>
        <w:top w:val="none" w:sz="0" w:space="0" w:color="auto"/>
        <w:left w:val="none" w:sz="0" w:space="0" w:color="auto"/>
        <w:bottom w:val="none" w:sz="0" w:space="0" w:color="auto"/>
        <w:right w:val="none" w:sz="0" w:space="0" w:color="auto"/>
      </w:divBdr>
    </w:div>
    <w:div w:id="926109773">
      <w:bodyDiv w:val="1"/>
      <w:marLeft w:val="0"/>
      <w:marRight w:val="0"/>
      <w:marTop w:val="0"/>
      <w:marBottom w:val="0"/>
      <w:divBdr>
        <w:top w:val="none" w:sz="0" w:space="0" w:color="auto"/>
        <w:left w:val="none" w:sz="0" w:space="0" w:color="auto"/>
        <w:bottom w:val="none" w:sz="0" w:space="0" w:color="auto"/>
        <w:right w:val="none" w:sz="0" w:space="0" w:color="auto"/>
      </w:divBdr>
    </w:div>
    <w:div w:id="934939414">
      <w:bodyDiv w:val="1"/>
      <w:marLeft w:val="0"/>
      <w:marRight w:val="0"/>
      <w:marTop w:val="0"/>
      <w:marBottom w:val="0"/>
      <w:divBdr>
        <w:top w:val="none" w:sz="0" w:space="0" w:color="auto"/>
        <w:left w:val="none" w:sz="0" w:space="0" w:color="auto"/>
        <w:bottom w:val="none" w:sz="0" w:space="0" w:color="auto"/>
        <w:right w:val="none" w:sz="0" w:space="0" w:color="auto"/>
      </w:divBdr>
    </w:div>
    <w:div w:id="990252590">
      <w:bodyDiv w:val="1"/>
      <w:marLeft w:val="0"/>
      <w:marRight w:val="0"/>
      <w:marTop w:val="0"/>
      <w:marBottom w:val="0"/>
      <w:divBdr>
        <w:top w:val="none" w:sz="0" w:space="0" w:color="auto"/>
        <w:left w:val="none" w:sz="0" w:space="0" w:color="auto"/>
        <w:bottom w:val="none" w:sz="0" w:space="0" w:color="auto"/>
        <w:right w:val="none" w:sz="0" w:space="0" w:color="auto"/>
      </w:divBdr>
    </w:div>
    <w:div w:id="1018039811">
      <w:bodyDiv w:val="1"/>
      <w:marLeft w:val="0"/>
      <w:marRight w:val="0"/>
      <w:marTop w:val="0"/>
      <w:marBottom w:val="0"/>
      <w:divBdr>
        <w:top w:val="none" w:sz="0" w:space="0" w:color="auto"/>
        <w:left w:val="none" w:sz="0" w:space="0" w:color="auto"/>
        <w:bottom w:val="none" w:sz="0" w:space="0" w:color="auto"/>
        <w:right w:val="none" w:sz="0" w:space="0" w:color="auto"/>
      </w:divBdr>
    </w:div>
    <w:div w:id="1101874797">
      <w:bodyDiv w:val="1"/>
      <w:marLeft w:val="0"/>
      <w:marRight w:val="0"/>
      <w:marTop w:val="0"/>
      <w:marBottom w:val="0"/>
      <w:divBdr>
        <w:top w:val="none" w:sz="0" w:space="0" w:color="auto"/>
        <w:left w:val="none" w:sz="0" w:space="0" w:color="auto"/>
        <w:bottom w:val="none" w:sz="0" w:space="0" w:color="auto"/>
        <w:right w:val="none" w:sz="0" w:space="0" w:color="auto"/>
      </w:divBdr>
    </w:div>
    <w:div w:id="1134446993">
      <w:bodyDiv w:val="1"/>
      <w:marLeft w:val="0"/>
      <w:marRight w:val="0"/>
      <w:marTop w:val="0"/>
      <w:marBottom w:val="0"/>
      <w:divBdr>
        <w:top w:val="none" w:sz="0" w:space="0" w:color="auto"/>
        <w:left w:val="none" w:sz="0" w:space="0" w:color="auto"/>
        <w:bottom w:val="none" w:sz="0" w:space="0" w:color="auto"/>
        <w:right w:val="none" w:sz="0" w:space="0" w:color="auto"/>
      </w:divBdr>
    </w:div>
    <w:div w:id="1210189896">
      <w:bodyDiv w:val="1"/>
      <w:marLeft w:val="0"/>
      <w:marRight w:val="0"/>
      <w:marTop w:val="0"/>
      <w:marBottom w:val="0"/>
      <w:divBdr>
        <w:top w:val="none" w:sz="0" w:space="0" w:color="auto"/>
        <w:left w:val="none" w:sz="0" w:space="0" w:color="auto"/>
        <w:bottom w:val="none" w:sz="0" w:space="0" w:color="auto"/>
        <w:right w:val="none" w:sz="0" w:space="0" w:color="auto"/>
      </w:divBdr>
    </w:div>
    <w:div w:id="1289168902">
      <w:bodyDiv w:val="1"/>
      <w:marLeft w:val="0"/>
      <w:marRight w:val="0"/>
      <w:marTop w:val="0"/>
      <w:marBottom w:val="0"/>
      <w:divBdr>
        <w:top w:val="none" w:sz="0" w:space="0" w:color="auto"/>
        <w:left w:val="none" w:sz="0" w:space="0" w:color="auto"/>
        <w:bottom w:val="none" w:sz="0" w:space="0" w:color="auto"/>
        <w:right w:val="none" w:sz="0" w:space="0" w:color="auto"/>
      </w:divBdr>
    </w:div>
    <w:div w:id="1528592580">
      <w:bodyDiv w:val="1"/>
      <w:marLeft w:val="0"/>
      <w:marRight w:val="0"/>
      <w:marTop w:val="0"/>
      <w:marBottom w:val="0"/>
      <w:divBdr>
        <w:top w:val="none" w:sz="0" w:space="0" w:color="auto"/>
        <w:left w:val="none" w:sz="0" w:space="0" w:color="auto"/>
        <w:bottom w:val="none" w:sz="0" w:space="0" w:color="auto"/>
        <w:right w:val="none" w:sz="0" w:space="0" w:color="auto"/>
      </w:divBdr>
    </w:div>
    <w:div w:id="1581021139">
      <w:bodyDiv w:val="1"/>
      <w:marLeft w:val="0"/>
      <w:marRight w:val="0"/>
      <w:marTop w:val="0"/>
      <w:marBottom w:val="0"/>
      <w:divBdr>
        <w:top w:val="none" w:sz="0" w:space="0" w:color="auto"/>
        <w:left w:val="none" w:sz="0" w:space="0" w:color="auto"/>
        <w:bottom w:val="none" w:sz="0" w:space="0" w:color="auto"/>
        <w:right w:val="none" w:sz="0" w:space="0" w:color="auto"/>
      </w:divBdr>
    </w:div>
    <w:div w:id="1644505822">
      <w:bodyDiv w:val="1"/>
      <w:marLeft w:val="0"/>
      <w:marRight w:val="0"/>
      <w:marTop w:val="0"/>
      <w:marBottom w:val="0"/>
      <w:divBdr>
        <w:top w:val="none" w:sz="0" w:space="0" w:color="auto"/>
        <w:left w:val="none" w:sz="0" w:space="0" w:color="auto"/>
        <w:bottom w:val="none" w:sz="0" w:space="0" w:color="auto"/>
        <w:right w:val="none" w:sz="0" w:space="0" w:color="auto"/>
      </w:divBdr>
    </w:div>
    <w:div w:id="1647471183">
      <w:bodyDiv w:val="1"/>
      <w:marLeft w:val="0"/>
      <w:marRight w:val="0"/>
      <w:marTop w:val="0"/>
      <w:marBottom w:val="0"/>
      <w:divBdr>
        <w:top w:val="none" w:sz="0" w:space="0" w:color="auto"/>
        <w:left w:val="none" w:sz="0" w:space="0" w:color="auto"/>
        <w:bottom w:val="none" w:sz="0" w:space="0" w:color="auto"/>
        <w:right w:val="none" w:sz="0" w:space="0" w:color="auto"/>
      </w:divBdr>
    </w:div>
    <w:div w:id="1667786180">
      <w:bodyDiv w:val="1"/>
      <w:marLeft w:val="0"/>
      <w:marRight w:val="0"/>
      <w:marTop w:val="0"/>
      <w:marBottom w:val="0"/>
      <w:divBdr>
        <w:top w:val="none" w:sz="0" w:space="0" w:color="auto"/>
        <w:left w:val="none" w:sz="0" w:space="0" w:color="auto"/>
        <w:bottom w:val="none" w:sz="0" w:space="0" w:color="auto"/>
        <w:right w:val="none" w:sz="0" w:space="0" w:color="auto"/>
      </w:divBdr>
    </w:div>
    <w:div w:id="1695383057">
      <w:bodyDiv w:val="1"/>
      <w:marLeft w:val="0"/>
      <w:marRight w:val="0"/>
      <w:marTop w:val="0"/>
      <w:marBottom w:val="0"/>
      <w:divBdr>
        <w:top w:val="none" w:sz="0" w:space="0" w:color="auto"/>
        <w:left w:val="none" w:sz="0" w:space="0" w:color="auto"/>
        <w:bottom w:val="none" w:sz="0" w:space="0" w:color="auto"/>
        <w:right w:val="none" w:sz="0" w:space="0" w:color="auto"/>
      </w:divBdr>
    </w:div>
    <w:div w:id="1696231438">
      <w:bodyDiv w:val="1"/>
      <w:marLeft w:val="0"/>
      <w:marRight w:val="0"/>
      <w:marTop w:val="0"/>
      <w:marBottom w:val="0"/>
      <w:divBdr>
        <w:top w:val="none" w:sz="0" w:space="0" w:color="auto"/>
        <w:left w:val="none" w:sz="0" w:space="0" w:color="auto"/>
        <w:bottom w:val="none" w:sz="0" w:space="0" w:color="auto"/>
        <w:right w:val="none" w:sz="0" w:space="0" w:color="auto"/>
      </w:divBdr>
    </w:div>
    <w:div w:id="1707220922">
      <w:bodyDiv w:val="1"/>
      <w:marLeft w:val="0"/>
      <w:marRight w:val="0"/>
      <w:marTop w:val="0"/>
      <w:marBottom w:val="0"/>
      <w:divBdr>
        <w:top w:val="none" w:sz="0" w:space="0" w:color="auto"/>
        <w:left w:val="none" w:sz="0" w:space="0" w:color="auto"/>
        <w:bottom w:val="none" w:sz="0" w:space="0" w:color="auto"/>
        <w:right w:val="none" w:sz="0" w:space="0" w:color="auto"/>
      </w:divBdr>
    </w:div>
    <w:div w:id="1752504869">
      <w:bodyDiv w:val="1"/>
      <w:marLeft w:val="0"/>
      <w:marRight w:val="0"/>
      <w:marTop w:val="0"/>
      <w:marBottom w:val="0"/>
      <w:divBdr>
        <w:top w:val="none" w:sz="0" w:space="0" w:color="auto"/>
        <w:left w:val="none" w:sz="0" w:space="0" w:color="auto"/>
        <w:bottom w:val="none" w:sz="0" w:space="0" w:color="auto"/>
        <w:right w:val="none" w:sz="0" w:space="0" w:color="auto"/>
      </w:divBdr>
    </w:div>
    <w:div w:id="1792547744">
      <w:bodyDiv w:val="1"/>
      <w:marLeft w:val="0"/>
      <w:marRight w:val="0"/>
      <w:marTop w:val="0"/>
      <w:marBottom w:val="0"/>
      <w:divBdr>
        <w:top w:val="none" w:sz="0" w:space="0" w:color="auto"/>
        <w:left w:val="none" w:sz="0" w:space="0" w:color="auto"/>
        <w:bottom w:val="none" w:sz="0" w:space="0" w:color="auto"/>
        <w:right w:val="none" w:sz="0" w:space="0" w:color="auto"/>
      </w:divBdr>
    </w:div>
    <w:div w:id="1835753583">
      <w:bodyDiv w:val="1"/>
      <w:marLeft w:val="0"/>
      <w:marRight w:val="0"/>
      <w:marTop w:val="0"/>
      <w:marBottom w:val="0"/>
      <w:divBdr>
        <w:top w:val="none" w:sz="0" w:space="0" w:color="auto"/>
        <w:left w:val="none" w:sz="0" w:space="0" w:color="auto"/>
        <w:bottom w:val="none" w:sz="0" w:space="0" w:color="auto"/>
        <w:right w:val="none" w:sz="0" w:space="0" w:color="auto"/>
      </w:divBdr>
    </w:div>
    <w:div w:id="1888953772">
      <w:bodyDiv w:val="1"/>
      <w:marLeft w:val="0"/>
      <w:marRight w:val="0"/>
      <w:marTop w:val="0"/>
      <w:marBottom w:val="0"/>
      <w:divBdr>
        <w:top w:val="none" w:sz="0" w:space="0" w:color="auto"/>
        <w:left w:val="none" w:sz="0" w:space="0" w:color="auto"/>
        <w:bottom w:val="none" w:sz="0" w:space="0" w:color="auto"/>
        <w:right w:val="none" w:sz="0" w:space="0" w:color="auto"/>
      </w:divBdr>
    </w:div>
    <w:div w:id="1914847794">
      <w:bodyDiv w:val="1"/>
      <w:marLeft w:val="0"/>
      <w:marRight w:val="0"/>
      <w:marTop w:val="0"/>
      <w:marBottom w:val="0"/>
      <w:divBdr>
        <w:top w:val="none" w:sz="0" w:space="0" w:color="auto"/>
        <w:left w:val="none" w:sz="0" w:space="0" w:color="auto"/>
        <w:bottom w:val="none" w:sz="0" w:space="0" w:color="auto"/>
        <w:right w:val="none" w:sz="0" w:space="0" w:color="auto"/>
      </w:divBdr>
    </w:div>
    <w:div w:id="1994990521">
      <w:bodyDiv w:val="1"/>
      <w:marLeft w:val="0"/>
      <w:marRight w:val="0"/>
      <w:marTop w:val="0"/>
      <w:marBottom w:val="0"/>
      <w:divBdr>
        <w:top w:val="none" w:sz="0" w:space="0" w:color="auto"/>
        <w:left w:val="none" w:sz="0" w:space="0" w:color="auto"/>
        <w:bottom w:val="none" w:sz="0" w:space="0" w:color="auto"/>
        <w:right w:val="none" w:sz="0" w:space="0" w:color="auto"/>
      </w:divBdr>
    </w:div>
    <w:div w:id="2002387283">
      <w:bodyDiv w:val="1"/>
      <w:marLeft w:val="0"/>
      <w:marRight w:val="0"/>
      <w:marTop w:val="0"/>
      <w:marBottom w:val="0"/>
      <w:divBdr>
        <w:top w:val="none" w:sz="0" w:space="0" w:color="auto"/>
        <w:left w:val="none" w:sz="0" w:space="0" w:color="auto"/>
        <w:bottom w:val="none" w:sz="0" w:space="0" w:color="auto"/>
        <w:right w:val="none" w:sz="0" w:space="0" w:color="auto"/>
      </w:divBdr>
    </w:div>
    <w:div w:id="2003728958">
      <w:bodyDiv w:val="1"/>
      <w:marLeft w:val="0"/>
      <w:marRight w:val="0"/>
      <w:marTop w:val="0"/>
      <w:marBottom w:val="0"/>
      <w:divBdr>
        <w:top w:val="none" w:sz="0" w:space="0" w:color="auto"/>
        <w:left w:val="none" w:sz="0" w:space="0" w:color="auto"/>
        <w:bottom w:val="none" w:sz="0" w:space="0" w:color="auto"/>
        <w:right w:val="none" w:sz="0" w:space="0" w:color="auto"/>
      </w:divBdr>
    </w:div>
    <w:div w:id="2020890747">
      <w:bodyDiv w:val="1"/>
      <w:marLeft w:val="0"/>
      <w:marRight w:val="0"/>
      <w:marTop w:val="0"/>
      <w:marBottom w:val="0"/>
      <w:divBdr>
        <w:top w:val="none" w:sz="0" w:space="0" w:color="auto"/>
        <w:left w:val="none" w:sz="0" w:space="0" w:color="auto"/>
        <w:bottom w:val="none" w:sz="0" w:space="0" w:color="auto"/>
        <w:right w:val="none" w:sz="0" w:space="0" w:color="auto"/>
      </w:divBdr>
    </w:div>
    <w:div w:id="2021080684">
      <w:bodyDiv w:val="1"/>
      <w:marLeft w:val="0"/>
      <w:marRight w:val="0"/>
      <w:marTop w:val="0"/>
      <w:marBottom w:val="0"/>
      <w:divBdr>
        <w:top w:val="none" w:sz="0" w:space="0" w:color="auto"/>
        <w:left w:val="none" w:sz="0" w:space="0" w:color="auto"/>
        <w:bottom w:val="none" w:sz="0" w:space="0" w:color="auto"/>
        <w:right w:val="none" w:sz="0" w:space="0" w:color="auto"/>
      </w:divBdr>
    </w:div>
    <w:div w:id="2058165543">
      <w:bodyDiv w:val="1"/>
      <w:marLeft w:val="0"/>
      <w:marRight w:val="0"/>
      <w:marTop w:val="0"/>
      <w:marBottom w:val="0"/>
      <w:divBdr>
        <w:top w:val="none" w:sz="0" w:space="0" w:color="auto"/>
        <w:left w:val="none" w:sz="0" w:space="0" w:color="auto"/>
        <w:bottom w:val="none" w:sz="0" w:space="0" w:color="auto"/>
        <w:right w:val="none" w:sz="0" w:space="0" w:color="auto"/>
      </w:divBdr>
    </w:div>
    <w:div w:id="2086367837">
      <w:bodyDiv w:val="1"/>
      <w:marLeft w:val="0"/>
      <w:marRight w:val="0"/>
      <w:marTop w:val="0"/>
      <w:marBottom w:val="0"/>
      <w:divBdr>
        <w:top w:val="none" w:sz="0" w:space="0" w:color="auto"/>
        <w:left w:val="none" w:sz="0" w:space="0" w:color="auto"/>
        <w:bottom w:val="none" w:sz="0" w:space="0" w:color="auto"/>
        <w:right w:val="none" w:sz="0" w:space="0" w:color="auto"/>
      </w:divBdr>
    </w:div>
    <w:div w:id="2095664301">
      <w:bodyDiv w:val="1"/>
      <w:marLeft w:val="0"/>
      <w:marRight w:val="0"/>
      <w:marTop w:val="0"/>
      <w:marBottom w:val="0"/>
      <w:divBdr>
        <w:top w:val="none" w:sz="0" w:space="0" w:color="auto"/>
        <w:left w:val="none" w:sz="0" w:space="0" w:color="auto"/>
        <w:bottom w:val="none" w:sz="0" w:space="0" w:color="auto"/>
        <w:right w:val="none" w:sz="0" w:space="0" w:color="auto"/>
      </w:divBdr>
    </w:div>
    <w:div w:id="213695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54%D0%BA/96-%D0%B2%D1%80"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889-19" TargetMode="External"/><Relationship Id="rId4" Type="http://schemas.microsoft.com/office/2007/relationships/stylesWithEffects" Target="stylesWithEffect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4248-063C-4B03-ADFB-4EFEE637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45</Pages>
  <Words>50491</Words>
  <Characters>28781</Characters>
  <Application>Microsoft Office Word</Application>
  <DocSecurity>0</DocSecurity>
  <Lines>239</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cp:lastPrinted>2024-12-17T06:24:00Z</cp:lastPrinted>
  <dcterms:created xsi:type="dcterms:W3CDTF">2024-12-02T08:37:00Z</dcterms:created>
  <dcterms:modified xsi:type="dcterms:W3CDTF">2025-01-27T13:46:00Z</dcterms:modified>
</cp:coreProperties>
</file>