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63" w:rsidRPr="001C68B0" w:rsidRDefault="00062463" w:rsidP="001C68B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062463" w:rsidRPr="001C68B0" w:rsidRDefault="00062463" w:rsidP="001C68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E7A0CA5" wp14:editId="7B43D434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1C68B0" w:rsidRDefault="00062463" w:rsidP="001C68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1C68B0" w:rsidRDefault="00BD6C80" w:rsidP="001C68B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B6EB4" w:rsidRPr="001C68B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___</w:t>
      </w:r>
      <w:r w:rsidR="008D3018" w:rsidRPr="001C68B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1C68B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1C68B0" w:rsidRDefault="00062463" w:rsidP="001C68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1C68B0" w:rsidRDefault="00062463" w:rsidP="001C68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1C68B0" w:rsidRDefault="008D3018" w:rsidP="001C68B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8B6EB4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_________2024</w:t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1C68B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1C68B0" w:rsidRDefault="00062463" w:rsidP="001C68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2A615D" w:rsidRPr="001C68B0" w:rsidRDefault="002A615D" w:rsidP="001C68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2A615D" w:rsidRPr="001C68B0" w:rsidRDefault="002A615D" w:rsidP="001C68B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 </w:t>
      </w: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безоплатну передачу комунального </w:t>
      </w:r>
    </w:p>
    <w:p w:rsidR="002A615D" w:rsidRPr="001C68B0" w:rsidRDefault="002A615D" w:rsidP="001C68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майна (майнових цінностей)</w:t>
      </w:r>
    </w:p>
    <w:p w:rsidR="002A615D" w:rsidRPr="001C68B0" w:rsidRDefault="002A615D" w:rsidP="001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C4790" w:rsidRPr="001C68B0" w:rsidRDefault="00062463" w:rsidP="001C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ст.ст. 20, 31 та 60 Закону України «Про місцеве самоврядування в Україні», </w:t>
      </w:r>
      <w:r w:rsidR="00DF1B3D" w:rsidRPr="001C68B0">
        <w:rPr>
          <w:rFonts w:ascii="Times New Roman" w:hAnsi="Times New Roman"/>
          <w:sz w:val="28"/>
          <w:szCs w:val="28"/>
          <w:lang w:val="uk-UA"/>
        </w:rPr>
        <w:t>«Про правовий режим воєнного стану»,</w:t>
      </w:r>
      <w:r w:rsidR="007B74DB" w:rsidRPr="001C68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74DB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постановою Кабінету Міністрів України від 21 вересня 1998 року №1482 «Про передачу об’єктів права державної та комунальної власності» та з метою забезпечення ефективності використання комунального майна Рахівської міської ради, </w:t>
      </w:r>
      <w:r w:rsidR="00DF1B3D" w:rsidRPr="001C68B0">
        <w:rPr>
          <w:rFonts w:ascii="Times New Roman" w:hAnsi="Times New Roman"/>
          <w:sz w:val="28"/>
          <w:szCs w:val="28"/>
          <w:lang w:val="uk-UA"/>
        </w:rPr>
        <w:t xml:space="preserve">розглянувши лист </w:t>
      </w:r>
      <w:r w:rsidR="007B74DB" w:rsidRPr="001C68B0">
        <w:rPr>
          <w:rFonts w:ascii="Times New Roman" w:hAnsi="Times New Roman"/>
          <w:sz w:val="28"/>
          <w:szCs w:val="28"/>
          <w:lang w:val="uk-UA"/>
        </w:rPr>
        <w:t>директора КНП «Рахівська районна лікарня» Рахівської міської ради</w:t>
      </w:r>
      <w:r w:rsidR="00DF1B3D" w:rsidRPr="001C68B0">
        <w:rPr>
          <w:rFonts w:ascii="Times New Roman" w:hAnsi="Times New Roman"/>
          <w:sz w:val="28"/>
          <w:szCs w:val="28"/>
          <w:lang w:val="uk-UA"/>
        </w:rPr>
        <w:t xml:space="preserve"> про забезпечення необхідними товарно-матеріальними цінностями</w:t>
      </w:r>
      <w:r w:rsidR="006C4790" w:rsidRPr="001C68B0">
        <w:rPr>
          <w:rFonts w:ascii="Times New Roman" w:hAnsi="Times New Roman"/>
          <w:sz w:val="28"/>
          <w:szCs w:val="28"/>
          <w:lang w:val="uk-UA"/>
        </w:rPr>
        <w:t>,</w:t>
      </w:r>
      <w:r w:rsidR="007B74DB" w:rsidRPr="001C68B0">
        <w:rPr>
          <w:rFonts w:ascii="Times New Roman" w:hAnsi="Times New Roman"/>
          <w:sz w:val="28"/>
          <w:szCs w:val="28"/>
          <w:lang w:val="uk-UA"/>
        </w:rPr>
        <w:t xml:space="preserve"> Рахівська</w:t>
      </w:r>
      <w:r w:rsidR="007B74DB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</w:p>
    <w:p w:rsidR="00062463" w:rsidRPr="001C68B0" w:rsidRDefault="007B74DB" w:rsidP="001C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F1B3D" w:rsidRPr="001C68B0">
        <w:rPr>
          <w:rFonts w:ascii="Times New Roman" w:hAnsi="Times New Roman"/>
          <w:sz w:val="28"/>
          <w:szCs w:val="28"/>
          <w:lang w:val="uk-UA"/>
        </w:rPr>
        <w:br/>
      </w:r>
    </w:p>
    <w:p w:rsidR="00062463" w:rsidRPr="001C68B0" w:rsidRDefault="00062463" w:rsidP="001C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1C68B0" w:rsidRDefault="00062463" w:rsidP="001C68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062463" w:rsidRPr="001C68B0" w:rsidRDefault="00062463" w:rsidP="001C6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1C68B0" w:rsidRDefault="00062463" w:rsidP="001C68B0">
      <w:pPr>
        <w:pStyle w:val="1"/>
        <w:ind w:left="0" w:firstLine="900"/>
        <w:jc w:val="both"/>
        <w:rPr>
          <w:color w:val="000000"/>
          <w:sz w:val="28"/>
          <w:szCs w:val="28"/>
        </w:rPr>
      </w:pPr>
      <w:r w:rsidRPr="001C68B0">
        <w:rPr>
          <w:color w:val="000000"/>
          <w:sz w:val="28"/>
          <w:szCs w:val="28"/>
        </w:rPr>
        <w:t>1.Передати безоплатно комунальне майно (майнові цінності) з балансу Рахівської міської ради н</w:t>
      </w:r>
      <w:r w:rsidR="00EE2EDC" w:rsidRPr="001C68B0">
        <w:rPr>
          <w:color w:val="000000"/>
          <w:sz w:val="28"/>
          <w:szCs w:val="28"/>
        </w:rPr>
        <w:t xml:space="preserve">а </w:t>
      </w:r>
      <w:r w:rsidR="007B74DB" w:rsidRPr="001C68B0">
        <w:rPr>
          <w:color w:val="000000"/>
          <w:sz w:val="28"/>
          <w:szCs w:val="28"/>
        </w:rPr>
        <w:t>баланс КНП «Рахівська районна лікарня» Рахівської міської ради</w:t>
      </w:r>
      <w:r w:rsidR="006C4790" w:rsidRPr="001C68B0">
        <w:rPr>
          <w:color w:val="000000"/>
          <w:sz w:val="28"/>
          <w:szCs w:val="28"/>
        </w:rPr>
        <w:t>,</w:t>
      </w:r>
      <w:r w:rsidR="00EE2EDC" w:rsidRPr="001C68B0">
        <w:rPr>
          <w:color w:val="000000"/>
          <w:sz w:val="28"/>
          <w:szCs w:val="28"/>
        </w:rPr>
        <w:t xml:space="preserve"> </w:t>
      </w:r>
      <w:r w:rsidR="00702C74" w:rsidRPr="001C68B0">
        <w:rPr>
          <w:color w:val="000000"/>
          <w:sz w:val="28"/>
          <w:szCs w:val="28"/>
        </w:rPr>
        <w:t>згідно Додатку 1</w:t>
      </w:r>
      <w:r w:rsidRPr="001C68B0">
        <w:rPr>
          <w:color w:val="000000"/>
          <w:sz w:val="28"/>
          <w:szCs w:val="28"/>
        </w:rPr>
        <w:t>.</w:t>
      </w:r>
    </w:p>
    <w:p w:rsidR="00062463" w:rsidRPr="001C68B0" w:rsidRDefault="00BD6C80" w:rsidP="001C68B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ab/>
        <w:t>2</w:t>
      </w:r>
      <w:r w:rsidR="00062463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. Уповноважити </w:t>
      </w: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завідуючого господарством</w:t>
      </w:r>
      <w:r w:rsidR="00062463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="000645D9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16504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7B74DB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КНП «Рахівська районна лікарня» Рахівської міської ради </w:t>
      </w:r>
      <w:proofErr w:type="spellStart"/>
      <w:r w:rsidR="007B74DB" w:rsidRPr="001C68B0">
        <w:rPr>
          <w:rFonts w:ascii="Times New Roman" w:hAnsi="Times New Roman"/>
          <w:color w:val="000000"/>
          <w:sz w:val="28"/>
          <w:szCs w:val="28"/>
          <w:lang w:val="uk-UA"/>
        </w:rPr>
        <w:t>Симулик</w:t>
      </w:r>
      <w:proofErr w:type="spellEnd"/>
      <w:r w:rsidR="007B74DB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В.К.</w:t>
      </w:r>
      <w:r w:rsidR="00EE2EDC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1C68B0">
        <w:rPr>
          <w:rFonts w:ascii="Times New Roman" w:hAnsi="Times New Roman"/>
          <w:color w:val="000000"/>
          <w:sz w:val="28"/>
          <w:szCs w:val="28"/>
          <w:lang w:val="uk-UA"/>
        </w:rPr>
        <w:t>провести приймання-передачу майна згідно чинного законодавства України з обов’язковим складанням актів приймання-пер</w:t>
      </w: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едачі майна вказаного у </w:t>
      </w:r>
      <w:r w:rsidR="00E16504" w:rsidRPr="001C68B0">
        <w:rPr>
          <w:rFonts w:ascii="Times New Roman" w:hAnsi="Times New Roman"/>
          <w:color w:val="000000"/>
          <w:sz w:val="28"/>
          <w:szCs w:val="28"/>
          <w:lang w:val="uk-UA"/>
        </w:rPr>
        <w:t>Додатку</w:t>
      </w: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1.</w:t>
      </w:r>
    </w:p>
    <w:p w:rsidR="00062463" w:rsidRPr="001C68B0" w:rsidRDefault="00BD6C80" w:rsidP="001C68B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="00062463" w:rsidRPr="001C68B0">
        <w:rPr>
          <w:rFonts w:ascii="Times New Roman" w:hAnsi="Times New Roman"/>
          <w:color w:val="000000"/>
          <w:sz w:val="28"/>
          <w:szCs w:val="28"/>
          <w:lang w:val="uk-UA"/>
        </w:rPr>
        <w:t>.Контроль за виконанням даного рішення покласти на постійну комісію</w:t>
      </w:r>
      <w:r w:rsidR="00062463" w:rsidRPr="001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1C68B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A772C6" w:rsidRPr="001C68B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 та промисловості </w:t>
      </w:r>
      <w:proofErr w:type="spellStart"/>
      <w:r w:rsidR="00EE2EDC" w:rsidRPr="001C68B0">
        <w:rPr>
          <w:rFonts w:ascii="Times New Roman" w:hAnsi="Times New Roman"/>
          <w:bCs/>
          <w:color w:val="000000"/>
          <w:sz w:val="28"/>
          <w:szCs w:val="28"/>
          <w:lang w:val="uk-UA"/>
        </w:rPr>
        <w:t>Петращук</w:t>
      </w:r>
      <w:proofErr w:type="spellEnd"/>
      <w:r w:rsidR="00EE2EDC" w:rsidRPr="001C68B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І.В</w:t>
      </w:r>
      <w:r w:rsidR="00062463" w:rsidRPr="001C68B0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BD6C80" w:rsidRPr="001C68B0" w:rsidRDefault="00BD6C80" w:rsidP="001C68B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D6C80" w:rsidRPr="001C68B0" w:rsidRDefault="00BD6C80" w:rsidP="001C68B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62463" w:rsidRPr="001C68B0" w:rsidRDefault="00BD6C80" w:rsidP="001C6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1C68B0" w:rsidRDefault="00BD6C80" w:rsidP="001C6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FA698B" w:rsidRPr="001C68B0" w:rsidRDefault="00FA698B" w:rsidP="001C68B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FA698B" w:rsidRPr="001C68B0" w:rsidRDefault="00FA698B" w:rsidP="001C6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90"/>
        <w:gridCol w:w="2858"/>
        <w:gridCol w:w="3780"/>
      </w:tblGrid>
      <w:tr w:rsidR="00062463" w:rsidRPr="001C68B0" w:rsidTr="00057E25">
        <w:tc>
          <w:tcPr>
            <w:tcW w:w="3190" w:type="dxa"/>
            <w:shd w:val="clear" w:color="auto" w:fill="auto"/>
          </w:tcPr>
          <w:p w:rsidR="00062463" w:rsidRPr="001C68B0" w:rsidRDefault="00062463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58" w:type="dxa"/>
            <w:shd w:val="clear" w:color="auto" w:fill="auto"/>
          </w:tcPr>
          <w:p w:rsidR="00062463" w:rsidRPr="001C68B0" w:rsidRDefault="00062463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shd w:val="clear" w:color="auto" w:fill="auto"/>
          </w:tcPr>
          <w:p w:rsidR="00BD6C80" w:rsidRPr="001C68B0" w:rsidRDefault="00BD6C80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D6C80" w:rsidRPr="001C68B0" w:rsidRDefault="00BD6C80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2463" w:rsidRPr="001C68B0" w:rsidRDefault="00062463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:rsidR="00062463" w:rsidRPr="001C68B0" w:rsidRDefault="00062463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міської ради</w:t>
            </w:r>
          </w:p>
          <w:p w:rsidR="00062463" w:rsidRPr="001C68B0" w:rsidRDefault="008B6EB4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__</w:t>
            </w:r>
            <w:r w:rsidR="00062463" w:rsidRPr="001C68B0">
              <w:rPr>
                <w:rFonts w:ascii="Times New Roman" w:hAnsi="Times New Roman"/>
                <w:sz w:val="28"/>
                <w:szCs w:val="28"/>
                <w:lang w:val="uk-UA"/>
              </w:rPr>
              <w:t>-ої сесії 8-го скликання</w:t>
            </w:r>
          </w:p>
          <w:p w:rsidR="00062463" w:rsidRPr="001C68B0" w:rsidRDefault="00D95E1E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8B6EB4" w:rsidRPr="001C68B0">
              <w:rPr>
                <w:rFonts w:ascii="Times New Roman" w:hAnsi="Times New Roman"/>
                <w:sz w:val="28"/>
                <w:szCs w:val="28"/>
                <w:lang w:val="uk-UA"/>
              </w:rPr>
              <w:t>_____2024</w:t>
            </w:r>
            <w:r w:rsidR="00062463" w:rsidRPr="001C68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№___  </w:t>
            </w:r>
          </w:p>
        </w:tc>
      </w:tr>
    </w:tbl>
    <w:p w:rsidR="00062463" w:rsidRPr="001C68B0" w:rsidRDefault="00062463" w:rsidP="001C68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8B0"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1C68B0" w:rsidRDefault="00062463" w:rsidP="001C6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8B0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="0005672F" w:rsidRPr="001C68B0">
        <w:rPr>
          <w:rFonts w:ascii="Times New Roman" w:hAnsi="Times New Roman"/>
          <w:sz w:val="28"/>
          <w:szCs w:val="28"/>
          <w:lang w:val="uk-UA"/>
        </w:rPr>
        <w:br/>
      </w: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</w:t>
      </w:r>
      <w:r w:rsidR="00E16504"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7B74DB" w:rsidRPr="001C68B0">
        <w:rPr>
          <w:rFonts w:ascii="Times New Roman" w:hAnsi="Times New Roman"/>
          <w:color w:val="000000"/>
          <w:sz w:val="28"/>
          <w:szCs w:val="28"/>
          <w:lang w:val="uk-UA"/>
        </w:rPr>
        <w:t>КНП «Рахівська районна лікарня» Рахівської міської ради</w:t>
      </w:r>
      <w:r w:rsidRPr="001C68B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"/>
        <w:gridCol w:w="3176"/>
        <w:gridCol w:w="16"/>
        <w:gridCol w:w="1318"/>
        <w:gridCol w:w="1647"/>
        <w:gridCol w:w="1406"/>
        <w:gridCol w:w="1406"/>
      </w:tblGrid>
      <w:tr w:rsidR="00E16504" w:rsidRPr="001C68B0" w:rsidTr="000645D9">
        <w:trPr>
          <w:trHeight w:val="987"/>
        </w:trPr>
        <w:tc>
          <w:tcPr>
            <w:tcW w:w="594" w:type="dxa"/>
          </w:tcPr>
          <w:p w:rsidR="00E16504" w:rsidRPr="001C68B0" w:rsidRDefault="00E16504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п/</w:t>
            </w:r>
            <w:proofErr w:type="spellStart"/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417" w:type="dxa"/>
            <w:gridSpan w:val="2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42" w:type="dxa"/>
            <w:gridSpan w:val="2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Одиниця</w:t>
            </w: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виміру</w:t>
            </w:r>
          </w:p>
        </w:tc>
        <w:tc>
          <w:tcPr>
            <w:tcW w:w="1745" w:type="dxa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Кількіс</w:t>
            </w:r>
            <w:proofErr w:type="spellEnd"/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proofErr w:type="spellStart"/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152" w:type="dxa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Вартість за одиницю</w:t>
            </w: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(грн.)</w:t>
            </w:r>
          </w:p>
        </w:tc>
        <w:tc>
          <w:tcPr>
            <w:tcW w:w="1151" w:type="dxa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Сума.</w:t>
            </w: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proofErr w:type="spellStart"/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E16504" w:rsidRPr="001C68B0" w:rsidTr="000645D9">
        <w:trPr>
          <w:trHeight w:val="1128"/>
        </w:trPr>
        <w:tc>
          <w:tcPr>
            <w:tcW w:w="594" w:type="dxa"/>
          </w:tcPr>
          <w:p w:rsidR="00A772C6" w:rsidRPr="001C68B0" w:rsidRDefault="00A772C6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504" w:rsidRPr="001C68B0" w:rsidRDefault="00E16504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17" w:type="dxa"/>
            <w:gridSpan w:val="2"/>
          </w:tcPr>
          <w:p w:rsidR="00A772C6" w:rsidRPr="001C68B0" w:rsidRDefault="00A772C6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504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Генератор (дизельний) потужністю 25 кВт:TMGYD-25 MODEL YANGONG 25 KVA DIESEL CANOPIED GENSET WITH СВ  з щитком АВР,</w:t>
            </w:r>
            <w:r w:rsidR="00E90CC7"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1342" w:type="dxa"/>
            <w:gridSpan w:val="2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E90CC7" w:rsidRPr="001C68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Шт.</w:t>
            </w:r>
          </w:p>
        </w:tc>
        <w:tc>
          <w:tcPr>
            <w:tcW w:w="1745" w:type="dxa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504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52" w:type="dxa"/>
          </w:tcPr>
          <w:p w:rsidR="00E16504" w:rsidRPr="001C68B0" w:rsidRDefault="00E16504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0645D9" w:rsidRPr="001C68B0">
              <w:rPr>
                <w:rFonts w:ascii="Times New Roman" w:hAnsi="Times New Roman"/>
                <w:sz w:val="28"/>
                <w:szCs w:val="28"/>
                <w:lang w:val="uk-UA"/>
              </w:rPr>
              <w:t>406000.00</w:t>
            </w:r>
          </w:p>
        </w:tc>
        <w:tc>
          <w:tcPr>
            <w:tcW w:w="1151" w:type="dxa"/>
          </w:tcPr>
          <w:p w:rsidR="00E16504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406000.00</w:t>
            </w:r>
          </w:p>
        </w:tc>
      </w:tr>
      <w:tr w:rsidR="000645D9" w:rsidRPr="001C68B0" w:rsidTr="000645D9">
        <w:trPr>
          <w:trHeight w:val="580"/>
        </w:trPr>
        <w:tc>
          <w:tcPr>
            <w:tcW w:w="602" w:type="dxa"/>
            <w:gridSpan w:val="2"/>
          </w:tcPr>
          <w:p w:rsidR="000645D9" w:rsidRPr="001C68B0" w:rsidRDefault="000645D9" w:rsidP="001C6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5" w:type="dxa"/>
            <w:gridSpan w:val="2"/>
          </w:tcPr>
          <w:p w:rsidR="000645D9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Всього</w:t>
            </w:r>
          </w:p>
        </w:tc>
        <w:tc>
          <w:tcPr>
            <w:tcW w:w="1326" w:type="dxa"/>
          </w:tcPr>
          <w:p w:rsidR="000645D9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</w:tcPr>
          <w:p w:rsidR="000645D9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1</w:t>
            </w:r>
          </w:p>
        </w:tc>
        <w:tc>
          <w:tcPr>
            <w:tcW w:w="1152" w:type="dxa"/>
          </w:tcPr>
          <w:p w:rsidR="000645D9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406000.00</w:t>
            </w:r>
          </w:p>
        </w:tc>
        <w:tc>
          <w:tcPr>
            <w:tcW w:w="1151" w:type="dxa"/>
          </w:tcPr>
          <w:p w:rsidR="000645D9" w:rsidRPr="001C68B0" w:rsidRDefault="000645D9" w:rsidP="001C6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8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406000.00</w:t>
            </w:r>
          </w:p>
        </w:tc>
      </w:tr>
    </w:tbl>
    <w:p w:rsidR="00062463" w:rsidRPr="001C68B0" w:rsidRDefault="00062463" w:rsidP="001C68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463" w:rsidRPr="001C68B0" w:rsidRDefault="00062463" w:rsidP="001C68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6C80" w:rsidRPr="001C68B0" w:rsidRDefault="00BD6C80" w:rsidP="001C68B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1C68B0">
        <w:rPr>
          <w:rFonts w:ascii="Times New Roman" w:hAnsi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1C68B0">
        <w:rPr>
          <w:rFonts w:ascii="Times New Roman" w:hAnsi="Times New Roman"/>
          <w:b/>
          <w:color w:val="000000"/>
          <w:sz w:val="28"/>
          <w:szCs w:val="28"/>
          <w:lang w:val="uk-UA"/>
        </w:rPr>
        <w:t>. міського голови</w:t>
      </w:r>
    </w:p>
    <w:p w:rsidR="00BD6C80" w:rsidRPr="001C68B0" w:rsidRDefault="00BD6C80" w:rsidP="001C68B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68B0">
        <w:rPr>
          <w:rFonts w:ascii="Times New Roman" w:hAnsi="Times New Roman"/>
          <w:b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bookmarkEnd w:id="0"/>
    <w:p w:rsidR="00062463" w:rsidRPr="001C68B0" w:rsidRDefault="00062463" w:rsidP="001C68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62463" w:rsidRPr="001C68B0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2463"/>
    <w:rsid w:val="0005672F"/>
    <w:rsid w:val="00062463"/>
    <w:rsid w:val="000645D9"/>
    <w:rsid w:val="00064EFB"/>
    <w:rsid w:val="000665E4"/>
    <w:rsid w:val="00117612"/>
    <w:rsid w:val="001C68B0"/>
    <w:rsid w:val="002977B0"/>
    <w:rsid w:val="002A615D"/>
    <w:rsid w:val="00446FD7"/>
    <w:rsid w:val="004E0954"/>
    <w:rsid w:val="00575496"/>
    <w:rsid w:val="005C17B1"/>
    <w:rsid w:val="00697C24"/>
    <w:rsid w:val="006C4790"/>
    <w:rsid w:val="00702C74"/>
    <w:rsid w:val="007B74DB"/>
    <w:rsid w:val="007E1F2D"/>
    <w:rsid w:val="0083193B"/>
    <w:rsid w:val="008B6EB4"/>
    <w:rsid w:val="008D3018"/>
    <w:rsid w:val="00A47E45"/>
    <w:rsid w:val="00A772C6"/>
    <w:rsid w:val="00A84B06"/>
    <w:rsid w:val="00AB63D7"/>
    <w:rsid w:val="00B046BC"/>
    <w:rsid w:val="00BD6C80"/>
    <w:rsid w:val="00C075E9"/>
    <w:rsid w:val="00C51D2A"/>
    <w:rsid w:val="00C6025D"/>
    <w:rsid w:val="00C92044"/>
    <w:rsid w:val="00D458F9"/>
    <w:rsid w:val="00D95E1E"/>
    <w:rsid w:val="00DF1B3D"/>
    <w:rsid w:val="00E10AA0"/>
    <w:rsid w:val="00E12EB3"/>
    <w:rsid w:val="00E16504"/>
    <w:rsid w:val="00E90CC7"/>
    <w:rsid w:val="00EE2EDC"/>
    <w:rsid w:val="00FA698B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2024-01-17T07:38:00Z</cp:lastPrinted>
  <dcterms:created xsi:type="dcterms:W3CDTF">2024-12-16T11:43:00Z</dcterms:created>
  <dcterms:modified xsi:type="dcterms:W3CDTF">2024-12-17T14:29:00Z</dcterms:modified>
</cp:coreProperties>
</file>