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02" w:rsidRPr="00A94496" w:rsidRDefault="00C61902" w:rsidP="00C61902">
      <w:pPr>
        <w:spacing w:after="0" w:line="240" w:lineRule="auto"/>
        <w:jc w:val="right"/>
        <w:rPr>
          <w:rFonts w:ascii="Times New Roman" w:hAnsi="Times New Roman" w:cs="Times New Roman"/>
          <w:color w:val="000000" w:themeColor="text1"/>
          <w:sz w:val="28"/>
          <w:szCs w:val="28"/>
        </w:rPr>
      </w:pPr>
      <w:r w:rsidRPr="00A94496">
        <w:rPr>
          <w:rFonts w:ascii="Times New Roman" w:hAnsi="Times New Roman" w:cs="Times New Roman"/>
          <w:noProof/>
          <w:color w:val="000000" w:themeColor="text1"/>
          <w:sz w:val="28"/>
          <w:szCs w:val="28"/>
          <w:lang w:val="ru-RU" w:eastAsia="ru-RU"/>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1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textWrapping" w:clear="all"/>
        <w:t xml:space="preserve">                                                       У К Р А Ї Н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А  М І С Ь К А  Р А Д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О Г О  Р А Й О Н У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З А К А Р П А Т С Ь К О Ї  О Б Л А С Т І</w:t>
      </w:r>
    </w:p>
    <w:p w:rsidR="00C61902" w:rsidRPr="00A94496" w:rsidRDefault="00C61902" w:rsidP="00C61902">
      <w:pPr>
        <w:spacing w:after="0" w:line="240" w:lineRule="auto"/>
        <w:jc w:val="center"/>
        <w:rPr>
          <w:rFonts w:ascii="Times New Roman" w:hAnsi="Times New Roman" w:cs="Times New Roman"/>
          <w:b/>
          <w:color w:val="000000" w:themeColor="text1"/>
          <w:sz w:val="28"/>
          <w:szCs w:val="28"/>
        </w:rPr>
      </w:pPr>
      <w:r w:rsidRPr="00A94496">
        <w:rPr>
          <w:rFonts w:ascii="Times New Roman" w:hAnsi="Times New Roman" w:cs="Times New Roman"/>
          <w:b/>
          <w:color w:val="000000" w:themeColor="text1"/>
          <w:sz w:val="28"/>
          <w:szCs w:val="28"/>
        </w:rPr>
        <w:t>51 сесія восьмого скликання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І Ш Е Н </w:t>
      </w:r>
      <w:proofErr w:type="spellStart"/>
      <w:r w:rsidRPr="00A94496">
        <w:rPr>
          <w:rFonts w:ascii="Times New Roman" w:hAnsi="Times New Roman" w:cs="Times New Roman"/>
          <w:color w:val="000000" w:themeColor="text1"/>
          <w:sz w:val="28"/>
          <w:szCs w:val="28"/>
        </w:rPr>
        <w:t>Н</w:t>
      </w:r>
      <w:proofErr w:type="spellEnd"/>
      <w:r w:rsidRPr="00A94496">
        <w:rPr>
          <w:rFonts w:ascii="Times New Roman" w:hAnsi="Times New Roman" w:cs="Times New Roman"/>
          <w:color w:val="000000" w:themeColor="text1"/>
          <w:sz w:val="28"/>
          <w:szCs w:val="28"/>
        </w:rPr>
        <w:t xml:space="preserve"> 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від  20 травня 2024 року  </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№788</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м. Рахів</w:t>
      </w:r>
    </w:p>
    <w:p w:rsidR="00C61902" w:rsidRPr="00A94496" w:rsidRDefault="00C61902" w:rsidP="00C61902">
      <w:pPr>
        <w:spacing w:after="0" w:line="240" w:lineRule="auto"/>
        <w:outlineLvl w:val="0"/>
        <w:rPr>
          <w:rFonts w:ascii="Times New Roman" w:hAnsi="Times New Roman" w:cs="Times New Roman"/>
          <w:color w:val="000000" w:themeColor="text1"/>
          <w:sz w:val="28"/>
          <w:szCs w:val="28"/>
        </w:rPr>
      </w:pPr>
    </w:p>
    <w:p w:rsidR="00C61902" w:rsidRPr="00A94496" w:rsidRDefault="00C61902" w:rsidP="00C61902">
      <w:pPr>
        <w:spacing w:after="0" w:line="240" w:lineRule="auto"/>
        <w:outlineLvl w:val="0"/>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Про надання дозволу на проведення експертної </w:t>
      </w:r>
    </w:p>
    <w:p w:rsidR="00C61902" w:rsidRPr="00A94496" w:rsidRDefault="00C61902" w:rsidP="00C61902">
      <w:pPr>
        <w:spacing w:after="0" w:line="240" w:lineRule="auto"/>
        <w:outlineLvl w:val="0"/>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грошової оцінки земельних ділянок</w:t>
      </w:r>
    </w:p>
    <w:p w:rsidR="00C61902" w:rsidRPr="00A94496" w:rsidRDefault="00C61902" w:rsidP="00C61902">
      <w:pPr>
        <w:tabs>
          <w:tab w:val="left" w:pos="6840"/>
        </w:tabs>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несільськогосподарського призначення,</w:t>
      </w:r>
    </w:p>
    <w:p w:rsidR="00C61902" w:rsidRPr="00A94496" w:rsidRDefault="00C61902" w:rsidP="00C61902">
      <w:pPr>
        <w:spacing w:after="0" w:line="240" w:lineRule="auto"/>
        <w:rPr>
          <w:rFonts w:ascii="Times New Roman" w:hAnsi="Times New Roman" w:cs="Times New Roman"/>
          <w:b/>
          <w:color w:val="000000" w:themeColor="text1"/>
          <w:sz w:val="28"/>
          <w:szCs w:val="28"/>
        </w:rPr>
      </w:pPr>
      <w:r w:rsidRPr="00A94496">
        <w:rPr>
          <w:rFonts w:ascii="Times New Roman" w:hAnsi="Times New Roman" w:cs="Times New Roman"/>
          <w:color w:val="000000" w:themeColor="text1"/>
          <w:sz w:val="28"/>
          <w:szCs w:val="28"/>
        </w:rPr>
        <w:t>які підлягають  продажу</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Розглянувши клопотання громадян про надання дозволу на проведення експертної грошової оцінки земельних ділянок несільськогосподарського призначення, які підлягають продажу, керуючись статями 12, 122, 127, 128 Земельного кодексу України, пунктом 34 частини першої статті 26 Закону України «Про місцеве самоврядування в Україні», враховуючи протокол постійної комісії з питань регулювання земельних відносин та містобудування, Рахівська міська рада</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В И Р І Ш И Л А:</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outlineLvl w:val="0"/>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 Надати дозвіл громадянці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на проведення експертної грошової оцінки земельних ділянок несільськогосподарського призначення (кадастровий номер – 2123610100:39:001:0019) площею – 0,4500 га,  для будівництва та обслуговування будівель торгівлі (категорія земель – землі житлової та  громадської забудови, код КВЦПЗ - 03.07), яка розташована м. Рахів, вулиця Київська, 219-В,  що підлягає продажу </w:t>
      </w:r>
    </w:p>
    <w:p w:rsidR="00C61902" w:rsidRPr="00A94496" w:rsidRDefault="00C61902" w:rsidP="00C61902">
      <w:pPr>
        <w:spacing w:after="0" w:line="240" w:lineRule="auto"/>
        <w:ind w:firstLine="708"/>
        <w:jc w:val="both"/>
        <w:outlineLvl w:val="0"/>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1.2. Громадянці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C61902" w:rsidRPr="00A94496" w:rsidRDefault="00C61902" w:rsidP="00C61902">
      <w:pPr>
        <w:spacing w:after="0" w:line="240" w:lineRule="auto"/>
        <w:ind w:firstLine="708"/>
        <w:jc w:val="both"/>
        <w:outlineLvl w:val="0"/>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2. Надати дозвіл  громадянину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мешканцю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на проведення експертної грошової оцінки земельної ділянки несільськогосподарського призначення (кадастровий номер – 2123684000:06:001:0049) площею – 0,0454 га  для будівництва та обслуговування будівель торгівлі (категорія земель – землі житлової та  громадської забудови, код КВЦПЗ - 03.07), яка розташована </w:t>
      </w:r>
      <w:proofErr w:type="spellStart"/>
      <w:r w:rsidRPr="00A94496">
        <w:rPr>
          <w:rFonts w:ascii="Times New Roman" w:hAnsi="Times New Roman" w:cs="Times New Roman"/>
          <w:color w:val="000000" w:themeColor="text1"/>
          <w:sz w:val="28"/>
          <w:szCs w:val="28"/>
        </w:rPr>
        <w:t>с.Костилівка</w:t>
      </w:r>
      <w:proofErr w:type="spellEnd"/>
      <w:r w:rsidRPr="00A94496">
        <w:rPr>
          <w:rFonts w:ascii="Times New Roman" w:hAnsi="Times New Roman" w:cs="Times New Roman"/>
          <w:color w:val="000000" w:themeColor="text1"/>
          <w:sz w:val="28"/>
          <w:szCs w:val="28"/>
        </w:rPr>
        <w:t>, вулиця Миру, 33,  що підлягає продажу.</w:t>
      </w:r>
    </w:p>
    <w:p w:rsidR="00C61902" w:rsidRPr="00A94496" w:rsidRDefault="00C61902" w:rsidP="00C61902">
      <w:pPr>
        <w:spacing w:after="0" w:line="240" w:lineRule="auto"/>
        <w:ind w:firstLine="708"/>
        <w:jc w:val="both"/>
        <w:outlineLvl w:val="0"/>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lastRenderedPageBreak/>
        <w:t xml:space="preserve">2.1. Громадянину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roofErr w:type="spellStart"/>
      <w:r w:rsidRPr="00A94496">
        <w:rPr>
          <w:rFonts w:ascii="Times New Roman" w:hAnsi="Times New Roman" w:cs="Times New Roman"/>
          <w:color w:val="000000" w:themeColor="text1"/>
          <w:sz w:val="28"/>
          <w:szCs w:val="28"/>
        </w:rPr>
        <w:t>В.п</w:t>
      </w:r>
      <w:proofErr w:type="spellEnd"/>
      <w:r w:rsidRPr="00A94496">
        <w:rPr>
          <w:rFonts w:ascii="Times New Roman" w:hAnsi="Times New Roman" w:cs="Times New Roman"/>
          <w:color w:val="000000" w:themeColor="text1"/>
          <w:sz w:val="28"/>
          <w:szCs w:val="28"/>
        </w:rPr>
        <w:t xml:space="preserve">. міського голови, </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секретар ради та виконкому</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Євген МОЛНАР</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page"/>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lastRenderedPageBreak/>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p>
    <w:p w:rsidR="00C61902" w:rsidRPr="00A94496" w:rsidRDefault="00C61902" w:rsidP="00C61902">
      <w:pPr>
        <w:spacing w:after="0" w:line="240" w:lineRule="auto"/>
        <w:jc w:val="right"/>
        <w:rPr>
          <w:rFonts w:ascii="Times New Roman" w:hAnsi="Times New Roman" w:cs="Times New Roman"/>
          <w:noProof/>
          <w:color w:val="000000" w:themeColor="text1"/>
          <w:sz w:val="28"/>
          <w:szCs w:val="28"/>
        </w:rPr>
      </w:pP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r w:rsidRPr="00A94496">
        <w:rPr>
          <w:rFonts w:ascii="Times New Roman" w:hAnsi="Times New Roman" w:cs="Times New Roman"/>
          <w:noProof/>
          <w:lang w:val="ru-RU" w:eastAsia="ru-RU"/>
        </w:rPr>
        <w:drawing>
          <wp:anchor distT="0" distB="0" distL="114300" distR="114300" simplePos="0" relativeHeight="25166540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textWrapping" w:clear="all"/>
        <w:t xml:space="preserve">                                                       У К Р А Ї Н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А  М І С Ь К А  Р А Д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О Г О  Р А Й О Н У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З А К А Р П А Т С Ь К О Ї  О Б Л А С Т І</w:t>
      </w:r>
    </w:p>
    <w:p w:rsidR="00C61902" w:rsidRPr="00A94496" w:rsidRDefault="00C61902" w:rsidP="00C61902">
      <w:pPr>
        <w:spacing w:after="0" w:line="240" w:lineRule="auto"/>
        <w:jc w:val="center"/>
        <w:rPr>
          <w:rFonts w:ascii="Times New Roman" w:hAnsi="Times New Roman" w:cs="Times New Roman"/>
          <w:b/>
          <w:color w:val="000000" w:themeColor="text1"/>
          <w:sz w:val="28"/>
          <w:szCs w:val="28"/>
        </w:rPr>
      </w:pPr>
      <w:r w:rsidRPr="00A94496">
        <w:rPr>
          <w:rFonts w:ascii="Times New Roman" w:hAnsi="Times New Roman" w:cs="Times New Roman"/>
          <w:b/>
          <w:color w:val="000000" w:themeColor="text1"/>
          <w:sz w:val="28"/>
          <w:szCs w:val="28"/>
        </w:rPr>
        <w:t>51 сесія восьмого скликання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І Ш Е Н </w:t>
      </w:r>
      <w:proofErr w:type="spellStart"/>
      <w:r w:rsidRPr="00A94496">
        <w:rPr>
          <w:rFonts w:ascii="Times New Roman" w:hAnsi="Times New Roman" w:cs="Times New Roman"/>
          <w:color w:val="000000" w:themeColor="text1"/>
          <w:sz w:val="28"/>
          <w:szCs w:val="28"/>
        </w:rPr>
        <w:t>Н</w:t>
      </w:r>
      <w:proofErr w:type="spellEnd"/>
      <w:r w:rsidRPr="00A94496">
        <w:rPr>
          <w:rFonts w:ascii="Times New Roman" w:hAnsi="Times New Roman" w:cs="Times New Roman"/>
          <w:color w:val="000000" w:themeColor="text1"/>
          <w:sz w:val="28"/>
          <w:szCs w:val="28"/>
        </w:rPr>
        <w:t xml:space="preserve"> 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від  20 травня 2024 року  </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№789</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м. Рахів</w:t>
      </w:r>
    </w:p>
    <w:p w:rsidR="00C61902" w:rsidRPr="00A94496" w:rsidRDefault="00C61902" w:rsidP="00C61902">
      <w:pPr>
        <w:spacing w:after="0" w:line="240" w:lineRule="auto"/>
        <w:rPr>
          <w:rFonts w:ascii="Times New Roman" w:hAnsi="Times New Roman" w:cs="Times New Roman"/>
          <w:bCs/>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Про затвердження проектів землеустрою </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щодо відведення земельних ділянок  цільове </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призначення яких змінюється</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ab/>
        <w:t xml:space="preserve">Розглянувши клопотання громадян про затвердження проектів землеустрою щодо відведення земельних ділянок, цільове призначення яких змінюється, керуючись статями 12, 20, 186, Земельного кодексу України, пунктом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Рахівська міська рада </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
    <w:p w:rsidR="00C61902"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В И Р І Ш И Л А:</w:t>
      </w:r>
    </w:p>
    <w:p w:rsidR="00516E3B" w:rsidRPr="00A94496" w:rsidRDefault="00516E3B" w:rsidP="00C61902">
      <w:pPr>
        <w:spacing w:after="0" w:line="240" w:lineRule="auto"/>
        <w:jc w:val="center"/>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iCs/>
          <w:color w:val="000000" w:themeColor="text1"/>
          <w:sz w:val="28"/>
          <w:szCs w:val="28"/>
        </w:rPr>
      </w:pPr>
      <w:r w:rsidRPr="00A94496">
        <w:rPr>
          <w:rFonts w:ascii="Times New Roman" w:hAnsi="Times New Roman" w:cs="Times New Roman"/>
          <w:iCs/>
          <w:color w:val="000000" w:themeColor="text1"/>
          <w:sz w:val="28"/>
          <w:szCs w:val="28"/>
        </w:rPr>
        <w:t xml:space="preserve">1. Затвердити </w:t>
      </w:r>
      <w:r w:rsidRPr="00A94496">
        <w:rPr>
          <w:rFonts w:ascii="Times New Roman" w:hAnsi="Times New Roman" w:cs="Times New Roman"/>
          <w:color w:val="000000" w:themeColor="text1"/>
          <w:sz w:val="28"/>
          <w:szCs w:val="28"/>
        </w:rPr>
        <w:t xml:space="preserve">громадянці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п</w:t>
      </w:r>
      <w:r w:rsidRPr="00A94496">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A94496">
        <w:rPr>
          <w:rFonts w:ascii="Times New Roman" w:hAnsi="Times New Roman" w:cs="Times New Roman"/>
          <w:color w:val="000000" w:themeColor="text1"/>
          <w:sz w:val="28"/>
          <w:szCs w:val="28"/>
        </w:rPr>
        <w:t>із земель наданих «д</w:t>
      </w:r>
      <w:r w:rsidRPr="00A94496">
        <w:rPr>
          <w:rStyle w:val="11"/>
          <w:rFonts w:ascii="Times New Roman" w:hAnsi="Times New Roman" w:cs="Times New Roman"/>
          <w:color w:val="000000" w:themeColor="text1"/>
          <w:sz w:val="28"/>
          <w:szCs w:val="28"/>
        </w:rPr>
        <w:t xml:space="preserve">ля ведення особистого селянського господарства </w:t>
      </w:r>
      <w:r w:rsidRPr="00A94496">
        <w:rPr>
          <w:rFonts w:ascii="Times New Roman" w:hAnsi="Times New Roman" w:cs="Times New Roman"/>
          <w:color w:val="000000" w:themeColor="text1"/>
          <w:sz w:val="28"/>
          <w:szCs w:val="28"/>
        </w:rPr>
        <w:t>(код згідно з КВЦПЗ – 01.03)» у землі «д</w:t>
      </w:r>
      <w:r w:rsidRPr="00A94496">
        <w:rPr>
          <w:rFonts w:ascii="Times New Roman" w:hAnsi="Times New Roman" w:cs="Times New Roman"/>
          <w:color w:val="000000" w:themeColor="text1"/>
          <w:sz w:val="28"/>
          <w:szCs w:val="28"/>
          <w:shd w:val="clear" w:color="auto" w:fill="FFFFFF"/>
        </w:rPr>
        <w:t xml:space="preserve">ля будівництва та обслуговування жилого будинку, господарських будівель і споруд </w:t>
      </w:r>
      <w:r w:rsidRPr="00A94496">
        <w:rPr>
          <w:rFonts w:ascii="Times New Roman" w:hAnsi="Times New Roman" w:cs="Times New Roman"/>
          <w:color w:val="000000" w:themeColor="text1"/>
          <w:sz w:val="28"/>
          <w:szCs w:val="28"/>
        </w:rPr>
        <w:t>(код згідно  з КВЦПЗ – 02.01)», за адресою:</w:t>
      </w:r>
      <w:r w:rsidRPr="00A94496">
        <w:rPr>
          <w:rFonts w:ascii="Times New Roman" w:hAnsi="Times New Roman" w:cs="Times New Roman"/>
          <w:iCs/>
          <w:color w:val="000000" w:themeColor="text1"/>
          <w:sz w:val="28"/>
          <w:szCs w:val="28"/>
        </w:rPr>
        <w:t xml:space="preserve"> місто Рахів, вулиця Хресто-Воздвиженська, на території Рахівської міської ради.</w:t>
      </w:r>
    </w:p>
    <w:p w:rsidR="00C61902" w:rsidRPr="00A94496" w:rsidRDefault="00C61902" w:rsidP="00C61902">
      <w:pPr>
        <w:spacing w:after="0" w:line="240" w:lineRule="auto"/>
        <w:ind w:firstLine="708"/>
        <w:jc w:val="both"/>
        <w:rPr>
          <w:rFonts w:ascii="Times New Roman" w:hAnsi="Times New Roman" w:cs="Times New Roman"/>
          <w:iCs/>
          <w:color w:val="000000" w:themeColor="text1"/>
          <w:sz w:val="28"/>
          <w:szCs w:val="28"/>
        </w:rPr>
      </w:pPr>
      <w:r w:rsidRPr="00A94496">
        <w:rPr>
          <w:rFonts w:ascii="Times New Roman" w:hAnsi="Times New Roman" w:cs="Times New Roman"/>
          <w:iCs/>
          <w:color w:val="000000" w:themeColor="text1"/>
          <w:sz w:val="28"/>
          <w:szCs w:val="28"/>
        </w:rPr>
        <w:t xml:space="preserve">1.2. Змінити цільове призначення земельної ділянки </w:t>
      </w:r>
      <w:r w:rsidRPr="00A94496">
        <w:rPr>
          <w:rFonts w:ascii="Times New Roman" w:hAnsi="Times New Roman" w:cs="Times New Roman"/>
          <w:color w:val="000000" w:themeColor="text1"/>
          <w:sz w:val="28"/>
          <w:szCs w:val="28"/>
        </w:rPr>
        <w:t xml:space="preserve">площею – 0,1000 га (кадастровий номер – 2123610100:28:002:0024), що перебуває у власності громадянки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мешканки </w:t>
      </w:r>
      <w:r w:rsidR="00516E3B">
        <w:rPr>
          <w:rFonts w:ascii="Times New Roman" w:hAnsi="Times New Roman" w:cs="Times New Roman"/>
          <w:color w:val="000000" w:themeColor="text1"/>
          <w:sz w:val="28"/>
          <w:szCs w:val="28"/>
        </w:rPr>
        <w:t>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(витяг з Державного реєстру речових прав на нерухоме майно про реєстрацію права власності 29.12.2016, індексний номер: 77385563), із земель наданих «д</w:t>
      </w:r>
      <w:r w:rsidRPr="00A94496">
        <w:rPr>
          <w:rStyle w:val="11"/>
          <w:rFonts w:ascii="Times New Roman" w:hAnsi="Times New Roman" w:cs="Times New Roman"/>
          <w:color w:val="000000" w:themeColor="text1"/>
          <w:sz w:val="28"/>
          <w:szCs w:val="28"/>
        </w:rPr>
        <w:t xml:space="preserve">ля ведення особистого селянського господарства </w:t>
      </w:r>
      <w:r w:rsidRPr="00A94496">
        <w:rPr>
          <w:rFonts w:ascii="Times New Roman" w:hAnsi="Times New Roman" w:cs="Times New Roman"/>
          <w:color w:val="000000" w:themeColor="text1"/>
          <w:sz w:val="28"/>
          <w:szCs w:val="28"/>
        </w:rPr>
        <w:t>(код згідно з КВЦПЗ – 01.03)» у землі «д</w:t>
      </w:r>
      <w:r w:rsidRPr="00A94496">
        <w:rPr>
          <w:rFonts w:ascii="Times New Roman" w:hAnsi="Times New Roman" w:cs="Times New Roman"/>
          <w:color w:val="000000" w:themeColor="text1"/>
          <w:sz w:val="28"/>
          <w:szCs w:val="28"/>
          <w:shd w:val="clear" w:color="auto" w:fill="FFFFFF"/>
        </w:rPr>
        <w:t xml:space="preserve">ля будівництва та обслуговування жилого будинку, господарських будівель і споруд </w:t>
      </w:r>
      <w:r w:rsidRPr="00A94496">
        <w:rPr>
          <w:rFonts w:ascii="Times New Roman" w:hAnsi="Times New Roman" w:cs="Times New Roman"/>
          <w:color w:val="000000" w:themeColor="text1"/>
          <w:sz w:val="28"/>
          <w:szCs w:val="28"/>
        </w:rPr>
        <w:t>(код згідно  з КВЦПЗ – 02.01)» за адресою:</w:t>
      </w:r>
      <w:r w:rsidRPr="00A94496">
        <w:rPr>
          <w:rFonts w:ascii="Times New Roman" w:hAnsi="Times New Roman" w:cs="Times New Roman"/>
          <w:iCs/>
          <w:color w:val="000000" w:themeColor="text1"/>
          <w:sz w:val="28"/>
          <w:szCs w:val="28"/>
        </w:rPr>
        <w:t xml:space="preserve"> місто Рахів, вулиця </w:t>
      </w:r>
      <w:proofErr w:type="spellStart"/>
      <w:r w:rsidRPr="00A94496">
        <w:rPr>
          <w:rFonts w:ascii="Times New Roman" w:hAnsi="Times New Roman" w:cs="Times New Roman"/>
          <w:iCs/>
          <w:color w:val="000000" w:themeColor="text1"/>
          <w:sz w:val="28"/>
          <w:szCs w:val="28"/>
        </w:rPr>
        <w:t>Хресто</w:t>
      </w:r>
      <w:proofErr w:type="spellEnd"/>
      <w:r w:rsidRPr="00A94496">
        <w:rPr>
          <w:rFonts w:ascii="Times New Roman" w:hAnsi="Times New Roman" w:cs="Times New Roman"/>
          <w:iCs/>
          <w:color w:val="000000" w:themeColor="text1"/>
          <w:sz w:val="28"/>
          <w:szCs w:val="28"/>
        </w:rPr>
        <w:t xml:space="preserve"> – Воздвиженська, на території Рахівської міської ради.</w:t>
      </w:r>
    </w:p>
    <w:p w:rsidR="00C61902" w:rsidRPr="00A94496" w:rsidRDefault="00C61902" w:rsidP="00C61902">
      <w:pPr>
        <w:spacing w:after="0" w:line="240" w:lineRule="auto"/>
        <w:ind w:firstLine="708"/>
        <w:jc w:val="both"/>
        <w:rPr>
          <w:rFonts w:ascii="Times New Roman" w:hAnsi="Times New Roman" w:cs="Times New Roman"/>
          <w:iCs/>
          <w:color w:val="000000" w:themeColor="text1"/>
          <w:sz w:val="28"/>
          <w:szCs w:val="28"/>
        </w:rPr>
      </w:pPr>
      <w:r w:rsidRPr="00A94496">
        <w:rPr>
          <w:rFonts w:ascii="Times New Roman" w:hAnsi="Times New Roman" w:cs="Times New Roman"/>
          <w:iCs/>
          <w:color w:val="000000" w:themeColor="text1"/>
          <w:sz w:val="28"/>
          <w:szCs w:val="28"/>
        </w:rPr>
        <w:lastRenderedPageBreak/>
        <w:t xml:space="preserve">2. Затвердити </w:t>
      </w:r>
      <w:r w:rsidRPr="00A94496">
        <w:rPr>
          <w:rFonts w:ascii="Times New Roman" w:hAnsi="Times New Roman" w:cs="Times New Roman"/>
          <w:color w:val="000000" w:themeColor="text1"/>
          <w:sz w:val="28"/>
          <w:szCs w:val="28"/>
        </w:rPr>
        <w:t xml:space="preserve">громадянці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iCs/>
          <w:color w:val="000000" w:themeColor="text1"/>
          <w:sz w:val="28"/>
          <w:szCs w:val="28"/>
        </w:rPr>
        <w:t xml:space="preserve"> землеустрою щодо відведення земельної ділянки приватної власності цільове призначення якої змінюється </w:t>
      </w:r>
      <w:r w:rsidRPr="00A94496">
        <w:rPr>
          <w:rFonts w:ascii="Times New Roman" w:hAnsi="Times New Roman" w:cs="Times New Roman"/>
          <w:color w:val="000000" w:themeColor="text1"/>
          <w:sz w:val="28"/>
          <w:szCs w:val="28"/>
        </w:rPr>
        <w:t>із земель наданих для ведення особистого селянського господарства (код, згідно з КВЦПЗ – 01.03) у землі «д</w:t>
      </w:r>
      <w:r w:rsidRPr="00A94496">
        <w:rPr>
          <w:rStyle w:val="11"/>
          <w:rFonts w:ascii="Times New Roman" w:hAnsi="Times New Roman" w:cs="Times New Roman"/>
          <w:color w:val="000000" w:themeColor="text1"/>
          <w:sz w:val="28"/>
          <w:szCs w:val="28"/>
        </w:rPr>
        <w:t xml:space="preserve">ля будівництва і обслуговування жилого будинку, господарських будівель і споруд (присадибна ділянка) </w:t>
      </w:r>
      <w:r w:rsidRPr="00A94496">
        <w:rPr>
          <w:rFonts w:ascii="Times New Roman" w:hAnsi="Times New Roman" w:cs="Times New Roman"/>
          <w:color w:val="000000" w:themeColor="text1"/>
          <w:sz w:val="28"/>
          <w:szCs w:val="28"/>
        </w:rPr>
        <w:t>(код згідно з КВЦПЗ – 02.01)», за адресою:</w:t>
      </w:r>
      <w:r w:rsidRPr="00A94496">
        <w:rPr>
          <w:rFonts w:ascii="Times New Roman" w:hAnsi="Times New Roman" w:cs="Times New Roman"/>
          <w:iCs/>
          <w:color w:val="000000" w:themeColor="text1"/>
          <w:sz w:val="28"/>
          <w:szCs w:val="28"/>
        </w:rPr>
        <w:t xml:space="preserve"> місто Рахів, вулиця Хресто-Воздвиженська, 107, на  території Рахівської міської ради.</w:t>
      </w:r>
    </w:p>
    <w:p w:rsidR="00C61902" w:rsidRPr="00A94496" w:rsidRDefault="00C61902" w:rsidP="00C61902">
      <w:pPr>
        <w:spacing w:after="0" w:line="240" w:lineRule="auto"/>
        <w:ind w:firstLine="708"/>
        <w:jc w:val="both"/>
        <w:rPr>
          <w:rFonts w:ascii="Times New Roman" w:hAnsi="Times New Roman" w:cs="Times New Roman"/>
          <w:iCs/>
          <w:color w:val="000000" w:themeColor="text1"/>
          <w:sz w:val="28"/>
          <w:szCs w:val="28"/>
        </w:rPr>
      </w:pPr>
      <w:r w:rsidRPr="00A94496">
        <w:rPr>
          <w:rFonts w:ascii="Times New Roman" w:hAnsi="Times New Roman" w:cs="Times New Roman"/>
          <w:iCs/>
          <w:color w:val="000000" w:themeColor="text1"/>
          <w:sz w:val="28"/>
          <w:szCs w:val="28"/>
        </w:rPr>
        <w:t xml:space="preserve">2.1. Змінити цільове призначення земельної ділянки </w:t>
      </w:r>
      <w:r w:rsidRPr="00A94496">
        <w:rPr>
          <w:rFonts w:ascii="Times New Roman" w:hAnsi="Times New Roman" w:cs="Times New Roman"/>
          <w:color w:val="000000" w:themeColor="text1"/>
          <w:sz w:val="28"/>
          <w:szCs w:val="28"/>
        </w:rPr>
        <w:t xml:space="preserve">площею – 0,0471 га (кадастровий номер – 2123610100:28:001:0060), що перебуває у власності громадянки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мешканки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w:t>
      </w:r>
      <w:r w:rsidRPr="00A94496">
        <w:rPr>
          <w:rFonts w:ascii="Times New Roman" w:hAnsi="Times New Roman" w:cs="Times New Roman"/>
          <w:iCs/>
          <w:color w:val="000000" w:themeColor="text1"/>
          <w:sz w:val="28"/>
          <w:szCs w:val="28"/>
        </w:rPr>
        <w:t xml:space="preserve"> вулиця </w:t>
      </w:r>
      <w:r w:rsidR="00516E3B">
        <w:rPr>
          <w:rFonts w:ascii="Times New Roman" w:hAnsi="Times New Roman" w:cs="Times New Roman"/>
          <w:iCs/>
          <w:color w:val="000000" w:themeColor="text1"/>
          <w:sz w:val="28"/>
          <w:szCs w:val="28"/>
        </w:rPr>
        <w:t>ХХХХХ</w:t>
      </w:r>
      <w:r w:rsidRPr="00A94496">
        <w:rPr>
          <w:rFonts w:ascii="Times New Roman" w:hAnsi="Times New Roman" w:cs="Times New Roman"/>
          <w:iCs/>
          <w:color w:val="000000" w:themeColor="text1"/>
          <w:sz w:val="28"/>
          <w:szCs w:val="28"/>
        </w:rPr>
        <w:t xml:space="preserve"> </w:t>
      </w:r>
      <w:r w:rsidRPr="00A94496">
        <w:rPr>
          <w:rFonts w:ascii="Times New Roman" w:hAnsi="Times New Roman" w:cs="Times New Roman"/>
          <w:color w:val="000000" w:themeColor="text1"/>
          <w:sz w:val="28"/>
          <w:szCs w:val="28"/>
        </w:rPr>
        <w:t xml:space="preserve"> (витяг з Державного реєстру речових прав на нерухоме майно 21.09.2022, індексний номер: 310351207) із земель наданих «д</w:t>
      </w:r>
      <w:r w:rsidRPr="00A94496">
        <w:rPr>
          <w:rStyle w:val="11"/>
          <w:rFonts w:ascii="Times New Roman" w:hAnsi="Times New Roman" w:cs="Times New Roman"/>
          <w:color w:val="000000" w:themeColor="text1"/>
          <w:sz w:val="28"/>
          <w:szCs w:val="28"/>
        </w:rPr>
        <w:t xml:space="preserve">ля </w:t>
      </w:r>
      <w:r w:rsidRPr="00A94496">
        <w:rPr>
          <w:rFonts w:ascii="Times New Roman" w:hAnsi="Times New Roman" w:cs="Times New Roman"/>
          <w:color w:val="000000" w:themeColor="text1"/>
          <w:sz w:val="28"/>
          <w:szCs w:val="28"/>
        </w:rPr>
        <w:t>ведення особистого селянського господарства (код, згідно з КВЦПЗ – 01.03)» у землі «д</w:t>
      </w:r>
      <w:r w:rsidRPr="00A94496">
        <w:rPr>
          <w:rFonts w:ascii="Times New Roman" w:hAnsi="Times New Roman" w:cs="Times New Roman"/>
          <w:color w:val="000000" w:themeColor="text1"/>
          <w:sz w:val="28"/>
          <w:szCs w:val="28"/>
          <w:shd w:val="clear" w:color="auto" w:fill="FFFFFF"/>
        </w:rPr>
        <w:t>ля</w:t>
      </w:r>
      <w:r w:rsidRPr="00A94496">
        <w:rPr>
          <w:rStyle w:val="11"/>
          <w:rFonts w:ascii="Times New Roman" w:hAnsi="Times New Roman" w:cs="Times New Roman"/>
          <w:color w:val="000000" w:themeColor="text1"/>
          <w:sz w:val="28"/>
          <w:szCs w:val="28"/>
        </w:rPr>
        <w:t xml:space="preserve"> будівництва і обслуговування жилого будинку, господарських будівель і споруд (присадибна ділянка) </w:t>
      </w:r>
      <w:r w:rsidRPr="00A94496">
        <w:rPr>
          <w:rFonts w:ascii="Times New Roman" w:hAnsi="Times New Roman" w:cs="Times New Roman"/>
          <w:color w:val="000000" w:themeColor="text1"/>
          <w:sz w:val="28"/>
          <w:szCs w:val="28"/>
        </w:rPr>
        <w:t>(код, згідно з КВЦПЗ – 02.01)» за адресою:</w:t>
      </w:r>
      <w:r w:rsidRPr="00A94496">
        <w:rPr>
          <w:rFonts w:ascii="Times New Roman" w:hAnsi="Times New Roman" w:cs="Times New Roman"/>
          <w:iCs/>
          <w:color w:val="000000" w:themeColor="text1"/>
          <w:sz w:val="28"/>
          <w:szCs w:val="28"/>
        </w:rPr>
        <w:t xml:space="preserve"> місто  Рахів, вулиця Хресто-Воздвиженська, 107, на  території  Рахівської міської ради.</w:t>
      </w:r>
    </w:p>
    <w:p w:rsidR="00C61902" w:rsidRPr="00A94496" w:rsidRDefault="00C61902" w:rsidP="00C61902">
      <w:pPr>
        <w:spacing w:after="0" w:line="240" w:lineRule="auto"/>
        <w:jc w:val="both"/>
        <w:rPr>
          <w:rFonts w:ascii="Times New Roman" w:hAnsi="Times New Roman" w:cs="Times New Roman"/>
          <w:color w:val="000000" w:themeColor="text1"/>
          <w:sz w:val="28"/>
          <w:szCs w:val="28"/>
          <w:shd w:val="clear" w:color="auto" w:fill="FFFFFF"/>
        </w:rPr>
      </w:pPr>
    </w:p>
    <w:p w:rsidR="00C61902" w:rsidRPr="00A94496" w:rsidRDefault="00C61902" w:rsidP="00C61902">
      <w:pPr>
        <w:tabs>
          <w:tab w:val="left" w:pos="6555"/>
        </w:tabs>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tabs>
          <w:tab w:val="left" w:pos="6555"/>
        </w:tabs>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tabs>
          <w:tab w:val="left" w:pos="6555"/>
        </w:tabs>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В. п. міського голови,</w:t>
      </w:r>
    </w:p>
    <w:p w:rsidR="00C61902" w:rsidRPr="00A94496" w:rsidRDefault="00C61902" w:rsidP="00C61902">
      <w:pPr>
        <w:tabs>
          <w:tab w:val="left" w:pos="6555"/>
          <w:tab w:val="right" w:pos="9639"/>
        </w:tabs>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секретар ради та виконкому </w:t>
      </w:r>
      <w:r w:rsidRPr="00A94496">
        <w:rPr>
          <w:rFonts w:ascii="Times New Roman" w:hAnsi="Times New Roman" w:cs="Times New Roman"/>
          <w:color w:val="000000" w:themeColor="text1"/>
          <w:sz w:val="28"/>
          <w:szCs w:val="28"/>
        </w:rPr>
        <w:tab/>
        <w:t xml:space="preserve">  Євген МОЛНАР</w:t>
      </w:r>
      <w:r w:rsidRPr="00A94496">
        <w:rPr>
          <w:rFonts w:ascii="Times New Roman" w:hAnsi="Times New Roman" w:cs="Times New Roman"/>
          <w:color w:val="000000" w:themeColor="text1"/>
          <w:sz w:val="28"/>
          <w:szCs w:val="28"/>
        </w:rPr>
        <w:tab/>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page"/>
      </w:r>
    </w:p>
    <w:p w:rsidR="00C61902" w:rsidRPr="00A94496" w:rsidRDefault="00C61902" w:rsidP="00C61902">
      <w:pPr>
        <w:spacing w:after="0" w:line="240" w:lineRule="auto"/>
        <w:jc w:val="right"/>
        <w:rPr>
          <w:rFonts w:ascii="Times New Roman" w:hAnsi="Times New Roman" w:cs="Times New Roman"/>
          <w:noProof/>
          <w:color w:val="000000" w:themeColor="text1"/>
          <w:sz w:val="28"/>
          <w:szCs w:val="28"/>
        </w:rPr>
      </w:pP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r w:rsidRPr="00A94496">
        <w:rPr>
          <w:rFonts w:ascii="Times New Roman" w:hAnsi="Times New Roman" w:cs="Times New Roman"/>
          <w:noProof/>
          <w:lang w:val="ru-RU" w:eastAsia="ru-RU"/>
        </w:rPr>
        <w:drawing>
          <wp:anchor distT="0" distB="0" distL="114300" distR="114300" simplePos="0" relativeHeight="251664384"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textWrapping" w:clear="all"/>
        <w:t xml:space="preserve">                                                       У К Р А Ї Н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А  М І С Ь К А  Р А Д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О Г О  Р А Й О Н У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З А К А Р П А Т С Ь К О Ї  О Б Л А С Т І</w:t>
      </w:r>
    </w:p>
    <w:p w:rsidR="00C61902" w:rsidRPr="00A94496" w:rsidRDefault="00C61902" w:rsidP="00C61902">
      <w:pPr>
        <w:spacing w:after="0" w:line="240" w:lineRule="auto"/>
        <w:jc w:val="center"/>
        <w:rPr>
          <w:rFonts w:ascii="Times New Roman" w:hAnsi="Times New Roman" w:cs="Times New Roman"/>
          <w:b/>
          <w:color w:val="000000" w:themeColor="text1"/>
          <w:sz w:val="28"/>
          <w:szCs w:val="28"/>
        </w:rPr>
      </w:pPr>
      <w:r w:rsidRPr="00A94496">
        <w:rPr>
          <w:rFonts w:ascii="Times New Roman" w:hAnsi="Times New Roman" w:cs="Times New Roman"/>
          <w:b/>
          <w:color w:val="000000" w:themeColor="text1"/>
          <w:sz w:val="28"/>
          <w:szCs w:val="28"/>
        </w:rPr>
        <w:t>51 сесія восьмого скликання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І Ш Е Н </w:t>
      </w:r>
      <w:proofErr w:type="spellStart"/>
      <w:r w:rsidRPr="00A94496">
        <w:rPr>
          <w:rFonts w:ascii="Times New Roman" w:hAnsi="Times New Roman" w:cs="Times New Roman"/>
          <w:color w:val="000000" w:themeColor="text1"/>
          <w:sz w:val="28"/>
          <w:szCs w:val="28"/>
        </w:rPr>
        <w:t>Н</w:t>
      </w:r>
      <w:proofErr w:type="spellEnd"/>
      <w:r w:rsidRPr="00A94496">
        <w:rPr>
          <w:rFonts w:ascii="Times New Roman" w:hAnsi="Times New Roman" w:cs="Times New Roman"/>
          <w:color w:val="000000" w:themeColor="text1"/>
          <w:sz w:val="28"/>
          <w:szCs w:val="28"/>
        </w:rPr>
        <w:t xml:space="preserve"> 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від  20 травня 2024 року  </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№790</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м. Рахів</w:t>
      </w:r>
    </w:p>
    <w:p w:rsidR="00C61902" w:rsidRPr="00A94496" w:rsidRDefault="00C61902" w:rsidP="00C61902">
      <w:pPr>
        <w:spacing w:after="0" w:line="240" w:lineRule="auto"/>
        <w:rPr>
          <w:rFonts w:ascii="Times New Roman" w:hAnsi="Times New Roman" w:cs="Times New Roman"/>
          <w:bCs/>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Про затвердження   технічних   документацій   із</w:t>
      </w:r>
    </w:p>
    <w:p w:rsidR="00C61902" w:rsidRPr="00A94496" w:rsidRDefault="00C61902" w:rsidP="00C61902">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землеустрою   щодо   встановлення  (відновлення)</w:t>
      </w:r>
    </w:p>
    <w:p w:rsidR="00C61902" w:rsidRPr="00A94496" w:rsidRDefault="00C61902" w:rsidP="00C61902">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меж земельних ділянок в натурі (на місцевості) та</w:t>
      </w:r>
    </w:p>
    <w:p w:rsidR="00C61902" w:rsidRPr="00A94496" w:rsidRDefault="00C61902" w:rsidP="00C61902">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передачу їх у власність громадянам</w:t>
      </w:r>
    </w:p>
    <w:p w:rsidR="00C61902" w:rsidRPr="00A94496" w:rsidRDefault="00C61902" w:rsidP="00C61902">
      <w:pPr>
        <w:widowControl w:val="0"/>
        <w:shd w:val="clear" w:color="auto" w:fill="FFFFFF"/>
        <w:suppressAutoHyphens/>
        <w:spacing w:after="0" w:line="240" w:lineRule="auto"/>
        <w:contextualSpacing/>
        <w:jc w:val="both"/>
        <w:rPr>
          <w:rFonts w:ascii="Times New Roman" w:eastAsia="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A94496">
        <w:rPr>
          <w:rFonts w:ascii="Times New Roman" w:hAnsi="Times New Roman" w:cs="Times New Roman"/>
          <w:color w:val="000000" w:themeColor="text1"/>
          <w:sz w:val="28"/>
          <w:szCs w:val="28"/>
          <w:shd w:val="clear" w:color="auto" w:fill="FFFFFF"/>
        </w:rPr>
        <w:t xml:space="preserve">підпунктом 5 пункту 27 розділу X </w:t>
      </w:r>
      <w:r w:rsidRPr="00A94496">
        <w:rPr>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Pr="00A94496">
        <w:rPr>
          <w:rFonts w:ascii="Times New Roman" w:eastAsia="Calibri" w:hAnsi="Times New Roman" w:cs="Times New Roman"/>
          <w:color w:val="000000" w:themeColor="text1"/>
          <w:sz w:val="28"/>
          <w:szCs w:val="28"/>
        </w:rPr>
        <w:t>Рахівська міська рада</w:t>
      </w: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p>
    <w:p w:rsidR="00C61902" w:rsidRPr="00A94496" w:rsidRDefault="00C61902" w:rsidP="00C61902">
      <w:pPr>
        <w:tabs>
          <w:tab w:val="left" w:pos="4068"/>
        </w:tabs>
        <w:spacing w:after="0" w:line="240" w:lineRule="auto"/>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ab/>
        <w:t>В И Р І Ш И Л А:</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1.Затвердити технічну документацію із землеустрою щодо встановлення (відновлення) меж земельної ділянки в натурі (на місцевості) громадянці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мешканці </w:t>
      </w:r>
      <w:r w:rsidR="00516E3B">
        <w:rPr>
          <w:rFonts w:ascii="Times New Roman" w:hAnsi="Times New Roman" w:cs="Times New Roman"/>
          <w:color w:val="000000" w:themeColor="text1"/>
          <w:sz w:val="28"/>
          <w:szCs w:val="28"/>
        </w:rPr>
        <w:t>ХХХХХХХХ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Тичини П.,17. Кадастровий номер земельної ділянки: 2123610100:25:001:0068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1.1. Передати громадянці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мешканці  </w:t>
      </w:r>
      <w:r w:rsidR="00516E3B">
        <w:rPr>
          <w:rFonts w:ascii="Times New Roman" w:eastAsia="Times New Roman" w:hAnsi="Times New Roman" w:cs="Times New Roman"/>
          <w:color w:val="000000" w:themeColor="text1"/>
          <w:sz w:val="28"/>
          <w:szCs w:val="28"/>
          <w:lang w:eastAsia="ru-RU"/>
        </w:rPr>
        <w:t>ХХХХ</w:t>
      </w:r>
      <w:r w:rsidRPr="00A94496">
        <w:rPr>
          <w:rFonts w:ascii="Times New Roman" w:eastAsia="Times New Roman" w:hAnsi="Times New Roman" w:cs="Times New Roman"/>
          <w:color w:val="000000" w:themeColor="text1"/>
          <w:sz w:val="28"/>
          <w:szCs w:val="28"/>
          <w:lang w:eastAsia="ru-RU"/>
        </w:rPr>
        <w:t xml:space="preserve">, вулиця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0,1000 га (кадастровий номер - 2123610100:25:001:0068),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Тичини П.,17,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lastRenderedPageBreak/>
        <w:t xml:space="preserve">1.2. Громадянці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2123610100:25:001:0068)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громадянину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мешканцю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Довбуша, 36-А. Кадастровий номер земельної ділянки: 2123610100:35:002:0024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2.1. Передати громадянину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мешканцю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вулиця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0,0420 га (кадастровий номер - 2123610100:35:002:0024)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Довбуша, 36 –А,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2.2. Громадянину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2123610100:35:002:0024)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мешканцю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Хресто-Воздвиженська, 112. Кадастровий номер земельної ділянки: 2123610100:28:002:0030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3.1. Передати громадянину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w:t>
      </w:r>
      <w:r w:rsidR="00516E3B">
        <w:rPr>
          <w:rFonts w:ascii="Times New Roman" w:eastAsia="Times New Roman" w:hAnsi="Times New Roman" w:cs="Times New Roman"/>
          <w:color w:val="000000" w:themeColor="text1"/>
          <w:sz w:val="28"/>
          <w:szCs w:val="28"/>
          <w:lang w:eastAsia="ru-RU"/>
        </w:rPr>
        <w:t>мешканцю 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0,1000 га (кадастровий номер - 2123610100:28:002:0030)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Хресто-Воздвиженська, 112,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3.2. Громадянину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2123610100:28:002:0030)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громадянину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мешканцю </w:t>
      </w:r>
      <w:r w:rsidR="00516E3B">
        <w:rPr>
          <w:rFonts w:ascii="Times New Roman" w:hAnsi="Times New Roman" w:cs="Times New Roman"/>
          <w:color w:val="000000" w:themeColor="text1"/>
          <w:sz w:val="28"/>
          <w:szCs w:val="28"/>
        </w:rPr>
        <w:t>ХХХХХХХХХ</w:t>
      </w:r>
      <w:r w:rsidRPr="00A94496">
        <w:rPr>
          <w:rFonts w:ascii="Times New Roman" w:hAnsi="Times New Roman" w:cs="Times New Roman"/>
          <w:color w:val="000000" w:themeColor="text1"/>
          <w:sz w:val="28"/>
          <w:szCs w:val="28"/>
        </w:rPr>
        <w:t xml:space="preserve">, для будівництва індивідуальних гаражів, яка розташована за адресою: Закарпатська область, Рахівський район, місто Рахів, вулиця Б. Хмельницького, 90-Б. Кадастровий номер земельної </w:t>
      </w:r>
      <w:r w:rsidRPr="00A94496">
        <w:rPr>
          <w:rFonts w:ascii="Times New Roman" w:hAnsi="Times New Roman" w:cs="Times New Roman"/>
          <w:color w:val="000000" w:themeColor="text1"/>
          <w:sz w:val="28"/>
          <w:szCs w:val="28"/>
        </w:rPr>
        <w:lastRenderedPageBreak/>
        <w:t>ділянки: 2123610100:33:002:0041 (категорія земель – землі житлової та громадської забудови, код згідно з  КВЦПЗ - 02.05).</w:t>
      </w:r>
    </w:p>
    <w:p w:rsidR="00C61902" w:rsidRPr="00A94496" w:rsidRDefault="00516E3B"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4.1. Передати ХХХХХХХ</w:t>
      </w:r>
      <w:r w:rsidR="00C61902" w:rsidRPr="00A94496">
        <w:rPr>
          <w:rFonts w:ascii="Times New Roman" w:eastAsia="Times New Roman" w:hAnsi="Times New Roman" w:cs="Times New Roman"/>
          <w:color w:val="000000" w:themeColor="text1"/>
          <w:sz w:val="28"/>
          <w:szCs w:val="28"/>
          <w:lang w:eastAsia="ru-RU"/>
        </w:rPr>
        <w:t xml:space="preserve">,  мешканцю </w:t>
      </w:r>
      <w:r>
        <w:rPr>
          <w:rFonts w:ascii="Times New Roman" w:eastAsia="Times New Roman" w:hAnsi="Times New Roman" w:cs="Times New Roman"/>
          <w:color w:val="000000" w:themeColor="text1"/>
          <w:sz w:val="28"/>
          <w:szCs w:val="28"/>
          <w:lang w:eastAsia="ru-RU"/>
        </w:rPr>
        <w:t>ХХХХХХХ</w:t>
      </w:r>
      <w:r w:rsidR="00C61902"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0,0037 га (кадастровий номер - 2123610100:33:002:0041) для будівництва індивідуальних гаражів, яка розташована за адресою: Закарпатська область, Рахівський район, м. Рахів, вулиця Б.Хмельницького, 90-Б,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4.2. Громадянину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2123610100:33:002:0041)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мешканці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Л.Українки, 46. Кадастровий номер земельної ділянки: 2123682500:10:002:0070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5.1. Передати громадянці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мешканці </w:t>
      </w:r>
      <w:r w:rsidR="00516E3B">
        <w:rPr>
          <w:rFonts w:ascii="Times New Roman" w:eastAsia="Times New Roman" w:hAnsi="Times New Roman" w:cs="Times New Roman"/>
          <w:color w:val="000000" w:themeColor="text1"/>
          <w:sz w:val="28"/>
          <w:szCs w:val="28"/>
          <w:lang w:eastAsia="ru-RU"/>
        </w:rPr>
        <w:t>ХХХХХ</w:t>
      </w:r>
      <w:r w:rsidRPr="00A94496">
        <w:rPr>
          <w:rFonts w:ascii="Times New Roman" w:eastAsia="Times New Roman" w:hAnsi="Times New Roman" w:cs="Times New Roman"/>
          <w:color w:val="000000" w:themeColor="text1"/>
          <w:sz w:val="28"/>
          <w:szCs w:val="28"/>
          <w:lang w:eastAsia="ru-RU"/>
        </w:rPr>
        <w:t xml:space="preserve">, вулиця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у власність земельну ділянку площею 0,1000 га (кадастровий номер - 2123682500:10:002:0070),для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Л.Українки, 46,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5.2. Громадянці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2123682500:10:002:0070)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Довбуша, 26. Кадастровий номер земельної ділянки: 2123684000:06:001:0026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6.1. Передати громадянці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мешканці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вулиця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0,1215 га (кадастровий номер - 2123684000:06:001:0026),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Довбуша, 26,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6.2. Громадянці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w:t>
      </w:r>
      <w:r w:rsidRPr="00A94496">
        <w:rPr>
          <w:rFonts w:ascii="Times New Roman" w:eastAsia="Times New Roman" w:hAnsi="Times New Roman" w:cs="Times New Roman"/>
          <w:color w:val="000000" w:themeColor="text1"/>
          <w:sz w:val="28"/>
          <w:szCs w:val="28"/>
          <w:lang w:eastAsia="ru-RU"/>
        </w:rPr>
        <w:lastRenderedPageBreak/>
        <w:t>2123684000:06:001:0026)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мешканці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Кадастровий номер земельної ділянки: 2123610100:61:002:0058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7.1. Передати громадянці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вулиця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0,1000 га (кадастровий номер - 2123610100:61:002:0058),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Петра </w:t>
      </w:r>
      <w:proofErr w:type="spellStart"/>
      <w:r w:rsidRPr="00A94496">
        <w:rPr>
          <w:rFonts w:ascii="Times New Roman" w:eastAsia="Times New Roman" w:hAnsi="Times New Roman" w:cs="Times New Roman"/>
          <w:color w:val="000000" w:themeColor="text1"/>
          <w:sz w:val="28"/>
          <w:szCs w:val="28"/>
          <w:lang w:eastAsia="ru-RU"/>
        </w:rPr>
        <w:t>Гаджі</w:t>
      </w:r>
      <w:proofErr w:type="spellEnd"/>
      <w:r w:rsidRPr="00A94496">
        <w:rPr>
          <w:rFonts w:ascii="Times New Roman" w:eastAsia="Times New Roman" w:hAnsi="Times New Roman" w:cs="Times New Roman"/>
          <w:color w:val="000000" w:themeColor="text1"/>
          <w:sz w:val="28"/>
          <w:szCs w:val="28"/>
          <w:lang w:eastAsia="ru-RU"/>
        </w:rPr>
        <w:t xml:space="preserve">,  43-А,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7.2. Громадянці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2123610100:61:002:0058)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мешканці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Зелена, 6. Кадастровий номер земельної ділянки: 2123610100:03:001:0064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8.1. Передати громадянці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мешканці </w:t>
      </w:r>
      <w:r w:rsidR="00516E3B">
        <w:rPr>
          <w:rFonts w:ascii="Times New Roman" w:eastAsia="Times New Roman" w:hAnsi="Times New Roman" w:cs="Times New Roman"/>
          <w:color w:val="000000" w:themeColor="text1"/>
          <w:sz w:val="28"/>
          <w:szCs w:val="28"/>
          <w:lang w:eastAsia="ru-RU"/>
        </w:rPr>
        <w:t>ХХХХХ</w:t>
      </w:r>
      <w:r w:rsidRPr="00A94496">
        <w:rPr>
          <w:rFonts w:ascii="Times New Roman" w:eastAsia="Times New Roman" w:hAnsi="Times New Roman" w:cs="Times New Roman"/>
          <w:color w:val="000000" w:themeColor="text1"/>
          <w:sz w:val="28"/>
          <w:szCs w:val="28"/>
          <w:lang w:eastAsia="ru-RU"/>
        </w:rPr>
        <w:t xml:space="preserve">, вулиця </w:t>
      </w:r>
      <w:r w:rsidR="00516E3B">
        <w:rPr>
          <w:rFonts w:ascii="Times New Roman" w:eastAsia="Times New Roman" w:hAnsi="Times New Roman" w:cs="Times New Roman"/>
          <w:color w:val="000000" w:themeColor="text1"/>
          <w:sz w:val="28"/>
          <w:szCs w:val="28"/>
          <w:lang w:eastAsia="ru-RU"/>
        </w:rPr>
        <w:t xml:space="preserve">ХХХХХ. </w:t>
      </w:r>
      <w:r w:rsidRPr="00A94496">
        <w:rPr>
          <w:rFonts w:ascii="Times New Roman" w:eastAsia="Times New Roman" w:hAnsi="Times New Roman" w:cs="Times New Roman"/>
          <w:color w:val="000000" w:themeColor="text1"/>
          <w:sz w:val="28"/>
          <w:szCs w:val="28"/>
          <w:lang w:eastAsia="ru-RU"/>
        </w:rPr>
        <w:t xml:space="preserve">у власність земельну ділянку площею 0,0626 га (кадастровий номер - 2123610100:03:001:0064),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Зелена,  6,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8.2. Громадянці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2123610100:03:001:0064)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громадянину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мешканцю </w:t>
      </w:r>
      <w:r w:rsidR="00516E3B">
        <w:rPr>
          <w:rFonts w:ascii="Times New Roman" w:hAnsi="Times New Roman" w:cs="Times New Roman"/>
          <w:color w:val="000000" w:themeColor="text1"/>
          <w:sz w:val="28"/>
          <w:szCs w:val="28"/>
        </w:rPr>
        <w:t>ХХХХХХХХ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Тичини,П.,25-Б. Кадастровий номер земельної ділянки: 2123610100:25:001:0069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lastRenderedPageBreak/>
        <w:t xml:space="preserve">9.1. Передати громадянину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мешканцю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вулиця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у власність земельну ділянку площею 0,0224</w:t>
      </w:r>
      <w:r w:rsidR="00516E3B">
        <w:rPr>
          <w:rFonts w:ascii="Times New Roman" w:eastAsia="Times New Roman" w:hAnsi="Times New Roman" w:cs="Times New Roman"/>
          <w:color w:val="000000" w:themeColor="text1"/>
          <w:sz w:val="28"/>
          <w:szCs w:val="28"/>
          <w:lang w:eastAsia="ru-RU"/>
        </w:rPr>
        <w:t xml:space="preserve"> </w:t>
      </w:r>
      <w:r w:rsidRPr="00A94496">
        <w:rPr>
          <w:rFonts w:ascii="Times New Roman" w:eastAsia="Times New Roman" w:hAnsi="Times New Roman" w:cs="Times New Roman"/>
          <w:color w:val="000000" w:themeColor="text1"/>
          <w:sz w:val="28"/>
          <w:szCs w:val="28"/>
          <w:lang w:eastAsia="ru-RU"/>
        </w:rPr>
        <w:t xml:space="preserve">га (кадастровий номер - 2123610100:25:001:0069),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Тичини П.,25-Б,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9.2. Громадянину </w:t>
      </w:r>
      <w:r w:rsidR="00516E3B">
        <w:rPr>
          <w:rFonts w:ascii="Times New Roman" w:eastAsia="Times New Roman" w:hAnsi="Times New Roman" w:cs="Times New Roman"/>
          <w:color w:val="000000" w:themeColor="text1"/>
          <w:sz w:val="28"/>
          <w:szCs w:val="28"/>
          <w:lang w:eastAsia="ru-RU"/>
        </w:rPr>
        <w:t xml:space="preserve">ХХХХХХ </w:t>
      </w:r>
      <w:proofErr w:type="spellStart"/>
      <w:r w:rsidRPr="00A94496">
        <w:rPr>
          <w:rFonts w:ascii="Times New Roman" w:eastAsia="Times New Roman" w:hAnsi="Times New Roman" w:cs="Times New Roman"/>
          <w:color w:val="000000" w:themeColor="text1"/>
          <w:sz w:val="28"/>
          <w:szCs w:val="28"/>
          <w:lang w:eastAsia="ru-RU"/>
        </w:rPr>
        <w:t>йовичу</w:t>
      </w:r>
      <w:proofErr w:type="spellEnd"/>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2123610100:25:001:0069)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громадянину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мешканцю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Довженка,12. Кадастровий номер земельної ділянки: 2123610100:16:006:0006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10.1. Передати громадянину </w:t>
      </w:r>
      <w:r w:rsidR="00516E3B">
        <w:rPr>
          <w:rFonts w:ascii="Times New Roman" w:eastAsia="Times New Roman" w:hAnsi="Times New Roman" w:cs="Times New Roman"/>
          <w:color w:val="000000" w:themeColor="text1"/>
          <w:sz w:val="28"/>
          <w:szCs w:val="28"/>
          <w:lang w:eastAsia="ru-RU"/>
        </w:rPr>
        <w:t xml:space="preserve">ХХХХХХХ </w:t>
      </w:r>
      <w:r w:rsidRPr="00A94496">
        <w:rPr>
          <w:rFonts w:ascii="Times New Roman" w:eastAsia="Times New Roman" w:hAnsi="Times New Roman" w:cs="Times New Roman"/>
          <w:color w:val="000000" w:themeColor="text1"/>
          <w:sz w:val="28"/>
          <w:szCs w:val="28"/>
          <w:lang w:eastAsia="ru-RU"/>
        </w:rPr>
        <w:t xml:space="preserve">мешканцю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0,0586 га (кадастровий номер - 2123610100:16:006:0006),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12,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10.2. Громадянину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2123610100:16:006:0006)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громадянину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мешканцю </w:t>
      </w:r>
      <w:r w:rsidR="00516E3B">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 Рахів, вулиця Довженка, 139. Кадастровий номер земельної ділянки: 2123610100:22:002:0043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11.1. Передати громадянину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мешканцю </w:t>
      </w:r>
      <w:r w:rsidR="00516E3B">
        <w:rPr>
          <w:rFonts w:ascii="Times New Roman" w:eastAsia="Times New Roman" w:hAnsi="Times New Roman" w:cs="Times New Roman"/>
          <w:color w:val="000000" w:themeColor="text1"/>
          <w:sz w:val="28"/>
          <w:szCs w:val="28"/>
          <w:lang w:eastAsia="ru-RU"/>
        </w:rPr>
        <w:t>ХХХХХ</w:t>
      </w:r>
      <w:r w:rsidRPr="00A94496">
        <w:rPr>
          <w:rFonts w:ascii="Times New Roman" w:eastAsia="Times New Roman" w:hAnsi="Times New Roman" w:cs="Times New Roman"/>
          <w:color w:val="000000" w:themeColor="text1"/>
          <w:sz w:val="28"/>
          <w:szCs w:val="28"/>
          <w:lang w:eastAsia="ru-RU"/>
        </w:rPr>
        <w:t xml:space="preserve">, вулиця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0,0241 га (кадастровий номер - 2123610100:22:002:0043),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139,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11.2. Громадянину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w:t>
      </w:r>
      <w:r w:rsidRPr="00A94496">
        <w:rPr>
          <w:rFonts w:ascii="Times New Roman" w:eastAsia="Times New Roman" w:hAnsi="Times New Roman" w:cs="Times New Roman"/>
          <w:color w:val="000000" w:themeColor="text1"/>
          <w:sz w:val="28"/>
          <w:szCs w:val="28"/>
          <w:lang w:eastAsia="ru-RU"/>
        </w:rPr>
        <w:lastRenderedPageBreak/>
        <w:t>2123610100:22:002:0043)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516E3B">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вулиця </w:t>
      </w:r>
      <w:r w:rsidR="00516E3B">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Шевченка, 14. Кадастровий номер земельної ділянки: 2123682500:09:002:0177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12.1. Передати громадянці </w:t>
      </w:r>
      <w:r w:rsidR="00516E3B">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мешканці </w:t>
      </w:r>
      <w:r w:rsidR="00516E3B">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вулиця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0,0739 га (кадастровий номер - 2123682500:09:002:0177),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Шевченка, 14,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12.2. Громадянці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2123682500:09:002:0177)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Буркут, 95. Кадастровий номер земельної ділянки: 2123610100:47:001:0062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13.1. Передати громадянці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мешканці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0,1000 га (кадастровий номер - 2123610100:47:001:0062),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Буркут, 95,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13.2. Громадянці </w:t>
      </w:r>
      <w:r w:rsidR="00C54327">
        <w:rPr>
          <w:rFonts w:ascii="Times New Roman" w:eastAsia="Times New Roman" w:hAnsi="Times New Roman" w:cs="Times New Roman"/>
          <w:color w:val="000000" w:themeColor="text1"/>
          <w:sz w:val="28"/>
          <w:szCs w:val="28"/>
          <w:lang w:eastAsia="ru-RU"/>
        </w:rPr>
        <w:t xml:space="preserve">ХХХХХХ </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2123610100:47:001:0062)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громадянину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мешканцю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вулиця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та громадянці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Тичини П., 35. Кадастровий номер земельної ділянки: </w:t>
      </w:r>
      <w:r w:rsidRPr="00A94496">
        <w:rPr>
          <w:rFonts w:ascii="Times New Roman" w:hAnsi="Times New Roman" w:cs="Times New Roman"/>
          <w:color w:val="000000" w:themeColor="text1"/>
          <w:sz w:val="28"/>
          <w:szCs w:val="28"/>
        </w:rPr>
        <w:lastRenderedPageBreak/>
        <w:t>2123610100:25:001:0070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14.1. Передати громадянину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мешканцю </w:t>
      </w:r>
      <w:r w:rsidR="00C54327">
        <w:rPr>
          <w:rFonts w:ascii="Times New Roman" w:eastAsia="Times New Roman" w:hAnsi="Times New Roman" w:cs="Times New Roman"/>
          <w:color w:val="000000" w:themeColor="text1"/>
          <w:sz w:val="28"/>
          <w:szCs w:val="28"/>
          <w:lang w:eastAsia="ru-RU"/>
        </w:rPr>
        <w:t>ХХХХХ</w:t>
      </w:r>
      <w:r w:rsidRPr="00A94496">
        <w:rPr>
          <w:rFonts w:ascii="Times New Roman" w:eastAsia="Times New Roman" w:hAnsi="Times New Roman" w:cs="Times New Roman"/>
          <w:color w:val="000000" w:themeColor="text1"/>
          <w:sz w:val="28"/>
          <w:szCs w:val="28"/>
          <w:lang w:eastAsia="ru-RU"/>
        </w:rPr>
        <w:t xml:space="preserve">, вулиця </w:t>
      </w:r>
      <w:r w:rsidR="00C54327">
        <w:rPr>
          <w:rFonts w:ascii="Times New Roman" w:eastAsia="Times New Roman" w:hAnsi="Times New Roman" w:cs="Times New Roman"/>
          <w:color w:val="000000" w:themeColor="text1"/>
          <w:sz w:val="28"/>
          <w:szCs w:val="28"/>
          <w:lang w:eastAsia="ru-RU"/>
        </w:rPr>
        <w:t xml:space="preserve">ХХХХХХ </w:t>
      </w:r>
      <w:r w:rsidRPr="00A94496">
        <w:rPr>
          <w:rFonts w:ascii="Times New Roman" w:eastAsia="Times New Roman" w:hAnsi="Times New Roman" w:cs="Times New Roman"/>
          <w:color w:val="000000" w:themeColor="text1"/>
          <w:sz w:val="28"/>
          <w:szCs w:val="28"/>
          <w:lang w:eastAsia="ru-RU"/>
        </w:rPr>
        <w:t xml:space="preserve"> та </w:t>
      </w:r>
      <w:r w:rsidR="00C54327">
        <w:rPr>
          <w:rFonts w:ascii="Times New Roman" w:eastAsia="Times New Roman" w:hAnsi="Times New Roman" w:cs="Times New Roman"/>
          <w:color w:val="000000" w:themeColor="text1"/>
          <w:sz w:val="28"/>
          <w:szCs w:val="28"/>
          <w:lang w:eastAsia="ru-RU"/>
        </w:rPr>
        <w:t>ХХХХХХХХ</w:t>
      </w:r>
      <w:r w:rsidRPr="00A94496">
        <w:rPr>
          <w:rFonts w:ascii="Times New Roman" w:eastAsia="Times New Roman" w:hAnsi="Times New Roman" w:cs="Times New Roman"/>
          <w:color w:val="000000" w:themeColor="text1"/>
          <w:sz w:val="28"/>
          <w:szCs w:val="28"/>
          <w:lang w:eastAsia="ru-RU"/>
        </w:rPr>
        <w:t xml:space="preserve">, мешканці </w:t>
      </w:r>
      <w:r w:rsidR="00C54327">
        <w:rPr>
          <w:rFonts w:ascii="Times New Roman" w:eastAsia="Times New Roman" w:hAnsi="Times New Roman" w:cs="Times New Roman"/>
          <w:color w:val="000000" w:themeColor="text1"/>
          <w:sz w:val="28"/>
          <w:szCs w:val="28"/>
          <w:lang w:eastAsia="ru-RU"/>
        </w:rPr>
        <w:t>ХХХХХХХХ</w:t>
      </w:r>
      <w:r w:rsidRPr="00A94496">
        <w:rPr>
          <w:rFonts w:ascii="Times New Roman" w:eastAsia="Times New Roman" w:hAnsi="Times New Roman" w:cs="Times New Roman"/>
          <w:color w:val="000000" w:themeColor="text1"/>
          <w:sz w:val="28"/>
          <w:szCs w:val="28"/>
          <w:lang w:eastAsia="ru-RU"/>
        </w:rPr>
        <w:t xml:space="preserve">, у спільну сумісну власність земельну ділянку площею 0,1000 га (кадастровий номер - 2123610100:25:001:0070),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Тичини П.,  35,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14.2. Громадянину </w:t>
      </w:r>
      <w:r w:rsidR="00C54327">
        <w:rPr>
          <w:rFonts w:ascii="Times New Roman" w:eastAsia="Times New Roman" w:hAnsi="Times New Roman" w:cs="Times New Roman"/>
          <w:color w:val="000000" w:themeColor="text1"/>
          <w:sz w:val="28"/>
          <w:szCs w:val="28"/>
          <w:lang w:eastAsia="ru-RU"/>
        </w:rPr>
        <w:t xml:space="preserve">ХХХХХ </w:t>
      </w:r>
      <w:r w:rsidRPr="00A94496">
        <w:rPr>
          <w:rFonts w:ascii="Times New Roman" w:eastAsia="Times New Roman" w:hAnsi="Times New Roman" w:cs="Times New Roman"/>
          <w:color w:val="000000" w:themeColor="text1"/>
          <w:sz w:val="28"/>
          <w:szCs w:val="28"/>
          <w:lang w:eastAsia="ru-RU"/>
        </w:rPr>
        <w:t xml:space="preserve"> та громадянці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2123610100:25:001:0070)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вулиця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та громадянину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мешканцю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Молодіжна,14. Кадастровий номер земельної ділянки: 2123682500:12:001:0080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15.1. Передати громадянці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мешканці </w:t>
      </w:r>
      <w:r w:rsidR="00C54327">
        <w:rPr>
          <w:rFonts w:ascii="Times New Roman" w:eastAsia="Times New Roman" w:hAnsi="Times New Roman" w:cs="Times New Roman"/>
          <w:color w:val="000000" w:themeColor="text1"/>
          <w:sz w:val="28"/>
          <w:szCs w:val="28"/>
          <w:lang w:eastAsia="ru-RU"/>
        </w:rPr>
        <w:t>ХХХХХ</w:t>
      </w:r>
      <w:r w:rsidRPr="00A94496">
        <w:rPr>
          <w:rFonts w:ascii="Times New Roman" w:eastAsia="Times New Roman" w:hAnsi="Times New Roman" w:cs="Times New Roman"/>
          <w:color w:val="000000" w:themeColor="text1"/>
          <w:sz w:val="28"/>
          <w:szCs w:val="28"/>
          <w:lang w:eastAsia="ru-RU"/>
        </w:rPr>
        <w:t xml:space="preserve">, вулиця </w:t>
      </w:r>
      <w:r w:rsidR="00C54327">
        <w:rPr>
          <w:rFonts w:ascii="Times New Roman" w:eastAsia="Times New Roman" w:hAnsi="Times New Roman" w:cs="Times New Roman"/>
          <w:color w:val="000000" w:themeColor="text1"/>
          <w:sz w:val="28"/>
          <w:szCs w:val="28"/>
          <w:lang w:eastAsia="ru-RU"/>
        </w:rPr>
        <w:t xml:space="preserve">ХХХХ </w:t>
      </w:r>
      <w:r w:rsidRPr="00A94496">
        <w:rPr>
          <w:rFonts w:ascii="Times New Roman" w:eastAsia="Times New Roman" w:hAnsi="Times New Roman" w:cs="Times New Roman"/>
          <w:color w:val="000000" w:themeColor="text1"/>
          <w:sz w:val="28"/>
          <w:szCs w:val="28"/>
          <w:lang w:eastAsia="ru-RU"/>
        </w:rPr>
        <w:t xml:space="preserve">та громадянину </w:t>
      </w:r>
      <w:r w:rsidR="00C54327">
        <w:rPr>
          <w:rFonts w:ascii="Times New Roman" w:eastAsia="Times New Roman" w:hAnsi="Times New Roman" w:cs="Times New Roman"/>
          <w:color w:val="000000" w:themeColor="text1"/>
          <w:sz w:val="28"/>
          <w:szCs w:val="28"/>
          <w:lang w:eastAsia="ru-RU"/>
        </w:rPr>
        <w:t>ХХХХХ</w:t>
      </w:r>
      <w:r w:rsidRPr="00A94496">
        <w:rPr>
          <w:rFonts w:ascii="Times New Roman" w:eastAsia="Times New Roman" w:hAnsi="Times New Roman" w:cs="Times New Roman"/>
          <w:color w:val="000000" w:themeColor="text1"/>
          <w:sz w:val="28"/>
          <w:szCs w:val="28"/>
          <w:lang w:eastAsia="ru-RU"/>
        </w:rPr>
        <w:t xml:space="preserve">, мешканцю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у спільну сумісну власність земельну ділянку площею 0,0979 га (кадастровий номер - 2123682500:12:001:0080),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Молодіжна, 14,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15.2. Громадянці </w:t>
      </w:r>
      <w:r w:rsidR="00C54327">
        <w:rPr>
          <w:rFonts w:ascii="Times New Roman" w:eastAsia="Times New Roman" w:hAnsi="Times New Roman" w:cs="Times New Roman"/>
          <w:color w:val="000000" w:themeColor="text1"/>
          <w:sz w:val="28"/>
          <w:szCs w:val="28"/>
          <w:lang w:eastAsia="ru-RU"/>
        </w:rPr>
        <w:t xml:space="preserve">ХХХХХХХХ </w:t>
      </w:r>
      <w:r w:rsidRPr="00A94496">
        <w:rPr>
          <w:rFonts w:ascii="Times New Roman" w:eastAsia="Times New Roman" w:hAnsi="Times New Roman" w:cs="Times New Roman"/>
          <w:color w:val="000000" w:themeColor="text1"/>
          <w:sz w:val="28"/>
          <w:szCs w:val="28"/>
          <w:lang w:eastAsia="ru-RU"/>
        </w:rPr>
        <w:t>здійснити державну реєстрацію права приватної власності на земельну ділянку (кадастровий номер: 2123682500:12:001:0080)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528. Кадастровий номер земельної ділянки: 2123680500:02:002:0006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16.1. Передати громадянці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мешканці </w:t>
      </w:r>
      <w:r w:rsidR="00C54327">
        <w:rPr>
          <w:rFonts w:ascii="Times New Roman" w:eastAsia="Times New Roman" w:hAnsi="Times New Roman" w:cs="Times New Roman"/>
          <w:color w:val="000000" w:themeColor="text1"/>
          <w:sz w:val="28"/>
          <w:szCs w:val="28"/>
          <w:lang w:eastAsia="ru-RU"/>
        </w:rPr>
        <w:t>ХХХХХХХХ</w:t>
      </w:r>
      <w:r w:rsidRPr="00A94496">
        <w:rPr>
          <w:rFonts w:ascii="Times New Roman" w:eastAsia="Times New Roman" w:hAnsi="Times New Roman" w:cs="Times New Roman"/>
          <w:color w:val="000000" w:themeColor="text1"/>
          <w:sz w:val="28"/>
          <w:szCs w:val="28"/>
          <w:lang w:eastAsia="ru-RU"/>
        </w:rPr>
        <w:t xml:space="preserve">, у власність земельну ділянку площею 0,0923 га (кадастровий номер - 2123680500:02:002:0006), для будівництва і обслуговування жилого будинку, господарських будівель і споруд (присадибна ділянка), яка розташована за </w:t>
      </w:r>
      <w:r w:rsidRPr="00A94496">
        <w:rPr>
          <w:rFonts w:ascii="Times New Roman" w:eastAsia="Times New Roman" w:hAnsi="Times New Roman" w:cs="Times New Roman"/>
          <w:color w:val="000000" w:themeColor="text1"/>
          <w:sz w:val="28"/>
          <w:szCs w:val="28"/>
          <w:lang w:eastAsia="ru-RU"/>
        </w:rPr>
        <w:lastRenderedPageBreak/>
        <w:t xml:space="preserve">адресою: Закарпатська область, Рахівський район, село Білин, 528,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16.2. Громадянці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2123680500:02:002:0006)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громадянці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та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Миру, 102. Кадастровий номер земельної ділянки: 2123610100:05:001:0034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17.1. Передати громадянці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мешканці </w:t>
      </w:r>
      <w:r w:rsidR="00C54327">
        <w:rPr>
          <w:rFonts w:ascii="Times New Roman" w:eastAsia="Times New Roman" w:hAnsi="Times New Roman" w:cs="Times New Roman"/>
          <w:color w:val="000000" w:themeColor="text1"/>
          <w:sz w:val="28"/>
          <w:szCs w:val="28"/>
          <w:lang w:eastAsia="ru-RU"/>
        </w:rPr>
        <w:t xml:space="preserve">ХХХХХХХ </w:t>
      </w:r>
      <w:r w:rsidRPr="00A94496">
        <w:rPr>
          <w:rFonts w:ascii="Times New Roman" w:eastAsia="Times New Roman" w:hAnsi="Times New Roman" w:cs="Times New Roman"/>
          <w:color w:val="000000" w:themeColor="text1"/>
          <w:sz w:val="28"/>
          <w:szCs w:val="28"/>
          <w:lang w:eastAsia="ru-RU"/>
        </w:rPr>
        <w:t xml:space="preserve"> та громадянці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міста </w:t>
      </w:r>
      <w:r w:rsidR="00C54327">
        <w:rPr>
          <w:rFonts w:ascii="Times New Roman" w:eastAsia="Times New Roman" w:hAnsi="Times New Roman" w:cs="Times New Roman"/>
          <w:color w:val="000000" w:themeColor="text1"/>
          <w:sz w:val="28"/>
          <w:szCs w:val="28"/>
          <w:lang w:eastAsia="ru-RU"/>
        </w:rPr>
        <w:t>ХХХХХХХХ</w:t>
      </w:r>
      <w:r w:rsidRPr="00A94496">
        <w:rPr>
          <w:rFonts w:ascii="Times New Roman" w:eastAsia="Times New Roman" w:hAnsi="Times New Roman" w:cs="Times New Roman"/>
          <w:color w:val="000000" w:themeColor="text1"/>
          <w:sz w:val="28"/>
          <w:szCs w:val="28"/>
          <w:lang w:eastAsia="ru-RU"/>
        </w:rPr>
        <w:t xml:space="preserve">, у спільну сумісну власність земельну ділянку площею 0,0558 га (кадастровий номер - 2123610100:05:001:0034),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Миру, 102,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17.2. Громадянці </w:t>
      </w:r>
      <w:r w:rsidR="00C54327">
        <w:rPr>
          <w:rFonts w:ascii="Times New Roman" w:eastAsia="Times New Roman" w:hAnsi="Times New Roman" w:cs="Times New Roman"/>
          <w:color w:val="000000" w:themeColor="text1"/>
          <w:sz w:val="28"/>
          <w:szCs w:val="28"/>
          <w:lang w:eastAsia="ru-RU"/>
        </w:rPr>
        <w:t xml:space="preserve">ХХХХХХХХ </w:t>
      </w:r>
      <w:r w:rsidRPr="00A94496">
        <w:rPr>
          <w:rFonts w:ascii="Times New Roman" w:eastAsia="Times New Roman" w:hAnsi="Times New Roman" w:cs="Times New Roman"/>
          <w:color w:val="000000" w:themeColor="text1"/>
          <w:sz w:val="28"/>
          <w:szCs w:val="28"/>
          <w:lang w:eastAsia="ru-RU"/>
        </w:rPr>
        <w:t>і здійснити державну реєстрацію права приватної власності на земельну ділянку (кадастровий номер: 2123610100:05:001:0034)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18. Затвердити технічну документацію із землеустрою щодо встановлення (відновлення) меж земельної ділянки в натурі (на місцевості) громадянці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та громадянину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мешканцю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Довбуша, 27. Кадастровий номер земельної ділянки: 2123610100:35:001:0019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18.1. Передати громадянці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мешканці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та громадянину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мешканцю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у спільну сумісну власність земельну ділянку площею 0,0480 га (кадастровий номер - 2123610100:35:001:0019),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Довбуша, 27,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18.2. Громадянці Павлюк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2123610100:35:001:0019)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ind w:firstLine="708"/>
        <w:jc w:val="both"/>
        <w:textAlignment w:val="baseline"/>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lastRenderedPageBreak/>
        <w:t xml:space="preserve">19. Затвердити технічну документацію із землеустрою щодо встановлення (відновлення) меж земельної ділянки в натурі (на місцевості) громадянці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w:t>
      </w:r>
      <w:r w:rsidR="00C54327">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Новоселиця, 82. Кадастровий номер земельної ділянки: 2123610100:57:001:0013 (категорія земель – землі житлової та громадської забудови, код згідно з  КВЦПЗ - 02.01).</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19.1. Передати </w:t>
      </w:r>
      <w:r w:rsidRPr="00A94496">
        <w:rPr>
          <w:rFonts w:ascii="Times New Roman" w:hAnsi="Times New Roman" w:cs="Times New Roman"/>
          <w:color w:val="000000" w:themeColor="text1"/>
          <w:sz w:val="28"/>
          <w:szCs w:val="28"/>
        </w:rPr>
        <w:t xml:space="preserve">громадянці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мешканці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у </w:t>
      </w:r>
      <w:r w:rsidRPr="00A94496">
        <w:rPr>
          <w:rFonts w:ascii="Times New Roman" w:eastAsia="Times New Roman" w:hAnsi="Times New Roman" w:cs="Times New Roman"/>
          <w:color w:val="000000" w:themeColor="text1"/>
          <w:sz w:val="28"/>
          <w:szCs w:val="28"/>
          <w:lang w:eastAsia="ru-RU"/>
        </w:rPr>
        <w:t xml:space="preserve">власність земельну ділянку площею 0,0413 га (кадастровий номер - </w:t>
      </w:r>
      <w:r w:rsidRPr="00A94496">
        <w:rPr>
          <w:rFonts w:ascii="Times New Roman" w:hAnsi="Times New Roman" w:cs="Times New Roman"/>
          <w:color w:val="000000" w:themeColor="text1"/>
          <w:sz w:val="28"/>
          <w:szCs w:val="28"/>
        </w:rPr>
        <w:t>2123610100:57:001:0013</w:t>
      </w:r>
      <w:r w:rsidRPr="00A94496">
        <w:rPr>
          <w:rFonts w:ascii="Times New Roman" w:eastAsia="Times New Roman" w:hAnsi="Times New Roman" w:cs="Times New Roman"/>
          <w:color w:val="000000" w:themeColor="text1"/>
          <w:sz w:val="28"/>
          <w:szCs w:val="28"/>
          <w:lang w:eastAsia="ru-RU"/>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Новоселиця, 82, із земель комунальної власності Рахівської територіальної громади. </w:t>
      </w:r>
    </w:p>
    <w:p w:rsidR="00C61902" w:rsidRPr="00A94496" w:rsidRDefault="00C61902" w:rsidP="00C61902">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19.2. Громадянці </w:t>
      </w:r>
      <w:r w:rsidR="00C54327">
        <w:rPr>
          <w:rFonts w:ascii="Times New Roman" w:eastAsia="Times New Roman" w:hAnsi="Times New Roman" w:cs="Times New Roman"/>
          <w:color w:val="000000" w:themeColor="text1"/>
          <w:sz w:val="28"/>
          <w:szCs w:val="28"/>
          <w:lang w:eastAsia="ru-RU"/>
        </w:rPr>
        <w:t xml:space="preserve">ХХХХХХ </w:t>
      </w:r>
      <w:r w:rsidRPr="00A94496">
        <w:rPr>
          <w:rFonts w:ascii="Times New Roman" w:eastAsia="Times New Roman" w:hAnsi="Times New Roman" w:cs="Times New Roman"/>
          <w:color w:val="000000" w:themeColor="text1"/>
          <w:sz w:val="28"/>
          <w:szCs w:val="28"/>
          <w:lang w:eastAsia="ru-RU"/>
        </w:rPr>
        <w:t xml:space="preserve"> здійснити державну реєстрацію права приватної власності на земельну ділянку (кадастровий номер: </w:t>
      </w:r>
      <w:r w:rsidRPr="00A94496">
        <w:rPr>
          <w:rFonts w:ascii="Times New Roman" w:hAnsi="Times New Roman" w:cs="Times New Roman"/>
          <w:color w:val="000000" w:themeColor="text1"/>
          <w:sz w:val="28"/>
          <w:szCs w:val="28"/>
        </w:rPr>
        <w:t>2123610100:57:001:0013</w:t>
      </w:r>
      <w:r w:rsidRPr="00A94496">
        <w:rPr>
          <w:rFonts w:ascii="Times New Roman" w:eastAsia="Times New Roman" w:hAnsi="Times New Roman" w:cs="Times New Roman"/>
          <w:color w:val="000000" w:themeColor="text1"/>
          <w:sz w:val="28"/>
          <w:szCs w:val="28"/>
          <w:lang w:eastAsia="ru-RU"/>
        </w:rPr>
        <w:t>) в Державному реєстрі речових прав на нерухоме майно у встановленому чинним законодавством порядку.</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 п. міського голови, </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секретар ради та виконкому</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Євген МОЛНАР</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page"/>
      </w:r>
    </w:p>
    <w:p w:rsidR="00C61902" w:rsidRPr="00A94496" w:rsidRDefault="00C61902" w:rsidP="00C61902">
      <w:pPr>
        <w:spacing w:after="0" w:line="240" w:lineRule="auto"/>
        <w:jc w:val="right"/>
        <w:rPr>
          <w:rFonts w:ascii="Times New Roman" w:hAnsi="Times New Roman" w:cs="Times New Roman"/>
          <w:noProof/>
          <w:color w:val="000000" w:themeColor="text1"/>
          <w:sz w:val="28"/>
          <w:szCs w:val="28"/>
        </w:rPr>
      </w:pP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r w:rsidRPr="00A94496">
        <w:rPr>
          <w:rFonts w:ascii="Times New Roman" w:hAnsi="Times New Roman" w:cs="Times New Roman"/>
          <w:noProof/>
          <w:lang w:val="ru-RU" w:eastAsia="ru-RU"/>
        </w:rPr>
        <w:drawing>
          <wp:anchor distT="0" distB="0" distL="114300" distR="114300" simplePos="0" relativeHeight="251663360"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textWrapping" w:clear="all"/>
        <w:t xml:space="preserve">                                                       У К Р А Ї Н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А  М І С Ь К А  Р А Д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О Г О  Р А Й О Н У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З А К А Р П А Т С Ь К О Ї  О Б Л А С Т І</w:t>
      </w:r>
    </w:p>
    <w:p w:rsidR="00C61902" w:rsidRPr="00A94496" w:rsidRDefault="00C61902" w:rsidP="00C61902">
      <w:pPr>
        <w:spacing w:after="0" w:line="240" w:lineRule="auto"/>
        <w:jc w:val="center"/>
        <w:rPr>
          <w:rFonts w:ascii="Times New Roman" w:hAnsi="Times New Roman" w:cs="Times New Roman"/>
          <w:b/>
          <w:color w:val="000000" w:themeColor="text1"/>
          <w:sz w:val="28"/>
          <w:szCs w:val="28"/>
        </w:rPr>
      </w:pPr>
      <w:r w:rsidRPr="00A94496">
        <w:rPr>
          <w:rFonts w:ascii="Times New Roman" w:hAnsi="Times New Roman" w:cs="Times New Roman"/>
          <w:b/>
          <w:color w:val="000000" w:themeColor="text1"/>
          <w:sz w:val="28"/>
          <w:szCs w:val="28"/>
        </w:rPr>
        <w:t>51 сесія восьмого скликання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І Ш Е Н </w:t>
      </w:r>
      <w:proofErr w:type="spellStart"/>
      <w:r w:rsidRPr="00A94496">
        <w:rPr>
          <w:rFonts w:ascii="Times New Roman" w:hAnsi="Times New Roman" w:cs="Times New Roman"/>
          <w:color w:val="000000" w:themeColor="text1"/>
          <w:sz w:val="28"/>
          <w:szCs w:val="28"/>
        </w:rPr>
        <w:t>Н</w:t>
      </w:r>
      <w:proofErr w:type="spellEnd"/>
      <w:r w:rsidRPr="00A94496">
        <w:rPr>
          <w:rFonts w:ascii="Times New Roman" w:hAnsi="Times New Roman" w:cs="Times New Roman"/>
          <w:color w:val="000000" w:themeColor="text1"/>
          <w:sz w:val="28"/>
          <w:szCs w:val="28"/>
        </w:rPr>
        <w:t xml:space="preserve"> 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від  20 травня 2024 року  </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№791</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м. Рахів</w:t>
      </w:r>
    </w:p>
    <w:p w:rsidR="00C61902" w:rsidRPr="00A94496" w:rsidRDefault="00C61902" w:rsidP="00C61902">
      <w:pPr>
        <w:spacing w:after="0" w:line="240" w:lineRule="auto"/>
        <w:rPr>
          <w:rFonts w:ascii="Times New Roman" w:hAnsi="Times New Roman" w:cs="Times New Roman"/>
          <w:bCs/>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Про надання дозволу на розроблення</w:t>
      </w:r>
    </w:p>
    <w:p w:rsidR="00C61902" w:rsidRPr="00A94496" w:rsidRDefault="00C61902" w:rsidP="00C61902">
      <w:pPr>
        <w:suppressAutoHyphens/>
        <w:spacing w:after="0" w:line="240" w:lineRule="auto"/>
        <w:rPr>
          <w:rFonts w:ascii="Times New Roman" w:eastAsia="Times New Roman" w:hAnsi="Times New Roman" w:cs="Times New Roman"/>
          <w:color w:val="000000" w:themeColor="text1"/>
          <w:sz w:val="28"/>
          <w:szCs w:val="28"/>
          <w:lang w:eastAsia="ar-SA"/>
        </w:rPr>
      </w:pPr>
      <w:r w:rsidRPr="00A94496">
        <w:rPr>
          <w:rFonts w:ascii="Times New Roman" w:eastAsia="Times New Roman" w:hAnsi="Times New Roman" w:cs="Times New Roman"/>
          <w:color w:val="000000" w:themeColor="text1"/>
          <w:sz w:val="28"/>
          <w:szCs w:val="28"/>
          <w:lang w:eastAsia="ar-SA"/>
        </w:rPr>
        <w:t xml:space="preserve">детальних планів  території щодо </w:t>
      </w:r>
    </w:p>
    <w:p w:rsidR="00C61902" w:rsidRPr="00A94496" w:rsidRDefault="00C61902" w:rsidP="00C61902">
      <w:pPr>
        <w:suppressAutoHyphens/>
        <w:spacing w:after="0" w:line="240" w:lineRule="auto"/>
        <w:rPr>
          <w:rFonts w:ascii="Times New Roman" w:eastAsia="Times New Roman" w:hAnsi="Times New Roman" w:cs="Times New Roman"/>
          <w:color w:val="000000" w:themeColor="text1"/>
          <w:sz w:val="28"/>
          <w:szCs w:val="28"/>
          <w:lang w:eastAsia="ar-SA"/>
        </w:rPr>
      </w:pPr>
      <w:r w:rsidRPr="00A94496">
        <w:rPr>
          <w:rFonts w:ascii="Times New Roman" w:eastAsia="Times New Roman" w:hAnsi="Times New Roman" w:cs="Times New Roman"/>
          <w:color w:val="000000" w:themeColor="text1"/>
          <w:sz w:val="28"/>
          <w:szCs w:val="28"/>
          <w:lang w:eastAsia="ar-SA"/>
        </w:rPr>
        <w:t xml:space="preserve">зміни цільового призначення земельної </w:t>
      </w:r>
    </w:p>
    <w:p w:rsidR="00C61902" w:rsidRPr="00A94496" w:rsidRDefault="00C61902" w:rsidP="00C61902">
      <w:pPr>
        <w:suppressAutoHyphens/>
        <w:spacing w:after="0" w:line="240" w:lineRule="auto"/>
        <w:rPr>
          <w:rFonts w:ascii="Times New Roman" w:eastAsia="Times New Roman" w:hAnsi="Times New Roman" w:cs="Times New Roman"/>
          <w:color w:val="000000" w:themeColor="text1"/>
          <w:sz w:val="28"/>
          <w:szCs w:val="28"/>
          <w:lang w:eastAsia="ar-SA"/>
        </w:rPr>
      </w:pPr>
      <w:r w:rsidRPr="00A94496">
        <w:rPr>
          <w:rFonts w:ascii="Times New Roman" w:eastAsia="Times New Roman" w:hAnsi="Times New Roman" w:cs="Times New Roman"/>
          <w:color w:val="000000" w:themeColor="text1"/>
          <w:sz w:val="28"/>
          <w:szCs w:val="28"/>
          <w:lang w:eastAsia="ar-SA"/>
        </w:rPr>
        <w:t>ділянки</w:t>
      </w:r>
    </w:p>
    <w:p w:rsidR="00C61902" w:rsidRPr="00A94496" w:rsidRDefault="00C61902" w:rsidP="00C61902">
      <w:pPr>
        <w:suppressAutoHyphens/>
        <w:spacing w:after="0" w:line="240" w:lineRule="auto"/>
        <w:rPr>
          <w:rFonts w:ascii="Times New Roman" w:eastAsia="Times New Roman" w:hAnsi="Times New Roman" w:cs="Times New Roman"/>
          <w:b/>
          <w:color w:val="000000" w:themeColor="text1"/>
          <w:sz w:val="28"/>
          <w:szCs w:val="28"/>
          <w:lang w:eastAsia="ar-SA"/>
        </w:rPr>
      </w:pP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Розглянувши клопотання громадян,  про надання дозволу на розроблення детальних планів території щодо зміни цільового  призначення земельної ділянки,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та враховуючи рекомендації  постійної комісії з питань регулювання земельних відносин та містобудування, </w:t>
      </w:r>
      <w:r w:rsidRPr="00A94496">
        <w:rPr>
          <w:rFonts w:ascii="Times New Roman" w:eastAsia="Calibri" w:hAnsi="Times New Roman" w:cs="Times New Roman"/>
          <w:color w:val="000000" w:themeColor="text1"/>
          <w:sz w:val="28"/>
          <w:szCs w:val="28"/>
        </w:rPr>
        <w:t>Рахівська міська рада</w:t>
      </w:r>
    </w:p>
    <w:p w:rsidR="00C61902" w:rsidRPr="00A94496" w:rsidRDefault="00C61902" w:rsidP="00C61902">
      <w:pPr>
        <w:tabs>
          <w:tab w:val="left" w:pos="4068"/>
        </w:tabs>
        <w:spacing w:after="0" w:line="240" w:lineRule="auto"/>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ab/>
        <w:t>В И Р І Ш И Л А:</w:t>
      </w:r>
    </w:p>
    <w:p w:rsidR="00C61902" w:rsidRPr="00A94496" w:rsidRDefault="00C61902" w:rsidP="00C61902">
      <w:pPr>
        <w:tabs>
          <w:tab w:val="left" w:pos="4068"/>
        </w:tabs>
        <w:spacing w:after="0" w:line="240" w:lineRule="auto"/>
        <w:jc w:val="both"/>
        <w:rPr>
          <w:rFonts w:ascii="Times New Roman" w:eastAsia="Calibri"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1.Надати дозвіл громадянину </w:t>
      </w:r>
      <w:r w:rsidR="00C54327">
        <w:rPr>
          <w:rFonts w:ascii="Times New Roman" w:hAnsi="Times New Roman" w:cs="Times New Roman"/>
          <w:color w:val="000000" w:themeColor="text1"/>
          <w:sz w:val="28"/>
          <w:szCs w:val="28"/>
        </w:rPr>
        <w:t>ХХХХХХХ</w:t>
      </w:r>
      <w:r w:rsidRPr="00A94496">
        <w:rPr>
          <w:rFonts w:ascii="Times New Roman" w:hAnsi="Times New Roman" w:cs="Times New Roman"/>
          <w:color w:val="000000" w:themeColor="text1"/>
          <w:sz w:val="28"/>
          <w:szCs w:val="28"/>
        </w:rPr>
        <w:t xml:space="preserve">, мешканцю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на розроблення детального плану території щодо зміни цільового призначення земельної ділянки площею 0,0030 га (кадастровий номер: 2123610100:08:001:0026), розташованої за адресою: Закарпатська область, Рахівський район, місто Рахів, вул. Вербник, із земель «для будівництва індивідуальних гаражів» (код згідно з  КВЦПЗ – 02.05)  в землі «для  </w:t>
      </w:r>
      <w:r w:rsidRPr="00A94496">
        <w:rPr>
          <w:rFonts w:ascii="Times New Roman" w:hAnsi="Times New Roman" w:cs="Times New Roman"/>
          <w:color w:val="000000" w:themeColor="text1"/>
          <w:sz w:val="28"/>
          <w:szCs w:val="28"/>
          <w:shd w:val="clear" w:color="auto" w:fill="FFFFFF"/>
        </w:rPr>
        <w:t xml:space="preserve"> будівництва та обслуговування жилого будинку, господарських будівель і споруд (присадибна ділянка)» (код згідно з  КВЦПЗ </w:t>
      </w:r>
      <w:r w:rsidRPr="00A94496">
        <w:rPr>
          <w:rFonts w:ascii="Times New Roman" w:hAnsi="Times New Roman" w:cs="Times New Roman"/>
          <w:color w:val="000000" w:themeColor="text1"/>
          <w:sz w:val="28"/>
          <w:szCs w:val="28"/>
        </w:rPr>
        <w:t>– 02.01 ), що передана у власність  ( Державний акт на право власності на земельну ділянку, серія -  ЯД № 538615 від 18.12.2007р.).</w:t>
      </w: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2.Надати дозвіл громадянину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мешканцю </w:t>
      </w:r>
      <w:r w:rsidR="00C54327">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вул. </w:t>
      </w:r>
      <w:r w:rsidR="00C54327">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на розроблення детального плану території щодо зміни цільового призначення земельної ділянки площею 0,0072 га (кадастровий номер: 2123610100:09:002:0033), розташованої за адресою: Закарпатська область, Рахівський район, місто Рахів, вул. Будівельна, із земель «для будівництва індивідуальних гаражів» (код, згідно з КВЦПЗ – 02.05) в землі для «</w:t>
      </w:r>
      <w:r w:rsidRPr="00A94496">
        <w:rPr>
          <w:rFonts w:ascii="Times New Roman" w:hAnsi="Times New Roman" w:cs="Times New Roman"/>
          <w:color w:val="000000" w:themeColor="text1"/>
          <w:sz w:val="28"/>
          <w:szCs w:val="28"/>
          <w:shd w:val="clear" w:color="auto" w:fill="FFFFFF"/>
        </w:rPr>
        <w:t xml:space="preserve">будівництва і обслуговування жилого будинку, господарських будівель і споруд ( присадибна ділянка)»(код згідно з  КВЦПЗ </w:t>
      </w:r>
      <w:r w:rsidRPr="00A94496">
        <w:rPr>
          <w:rFonts w:ascii="Times New Roman" w:hAnsi="Times New Roman" w:cs="Times New Roman"/>
          <w:color w:val="000000" w:themeColor="text1"/>
          <w:sz w:val="28"/>
          <w:szCs w:val="28"/>
        </w:rPr>
        <w:t>– 02.01 ), що передана у власність  (витяг з Державного реєстру речових прав про реєстрацію права власності  30.04.2024, номер витягу: 376585277).</w:t>
      </w: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3.Надати дозвіл громадянину </w:t>
      </w:r>
      <w:r w:rsidR="00C54327">
        <w:rPr>
          <w:rFonts w:ascii="Times New Roman" w:hAnsi="Times New Roman" w:cs="Times New Roman"/>
          <w:color w:val="000000" w:themeColor="text1"/>
          <w:sz w:val="28"/>
          <w:szCs w:val="28"/>
        </w:rPr>
        <w:t>ХХХХХХ</w:t>
      </w:r>
      <w:r w:rsidRPr="00A94496">
        <w:rPr>
          <w:rFonts w:ascii="Times New Roman" w:hAnsi="Times New Roman" w:cs="Times New Roman"/>
          <w:color w:val="000000" w:themeColor="text1"/>
          <w:sz w:val="28"/>
          <w:szCs w:val="28"/>
        </w:rPr>
        <w:t xml:space="preserve">, мешканцю </w:t>
      </w:r>
      <w:r w:rsidR="00C54327">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вул. </w:t>
      </w:r>
      <w:r w:rsidR="00C54327">
        <w:rPr>
          <w:rFonts w:ascii="Times New Roman" w:hAnsi="Times New Roman" w:cs="Times New Roman"/>
          <w:color w:val="000000" w:themeColor="text1"/>
          <w:sz w:val="28"/>
          <w:szCs w:val="28"/>
        </w:rPr>
        <w:t>ХХХХХ</w:t>
      </w:r>
      <w:r w:rsidRPr="00A94496">
        <w:rPr>
          <w:rFonts w:ascii="Times New Roman" w:hAnsi="Times New Roman" w:cs="Times New Roman"/>
          <w:color w:val="000000" w:themeColor="text1"/>
          <w:sz w:val="28"/>
          <w:szCs w:val="28"/>
        </w:rPr>
        <w:t xml:space="preserve">, на розроблення детального плану території щодо зміни цільового призначення земельної ділянки площею 0,0056 га (кадастровий номер: 2123610100:30:002:0079), розташованої за адресою: Закарпатська область, Рахівський район, місто Рахів, вул. Привокзальна, із земель «для будівництва і обслуговування жилого будинку, господарських будівель і споруд (присадибна ділянка)»(код, згідно з  КВЦПЗ – 02.01)  в землі «для  </w:t>
      </w:r>
      <w:r w:rsidRPr="00A94496">
        <w:rPr>
          <w:rFonts w:ascii="Times New Roman" w:hAnsi="Times New Roman" w:cs="Times New Roman"/>
          <w:color w:val="000000" w:themeColor="text1"/>
          <w:sz w:val="28"/>
          <w:szCs w:val="28"/>
          <w:shd w:val="clear" w:color="auto" w:fill="FFFFFF"/>
        </w:rPr>
        <w:t xml:space="preserve">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прибутку»(код згідно з  КВЦПЗ </w:t>
      </w:r>
      <w:r w:rsidRPr="00A94496">
        <w:rPr>
          <w:rFonts w:ascii="Times New Roman" w:hAnsi="Times New Roman" w:cs="Times New Roman"/>
          <w:color w:val="000000" w:themeColor="text1"/>
          <w:sz w:val="28"/>
          <w:szCs w:val="28"/>
        </w:rPr>
        <w:t>– 03.10 ), що передана у власність  (витяг з Державного реєстру речових прав на нерухоме майно про реєстрацію права власності  20.05.2021, номер витягу: 257342753).</w:t>
      </w:r>
    </w:p>
    <w:p w:rsidR="00C61902" w:rsidRPr="00A94496" w:rsidRDefault="00C61902" w:rsidP="00C61902">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4.Замовником виконання детального плану територій визнати виконавчий комітет Рахівської міської  ради.</w:t>
      </w:r>
    </w:p>
    <w:p w:rsidR="00C61902" w:rsidRPr="00A94496" w:rsidRDefault="00C61902" w:rsidP="00C61902">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5.Фінансування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C61902" w:rsidRPr="00A94496" w:rsidRDefault="00C61902" w:rsidP="00C61902">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6. Замовити детальний план території земельної ділянки в організації, яка отримала ліцензію на проведення даного виду робіт.</w:t>
      </w:r>
    </w:p>
    <w:p w:rsidR="00C61902" w:rsidRPr="00A94496" w:rsidRDefault="00C61902" w:rsidP="00C61902">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7.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C61902" w:rsidRPr="00A94496" w:rsidRDefault="00C61902" w:rsidP="00C61902">
      <w:pPr>
        <w:tabs>
          <w:tab w:val="left" w:pos="1843"/>
        </w:tabs>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8.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b/>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 п. міського голови, </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секретар ради та виконкому</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Євген МОЛНАР</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page"/>
      </w:r>
    </w:p>
    <w:p w:rsidR="00C61902" w:rsidRPr="00A94496" w:rsidRDefault="00C61902" w:rsidP="00C61902">
      <w:pPr>
        <w:spacing w:after="0" w:line="240" w:lineRule="auto"/>
        <w:jc w:val="right"/>
        <w:rPr>
          <w:rFonts w:ascii="Times New Roman" w:hAnsi="Times New Roman" w:cs="Times New Roman"/>
          <w:noProof/>
          <w:color w:val="000000" w:themeColor="text1"/>
          <w:sz w:val="28"/>
          <w:szCs w:val="28"/>
        </w:rPr>
      </w:pP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r w:rsidRPr="00A94496">
        <w:rPr>
          <w:rFonts w:ascii="Times New Roman" w:hAnsi="Times New Roman" w:cs="Times New Roman"/>
          <w:noProof/>
          <w:sz w:val="28"/>
          <w:szCs w:val="28"/>
          <w:lang w:val="ru-RU" w:eastAsia="ru-RU"/>
        </w:rPr>
        <w:drawing>
          <wp:anchor distT="0" distB="0" distL="114300" distR="114300" simplePos="0" relativeHeight="251662336"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textWrapping" w:clear="all"/>
        <w:t xml:space="preserve">                                                       У К Р А Ї Н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А  М І С Ь К А  Р А Д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О Г О  Р А Й О Н У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З А К А Р П А Т С Ь К О Ї  О Б Л А С Т І</w:t>
      </w:r>
    </w:p>
    <w:p w:rsidR="00C61902" w:rsidRPr="00A94496" w:rsidRDefault="00C61902" w:rsidP="00C61902">
      <w:pPr>
        <w:spacing w:after="0" w:line="240" w:lineRule="auto"/>
        <w:jc w:val="center"/>
        <w:rPr>
          <w:rFonts w:ascii="Times New Roman" w:hAnsi="Times New Roman" w:cs="Times New Roman"/>
          <w:b/>
          <w:color w:val="000000" w:themeColor="text1"/>
          <w:sz w:val="28"/>
          <w:szCs w:val="28"/>
        </w:rPr>
      </w:pPr>
      <w:r w:rsidRPr="00A94496">
        <w:rPr>
          <w:rFonts w:ascii="Times New Roman" w:hAnsi="Times New Roman" w:cs="Times New Roman"/>
          <w:b/>
          <w:color w:val="000000" w:themeColor="text1"/>
          <w:sz w:val="28"/>
          <w:szCs w:val="28"/>
        </w:rPr>
        <w:t>51 сесія восьмого скликання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І Ш Е Н </w:t>
      </w:r>
      <w:proofErr w:type="spellStart"/>
      <w:r w:rsidRPr="00A94496">
        <w:rPr>
          <w:rFonts w:ascii="Times New Roman" w:hAnsi="Times New Roman" w:cs="Times New Roman"/>
          <w:color w:val="000000" w:themeColor="text1"/>
          <w:sz w:val="28"/>
          <w:szCs w:val="28"/>
        </w:rPr>
        <w:t>Н</w:t>
      </w:r>
      <w:proofErr w:type="spellEnd"/>
      <w:r w:rsidRPr="00A94496">
        <w:rPr>
          <w:rFonts w:ascii="Times New Roman" w:hAnsi="Times New Roman" w:cs="Times New Roman"/>
          <w:color w:val="000000" w:themeColor="text1"/>
          <w:sz w:val="28"/>
          <w:szCs w:val="28"/>
        </w:rPr>
        <w:t xml:space="preserve"> 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від  20 травня 2024 року  </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№792</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м. Рахів</w:t>
      </w:r>
    </w:p>
    <w:p w:rsidR="00C61902" w:rsidRPr="00A94496" w:rsidRDefault="00C61902" w:rsidP="00C61902">
      <w:pPr>
        <w:spacing w:after="0" w:line="240" w:lineRule="auto"/>
        <w:rPr>
          <w:rFonts w:ascii="Times New Roman" w:hAnsi="Times New Roman" w:cs="Times New Roman"/>
          <w:bCs/>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Про надання дозволу на розроблення </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проекту землеустрою щодо встановлення меж </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водоохоронних зон та прибережних захисних смуг</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(річки Тиса та струмків) </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Керуючись ст. 26 Закону України «Про місцеве самоврядування в Україні», відповідно до ст.ст. 12, 60, 61 Земельного кодексу України, ст.ст. 10, 47, 87, 88, 89 Водного кодексу України, ст. 25, 47 Закону України «Про землеустрій», Закону України «Про охорону навколишнього середовища», та враховуючи рекомендації  постійної комісії з питань регулювання земельних відносин та містобудування, </w:t>
      </w:r>
      <w:r w:rsidRPr="00A94496">
        <w:rPr>
          <w:rFonts w:ascii="Times New Roman" w:eastAsia="Calibri" w:hAnsi="Times New Roman" w:cs="Times New Roman"/>
          <w:color w:val="000000" w:themeColor="text1"/>
          <w:sz w:val="28"/>
          <w:szCs w:val="28"/>
        </w:rPr>
        <w:t>Рахівська міська рада</w:t>
      </w: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eastAsia="Calibri" w:hAnsi="Times New Roman" w:cs="Times New Roman"/>
          <w:color w:val="000000" w:themeColor="text1"/>
          <w:sz w:val="28"/>
          <w:szCs w:val="28"/>
        </w:rPr>
        <w:t>В И Р І Ш И Л А:</w:t>
      </w: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1.Надати дозвіл </w:t>
      </w:r>
      <w:proofErr w:type="spellStart"/>
      <w:r w:rsidRPr="00A94496">
        <w:rPr>
          <w:rFonts w:ascii="Times New Roman" w:hAnsi="Times New Roman" w:cs="Times New Roman"/>
          <w:color w:val="000000" w:themeColor="text1"/>
          <w:sz w:val="28"/>
          <w:szCs w:val="28"/>
        </w:rPr>
        <w:t>Рахівській</w:t>
      </w:r>
      <w:proofErr w:type="spellEnd"/>
      <w:r w:rsidRPr="00A94496">
        <w:rPr>
          <w:rFonts w:ascii="Times New Roman" w:hAnsi="Times New Roman" w:cs="Times New Roman"/>
          <w:color w:val="000000" w:themeColor="text1"/>
          <w:sz w:val="28"/>
          <w:szCs w:val="28"/>
        </w:rPr>
        <w:t xml:space="preserve"> міській раді, юридична адреса: </w:t>
      </w:r>
      <w:proofErr w:type="spellStart"/>
      <w:r w:rsidRPr="00A94496">
        <w:rPr>
          <w:rFonts w:ascii="Times New Roman" w:hAnsi="Times New Roman" w:cs="Times New Roman"/>
          <w:color w:val="000000" w:themeColor="text1"/>
          <w:sz w:val="28"/>
          <w:szCs w:val="28"/>
        </w:rPr>
        <w:t>м.Рахів</w:t>
      </w:r>
      <w:proofErr w:type="spellEnd"/>
      <w:r w:rsidRPr="00A94496">
        <w:rPr>
          <w:rFonts w:ascii="Times New Roman" w:hAnsi="Times New Roman" w:cs="Times New Roman"/>
          <w:color w:val="000000" w:themeColor="text1"/>
          <w:sz w:val="28"/>
          <w:szCs w:val="28"/>
        </w:rPr>
        <w:t xml:space="preserve">, </w:t>
      </w:r>
      <w:proofErr w:type="spellStart"/>
      <w:r w:rsidRPr="00A94496">
        <w:rPr>
          <w:rFonts w:ascii="Times New Roman" w:hAnsi="Times New Roman" w:cs="Times New Roman"/>
          <w:color w:val="000000" w:themeColor="text1"/>
          <w:sz w:val="28"/>
          <w:szCs w:val="28"/>
        </w:rPr>
        <w:t>вул.Миру</w:t>
      </w:r>
      <w:proofErr w:type="spellEnd"/>
      <w:r w:rsidRPr="00A94496">
        <w:rPr>
          <w:rFonts w:ascii="Times New Roman" w:hAnsi="Times New Roman" w:cs="Times New Roman"/>
          <w:color w:val="000000" w:themeColor="text1"/>
          <w:sz w:val="28"/>
          <w:szCs w:val="28"/>
        </w:rPr>
        <w:t>, 34, код 04053878, на розроблення проекту землеустрою щодо встановлення меж водоохоронних зон та прибережних захисних смуг (річки Тиса та струмків) в межах міста Рахів.</w:t>
      </w: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2. Проект землеустрою щодо встановлення меж водоохоронних зон та прибережних захисних смуг виготовити відповідно до вимог чинного законодавства .</w:t>
      </w:r>
    </w:p>
    <w:p w:rsidR="00C61902" w:rsidRPr="00A94496" w:rsidRDefault="00C61902" w:rsidP="00C61902">
      <w:pPr>
        <w:tabs>
          <w:tab w:val="left" w:pos="1843"/>
        </w:tabs>
        <w:spacing w:after="0" w:line="240" w:lineRule="auto"/>
        <w:ind w:firstLine="708"/>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3. Контроль за виконанням даного рішення покласти на постійну комісію  з питань регулювання земельних відносин та містобудування .</w:t>
      </w: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 п. міського голови, </w:t>
      </w: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секретар ради та виконкому</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Євген МОЛНАР</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page"/>
      </w:r>
    </w:p>
    <w:p w:rsidR="00C61902" w:rsidRPr="00A94496" w:rsidRDefault="00C61902" w:rsidP="00C61902">
      <w:pPr>
        <w:spacing w:after="0" w:line="240" w:lineRule="auto"/>
        <w:jc w:val="right"/>
        <w:rPr>
          <w:rFonts w:ascii="Times New Roman" w:hAnsi="Times New Roman" w:cs="Times New Roman"/>
          <w:noProof/>
          <w:color w:val="000000" w:themeColor="text1"/>
          <w:sz w:val="28"/>
          <w:szCs w:val="28"/>
        </w:rPr>
      </w:pP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r w:rsidRPr="00A94496">
        <w:rPr>
          <w:rFonts w:ascii="Times New Roman" w:hAnsi="Times New Roman" w:cs="Times New Roman"/>
          <w:noProof/>
          <w:sz w:val="28"/>
          <w:szCs w:val="28"/>
          <w:lang w:val="ru-RU" w:eastAsia="ru-RU"/>
        </w:rPr>
        <w:drawing>
          <wp:anchor distT="0" distB="0" distL="114300" distR="114300" simplePos="0" relativeHeight="25166131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61902" w:rsidRPr="00A94496" w:rsidRDefault="00C61902" w:rsidP="00C61902">
      <w:pPr>
        <w:spacing w:after="0" w:line="240" w:lineRule="auto"/>
        <w:jc w:val="right"/>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textWrapping" w:clear="all"/>
        <w:t xml:space="preserve">                                                       У К Р А Ї Н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А  М І С Ь К А  Р А Д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А Х І В С Ь К О Г О  Р А Й О Н У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З А К А Р П А Т С Ь К О Ї  О Б Л А С Т І</w:t>
      </w:r>
    </w:p>
    <w:p w:rsidR="00C61902" w:rsidRPr="00A94496" w:rsidRDefault="00C61902" w:rsidP="00C61902">
      <w:pPr>
        <w:spacing w:after="0" w:line="240" w:lineRule="auto"/>
        <w:jc w:val="center"/>
        <w:rPr>
          <w:rFonts w:ascii="Times New Roman" w:hAnsi="Times New Roman" w:cs="Times New Roman"/>
          <w:b/>
          <w:color w:val="000000" w:themeColor="text1"/>
          <w:sz w:val="28"/>
          <w:szCs w:val="28"/>
        </w:rPr>
      </w:pPr>
      <w:r w:rsidRPr="00A94496">
        <w:rPr>
          <w:rFonts w:ascii="Times New Roman" w:hAnsi="Times New Roman" w:cs="Times New Roman"/>
          <w:b/>
          <w:color w:val="000000" w:themeColor="text1"/>
          <w:sz w:val="28"/>
          <w:szCs w:val="28"/>
        </w:rPr>
        <w:t>51 сесія восьмого скликання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Р І Ш Е Н </w:t>
      </w:r>
      <w:proofErr w:type="spellStart"/>
      <w:r w:rsidRPr="00A94496">
        <w:rPr>
          <w:rFonts w:ascii="Times New Roman" w:hAnsi="Times New Roman" w:cs="Times New Roman"/>
          <w:color w:val="000000" w:themeColor="text1"/>
          <w:sz w:val="28"/>
          <w:szCs w:val="28"/>
        </w:rPr>
        <w:t>Н</w:t>
      </w:r>
      <w:proofErr w:type="spellEnd"/>
      <w:r w:rsidRPr="00A94496">
        <w:rPr>
          <w:rFonts w:ascii="Times New Roman" w:hAnsi="Times New Roman" w:cs="Times New Roman"/>
          <w:color w:val="000000" w:themeColor="text1"/>
          <w:sz w:val="28"/>
          <w:szCs w:val="28"/>
        </w:rPr>
        <w:t xml:space="preserve"> Я</w:t>
      </w: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від  20 травня 2024 року  </w:t>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r>
      <w:r w:rsidRPr="00A94496">
        <w:rPr>
          <w:rFonts w:ascii="Times New Roman" w:hAnsi="Times New Roman" w:cs="Times New Roman"/>
          <w:color w:val="000000" w:themeColor="text1"/>
          <w:sz w:val="28"/>
          <w:szCs w:val="28"/>
        </w:rPr>
        <w:tab/>
        <w:t xml:space="preserve">          №793</w:t>
      </w:r>
    </w:p>
    <w:p w:rsidR="00C61902" w:rsidRPr="00A94496" w:rsidRDefault="00C61902" w:rsidP="00C61902">
      <w:pPr>
        <w:spacing w:after="0" w:line="240" w:lineRule="auto"/>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м. Рахів</w:t>
      </w:r>
    </w:p>
    <w:p w:rsidR="00C61902" w:rsidRPr="00A94496" w:rsidRDefault="00C61902" w:rsidP="00C61902">
      <w:pPr>
        <w:spacing w:after="0" w:line="240" w:lineRule="auto"/>
        <w:rPr>
          <w:rFonts w:ascii="Times New Roman" w:hAnsi="Times New Roman" w:cs="Times New Roman"/>
          <w:bCs/>
          <w:color w:val="000000" w:themeColor="text1"/>
          <w:sz w:val="28"/>
          <w:szCs w:val="28"/>
        </w:rPr>
      </w:pPr>
    </w:p>
    <w:p w:rsidR="00C61902" w:rsidRPr="00A94496" w:rsidRDefault="00C61902" w:rsidP="00C61902">
      <w:pPr>
        <w:spacing w:after="0" w:line="240" w:lineRule="auto"/>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 xml:space="preserve">По затвердження протоколу №6 засідання </w:t>
      </w:r>
    </w:p>
    <w:p w:rsidR="00C61902" w:rsidRPr="00A94496" w:rsidRDefault="00C61902" w:rsidP="00C61902">
      <w:pPr>
        <w:spacing w:after="0" w:line="240" w:lineRule="auto"/>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 xml:space="preserve">узгоджувальної комісії для вирішення </w:t>
      </w:r>
    </w:p>
    <w:p w:rsidR="00C61902" w:rsidRPr="00A94496" w:rsidRDefault="00C61902" w:rsidP="00C61902">
      <w:pPr>
        <w:spacing w:after="0" w:line="240" w:lineRule="auto"/>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 xml:space="preserve">земельних спорів на території Рахівської </w:t>
      </w:r>
    </w:p>
    <w:p w:rsidR="00C61902" w:rsidRPr="00A94496" w:rsidRDefault="00C61902" w:rsidP="00C61902">
      <w:pPr>
        <w:spacing w:after="0" w:line="240" w:lineRule="auto"/>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міської ради від 14 травня 2024 року</w:t>
      </w:r>
    </w:p>
    <w:p w:rsidR="00C61902" w:rsidRPr="00A94496" w:rsidRDefault="00C61902" w:rsidP="00C61902">
      <w:pPr>
        <w:spacing w:after="0" w:line="240" w:lineRule="auto"/>
        <w:rPr>
          <w:rFonts w:ascii="Times New Roman" w:eastAsia="Calibri" w:hAnsi="Times New Roman" w:cs="Times New Roman"/>
          <w:b/>
          <w:color w:val="000000" w:themeColor="text1"/>
          <w:sz w:val="28"/>
          <w:szCs w:val="28"/>
        </w:rPr>
      </w:pP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 xml:space="preserve">Керуючись статтями 25, 26, 59 Закону України «Про місцеве самоврядування в Україні», статтями 12,158,159 Земельного кодексу України, розглянувши заяву громадянина </w:t>
      </w:r>
      <w:r w:rsidR="00C54327">
        <w:rPr>
          <w:rFonts w:ascii="Times New Roman" w:eastAsia="Calibri" w:hAnsi="Times New Roman" w:cs="Times New Roman"/>
          <w:color w:val="000000" w:themeColor="text1"/>
          <w:sz w:val="28"/>
          <w:szCs w:val="28"/>
        </w:rPr>
        <w:t>ХХХХХХХ</w:t>
      </w:r>
      <w:r w:rsidRPr="00A94496">
        <w:rPr>
          <w:rFonts w:ascii="Times New Roman" w:eastAsia="Calibri" w:hAnsi="Times New Roman" w:cs="Times New Roman"/>
          <w:color w:val="000000" w:themeColor="text1"/>
          <w:sz w:val="28"/>
          <w:szCs w:val="28"/>
        </w:rPr>
        <w:t xml:space="preserve">, мешканця </w:t>
      </w:r>
      <w:r w:rsidR="00C54327">
        <w:rPr>
          <w:rFonts w:ascii="Times New Roman" w:eastAsia="Calibri" w:hAnsi="Times New Roman" w:cs="Times New Roman"/>
          <w:color w:val="000000" w:themeColor="text1"/>
          <w:sz w:val="28"/>
          <w:szCs w:val="28"/>
        </w:rPr>
        <w:t>ХХХХХХ</w:t>
      </w:r>
      <w:r w:rsidRPr="00A94496">
        <w:rPr>
          <w:rFonts w:ascii="Times New Roman" w:eastAsia="Calibri" w:hAnsi="Times New Roman" w:cs="Times New Roman"/>
          <w:color w:val="000000" w:themeColor="text1"/>
          <w:sz w:val="28"/>
          <w:szCs w:val="28"/>
        </w:rPr>
        <w:t xml:space="preserve">, щодо погодження меж земельної ділянки без погодження із суміжним землекористувачем громадянкою </w:t>
      </w:r>
      <w:r w:rsidR="00C54327">
        <w:rPr>
          <w:rFonts w:ascii="Times New Roman" w:eastAsia="Calibri" w:hAnsi="Times New Roman" w:cs="Times New Roman"/>
          <w:color w:val="000000" w:themeColor="text1"/>
          <w:sz w:val="28"/>
          <w:szCs w:val="28"/>
        </w:rPr>
        <w:t>ХХХХХХХХ</w:t>
      </w:r>
      <w:r w:rsidRPr="00A94496">
        <w:rPr>
          <w:rFonts w:ascii="Times New Roman" w:eastAsia="Calibri" w:hAnsi="Times New Roman" w:cs="Times New Roman"/>
          <w:color w:val="000000" w:themeColor="text1"/>
          <w:sz w:val="28"/>
          <w:szCs w:val="28"/>
        </w:rPr>
        <w:t>, в зв’язку з тим, що вона перебуває за межами України,   враховуючи протокол №6  узгоджувальної комісії для вирішення земельних спорів на території Рахівської міської ради від 14.05.2024, та рекомендації постійної комісії  з питань регулювання земельних відносин та містобудування,  Рахівська міська рада</w:t>
      </w:r>
    </w:p>
    <w:p w:rsidR="00C61902" w:rsidRPr="00A94496" w:rsidRDefault="00C61902" w:rsidP="00C61902">
      <w:pPr>
        <w:spacing w:after="0" w:line="240" w:lineRule="auto"/>
        <w:ind w:firstLine="708"/>
        <w:jc w:val="both"/>
        <w:rPr>
          <w:rFonts w:ascii="Times New Roman" w:eastAsia="Calibri" w:hAnsi="Times New Roman" w:cs="Times New Roman"/>
          <w:b/>
          <w:color w:val="000000" w:themeColor="text1"/>
          <w:sz w:val="28"/>
          <w:szCs w:val="28"/>
        </w:rPr>
      </w:pP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В И Р І Ш И Л А :</w:t>
      </w:r>
    </w:p>
    <w:p w:rsidR="00C61902" w:rsidRPr="00A94496" w:rsidRDefault="00C61902" w:rsidP="00C61902">
      <w:pPr>
        <w:spacing w:after="0" w:line="240" w:lineRule="auto"/>
        <w:jc w:val="center"/>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1.Затвердити протокол №6 узгоджувальної комісії для вирішення земельних спорів на території Рахівської міської ради від 14 травня 2024 року.</w:t>
      </w:r>
    </w:p>
    <w:p w:rsidR="00C61902" w:rsidRPr="00A94496" w:rsidRDefault="00C61902" w:rsidP="00C61902">
      <w:pPr>
        <w:spacing w:after="0" w:line="240" w:lineRule="auto"/>
        <w:ind w:firstLine="720"/>
        <w:jc w:val="both"/>
        <w:rPr>
          <w:rFonts w:ascii="Times New Roman" w:eastAsia="Calibri" w:hAnsi="Times New Roman" w:cs="Times New Roman"/>
          <w:color w:val="000000" w:themeColor="text1"/>
          <w:sz w:val="28"/>
          <w:szCs w:val="28"/>
        </w:rPr>
      </w:pPr>
      <w:r w:rsidRPr="00A94496">
        <w:rPr>
          <w:rFonts w:ascii="Times New Roman" w:eastAsia="Calibri" w:hAnsi="Times New Roman" w:cs="Times New Roman"/>
          <w:color w:val="000000" w:themeColor="text1"/>
          <w:sz w:val="28"/>
          <w:szCs w:val="28"/>
        </w:rPr>
        <w:t xml:space="preserve">2.Погодити громадянину </w:t>
      </w:r>
      <w:r w:rsidR="00C54327">
        <w:rPr>
          <w:rFonts w:ascii="Times New Roman" w:eastAsia="Calibri" w:hAnsi="Times New Roman" w:cs="Times New Roman"/>
          <w:color w:val="000000" w:themeColor="text1"/>
          <w:sz w:val="28"/>
          <w:szCs w:val="28"/>
        </w:rPr>
        <w:t>ХХХХХХ</w:t>
      </w:r>
      <w:r w:rsidRPr="00A94496">
        <w:rPr>
          <w:rFonts w:ascii="Times New Roman" w:eastAsia="Calibri" w:hAnsi="Times New Roman" w:cs="Times New Roman"/>
          <w:color w:val="000000" w:themeColor="text1"/>
          <w:sz w:val="28"/>
          <w:szCs w:val="28"/>
        </w:rPr>
        <w:t xml:space="preserve">, мешканцю </w:t>
      </w:r>
      <w:r w:rsidR="00C54327">
        <w:rPr>
          <w:rFonts w:ascii="Times New Roman" w:eastAsia="Calibri" w:hAnsi="Times New Roman" w:cs="Times New Roman"/>
          <w:color w:val="000000" w:themeColor="text1"/>
          <w:sz w:val="28"/>
          <w:szCs w:val="28"/>
        </w:rPr>
        <w:t>ХХХХХ</w:t>
      </w:r>
      <w:r w:rsidRPr="00A94496">
        <w:rPr>
          <w:rFonts w:ascii="Times New Roman" w:eastAsia="Calibri" w:hAnsi="Times New Roman" w:cs="Times New Roman"/>
          <w:color w:val="000000" w:themeColor="text1"/>
          <w:sz w:val="28"/>
          <w:szCs w:val="28"/>
        </w:rPr>
        <w:t xml:space="preserve">,  вулиця  </w:t>
      </w:r>
      <w:r w:rsidR="00C54327">
        <w:rPr>
          <w:rFonts w:ascii="Times New Roman" w:eastAsia="Calibri" w:hAnsi="Times New Roman" w:cs="Times New Roman"/>
          <w:color w:val="000000" w:themeColor="text1"/>
          <w:sz w:val="28"/>
          <w:szCs w:val="28"/>
        </w:rPr>
        <w:t>ХХХХХХ</w:t>
      </w:r>
      <w:r w:rsidRPr="00A94496">
        <w:rPr>
          <w:rFonts w:ascii="Times New Roman" w:eastAsia="Calibri" w:hAnsi="Times New Roman" w:cs="Times New Roman"/>
          <w:color w:val="000000" w:themeColor="text1"/>
          <w:sz w:val="28"/>
          <w:szCs w:val="28"/>
        </w:rPr>
        <w:t xml:space="preserve">, межу земельної ділянки площею 0,0700 га,  згідно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із земель комунальної власності с. Костилівка, урочище </w:t>
      </w:r>
      <w:proofErr w:type="spellStart"/>
      <w:r w:rsidRPr="00A94496">
        <w:rPr>
          <w:rFonts w:ascii="Times New Roman" w:eastAsia="Calibri" w:hAnsi="Times New Roman" w:cs="Times New Roman"/>
          <w:color w:val="000000" w:themeColor="text1"/>
          <w:sz w:val="28"/>
          <w:szCs w:val="28"/>
        </w:rPr>
        <w:t>Клежи</w:t>
      </w:r>
      <w:proofErr w:type="spellEnd"/>
      <w:r w:rsidRPr="00A94496">
        <w:rPr>
          <w:rFonts w:ascii="Times New Roman" w:eastAsia="Calibri" w:hAnsi="Times New Roman" w:cs="Times New Roman"/>
          <w:color w:val="000000" w:themeColor="text1"/>
          <w:sz w:val="28"/>
          <w:szCs w:val="28"/>
        </w:rPr>
        <w:t xml:space="preserve"> за межами населеного пункту, Рахівської територіальної громади (категорія земель – землі житлової та громадської забудови, код згідно КВЦПЗ - 02.01)», без погодження із суміжним землекористувачем громадянкою </w:t>
      </w:r>
      <w:r w:rsidR="00C54327">
        <w:rPr>
          <w:rFonts w:ascii="Times New Roman" w:eastAsia="Calibri" w:hAnsi="Times New Roman" w:cs="Times New Roman"/>
          <w:color w:val="000000" w:themeColor="text1"/>
          <w:sz w:val="28"/>
          <w:szCs w:val="28"/>
        </w:rPr>
        <w:t>ХХХХХХ</w:t>
      </w:r>
      <w:r w:rsidRPr="00A94496">
        <w:rPr>
          <w:rFonts w:ascii="Times New Roman" w:eastAsia="Calibri" w:hAnsi="Times New Roman" w:cs="Times New Roman"/>
          <w:color w:val="000000" w:themeColor="text1"/>
          <w:sz w:val="28"/>
          <w:szCs w:val="28"/>
        </w:rPr>
        <w:t>,  в зв’язку з тим, що вона  перебуває за межами України.</w:t>
      </w:r>
    </w:p>
    <w:p w:rsidR="00C61902" w:rsidRPr="00A94496" w:rsidRDefault="00C61902" w:rsidP="00C61902">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ind w:firstLine="708"/>
        <w:jc w:val="both"/>
        <w:rPr>
          <w:rFonts w:ascii="Times New Roman" w:eastAsia="Calibri" w:hAnsi="Times New Roman" w:cs="Times New Roman"/>
          <w:color w:val="000000" w:themeColor="text1"/>
          <w:sz w:val="28"/>
          <w:szCs w:val="28"/>
        </w:rPr>
      </w:pPr>
      <w:r w:rsidRPr="00A94496">
        <w:rPr>
          <w:rFonts w:ascii="Times New Roman" w:eastAsia="Times New Roman" w:hAnsi="Times New Roman" w:cs="Times New Roman"/>
          <w:color w:val="000000" w:themeColor="text1"/>
          <w:sz w:val="28"/>
          <w:szCs w:val="28"/>
          <w:lang w:eastAsia="ru-RU"/>
        </w:rPr>
        <w:lastRenderedPageBreak/>
        <w:t xml:space="preserve">2. Контроль за виконанням даного рішення покласти на </w:t>
      </w:r>
      <w:r w:rsidRPr="00A94496">
        <w:rPr>
          <w:rFonts w:ascii="Times New Roman" w:eastAsia="Calibri" w:hAnsi="Times New Roman" w:cs="Times New Roman"/>
          <w:color w:val="000000" w:themeColor="text1"/>
          <w:sz w:val="28"/>
          <w:szCs w:val="28"/>
        </w:rPr>
        <w:t>постійну  комісію  з питань регулювання земельних відносин та містобудування.</w:t>
      </w:r>
    </w:p>
    <w:p w:rsidR="00C61902" w:rsidRPr="00A94496" w:rsidRDefault="00C61902" w:rsidP="00C61902">
      <w:pPr>
        <w:spacing w:after="0" w:line="240" w:lineRule="auto"/>
        <w:jc w:val="both"/>
        <w:rPr>
          <w:rFonts w:ascii="Times New Roman" w:eastAsia="Calibri"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Calibri"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Calibri" w:hAnsi="Times New Roman" w:cs="Times New Roman"/>
          <w:color w:val="000000" w:themeColor="text1"/>
          <w:sz w:val="28"/>
          <w:szCs w:val="28"/>
        </w:rPr>
      </w:pPr>
    </w:p>
    <w:p w:rsidR="00C61902" w:rsidRPr="00A94496" w:rsidRDefault="00C61902" w:rsidP="00C61902">
      <w:pPr>
        <w:tabs>
          <w:tab w:val="left" w:pos="6555"/>
        </w:tabs>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В. п. міського голови,</w:t>
      </w:r>
    </w:p>
    <w:p w:rsidR="00C61902" w:rsidRPr="00A94496" w:rsidRDefault="00C61902" w:rsidP="00C61902">
      <w:pPr>
        <w:tabs>
          <w:tab w:val="left" w:pos="6555"/>
        </w:tabs>
        <w:spacing w:after="0" w:line="240" w:lineRule="auto"/>
        <w:jc w:val="both"/>
        <w:rPr>
          <w:rFonts w:ascii="Times New Roman" w:hAnsi="Times New Roman" w:cs="Times New Roman"/>
          <w:color w:val="000000" w:themeColor="text1"/>
          <w:sz w:val="28"/>
          <w:szCs w:val="28"/>
        </w:rPr>
      </w:pPr>
      <w:r w:rsidRPr="00A94496">
        <w:rPr>
          <w:rFonts w:ascii="Times New Roman" w:hAnsi="Times New Roman" w:cs="Times New Roman"/>
          <w:color w:val="000000" w:themeColor="text1"/>
          <w:sz w:val="28"/>
          <w:szCs w:val="28"/>
        </w:rPr>
        <w:t xml:space="preserve">секретар ради та виконкому </w:t>
      </w:r>
      <w:r w:rsidRPr="00A94496">
        <w:rPr>
          <w:rFonts w:ascii="Times New Roman" w:hAnsi="Times New Roman" w:cs="Times New Roman"/>
          <w:color w:val="000000" w:themeColor="text1"/>
          <w:sz w:val="28"/>
          <w:szCs w:val="28"/>
        </w:rPr>
        <w:tab/>
        <w:t xml:space="preserve">  Євген МОЛНАР</w:t>
      </w:r>
    </w:p>
    <w:p w:rsidR="00C61902" w:rsidRPr="00A94496" w:rsidRDefault="00C61902" w:rsidP="00C61902">
      <w:pPr>
        <w:spacing w:after="0" w:line="240" w:lineRule="auto"/>
        <w:rPr>
          <w:rFonts w:ascii="Times New Roman" w:eastAsia="MS Mincho" w:hAnsi="Times New Roman" w:cs="Times New Roman"/>
          <w:color w:val="000000" w:themeColor="text1"/>
          <w:sz w:val="28"/>
          <w:szCs w:val="28"/>
        </w:rPr>
      </w:pPr>
      <w:r w:rsidRPr="00A94496">
        <w:rPr>
          <w:rFonts w:ascii="Times New Roman" w:hAnsi="Times New Roman" w:cs="Times New Roman"/>
          <w:color w:val="000000" w:themeColor="text1"/>
          <w:sz w:val="28"/>
          <w:szCs w:val="28"/>
        </w:rPr>
        <w:br w:type="page"/>
      </w:r>
      <w:r w:rsidRPr="00A94496">
        <w:rPr>
          <w:rFonts w:ascii="Times New Roman" w:eastAsia="MS Mincho" w:hAnsi="Times New Roman" w:cs="Times New Roman"/>
          <w:color w:val="000000" w:themeColor="text1"/>
          <w:sz w:val="28"/>
          <w:szCs w:val="28"/>
        </w:rPr>
        <w:lastRenderedPageBreak/>
        <w:tab/>
      </w:r>
    </w:p>
    <w:p w:rsidR="00C61902" w:rsidRPr="00A94496" w:rsidRDefault="00C61902" w:rsidP="00C61902">
      <w:pPr>
        <w:spacing w:after="0" w:line="240" w:lineRule="auto"/>
        <w:rPr>
          <w:rFonts w:ascii="Times New Roman" w:eastAsia="Times New Roman" w:hAnsi="Times New Roman" w:cs="Times New Roman"/>
          <w:color w:val="000000" w:themeColor="text1"/>
          <w:sz w:val="28"/>
          <w:szCs w:val="28"/>
          <w:lang w:eastAsia="ru-RU"/>
        </w:rPr>
      </w:pPr>
      <w:r w:rsidRPr="00A94496">
        <w:rPr>
          <w:rFonts w:ascii="Times New Roman" w:hAnsi="Times New Roman" w:cs="Times New Roman"/>
          <w:noProof/>
          <w:color w:val="000000" w:themeColor="text1"/>
          <w:sz w:val="28"/>
          <w:szCs w:val="28"/>
          <w:lang w:val="ru-RU" w:eastAsia="ru-RU"/>
        </w:rPr>
        <w:drawing>
          <wp:anchor distT="0" distB="0" distL="114300" distR="114300" simplePos="0" relativeHeight="251660288" behindDoc="1" locked="0" layoutInCell="1" allowOverlap="1">
            <wp:simplePos x="0" y="0"/>
            <wp:positionH relativeFrom="column">
              <wp:posOffset>2507615</wp:posOffset>
            </wp:positionH>
            <wp:positionV relativeFrom="paragraph">
              <wp:posOffset>104775</wp:posOffset>
            </wp:positionV>
            <wp:extent cx="1066800" cy="697230"/>
            <wp:effectExtent l="19050" t="0" r="0" b="0"/>
            <wp:wrapTight wrapText="left">
              <wp:wrapPolygon edited="0">
                <wp:start x="-386" y="0"/>
                <wp:lineTo x="-386" y="20656"/>
                <wp:lineTo x="21600" y="20656"/>
                <wp:lineTo x="21600" y="0"/>
                <wp:lineTo x="-386" y="0"/>
              </wp:wrapPolygon>
            </wp:wrapTight>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lum contrast="60000"/>
                      <a:grayscl/>
                      <a:biLevel thresh="50000"/>
                    </a:blip>
                    <a:srcRect/>
                    <a:stretch>
                      <a:fillRect/>
                    </a:stretch>
                  </pic:blipFill>
                  <pic:spPr bwMode="auto">
                    <a:xfrm>
                      <a:off x="0" y="0"/>
                      <a:ext cx="1066800" cy="697230"/>
                    </a:xfrm>
                    <a:prstGeom prst="rect">
                      <a:avLst/>
                    </a:prstGeom>
                    <a:noFill/>
                  </pic:spPr>
                </pic:pic>
              </a:graphicData>
            </a:graphic>
          </wp:anchor>
        </w:drawing>
      </w:r>
    </w:p>
    <w:p w:rsidR="00C61902" w:rsidRPr="00A94496" w:rsidRDefault="00C61902" w:rsidP="00C61902">
      <w:pPr>
        <w:spacing w:after="0" w:line="240" w:lineRule="auto"/>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jc w:val="center"/>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У К Р А Ї Н А</w:t>
      </w:r>
    </w:p>
    <w:p w:rsidR="00C61902" w:rsidRPr="00A94496" w:rsidRDefault="00C61902" w:rsidP="00C61902">
      <w:pPr>
        <w:tabs>
          <w:tab w:val="center" w:pos="4677"/>
          <w:tab w:val="right" w:pos="9355"/>
        </w:tabs>
        <w:spacing w:after="0" w:line="240" w:lineRule="auto"/>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ab/>
        <w:t>З А К А Р П А Т С Ь К А   О Б Л А С Т Ь</w:t>
      </w:r>
    </w:p>
    <w:p w:rsidR="00C61902" w:rsidRPr="00A94496" w:rsidRDefault="00C61902" w:rsidP="00C61902">
      <w:pPr>
        <w:spacing w:after="0" w:line="240" w:lineRule="auto"/>
        <w:jc w:val="center"/>
        <w:rPr>
          <w:rFonts w:ascii="Times New Roman" w:eastAsia="Times New Roman" w:hAnsi="Times New Roman" w:cs="Times New Roman"/>
          <w:b/>
          <w:color w:val="000000" w:themeColor="text1"/>
          <w:sz w:val="28"/>
          <w:szCs w:val="28"/>
          <w:lang w:eastAsia="ru-RU"/>
        </w:rPr>
      </w:pPr>
      <w:r w:rsidRPr="00A94496">
        <w:rPr>
          <w:rFonts w:ascii="Times New Roman" w:eastAsia="Times New Roman" w:hAnsi="Times New Roman" w:cs="Times New Roman"/>
          <w:b/>
          <w:color w:val="000000" w:themeColor="text1"/>
          <w:sz w:val="28"/>
          <w:szCs w:val="28"/>
          <w:lang w:eastAsia="ru-RU"/>
        </w:rPr>
        <w:t>Р А Х І В С Ь К А   М І С Ь К А   Р А Д А</w:t>
      </w:r>
    </w:p>
    <w:p w:rsidR="00C61902" w:rsidRPr="00A94496" w:rsidRDefault="00C61902" w:rsidP="00C61902">
      <w:pPr>
        <w:spacing w:after="0" w:line="240" w:lineRule="auto"/>
        <w:ind w:firstLine="708"/>
        <w:jc w:val="center"/>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VIIІ СКЛИКАННЯ</w:t>
      </w:r>
    </w:p>
    <w:p w:rsidR="00C61902" w:rsidRPr="00A94496" w:rsidRDefault="00C61902" w:rsidP="00C61902">
      <w:pPr>
        <w:spacing w:after="0" w:line="240" w:lineRule="auto"/>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center"/>
        <w:rPr>
          <w:rFonts w:ascii="Times New Roman" w:eastAsia="Times New Roman" w:hAnsi="Times New Roman" w:cs="Times New Roman"/>
          <w:b/>
          <w:color w:val="000000" w:themeColor="text1"/>
          <w:sz w:val="28"/>
          <w:szCs w:val="28"/>
          <w:lang w:val="ru-RU" w:eastAsia="ru-RU"/>
        </w:rPr>
      </w:pPr>
      <w:r w:rsidRPr="00A94496">
        <w:rPr>
          <w:rFonts w:ascii="Times New Roman" w:eastAsia="Times New Roman" w:hAnsi="Times New Roman" w:cs="Times New Roman"/>
          <w:b/>
          <w:color w:val="000000" w:themeColor="text1"/>
          <w:sz w:val="28"/>
          <w:szCs w:val="28"/>
          <w:lang w:eastAsia="ru-RU"/>
        </w:rPr>
        <w:t>УЗГОДЖУВАЛЬНА КОМІСІЯ ДЛЯ ВИРІШЕННЯ ЗЕМЕЛЬНИХ СПОРІВ НА ТЕРИТОРІЇ РАХІВСЬКОЇ МІСЬКОЇ РАДИ</w:t>
      </w:r>
    </w:p>
    <w:p w:rsidR="00C61902" w:rsidRPr="00A94496" w:rsidRDefault="00C61902" w:rsidP="00C61902">
      <w:pPr>
        <w:spacing w:after="0" w:line="240" w:lineRule="auto"/>
        <w:rPr>
          <w:rFonts w:ascii="Times New Roman" w:eastAsia="MS Mincho" w:hAnsi="Times New Roman" w:cs="Times New Roman"/>
          <w:b/>
          <w:color w:val="000000" w:themeColor="text1"/>
          <w:sz w:val="28"/>
          <w:szCs w:val="28"/>
        </w:rPr>
      </w:pPr>
    </w:p>
    <w:p w:rsidR="00C61902" w:rsidRPr="00A94496" w:rsidRDefault="00C61902" w:rsidP="00C61902">
      <w:pPr>
        <w:spacing w:after="0" w:line="240" w:lineRule="auto"/>
        <w:rPr>
          <w:rFonts w:ascii="Times New Roman" w:eastAsia="MS Mincho" w:hAnsi="Times New Roman" w:cs="Times New Roman"/>
          <w:b/>
          <w:color w:val="000000" w:themeColor="text1"/>
          <w:sz w:val="28"/>
          <w:szCs w:val="28"/>
        </w:rPr>
      </w:pPr>
    </w:p>
    <w:p w:rsidR="00C61902" w:rsidRPr="00A94496" w:rsidRDefault="00C61902" w:rsidP="00C61902">
      <w:pPr>
        <w:spacing w:after="0" w:line="240" w:lineRule="auto"/>
        <w:jc w:val="center"/>
        <w:rPr>
          <w:rFonts w:ascii="Times New Roman" w:eastAsia="MS Mincho" w:hAnsi="Times New Roman" w:cs="Times New Roman"/>
          <w:b/>
          <w:color w:val="000000" w:themeColor="text1"/>
          <w:sz w:val="28"/>
          <w:szCs w:val="28"/>
        </w:rPr>
      </w:pPr>
      <w:r w:rsidRPr="00A94496">
        <w:rPr>
          <w:rFonts w:ascii="Times New Roman" w:eastAsia="MS Mincho" w:hAnsi="Times New Roman" w:cs="Times New Roman"/>
          <w:b/>
          <w:color w:val="000000" w:themeColor="text1"/>
          <w:sz w:val="28"/>
          <w:szCs w:val="28"/>
        </w:rPr>
        <w:t>Протокол № 6</w:t>
      </w:r>
    </w:p>
    <w:p w:rsidR="00C61902" w:rsidRPr="00A94496" w:rsidRDefault="00C61902" w:rsidP="00C61902">
      <w:pPr>
        <w:spacing w:after="0" w:line="240" w:lineRule="auto"/>
        <w:jc w:val="center"/>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засідання узгоджувальної комісії для вирішення</w:t>
      </w:r>
    </w:p>
    <w:p w:rsidR="00C61902" w:rsidRPr="00A94496" w:rsidRDefault="00C61902" w:rsidP="00C61902">
      <w:pPr>
        <w:spacing w:after="0" w:line="240" w:lineRule="auto"/>
        <w:jc w:val="center"/>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земельних спорів Рахівської міської ради</w:t>
      </w:r>
    </w:p>
    <w:p w:rsidR="00C61902" w:rsidRPr="00A94496" w:rsidRDefault="00C61902" w:rsidP="00C61902">
      <w:pPr>
        <w:spacing w:after="0" w:line="240" w:lineRule="auto"/>
        <w:jc w:val="both"/>
        <w:rPr>
          <w:rFonts w:ascii="Times New Roman" w:eastAsia="MS Mincho" w:hAnsi="Times New Roman" w:cs="Times New Roman"/>
          <w:b/>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b/>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b/>
          <w:color w:val="000000" w:themeColor="text1"/>
          <w:sz w:val="28"/>
          <w:szCs w:val="28"/>
        </w:rPr>
      </w:pPr>
      <w:r w:rsidRPr="00A94496">
        <w:rPr>
          <w:rFonts w:ascii="Times New Roman" w:eastAsia="MS Mincho" w:hAnsi="Times New Roman" w:cs="Times New Roman"/>
          <w:b/>
          <w:color w:val="000000" w:themeColor="text1"/>
          <w:sz w:val="28"/>
          <w:szCs w:val="28"/>
        </w:rPr>
        <w:t xml:space="preserve">14 травня 2024 року                                                                    </w:t>
      </w:r>
      <w:r w:rsidRPr="00A94496">
        <w:rPr>
          <w:rFonts w:ascii="Times New Roman" w:eastAsia="MS Mincho" w:hAnsi="Times New Roman" w:cs="Times New Roman"/>
          <w:b/>
          <w:color w:val="000000" w:themeColor="text1"/>
          <w:sz w:val="28"/>
          <w:szCs w:val="28"/>
        </w:rPr>
        <w:tab/>
        <w:t>м. Рахів</w:t>
      </w:r>
    </w:p>
    <w:p w:rsidR="00C61902" w:rsidRPr="00A94496" w:rsidRDefault="00C61902" w:rsidP="00C61902">
      <w:pPr>
        <w:spacing w:after="0" w:line="240" w:lineRule="auto"/>
        <w:jc w:val="center"/>
        <w:rPr>
          <w:rFonts w:ascii="Times New Roman" w:eastAsia="MS Mincho" w:hAnsi="Times New Roman" w:cs="Times New Roman"/>
          <w:b/>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b/>
          <w:color w:val="000000" w:themeColor="text1"/>
          <w:sz w:val="28"/>
          <w:szCs w:val="28"/>
        </w:rPr>
        <w:t xml:space="preserve">Місце проведення: </w:t>
      </w:r>
      <w:r w:rsidRPr="00A94496">
        <w:rPr>
          <w:rFonts w:ascii="Times New Roman" w:eastAsia="MS Mincho" w:hAnsi="Times New Roman" w:cs="Times New Roman"/>
          <w:color w:val="000000" w:themeColor="text1"/>
          <w:sz w:val="28"/>
          <w:szCs w:val="28"/>
        </w:rPr>
        <w:t xml:space="preserve">виїзд на місце комісією. </w:t>
      </w: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b/>
          <w:color w:val="000000" w:themeColor="text1"/>
          <w:sz w:val="28"/>
          <w:szCs w:val="28"/>
        </w:rPr>
        <w:t>Присутні</w:t>
      </w:r>
      <w:r w:rsidRPr="00A94496">
        <w:rPr>
          <w:rFonts w:ascii="Times New Roman" w:eastAsia="MS Mincho" w:hAnsi="Times New Roman" w:cs="Times New Roman"/>
          <w:color w:val="000000" w:themeColor="text1"/>
          <w:sz w:val="28"/>
          <w:szCs w:val="28"/>
        </w:rPr>
        <w:t xml:space="preserve"> на засіданні узгоджувальної комісії  для вирішення земельних спорів Рахівської міської ради:</w:t>
      </w: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 xml:space="preserve">Веклюк М.Ю. </w:t>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t>- голова комісії;</w:t>
      </w: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 xml:space="preserve">Сливка В.М. </w:t>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t>- заступник голови комісії ;</w:t>
      </w: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 xml:space="preserve">Бернар О.М. </w:t>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t xml:space="preserve">- секретар комісії;                                                                                                                           </w:t>
      </w:r>
    </w:p>
    <w:tbl>
      <w:tblPr>
        <w:tblW w:w="0" w:type="auto"/>
        <w:tblLook w:val="01E0"/>
      </w:tblPr>
      <w:tblGrid>
        <w:gridCol w:w="4406"/>
        <w:gridCol w:w="5165"/>
      </w:tblGrid>
      <w:tr w:rsidR="00C61902" w:rsidRPr="00A94496" w:rsidTr="002B7B09">
        <w:tc>
          <w:tcPr>
            <w:tcW w:w="4406" w:type="dxa"/>
          </w:tcPr>
          <w:p w:rsidR="00C61902" w:rsidRPr="00A94496" w:rsidRDefault="00C61902" w:rsidP="002B7B09">
            <w:pPr>
              <w:tabs>
                <w:tab w:val="left" w:pos="7215"/>
              </w:tabs>
              <w:spacing w:after="0" w:line="240" w:lineRule="auto"/>
              <w:rPr>
                <w:rFonts w:ascii="Times New Roman" w:eastAsia="MS Mincho" w:hAnsi="Times New Roman" w:cs="Times New Roman"/>
                <w:color w:val="000000" w:themeColor="text1"/>
                <w:sz w:val="28"/>
                <w:szCs w:val="28"/>
              </w:rPr>
            </w:pPr>
          </w:p>
          <w:p w:rsidR="00C61902" w:rsidRPr="00A94496" w:rsidRDefault="00C61902" w:rsidP="002B7B09">
            <w:pPr>
              <w:tabs>
                <w:tab w:val="left" w:pos="7215"/>
              </w:tabs>
              <w:spacing w:after="0" w:line="240" w:lineRule="auto"/>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Губко Б.В.</w:t>
            </w:r>
          </w:p>
        </w:tc>
        <w:tc>
          <w:tcPr>
            <w:tcW w:w="5165" w:type="dxa"/>
            <w:hideMark/>
          </w:tcPr>
          <w:p w:rsidR="00C61902" w:rsidRPr="00A94496" w:rsidRDefault="00C61902" w:rsidP="002B7B09">
            <w:pPr>
              <w:tabs>
                <w:tab w:val="left" w:pos="1214"/>
              </w:tabs>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ab/>
            </w:r>
          </w:p>
          <w:p w:rsidR="00C61902" w:rsidRPr="00A94496" w:rsidRDefault="00C61902" w:rsidP="002B7B09">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 члена комісії;</w:t>
            </w:r>
          </w:p>
        </w:tc>
      </w:tr>
      <w:tr w:rsidR="00C61902" w:rsidRPr="00A94496" w:rsidTr="002B7B09">
        <w:tc>
          <w:tcPr>
            <w:tcW w:w="4406" w:type="dxa"/>
          </w:tcPr>
          <w:p w:rsidR="00C61902" w:rsidRPr="00A94496" w:rsidRDefault="00C61902" w:rsidP="002B7B09">
            <w:pPr>
              <w:tabs>
                <w:tab w:val="left" w:pos="7215"/>
              </w:tabs>
              <w:spacing w:after="0" w:line="240" w:lineRule="auto"/>
              <w:rPr>
                <w:rFonts w:ascii="Times New Roman" w:eastAsia="MS Mincho" w:hAnsi="Times New Roman" w:cs="Times New Roman"/>
                <w:color w:val="000000" w:themeColor="text1"/>
                <w:sz w:val="28"/>
                <w:szCs w:val="28"/>
              </w:rPr>
            </w:pPr>
          </w:p>
        </w:tc>
        <w:tc>
          <w:tcPr>
            <w:tcW w:w="5165" w:type="dxa"/>
          </w:tcPr>
          <w:p w:rsidR="00C61902" w:rsidRPr="00A94496" w:rsidRDefault="00C61902" w:rsidP="002B7B09">
            <w:pPr>
              <w:tabs>
                <w:tab w:val="left" w:pos="7215"/>
              </w:tabs>
              <w:spacing w:after="0" w:line="240" w:lineRule="auto"/>
              <w:rPr>
                <w:rFonts w:ascii="Times New Roman" w:eastAsia="MS Mincho" w:hAnsi="Times New Roman" w:cs="Times New Roman"/>
                <w:color w:val="000000" w:themeColor="text1"/>
                <w:sz w:val="28"/>
                <w:szCs w:val="28"/>
              </w:rPr>
            </w:pPr>
          </w:p>
        </w:tc>
      </w:tr>
      <w:tr w:rsidR="00C61902" w:rsidRPr="00A94496" w:rsidTr="002B7B09">
        <w:tc>
          <w:tcPr>
            <w:tcW w:w="4406" w:type="dxa"/>
          </w:tcPr>
          <w:p w:rsidR="00C61902" w:rsidRPr="00A94496" w:rsidRDefault="00C61902" w:rsidP="002B7B09">
            <w:pPr>
              <w:tabs>
                <w:tab w:val="left" w:pos="7215"/>
              </w:tabs>
              <w:spacing w:after="0" w:line="240" w:lineRule="auto"/>
              <w:rPr>
                <w:rFonts w:ascii="Times New Roman" w:eastAsia="MS Mincho" w:hAnsi="Times New Roman" w:cs="Times New Roman"/>
                <w:color w:val="000000" w:themeColor="text1"/>
                <w:sz w:val="28"/>
                <w:szCs w:val="28"/>
              </w:rPr>
            </w:pPr>
          </w:p>
        </w:tc>
        <w:tc>
          <w:tcPr>
            <w:tcW w:w="5165" w:type="dxa"/>
          </w:tcPr>
          <w:p w:rsidR="00C61902" w:rsidRPr="00A94496" w:rsidRDefault="00C61902" w:rsidP="002B7B09">
            <w:pPr>
              <w:tabs>
                <w:tab w:val="left" w:pos="7215"/>
              </w:tabs>
              <w:spacing w:after="0" w:line="240" w:lineRule="auto"/>
              <w:rPr>
                <w:rFonts w:ascii="Times New Roman" w:eastAsia="MS Mincho" w:hAnsi="Times New Roman" w:cs="Times New Roman"/>
                <w:b/>
                <w:color w:val="000000" w:themeColor="text1"/>
                <w:sz w:val="28"/>
                <w:szCs w:val="28"/>
              </w:rPr>
            </w:pPr>
          </w:p>
        </w:tc>
      </w:tr>
    </w:tbl>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 xml:space="preserve">Відсутні : </w:t>
      </w: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roofErr w:type="spellStart"/>
      <w:r w:rsidRPr="00A94496">
        <w:rPr>
          <w:rFonts w:ascii="Times New Roman" w:eastAsia="MS Mincho" w:hAnsi="Times New Roman" w:cs="Times New Roman"/>
          <w:color w:val="000000" w:themeColor="text1"/>
          <w:sz w:val="28"/>
          <w:szCs w:val="28"/>
        </w:rPr>
        <w:t>Бердар</w:t>
      </w:r>
      <w:proofErr w:type="spellEnd"/>
      <w:r w:rsidRPr="00A94496">
        <w:rPr>
          <w:rFonts w:ascii="Times New Roman" w:eastAsia="MS Mincho" w:hAnsi="Times New Roman" w:cs="Times New Roman"/>
          <w:color w:val="000000" w:themeColor="text1"/>
          <w:sz w:val="28"/>
          <w:szCs w:val="28"/>
        </w:rPr>
        <w:t xml:space="preserve"> І.В.  – член постійної комісії .</w:t>
      </w:r>
    </w:p>
    <w:p w:rsidR="00C61902" w:rsidRPr="00A94496" w:rsidRDefault="00C61902" w:rsidP="00C61902">
      <w:pPr>
        <w:spacing w:after="0" w:line="240" w:lineRule="auto"/>
        <w:jc w:val="center"/>
        <w:rPr>
          <w:rFonts w:ascii="Times New Roman" w:eastAsia="MS Mincho" w:hAnsi="Times New Roman" w:cs="Times New Roman"/>
          <w:b/>
          <w:color w:val="000000" w:themeColor="text1"/>
          <w:sz w:val="28"/>
          <w:szCs w:val="28"/>
          <w:lang w:val="ru-RU"/>
        </w:rPr>
      </w:pPr>
    </w:p>
    <w:p w:rsidR="00C61902" w:rsidRPr="00A94496" w:rsidRDefault="00C61902" w:rsidP="00C61902">
      <w:pPr>
        <w:spacing w:after="0" w:line="240" w:lineRule="auto"/>
        <w:jc w:val="center"/>
        <w:rPr>
          <w:rFonts w:ascii="Times New Roman" w:eastAsia="MS Mincho" w:hAnsi="Times New Roman" w:cs="Times New Roman"/>
          <w:b/>
          <w:color w:val="000000" w:themeColor="text1"/>
          <w:sz w:val="28"/>
          <w:szCs w:val="28"/>
          <w:lang w:val="ru-RU"/>
        </w:rPr>
      </w:pPr>
    </w:p>
    <w:p w:rsidR="00C61902" w:rsidRPr="00A94496" w:rsidRDefault="00C61902" w:rsidP="00C61902">
      <w:pPr>
        <w:spacing w:after="0" w:line="240" w:lineRule="auto"/>
        <w:jc w:val="center"/>
        <w:rPr>
          <w:rFonts w:ascii="Times New Roman" w:eastAsia="MS Mincho" w:hAnsi="Times New Roman" w:cs="Times New Roman"/>
          <w:b/>
          <w:color w:val="000000" w:themeColor="text1"/>
          <w:sz w:val="28"/>
          <w:szCs w:val="28"/>
        </w:rPr>
      </w:pPr>
      <w:r w:rsidRPr="00A94496">
        <w:rPr>
          <w:rFonts w:ascii="Times New Roman" w:eastAsia="MS Mincho" w:hAnsi="Times New Roman" w:cs="Times New Roman"/>
          <w:b/>
          <w:color w:val="000000" w:themeColor="text1"/>
          <w:sz w:val="28"/>
          <w:szCs w:val="28"/>
        </w:rPr>
        <w:t>ПОРЯДОК ДЕННИЙ</w:t>
      </w: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color w:val="000000" w:themeColor="text1"/>
          <w:sz w:val="28"/>
          <w:szCs w:val="28"/>
        </w:rPr>
        <w:tab/>
        <w:t xml:space="preserve">1. Розгляд клопотання  громадянина </w:t>
      </w:r>
      <w:r w:rsidR="00C54327">
        <w:rPr>
          <w:rFonts w:ascii="Times New Roman" w:eastAsia="MS Mincho" w:hAnsi="Times New Roman" w:cs="Times New Roman"/>
          <w:color w:val="000000" w:themeColor="text1"/>
          <w:sz w:val="28"/>
          <w:szCs w:val="28"/>
        </w:rPr>
        <w:t>ХХХХХХ</w:t>
      </w:r>
      <w:r w:rsidRPr="00A94496">
        <w:rPr>
          <w:rFonts w:ascii="Times New Roman" w:eastAsia="MS Mincho" w:hAnsi="Times New Roman" w:cs="Times New Roman"/>
          <w:color w:val="000000" w:themeColor="text1"/>
          <w:sz w:val="28"/>
          <w:szCs w:val="28"/>
        </w:rPr>
        <w:t xml:space="preserve">, мешканця  </w:t>
      </w:r>
      <w:r w:rsidR="00C54327">
        <w:rPr>
          <w:rFonts w:ascii="Times New Roman" w:eastAsia="MS Mincho" w:hAnsi="Times New Roman" w:cs="Times New Roman"/>
          <w:color w:val="000000" w:themeColor="text1"/>
          <w:sz w:val="28"/>
          <w:szCs w:val="28"/>
        </w:rPr>
        <w:t>ХХХХХХХ</w:t>
      </w:r>
      <w:r w:rsidRPr="00A94496">
        <w:rPr>
          <w:rFonts w:ascii="Times New Roman" w:eastAsia="MS Mincho" w:hAnsi="Times New Roman" w:cs="Times New Roman"/>
          <w:color w:val="000000" w:themeColor="text1"/>
          <w:sz w:val="28"/>
          <w:szCs w:val="28"/>
        </w:rPr>
        <w:t xml:space="preserve">, </w:t>
      </w:r>
      <w:r w:rsidRPr="00A94496">
        <w:rPr>
          <w:rFonts w:ascii="Times New Roman" w:eastAsia="Calibri" w:hAnsi="Times New Roman" w:cs="Times New Roman"/>
          <w:color w:val="000000" w:themeColor="text1"/>
          <w:sz w:val="28"/>
          <w:szCs w:val="28"/>
        </w:rPr>
        <w:t xml:space="preserve">щодо погодження меж земельної ділянки без погодження із суміжним землекористувачем громадянкою </w:t>
      </w:r>
      <w:r w:rsidR="00C54327">
        <w:rPr>
          <w:rFonts w:ascii="Times New Roman" w:eastAsia="Calibri" w:hAnsi="Times New Roman" w:cs="Times New Roman"/>
          <w:color w:val="000000" w:themeColor="text1"/>
          <w:sz w:val="28"/>
          <w:szCs w:val="28"/>
        </w:rPr>
        <w:t>ХХХХХХ</w:t>
      </w:r>
      <w:r w:rsidRPr="00A94496">
        <w:rPr>
          <w:rFonts w:ascii="Times New Roman" w:eastAsia="Calibri" w:hAnsi="Times New Roman" w:cs="Times New Roman"/>
          <w:color w:val="000000" w:themeColor="text1"/>
          <w:sz w:val="28"/>
          <w:szCs w:val="28"/>
        </w:rPr>
        <w:t xml:space="preserve">, в зв’язку з тим, що вона </w:t>
      </w:r>
      <w:r w:rsidRPr="00A94496">
        <w:rPr>
          <w:rFonts w:ascii="Times New Roman" w:eastAsia="Calibri" w:hAnsi="Times New Roman" w:cs="Times New Roman"/>
          <w:color w:val="000000" w:themeColor="text1"/>
          <w:sz w:val="28"/>
          <w:szCs w:val="28"/>
        </w:rPr>
        <w:lastRenderedPageBreak/>
        <w:t>перебуває за межами України</w:t>
      </w:r>
      <w:r w:rsidRPr="00A94496">
        <w:rPr>
          <w:rFonts w:ascii="Times New Roman" w:eastAsia="MS Mincho" w:hAnsi="Times New Roman" w:cs="Times New Roman"/>
          <w:color w:val="000000" w:themeColor="text1"/>
          <w:sz w:val="28"/>
          <w:szCs w:val="28"/>
        </w:rPr>
        <w:t xml:space="preserve"> та виготовлення документів на землю (присадибна земельна ділянка).</w:t>
      </w:r>
      <w:r w:rsidRPr="00A94496">
        <w:rPr>
          <w:rFonts w:ascii="Times New Roman" w:eastAsia="MS Mincho" w:hAnsi="Times New Roman" w:cs="Times New Roman"/>
          <w:color w:val="000000" w:themeColor="text1"/>
          <w:sz w:val="28"/>
          <w:szCs w:val="28"/>
        </w:rPr>
        <w:tab/>
      </w:r>
      <w:r w:rsidRPr="00A94496">
        <w:rPr>
          <w:rFonts w:ascii="Times New Roman" w:eastAsia="MS Mincho" w:hAnsi="Times New Roman" w:cs="Times New Roman"/>
          <w:color w:val="000000" w:themeColor="text1"/>
          <w:sz w:val="28"/>
          <w:szCs w:val="28"/>
        </w:rPr>
        <w:tab/>
      </w: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eastAsia="MS Mincho" w:hAnsi="Times New Roman" w:cs="Times New Roman"/>
          <w:b/>
          <w:color w:val="000000" w:themeColor="text1"/>
          <w:sz w:val="28"/>
          <w:szCs w:val="28"/>
        </w:rPr>
      </w:pPr>
      <w:r w:rsidRPr="00A94496">
        <w:rPr>
          <w:rFonts w:ascii="Times New Roman" w:eastAsia="MS Mincho" w:hAnsi="Times New Roman" w:cs="Times New Roman"/>
          <w:b/>
          <w:color w:val="000000" w:themeColor="text1"/>
          <w:sz w:val="28"/>
          <w:szCs w:val="28"/>
        </w:rPr>
        <w:t xml:space="preserve">По першому питанню </w:t>
      </w:r>
    </w:p>
    <w:p w:rsidR="00C61902" w:rsidRPr="00A94496" w:rsidRDefault="00C61902" w:rsidP="00C61902">
      <w:pPr>
        <w:spacing w:after="0" w:line="240" w:lineRule="auto"/>
        <w:ind w:firstLine="708"/>
        <w:jc w:val="both"/>
        <w:rPr>
          <w:rFonts w:ascii="Times New Roman" w:eastAsia="MS Mincho"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eastAsia="MS Mincho" w:hAnsi="Times New Roman" w:cs="Times New Roman"/>
          <w:color w:val="000000" w:themeColor="text1"/>
          <w:sz w:val="28"/>
          <w:szCs w:val="28"/>
        </w:rPr>
      </w:pPr>
      <w:r w:rsidRPr="00A94496">
        <w:rPr>
          <w:rFonts w:ascii="Times New Roman" w:eastAsia="MS Mincho" w:hAnsi="Times New Roman" w:cs="Times New Roman"/>
          <w:b/>
          <w:color w:val="000000" w:themeColor="text1"/>
          <w:sz w:val="28"/>
          <w:szCs w:val="28"/>
        </w:rPr>
        <w:t>Слухали:</w:t>
      </w:r>
      <w:r w:rsidRPr="00A94496">
        <w:rPr>
          <w:rFonts w:ascii="Times New Roman" w:eastAsia="MS Mincho" w:hAnsi="Times New Roman" w:cs="Times New Roman"/>
          <w:color w:val="000000" w:themeColor="text1"/>
          <w:sz w:val="28"/>
          <w:szCs w:val="28"/>
        </w:rPr>
        <w:t xml:space="preserve"> заступника голови узгоджувальної комісії для вирішення земельних спорів Рахівської міської ради Сливку В.М., який ознайомив комісію із звернення громадянина </w:t>
      </w:r>
      <w:r w:rsidR="00C54327">
        <w:rPr>
          <w:rFonts w:ascii="Times New Roman" w:eastAsia="MS Mincho" w:hAnsi="Times New Roman" w:cs="Times New Roman"/>
          <w:color w:val="000000" w:themeColor="text1"/>
          <w:sz w:val="28"/>
          <w:szCs w:val="28"/>
        </w:rPr>
        <w:t>ХХХХХХ</w:t>
      </w:r>
      <w:r w:rsidRPr="00A94496">
        <w:rPr>
          <w:rFonts w:ascii="Times New Roman" w:eastAsia="MS Mincho" w:hAnsi="Times New Roman" w:cs="Times New Roman"/>
          <w:color w:val="000000" w:themeColor="text1"/>
          <w:sz w:val="28"/>
          <w:szCs w:val="28"/>
        </w:rPr>
        <w:t xml:space="preserve">, мешканця </w:t>
      </w:r>
      <w:r w:rsidR="00C54327">
        <w:rPr>
          <w:rFonts w:ascii="Times New Roman" w:eastAsia="MS Mincho" w:hAnsi="Times New Roman" w:cs="Times New Roman"/>
          <w:color w:val="000000" w:themeColor="text1"/>
          <w:sz w:val="28"/>
          <w:szCs w:val="28"/>
        </w:rPr>
        <w:t>ХХХХХ</w:t>
      </w:r>
      <w:r w:rsidRPr="00A94496">
        <w:rPr>
          <w:rFonts w:ascii="Times New Roman" w:eastAsia="MS Mincho" w:hAnsi="Times New Roman" w:cs="Times New Roman"/>
          <w:color w:val="000000" w:themeColor="text1"/>
          <w:sz w:val="28"/>
          <w:szCs w:val="28"/>
        </w:rPr>
        <w:t xml:space="preserve">, вулиця </w:t>
      </w:r>
      <w:r w:rsidR="00C54327">
        <w:rPr>
          <w:rFonts w:ascii="Times New Roman" w:eastAsia="MS Mincho" w:hAnsi="Times New Roman" w:cs="Times New Roman"/>
          <w:color w:val="000000" w:themeColor="text1"/>
          <w:sz w:val="28"/>
          <w:szCs w:val="28"/>
        </w:rPr>
        <w:t>ХХХХХ</w:t>
      </w:r>
      <w:r w:rsidRPr="00A94496">
        <w:rPr>
          <w:rFonts w:ascii="Times New Roman" w:eastAsia="MS Mincho" w:hAnsi="Times New Roman" w:cs="Times New Roman"/>
          <w:color w:val="000000" w:themeColor="text1"/>
          <w:sz w:val="28"/>
          <w:szCs w:val="28"/>
        </w:rPr>
        <w:t xml:space="preserve">, </w:t>
      </w:r>
      <w:r w:rsidRPr="00A94496">
        <w:rPr>
          <w:rFonts w:ascii="Times New Roman" w:eastAsia="Calibri" w:hAnsi="Times New Roman" w:cs="Times New Roman"/>
          <w:color w:val="000000" w:themeColor="text1"/>
          <w:sz w:val="28"/>
          <w:szCs w:val="28"/>
        </w:rPr>
        <w:t xml:space="preserve">щодо погодження меж земельної ділянки без погодження із суміжним землекористувачем громадянкою </w:t>
      </w:r>
      <w:r w:rsidR="00C54327">
        <w:rPr>
          <w:rFonts w:ascii="Times New Roman" w:eastAsia="Calibri" w:hAnsi="Times New Roman" w:cs="Times New Roman"/>
          <w:color w:val="000000" w:themeColor="text1"/>
          <w:sz w:val="28"/>
          <w:szCs w:val="28"/>
        </w:rPr>
        <w:t>ХХХХХХ</w:t>
      </w:r>
      <w:r w:rsidRPr="00A94496">
        <w:rPr>
          <w:rFonts w:ascii="Times New Roman" w:eastAsia="Calibri" w:hAnsi="Times New Roman" w:cs="Times New Roman"/>
          <w:color w:val="000000" w:themeColor="text1"/>
          <w:sz w:val="28"/>
          <w:szCs w:val="28"/>
        </w:rPr>
        <w:t>, в зв’язку з тим, що вона перебуває за межами України</w:t>
      </w:r>
      <w:r w:rsidRPr="00A94496">
        <w:rPr>
          <w:rFonts w:ascii="Times New Roman" w:eastAsia="MS Mincho" w:hAnsi="Times New Roman" w:cs="Times New Roman"/>
          <w:color w:val="000000" w:themeColor="text1"/>
          <w:sz w:val="28"/>
          <w:szCs w:val="28"/>
        </w:rPr>
        <w:t xml:space="preserve"> та виготовлення документів на землю на землю (технічна документація  із землеустрою щодо встановлення (відновлення) меж земельної ділянки в натурі (на місцевості), без погодження межі з суміжним землекористувачем  (гр. </w:t>
      </w:r>
      <w:r w:rsidR="00C54327">
        <w:rPr>
          <w:rFonts w:ascii="Times New Roman" w:eastAsia="MS Mincho" w:hAnsi="Times New Roman" w:cs="Times New Roman"/>
          <w:color w:val="000000" w:themeColor="text1"/>
          <w:sz w:val="28"/>
          <w:szCs w:val="28"/>
        </w:rPr>
        <w:t>ХХХХХХ</w:t>
      </w:r>
      <w:r w:rsidRPr="00A94496">
        <w:rPr>
          <w:rFonts w:ascii="Times New Roman" w:eastAsia="MS Mincho" w:hAnsi="Times New Roman" w:cs="Times New Roman"/>
          <w:color w:val="000000" w:themeColor="text1"/>
          <w:sz w:val="28"/>
          <w:szCs w:val="28"/>
        </w:rPr>
        <w:t>).</w:t>
      </w:r>
    </w:p>
    <w:p w:rsidR="00C61902" w:rsidRPr="00A94496" w:rsidRDefault="00C61902" w:rsidP="00C6190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b/>
          <w:color w:val="000000" w:themeColor="text1"/>
          <w:sz w:val="28"/>
          <w:szCs w:val="28"/>
          <w:lang w:eastAsia="ru-RU"/>
        </w:rPr>
        <w:t>Виступив:</w:t>
      </w:r>
      <w:r w:rsidRPr="00A94496">
        <w:rPr>
          <w:rFonts w:ascii="Times New Roman" w:eastAsia="Times New Roman" w:hAnsi="Times New Roman" w:cs="Times New Roman"/>
          <w:color w:val="000000" w:themeColor="text1"/>
          <w:sz w:val="28"/>
          <w:szCs w:val="28"/>
          <w:lang w:eastAsia="ru-RU"/>
        </w:rPr>
        <w:t xml:space="preserve"> голова узгоджувальної комісії для вирішення земельних спорів Рахівської міської ради Веклюк М.Ю., який запропонував розглянути вказане питання. Члени комісії вивчили дану ситуацію та  з’ясували,  що громадянин </w:t>
      </w:r>
      <w:r w:rsidR="00C54327">
        <w:rPr>
          <w:rFonts w:ascii="Times New Roman" w:eastAsia="Times New Roman" w:hAnsi="Times New Roman" w:cs="Times New Roman"/>
          <w:color w:val="000000" w:themeColor="text1"/>
          <w:sz w:val="28"/>
          <w:szCs w:val="28"/>
          <w:lang w:eastAsia="ru-RU"/>
        </w:rPr>
        <w:t>ХХХХХХХХ</w:t>
      </w:r>
      <w:r w:rsidRPr="00A94496">
        <w:rPr>
          <w:rFonts w:ascii="Times New Roman" w:eastAsia="Times New Roman" w:hAnsi="Times New Roman" w:cs="Times New Roman"/>
          <w:color w:val="000000" w:themeColor="text1"/>
          <w:sz w:val="28"/>
          <w:szCs w:val="28"/>
          <w:lang w:eastAsia="ru-RU"/>
        </w:rPr>
        <w:t xml:space="preserve">,  просить затвердити дану межу без погодження із суміжним землекористувачем </w:t>
      </w:r>
      <w:r w:rsidRPr="00C54327">
        <w:rPr>
          <w:rFonts w:ascii="Times New Roman" w:eastAsia="Times New Roman" w:hAnsi="Times New Roman" w:cs="Times New Roman"/>
          <w:color w:val="000000" w:themeColor="text1"/>
          <w:sz w:val="28"/>
          <w:szCs w:val="28"/>
          <w:lang w:eastAsia="ru-RU"/>
        </w:rPr>
        <w:t xml:space="preserve">(гр.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w:t>
      </w:r>
    </w:p>
    <w:p w:rsidR="00C61902" w:rsidRPr="00A94496" w:rsidRDefault="00C61902" w:rsidP="00C6190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b/>
          <w:color w:val="000000" w:themeColor="text1"/>
          <w:sz w:val="28"/>
          <w:szCs w:val="28"/>
          <w:lang w:eastAsia="ru-RU"/>
        </w:rPr>
        <w:t>Слухали</w:t>
      </w:r>
      <w:r w:rsidRPr="00A94496">
        <w:rPr>
          <w:rFonts w:ascii="Times New Roman" w:eastAsia="Times New Roman" w:hAnsi="Times New Roman" w:cs="Times New Roman"/>
          <w:color w:val="000000" w:themeColor="text1"/>
          <w:sz w:val="28"/>
          <w:szCs w:val="28"/>
          <w:lang w:eastAsia="ru-RU"/>
        </w:rPr>
        <w:t xml:space="preserve">: секретаря  узгоджувальної комісії Бернар О.М., який звернув увагу, що громадянин </w:t>
      </w:r>
      <w:r w:rsidR="00C54327">
        <w:rPr>
          <w:rFonts w:ascii="Times New Roman" w:eastAsia="Times New Roman" w:hAnsi="Times New Roman" w:cs="Times New Roman"/>
          <w:color w:val="000000" w:themeColor="text1"/>
          <w:sz w:val="28"/>
          <w:szCs w:val="28"/>
          <w:lang w:eastAsia="ru-RU"/>
        </w:rPr>
        <w:t>ХХХХХХ</w:t>
      </w:r>
      <w:r w:rsidRPr="00A94496">
        <w:rPr>
          <w:rFonts w:ascii="Times New Roman" w:eastAsia="Times New Roman" w:hAnsi="Times New Roman" w:cs="Times New Roman"/>
          <w:color w:val="000000" w:themeColor="text1"/>
          <w:sz w:val="28"/>
          <w:szCs w:val="28"/>
          <w:lang w:eastAsia="ru-RU"/>
        </w:rPr>
        <w:t xml:space="preserve"> в зв’язку з відсутністю суміжного землекористувача  в межах України (громадянки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просить  погодження меж земельної ділянки  площею 0,0700 га, цільове призначення  для будівництва і обслуговування житлового будинку, господарських будівель і споруд ( присадибна ділянка), розташована за адресою: село Костилівка, вулиця Підгірна,45, без погодження із суміжним землекористувачем громадянкою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Одночасно інформуємо, що межі земельної ділянки відповідають відомостям про встановлення межових знаків і є вказані в </w:t>
      </w:r>
      <w:proofErr w:type="spellStart"/>
      <w:r w:rsidRPr="00A94496">
        <w:rPr>
          <w:rFonts w:ascii="Times New Roman" w:eastAsia="Times New Roman" w:hAnsi="Times New Roman" w:cs="Times New Roman"/>
          <w:color w:val="000000" w:themeColor="text1"/>
          <w:sz w:val="28"/>
          <w:szCs w:val="28"/>
          <w:lang w:eastAsia="ru-RU"/>
        </w:rPr>
        <w:t>техдокументації</w:t>
      </w:r>
      <w:proofErr w:type="spellEnd"/>
      <w:r w:rsidRPr="00A94496">
        <w:rPr>
          <w:rFonts w:ascii="Times New Roman" w:eastAsia="Times New Roman" w:hAnsi="Times New Roman" w:cs="Times New Roman"/>
          <w:color w:val="000000" w:themeColor="text1"/>
          <w:sz w:val="28"/>
          <w:szCs w:val="28"/>
          <w:lang w:eastAsia="ru-RU"/>
        </w:rPr>
        <w:t xml:space="preserve"> із землеустрою (виконавець робіт є </w:t>
      </w:r>
      <w:proofErr w:type="spellStart"/>
      <w:r w:rsidRPr="00A94496">
        <w:rPr>
          <w:rFonts w:ascii="Times New Roman" w:eastAsia="Times New Roman" w:hAnsi="Times New Roman" w:cs="Times New Roman"/>
          <w:color w:val="000000" w:themeColor="text1"/>
          <w:sz w:val="28"/>
          <w:szCs w:val="28"/>
          <w:lang w:eastAsia="ru-RU"/>
        </w:rPr>
        <w:t>ФОП</w:t>
      </w:r>
      <w:proofErr w:type="spellEnd"/>
      <w:r w:rsidRPr="00A94496">
        <w:rPr>
          <w:rFonts w:ascii="Times New Roman" w:eastAsia="Times New Roman" w:hAnsi="Times New Roman" w:cs="Times New Roman"/>
          <w:color w:val="000000" w:themeColor="text1"/>
          <w:sz w:val="28"/>
          <w:szCs w:val="28"/>
          <w:lang w:eastAsia="ru-RU"/>
        </w:rPr>
        <w:t xml:space="preserve"> </w:t>
      </w:r>
      <w:proofErr w:type="spellStart"/>
      <w:r w:rsidRPr="00A94496">
        <w:rPr>
          <w:rFonts w:ascii="Times New Roman" w:eastAsia="Times New Roman" w:hAnsi="Times New Roman" w:cs="Times New Roman"/>
          <w:color w:val="000000" w:themeColor="text1"/>
          <w:sz w:val="28"/>
          <w:szCs w:val="28"/>
          <w:lang w:eastAsia="ru-RU"/>
        </w:rPr>
        <w:t>Яцюк</w:t>
      </w:r>
      <w:proofErr w:type="spellEnd"/>
      <w:r w:rsidRPr="00A94496">
        <w:rPr>
          <w:rFonts w:ascii="Times New Roman" w:eastAsia="Times New Roman" w:hAnsi="Times New Roman" w:cs="Times New Roman"/>
          <w:color w:val="000000" w:themeColor="text1"/>
          <w:sz w:val="28"/>
          <w:szCs w:val="28"/>
          <w:lang w:eastAsia="ru-RU"/>
        </w:rPr>
        <w:t xml:space="preserve"> О.В.). Дані межі земельної ділянки, проходять по існуючих межах  між сусіднім землекористувачем  (гр.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w:t>
      </w:r>
    </w:p>
    <w:p w:rsidR="00C61902" w:rsidRPr="00A94496" w:rsidRDefault="00C61902" w:rsidP="00C6190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За змістом статті 198 Земельного кодексу України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w:t>
      </w:r>
    </w:p>
    <w:p w:rsidR="00C61902" w:rsidRPr="00A94496" w:rsidRDefault="00C61902" w:rsidP="00C61902">
      <w:pPr>
        <w:spacing w:after="0" w:line="240" w:lineRule="auto"/>
        <w:ind w:firstLine="708"/>
        <w:jc w:val="both"/>
        <w:rPr>
          <w:rFonts w:ascii="Times New Roman" w:eastAsia="Times New Roman" w:hAnsi="Times New Roman" w:cs="Times New Roman"/>
          <w:b/>
          <w:color w:val="000000" w:themeColor="text1"/>
          <w:sz w:val="28"/>
          <w:szCs w:val="28"/>
          <w:lang w:eastAsia="ru-RU"/>
        </w:rPr>
      </w:pPr>
    </w:p>
    <w:p w:rsidR="00C61902" w:rsidRPr="00A94496" w:rsidRDefault="00C61902" w:rsidP="00C61902">
      <w:pPr>
        <w:spacing w:after="0" w:line="240" w:lineRule="auto"/>
        <w:ind w:firstLine="708"/>
        <w:jc w:val="both"/>
        <w:rPr>
          <w:rFonts w:ascii="Times New Roman" w:eastAsia="Times New Roman" w:hAnsi="Times New Roman" w:cs="Times New Roman"/>
          <w:b/>
          <w:color w:val="000000" w:themeColor="text1"/>
          <w:sz w:val="28"/>
          <w:szCs w:val="28"/>
          <w:lang w:eastAsia="ru-RU"/>
        </w:rPr>
      </w:pPr>
      <w:r w:rsidRPr="00A94496">
        <w:rPr>
          <w:rFonts w:ascii="Times New Roman" w:eastAsia="Times New Roman" w:hAnsi="Times New Roman" w:cs="Times New Roman"/>
          <w:b/>
          <w:color w:val="000000" w:themeColor="text1"/>
          <w:sz w:val="28"/>
          <w:szCs w:val="28"/>
          <w:lang w:eastAsia="ru-RU"/>
        </w:rPr>
        <w:t>Вирішили:</w:t>
      </w:r>
    </w:p>
    <w:p w:rsidR="00C61902" w:rsidRPr="00A94496" w:rsidRDefault="00C61902" w:rsidP="00C6190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Рекомендувати сесії міської ради погодити межу земельної ділянки площею 0,0700 га згідно «Технічної документації із землеустрою щодо встановлення відновлення меж земельної ділянки ( в натурі на місцевості)  у власність для будівництва і обслуговування житлового будинку, господарських будівель і споруд ( присадибна ділянка), розташованої  на території с. Костилівка, урочище </w:t>
      </w:r>
      <w:proofErr w:type="spellStart"/>
      <w:r w:rsidRPr="00A94496">
        <w:rPr>
          <w:rFonts w:ascii="Times New Roman" w:eastAsia="Times New Roman" w:hAnsi="Times New Roman" w:cs="Times New Roman"/>
          <w:color w:val="000000" w:themeColor="text1"/>
          <w:sz w:val="28"/>
          <w:szCs w:val="28"/>
          <w:lang w:eastAsia="ru-RU"/>
        </w:rPr>
        <w:t>Клежи</w:t>
      </w:r>
      <w:proofErr w:type="spellEnd"/>
      <w:r w:rsidRPr="00A94496">
        <w:rPr>
          <w:rFonts w:ascii="Times New Roman" w:eastAsia="Times New Roman" w:hAnsi="Times New Roman" w:cs="Times New Roman"/>
          <w:color w:val="000000" w:themeColor="text1"/>
          <w:sz w:val="28"/>
          <w:szCs w:val="28"/>
          <w:lang w:eastAsia="ru-RU"/>
        </w:rPr>
        <w:t xml:space="preserve">, за межами населеного пункту», громадянину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xml:space="preserve">, мешканцю </w:t>
      </w:r>
      <w:r w:rsidR="00C54327">
        <w:rPr>
          <w:rFonts w:ascii="Times New Roman" w:eastAsia="Times New Roman" w:hAnsi="Times New Roman" w:cs="Times New Roman"/>
          <w:color w:val="000000" w:themeColor="text1"/>
          <w:sz w:val="28"/>
          <w:szCs w:val="28"/>
          <w:lang w:eastAsia="ru-RU"/>
        </w:rPr>
        <w:t>ХХХХХХХ</w:t>
      </w:r>
      <w:r w:rsidRPr="00A94496">
        <w:rPr>
          <w:rFonts w:ascii="Times New Roman" w:eastAsia="Times New Roman" w:hAnsi="Times New Roman" w:cs="Times New Roman"/>
          <w:color w:val="000000" w:themeColor="text1"/>
          <w:sz w:val="28"/>
          <w:szCs w:val="28"/>
          <w:lang w:eastAsia="ru-RU"/>
        </w:rPr>
        <w:t>,  без погодження межі із суміжним землекористувачем (гр.</w:t>
      </w:r>
      <w:r w:rsidR="00C54327">
        <w:rPr>
          <w:rFonts w:ascii="Times New Roman" w:eastAsia="Times New Roman" w:hAnsi="Times New Roman" w:cs="Times New Roman"/>
          <w:color w:val="000000" w:themeColor="text1"/>
          <w:sz w:val="28"/>
          <w:szCs w:val="28"/>
          <w:lang w:eastAsia="ru-RU"/>
        </w:rPr>
        <w:t xml:space="preserve"> ХХХХХХ</w:t>
      </w:r>
      <w:r w:rsidRPr="00A94496">
        <w:rPr>
          <w:rFonts w:ascii="Times New Roman" w:eastAsia="Times New Roman" w:hAnsi="Times New Roman" w:cs="Times New Roman"/>
          <w:color w:val="000000" w:themeColor="text1"/>
          <w:sz w:val="28"/>
          <w:szCs w:val="28"/>
          <w:lang w:eastAsia="ru-RU"/>
        </w:rPr>
        <w:t xml:space="preserve">), в зв’язку з відсутністю її в </w:t>
      </w:r>
      <w:r w:rsidRPr="00A94496">
        <w:rPr>
          <w:rFonts w:ascii="Times New Roman" w:eastAsia="Times New Roman" w:hAnsi="Times New Roman" w:cs="Times New Roman"/>
          <w:color w:val="000000" w:themeColor="text1"/>
          <w:sz w:val="28"/>
          <w:szCs w:val="28"/>
          <w:lang w:eastAsia="ru-RU"/>
        </w:rPr>
        <w:lastRenderedPageBreak/>
        <w:t>межах України  та затвердити протокол засідання узгоджувальної комісії для вирішення земельних спорів Рахівської міської ради по даному питанню.</w:t>
      </w:r>
    </w:p>
    <w:p w:rsidR="00C61902" w:rsidRPr="00A94496" w:rsidRDefault="00C61902" w:rsidP="00C61902">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b/>
          <w:color w:val="000000" w:themeColor="text1"/>
          <w:sz w:val="28"/>
          <w:szCs w:val="28"/>
          <w:lang w:eastAsia="ru-RU"/>
        </w:rPr>
        <w:t>Голосували:</w:t>
      </w:r>
      <w:r w:rsidRPr="00A94496">
        <w:rPr>
          <w:rFonts w:ascii="Times New Roman" w:eastAsia="Times New Roman" w:hAnsi="Times New Roman" w:cs="Times New Roman"/>
          <w:color w:val="000000" w:themeColor="text1"/>
          <w:sz w:val="28"/>
          <w:szCs w:val="28"/>
          <w:lang w:eastAsia="ru-RU"/>
        </w:rPr>
        <w:t xml:space="preserve"> «За» - 4</w:t>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t>«Проти» - немає</w:t>
      </w:r>
      <w:r w:rsidRPr="00A94496">
        <w:rPr>
          <w:rFonts w:ascii="Times New Roman" w:eastAsia="Times New Roman" w:hAnsi="Times New Roman" w:cs="Times New Roman"/>
          <w:color w:val="000000" w:themeColor="text1"/>
          <w:sz w:val="28"/>
          <w:szCs w:val="28"/>
          <w:lang w:eastAsia="ru-RU"/>
        </w:rPr>
        <w:tab/>
        <w:t xml:space="preserve">«Утримались» - немає </w:t>
      </w:r>
    </w:p>
    <w:p w:rsidR="00C61902" w:rsidRPr="00A94496" w:rsidRDefault="00C61902" w:rsidP="00C61902">
      <w:pPr>
        <w:spacing w:after="0" w:line="240" w:lineRule="auto"/>
        <w:ind w:firstLine="708"/>
        <w:jc w:val="both"/>
        <w:rPr>
          <w:rFonts w:ascii="Times New Roman" w:eastAsia="Times New Roman" w:hAnsi="Times New Roman" w:cs="Times New Roman"/>
          <w:b/>
          <w:i/>
          <w:color w:val="000000" w:themeColor="text1"/>
          <w:sz w:val="28"/>
          <w:szCs w:val="28"/>
          <w:lang w:eastAsia="ru-RU"/>
        </w:rPr>
      </w:pPr>
      <w:r w:rsidRPr="00A94496">
        <w:rPr>
          <w:rFonts w:ascii="Times New Roman" w:eastAsia="Times New Roman" w:hAnsi="Times New Roman" w:cs="Times New Roman"/>
          <w:b/>
          <w:i/>
          <w:color w:val="000000" w:themeColor="text1"/>
          <w:sz w:val="28"/>
          <w:szCs w:val="28"/>
          <w:lang w:eastAsia="ru-RU"/>
        </w:rPr>
        <w:t>Рішення прийнято.</w:t>
      </w:r>
    </w:p>
    <w:p w:rsidR="00C61902" w:rsidRPr="00A94496" w:rsidRDefault="00C61902" w:rsidP="00C61902">
      <w:pPr>
        <w:spacing w:after="0" w:line="240" w:lineRule="auto"/>
        <w:ind w:firstLine="708"/>
        <w:jc w:val="both"/>
        <w:rPr>
          <w:rFonts w:ascii="Times New Roman" w:eastAsia="Times New Roman" w:hAnsi="Times New Roman" w:cs="Times New Roman"/>
          <w:b/>
          <w:i/>
          <w:color w:val="000000" w:themeColor="text1"/>
          <w:sz w:val="28"/>
          <w:szCs w:val="28"/>
          <w:lang w:eastAsia="ru-RU"/>
        </w:rPr>
      </w:pPr>
    </w:p>
    <w:p w:rsidR="00C61902" w:rsidRPr="00A94496" w:rsidRDefault="00C61902" w:rsidP="00C61902">
      <w:pPr>
        <w:spacing w:after="0" w:line="240" w:lineRule="auto"/>
        <w:ind w:firstLine="708"/>
        <w:jc w:val="both"/>
        <w:rPr>
          <w:rFonts w:ascii="Times New Roman" w:eastAsia="Times New Roman" w:hAnsi="Times New Roman" w:cs="Times New Roman"/>
          <w:b/>
          <w:i/>
          <w:color w:val="000000" w:themeColor="text1"/>
          <w:sz w:val="28"/>
          <w:szCs w:val="28"/>
          <w:lang w:eastAsia="ru-RU"/>
        </w:rPr>
      </w:pPr>
    </w:p>
    <w:p w:rsidR="00C61902" w:rsidRPr="00A94496" w:rsidRDefault="00C61902" w:rsidP="00C61902">
      <w:pPr>
        <w:spacing w:after="0" w:line="240" w:lineRule="auto"/>
        <w:ind w:firstLine="708"/>
        <w:jc w:val="both"/>
        <w:rPr>
          <w:rFonts w:ascii="Times New Roman" w:eastAsia="Times New Roman" w:hAnsi="Times New Roman" w:cs="Times New Roman"/>
          <w:b/>
          <w:i/>
          <w:color w:val="000000" w:themeColor="text1"/>
          <w:sz w:val="28"/>
          <w:szCs w:val="28"/>
          <w:lang w:eastAsia="ru-RU"/>
        </w:rPr>
      </w:pPr>
    </w:p>
    <w:p w:rsidR="00C61902" w:rsidRPr="00A94496" w:rsidRDefault="00C61902" w:rsidP="00C61902">
      <w:pPr>
        <w:spacing w:after="0" w:line="240" w:lineRule="auto"/>
        <w:jc w:val="both"/>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Голова комісії </w:t>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t>Микола ВЕКЛЮК</w:t>
      </w:r>
    </w:p>
    <w:p w:rsidR="00C61902" w:rsidRPr="00A94496" w:rsidRDefault="00C61902" w:rsidP="00C61902">
      <w:pPr>
        <w:spacing w:after="0" w:line="240" w:lineRule="auto"/>
        <w:jc w:val="both"/>
        <w:rPr>
          <w:rFonts w:ascii="Times New Roman" w:eastAsia="Times New Roman" w:hAnsi="Times New Roman" w:cs="Times New Roman"/>
          <w:color w:val="000000" w:themeColor="text1"/>
          <w:sz w:val="28"/>
          <w:szCs w:val="28"/>
          <w:lang w:eastAsia="ru-RU"/>
        </w:rPr>
      </w:pPr>
    </w:p>
    <w:p w:rsidR="00C61902" w:rsidRPr="00A94496" w:rsidRDefault="00C61902" w:rsidP="00C61902">
      <w:pPr>
        <w:spacing w:after="0" w:line="240" w:lineRule="auto"/>
        <w:jc w:val="both"/>
        <w:rPr>
          <w:rFonts w:ascii="Times New Roman" w:eastAsia="Times New Roman" w:hAnsi="Times New Roman" w:cs="Times New Roman"/>
          <w:color w:val="000000" w:themeColor="text1"/>
          <w:sz w:val="28"/>
          <w:szCs w:val="28"/>
          <w:lang w:eastAsia="ru-RU"/>
        </w:rPr>
      </w:pPr>
      <w:r w:rsidRPr="00A94496">
        <w:rPr>
          <w:rFonts w:ascii="Times New Roman" w:eastAsia="Times New Roman" w:hAnsi="Times New Roman" w:cs="Times New Roman"/>
          <w:color w:val="000000" w:themeColor="text1"/>
          <w:sz w:val="28"/>
          <w:szCs w:val="28"/>
          <w:lang w:eastAsia="ru-RU"/>
        </w:rPr>
        <w:t xml:space="preserve">Секретар комісії </w:t>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r>
      <w:r w:rsidRPr="00A94496">
        <w:rPr>
          <w:rFonts w:ascii="Times New Roman" w:eastAsia="Times New Roman" w:hAnsi="Times New Roman" w:cs="Times New Roman"/>
          <w:color w:val="000000" w:themeColor="text1"/>
          <w:sz w:val="28"/>
          <w:szCs w:val="28"/>
          <w:lang w:eastAsia="ru-RU"/>
        </w:rPr>
        <w:tab/>
        <w:t xml:space="preserve">Олександр БЕРНАР </w:t>
      </w:r>
    </w:p>
    <w:p w:rsidR="00C61902" w:rsidRPr="00A94496" w:rsidRDefault="00C61902" w:rsidP="00C61902">
      <w:pPr>
        <w:tabs>
          <w:tab w:val="left" w:pos="6555"/>
        </w:tabs>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ind w:firstLine="708"/>
        <w:jc w:val="both"/>
        <w:rPr>
          <w:rFonts w:ascii="Times New Roman" w:hAnsi="Times New Roman" w:cs="Times New Roman"/>
          <w:color w:val="000000" w:themeColor="text1"/>
          <w:sz w:val="28"/>
          <w:szCs w:val="28"/>
        </w:rPr>
      </w:pPr>
    </w:p>
    <w:p w:rsidR="00C61902" w:rsidRPr="00A94496" w:rsidRDefault="00C61902" w:rsidP="00C61902">
      <w:pPr>
        <w:spacing w:after="0" w:line="240" w:lineRule="auto"/>
        <w:rPr>
          <w:rFonts w:ascii="Times New Roman" w:hAnsi="Times New Roman" w:cs="Times New Roman"/>
          <w:color w:val="000000" w:themeColor="text1"/>
          <w:sz w:val="28"/>
          <w:szCs w:val="28"/>
        </w:rPr>
      </w:pPr>
    </w:p>
    <w:p w:rsidR="00511242" w:rsidRDefault="00511242"/>
    <w:sectPr w:rsidR="00511242" w:rsidSect="00332132">
      <w:pgSz w:w="11906" w:h="16838"/>
      <w:pgMar w:top="851" w:right="707" w:bottom="709"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C61902"/>
    <w:rsid w:val="00511242"/>
    <w:rsid w:val="00516E3B"/>
    <w:rsid w:val="005F37A9"/>
    <w:rsid w:val="00A636DD"/>
    <w:rsid w:val="00C54327"/>
    <w:rsid w:val="00C61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2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C61902"/>
    <w:pPr>
      <w:spacing w:after="0" w:line="240" w:lineRule="auto"/>
    </w:pPr>
    <w:rPr>
      <w:rFonts w:ascii="Calibri" w:eastAsia="Times New Roman" w:hAnsi="Calibri" w:cs="Times New Roman"/>
      <w:lang w:val="ru-RU" w:eastAsia="ru-RU"/>
    </w:rPr>
  </w:style>
  <w:style w:type="paragraph" w:customStyle="1" w:styleId="10">
    <w:name w:val="Абзац списка1"/>
    <w:basedOn w:val="a"/>
    <w:rsid w:val="00C61902"/>
    <w:pPr>
      <w:ind w:left="720"/>
      <w:contextualSpacing/>
    </w:pPr>
    <w:rPr>
      <w:rFonts w:ascii="Calibri" w:eastAsia="Times New Roman" w:hAnsi="Calibri" w:cs="Times New Roman"/>
      <w:lang w:val="ru-RU" w:eastAsia="ru-RU"/>
    </w:rPr>
  </w:style>
  <w:style w:type="character" w:customStyle="1" w:styleId="11">
    <w:name w:val="Основной шрифт абзаца1"/>
    <w:rsid w:val="00C619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FDFE-D7B8-4C2A-BC27-16E3C339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6263</Words>
  <Characters>35703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2024-07-05T06:54:00Z</dcterms:created>
  <dcterms:modified xsi:type="dcterms:W3CDTF">2024-07-05T06:54:00Z</dcterms:modified>
</cp:coreProperties>
</file>