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E2" w:rsidRPr="00333FD0" w:rsidRDefault="00AB0F49" w:rsidP="00333FD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bookmarkStart w:id="0" w:name="_GoBack"/>
      <w:bookmarkEnd w:id="0"/>
    </w:p>
    <w:p w:rsidR="004A7CE2" w:rsidRPr="00333FD0" w:rsidRDefault="004A7CE2" w:rsidP="00333FD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CE2" w:rsidRPr="00333FD0" w:rsidRDefault="004A7CE2" w:rsidP="00333FD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7CE2" w:rsidRPr="00333FD0" w:rsidRDefault="004A7CE2" w:rsidP="00333F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>У К Р А Ї Н А</w:t>
      </w:r>
    </w:p>
    <w:p w:rsidR="004A7CE2" w:rsidRPr="00333FD0" w:rsidRDefault="004A7CE2" w:rsidP="00333F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4A7CE2" w:rsidRPr="00333FD0" w:rsidRDefault="004A7CE2" w:rsidP="00333F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4A7CE2" w:rsidRPr="00333FD0" w:rsidRDefault="004A7CE2" w:rsidP="00333F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4A7CE2" w:rsidRPr="00333FD0" w:rsidRDefault="00FA4242" w:rsidP="00333FD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33FD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______</w:t>
      </w:r>
      <w:r w:rsidR="004A7CE2" w:rsidRPr="00333FD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4A7CE2" w:rsidRPr="00333FD0" w:rsidRDefault="004A7CE2" w:rsidP="00333FD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7CE2" w:rsidRPr="00333FD0" w:rsidRDefault="004A7CE2" w:rsidP="00333F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4A7CE2" w:rsidRPr="00333FD0" w:rsidRDefault="004A7CE2" w:rsidP="00333F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7CE2" w:rsidRPr="00333FD0" w:rsidRDefault="00FF151B" w:rsidP="00333FD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 ___ травня</w:t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року  </w:t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7CE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FA4242"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№____</w:t>
      </w:r>
    </w:p>
    <w:p w:rsidR="004A7CE2" w:rsidRPr="00333FD0" w:rsidRDefault="004A7CE2" w:rsidP="00333FD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4A7CE2" w:rsidRPr="00333FD0" w:rsidRDefault="004A7CE2" w:rsidP="00333FD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4A7CE2" w:rsidRPr="00333FD0" w:rsidRDefault="004A7CE2" w:rsidP="00333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Про внесення змін до рішення міської ради від 22.12.2022 р. </w:t>
      </w:r>
    </w:p>
    <w:p w:rsidR="004A7CE2" w:rsidRPr="00333FD0" w:rsidRDefault="004A7CE2" w:rsidP="00333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№424 «Про затвердження Програми розвитку земельних </w:t>
      </w:r>
    </w:p>
    <w:p w:rsidR="004A7CE2" w:rsidRPr="00333FD0" w:rsidRDefault="004A7CE2" w:rsidP="00333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відносин, раціонального використання та охорони </w:t>
      </w:r>
    </w:p>
    <w:p w:rsidR="004A7CE2" w:rsidRPr="00333FD0" w:rsidRDefault="004A7CE2" w:rsidP="00333F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земель на території </w:t>
      </w:r>
      <w:r w:rsidRPr="00333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Рахівської міської територіальної </w:t>
      </w:r>
    </w:p>
    <w:p w:rsidR="00580C85" w:rsidRPr="00333FD0" w:rsidRDefault="004A7CE2" w:rsidP="00333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333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громади </w:t>
      </w: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 2023-2024 роки» (з внесеними змінами</w:t>
      </w:r>
      <w:r w:rsidR="00FA4242"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4A7CE2" w:rsidRPr="00333FD0" w:rsidRDefault="00FA4242" w:rsidP="00333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09.06.2023р.</w:t>
      </w:r>
      <w:r w:rsidR="004A7CE2"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4A7CE2" w:rsidRPr="00333FD0" w:rsidRDefault="004A7CE2" w:rsidP="00333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4A7CE2" w:rsidRPr="00333FD0" w:rsidRDefault="004A7CE2" w:rsidP="00333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4A7CE2" w:rsidRPr="00333FD0" w:rsidRDefault="004A7CE2" w:rsidP="00333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Відповідно до пунктів статті 26 Закону України «Про місцеве самоврядування в Україні», </w:t>
      </w:r>
      <w:r w:rsidRPr="00333FD0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4A7CE2" w:rsidRPr="00333FD0" w:rsidRDefault="004A7CE2" w:rsidP="00333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CE2" w:rsidRPr="00333FD0" w:rsidRDefault="004A7CE2" w:rsidP="00333FD0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И Р І Ш И Л А:</w:t>
      </w:r>
    </w:p>
    <w:p w:rsidR="004A7CE2" w:rsidRPr="00333FD0" w:rsidRDefault="004A7CE2" w:rsidP="00333FD0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CE2" w:rsidRPr="00333FD0" w:rsidRDefault="004A7CE2" w:rsidP="00333F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1. Внести зміни до рішення міської ради від 22.12.2022р. №424 «Про затвердження Програми розвитку земельних відносин, раціонального використання та охорони земель на території </w:t>
      </w:r>
      <w:r w:rsidRPr="00333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Рахівської міської територіальної громади</w:t>
      </w: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 2023</w:t>
      </w: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noBreakHyphen/>
        <w:t>2024 роки» (з внесеними змінами</w:t>
      </w:r>
      <w:r w:rsidR="00FF151B"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від 09.06.2023 р.</w:t>
      </w: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FF151B"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 саме:</w:t>
      </w:r>
    </w:p>
    <w:p w:rsidR="00FF151B" w:rsidRPr="00333FD0" w:rsidRDefault="00FF151B" w:rsidP="00333F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Аналіз фінансового забезпечення програми викласти у наступній редакції згідно додатку.</w:t>
      </w:r>
    </w:p>
    <w:p w:rsidR="004A7CE2" w:rsidRPr="00333FD0" w:rsidRDefault="004A7CE2" w:rsidP="00333FD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4A7CE2" w:rsidRPr="00333FD0" w:rsidRDefault="004A7CE2" w:rsidP="00333FD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FF151B" w:rsidRPr="00333FD0" w:rsidRDefault="00FF151B" w:rsidP="00333F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В.п</w:t>
      </w:r>
      <w:proofErr w:type="spellEnd"/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 міського голови,</w:t>
      </w:r>
    </w:p>
    <w:p w:rsidR="00FF151B" w:rsidRPr="00333FD0" w:rsidRDefault="00FF151B" w:rsidP="00333F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секретар ради та виконкому                                                         Євген МОЛНАР</w:t>
      </w:r>
    </w:p>
    <w:p w:rsidR="004A7CE2" w:rsidRPr="00333FD0" w:rsidRDefault="004A7CE2" w:rsidP="00333F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CE2" w:rsidRPr="00333FD0" w:rsidRDefault="004A7CE2" w:rsidP="00333F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CE2" w:rsidRPr="00333FD0" w:rsidRDefault="004A7CE2" w:rsidP="00333F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CE2" w:rsidRPr="00333FD0" w:rsidRDefault="004A7CE2" w:rsidP="00333F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CE2" w:rsidRPr="00333FD0" w:rsidRDefault="004A7CE2" w:rsidP="00333FD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5"/>
          <w:szCs w:val="25"/>
        </w:rPr>
        <w:sectPr w:rsidR="004A7CE2" w:rsidRPr="00333FD0">
          <w:pgSz w:w="11906" w:h="16838"/>
          <w:pgMar w:top="709" w:right="707" w:bottom="567" w:left="1701" w:header="709" w:footer="709" w:gutter="0"/>
          <w:cols w:space="720"/>
        </w:sectPr>
      </w:pPr>
    </w:p>
    <w:p w:rsidR="00FE6FBC" w:rsidRPr="00333FD0" w:rsidRDefault="00FE6FBC" w:rsidP="00333FD0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333FD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Додаток</w:t>
      </w:r>
    </w:p>
    <w:p w:rsidR="004A7CE2" w:rsidRPr="00333FD0" w:rsidRDefault="004A7CE2" w:rsidP="00333FD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D0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Таблиця 1. </w:t>
      </w:r>
      <w:r w:rsidRPr="00333F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Аналіз фінансового забезпечення програми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52"/>
        <w:gridCol w:w="2268"/>
        <w:gridCol w:w="1276"/>
        <w:gridCol w:w="1134"/>
        <w:gridCol w:w="1275"/>
        <w:gridCol w:w="1276"/>
        <w:gridCol w:w="1276"/>
        <w:gridCol w:w="1276"/>
        <w:gridCol w:w="1275"/>
        <w:gridCol w:w="1364"/>
      </w:tblGrid>
      <w:tr w:rsidR="004A7CE2" w:rsidRPr="00333FD0" w:rsidTr="004A7CE2">
        <w:trPr>
          <w:trHeight w:val="4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№</w:t>
            </w:r>
          </w:p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п/п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Заходи, необхідні для реалізації 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Виконавець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місто</w:t>
            </w:r>
          </w:p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Рахів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село</w:t>
            </w:r>
          </w:p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Білин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 xml:space="preserve">село </w:t>
            </w:r>
            <w:proofErr w:type="spellStart"/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Костилівка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село</w:t>
            </w:r>
          </w:p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Ділове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у тому числі по роках, тис. 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Всього коштів, тис. грн.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Джерела фінансування</w:t>
            </w:r>
          </w:p>
        </w:tc>
      </w:tr>
      <w:tr w:rsidR="004A7CE2" w:rsidRPr="00333FD0" w:rsidTr="004A7CE2">
        <w:trPr>
          <w:trHeight w:val="1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A7CE2" w:rsidRPr="00333FD0" w:rsidTr="004A7C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Розроблення проекту землеустрою щодо встановлення (зміни) меж населених пунктів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110 000,00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4A7CE2" w:rsidRPr="00333FD0" w:rsidTr="004A7C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2.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Розроблення документацій із землеустрою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105 000,00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4A7CE2" w:rsidRPr="00333FD0" w:rsidTr="004A7C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3.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Розроблення технічних документацій із землеустрою щодо інвентаризації земель в межах населених пунктів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700 000,00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4A7CE2" w:rsidRPr="00333FD0" w:rsidTr="004A7CE2">
        <w:trPr>
          <w:trHeight w:val="1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4.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Комплекс робіт землевпорядних, </w:t>
            </w:r>
            <w:proofErr w:type="spellStart"/>
            <w:r w:rsidRPr="00333FD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землеоціночних</w:t>
            </w:r>
            <w:proofErr w:type="spellEnd"/>
            <w:r w:rsidRPr="00333FD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з підготовки земельних ділянок комунальної власності до продажу на конкурентни</w:t>
            </w:r>
            <w:r w:rsidR="00483064" w:rsidRPr="00333FD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х засадах (земельних торгах), </w:t>
            </w:r>
            <w:r w:rsidRPr="00333FD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продаж земельних ділянок несільськогосподарського призначення</w:t>
            </w:r>
            <w:r w:rsidR="00483064" w:rsidRPr="00333FD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та </w:t>
            </w:r>
            <w:r w:rsidR="0081518D" w:rsidRPr="00333FD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експертна оцінка земельних ділянок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4A7CE2" w:rsidRPr="00333FD0" w:rsidTr="004A7C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5.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Проведення нормативної грошової оцінки земель населених пунктів Рахівської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200 000,00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4A7CE2" w:rsidRPr="00333FD0" w:rsidTr="004A7C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6.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 Рахівської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300 000,00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4A7CE2" w:rsidRPr="00333FD0" w:rsidTr="004A7C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7.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Розроблення (внесення змін до)  генеральних планів та планів зонування населених пунктів, в тому числі : Звіту про стратегічну екологічну оцінку (СЕО) проекту містобудівної документації – Генерального плану м. Рахів Закарпатської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200 000,00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4A7CE2" w:rsidRPr="00333FD0" w:rsidTr="004A7C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Розроблення комплексного плану просторового розвитку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1 200 000, 00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1 200 000,00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4A7CE2" w:rsidRPr="00333FD0" w:rsidTr="004A7C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Проект встановлення меж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500 000,00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500 000,00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eastAsia="en-US"/>
              </w:rPr>
              <w:t>Міський бюджет</w:t>
            </w:r>
          </w:p>
        </w:tc>
      </w:tr>
      <w:tr w:rsidR="004A7CE2" w:rsidRPr="00333FD0" w:rsidTr="004A7CE2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4A7CE2" w:rsidP="0033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3 415 000,00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026B29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begin"/>
            </w:r>
            <w:r w:rsidR="004A7CE2"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instrText xml:space="preserve"> =SUM(ABOVE) </w:instrText>
            </w: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="004A7CE2" w:rsidRPr="00333FD0">
              <w:rPr>
                <w:rFonts w:ascii="Times New Roman" w:hAnsi="Times New Roman" w:cs="Times New Roman"/>
                <w:b/>
                <w:noProof/>
                <w:color w:val="000000" w:themeColor="text1"/>
                <w:sz w:val="16"/>
                <w:szCs w:val="16"/>
                <w:lang w:eastAsia="en-US"/>
              </w:rPr>
              <w:t>1310000</w:t>
            </w: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r w:rsidR="004A7CE2"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026B29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begin"/>
            </w:r>
            <w:r w:rsidR="004A7CE2"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instrText xml:space="preserve"> =SUM(ABOVE) </w:instrText>
            </w: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begin"/>
            </w:r>
            <w:r w:rsidR="004A7CE2"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instrText xml:space="preserve"> =SUM(ABOVE) </w:instrText>
            </w: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="004A7CE2" w:rsidRPr="00333FD0">
              <w:rPr>
                <w:rFonts w:ascii="Times New Roman" w:hAnsi="Times New Roman" w:cs="Times New Roman"/>
                <w:b/>
                <w:noProof/>
                <w:color w:val="000000" w:themeColor="text1"/>
                <w:sz w:val="16"/>
                <w:szCs w:val="16"/>
                <w:lang w:eastAsia="en-US"/>
              </w:rPr>
              <w:t>2105000</w:t>
            </w: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r w:rsidR="004A7CE2"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E2" w:rsidRPr="00333FD0" w:rsidRDefault="00026B29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begin"/>
            </w:r>
            <w:r w:rsidR="004A7CE2"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instrText xml:space="preserve"> =SUM(ABOVE) </w:instrText>
            </w: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="004A7CE2" w:rsidRPr="00333FD0">
              <w:rPr>
                <w:rFonts w:ascii="Times New Roman" w:hAnsi="Times New Roman" w:cs="Times New Roman"/>
                <w:b/>
                <w:noProof/>
                <w:color w:val="000000" w:themeColor="text1"/>
                <w:sz w:val="16"/>
                <w:szCs w:val="16"/>
                <w:lang w:eastAsia="en-US"/>
              </w:rPr>
              <w:t>3 415 000</w:t>
            </w:r>
            <w:r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r w:rsidR="004A7CE2" w:rsidRPr="00333FD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2" w:rsidRPr="00333FD0" w:rsidRDefault="004A7CE2" w:rsidP="0033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FE6FBC" w:rsidRPr="00333FD0" w:rsidRDefault="00FE6FBC" w:rsidP="00333F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7CE2" w:rsidRPr="00333FD0" w:rsidRDefault="00FE6FBC" w:rsidP="00333F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>В.п</w:t>
      </w:r>
      <w:proofErr w:type="spellEnd"/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>. міського голови,</w:t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        Євген МОЛНАР</w:t>
      </w:r>
    </w:p>
    <w:p w:rsidR="00FE6FBC" w:rsidRPr="00333FD0" w:rsidRDefault="00FE6FBC" w:rsidP="00333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0D1358"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33FD0">
        <w:rPr>
          <w:rFonts w:ascii="Times New Roman" w:hAnsi="Times New Roman" w:cs="Times New Roman"/>
          <w:color w:val="000000" w:themeColor="text1"/>
          <w:sz w:val="26"/>
          <w:szCs w:val="26"/>
        </w:rPr>
        <w:t>секретар ради та виконкому</w:t>
      </w:r>
    </w:p>
    <w:p w:rsidR="004A7CE2" w:rsidRPr="00333FD0" w:rsidRDefault="004A7CE2" w:rsidP="00333FD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A7CE2" w:rsidRPr="00333FD0">
          <w:pgSz w:w="16838" w:h="11906" w:orient="landscape"/>
          <w:pgMar w:top="1135" w:right="357" w:bottom="567" w:left="357" w:header="709" w:footer="709" w:gutter="0"/>
          <w:cols w:space="720"/>
        </w:sectPr>
      </w:pPr>
    </w:p>
    <w:p w:rsidR="00657E30" w:rsidRPr="00333FD0" w:rsidRDefault="00657E30" w:rsidP="00333FD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657E30" w:rsidRPr="00333FD0" w:rsidSect="00026B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8EA"/>
    <w:multiLevelType w:val="hybridMultilevel"/>
    <w:tmpl w:val="1D78D556"/>
    <w:lvl w:ilvl="0" w:tplc="BB100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EE6A3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94EF99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588D93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7C13B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6A9D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19ED00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892A7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90A4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7CE2"/>
    <w:rsid w:val="00026B29"/>
    <w:rsid w:val="000D1358"/>
    <w:rsid w:val="002A4CB2"/>
    <w:rsid w:val="00333FD0"/>
    <w:rsid w:val="0048302F"/>
    <w:rsid w:val="00483064"/>
    <w:rsid w:val="004A7CE2"/>
    <w:rsid w:val="00580C85"/>
    <w:rsid w:val="005C5A1A"/>
    <w:rsid w:val="00657E30"/>
    <w:rsid w:val="0081518D"/>
    <w:rsid w:val="00AB0F49"/>
    <w:rsid w:val="00EF37BA"/>
    <w:rsid w:val="00F03AF7"/>
    <w:rsid w:val="00FA4242"/>
    <w:rsid w:val="00FE6FBC"/>
    <w:rsid w:val="00FF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C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15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C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15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0FA8-2D0E-4E32-8C7C-FE45EC31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2556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2024-05-17T05:42:00Z</cp:lastPrinted>
  <dcterms:created xsi:type="dcterms:W3CDTF">2023-10-10T08:36:00Z</dcterms:created>
  <dcterms:modified xsi:type="dcterms:W3CDTF">2024-05-17T07:25:00Z</dcterms:modified>
</cp:coreProperties>
</file>