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0F" w:rsidRPr="00E66E0F" w:rsidRDefault="00881AF6" w:rsidP="00E66E0F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14.                                                   </w:t>
      </w:r>
      <w:r w:rsidR="009550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r w:rsidR="00E66E0F"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</w:t>
      </w:r>
    </w:p>
    <w:p w:rsidR="00E66E0F" w:rsidRPr="00E66E0F" w:rsidRDefault="00E66E0F" w:rsidP="00E66E0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66E0F" w:rsidRPr="00E66E0F" w:rsidRDefault="00E66E0F" w:rsidP="00E66E0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66E0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6E0F" w:rsidRPr="00E66E0F" w:rsidRDefault="00E66E0F" w:rsidP="00E66E0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66E0F" w:rsidRPr="00E66E0F" w:rsidRDefault="00E66E0F" w:rsidP="00E66E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E66E0F" w:rsidRPr="00E66E0F" w:rsidRDefault="00E66E0F" w:rsidP="00E66E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E66E0F" w:rsidRPr="00E66E0F" w:rsidRDefault="00E66E0F" w:rsidP="00E66E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E66E0F" w:rsidRPr="00E66E0F" w:rsidRDefault="00E66E0F" w:rsidP="00E66E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E66E0F" w:rsidRPr="00E66E0F" w:rsidRDefault="00E66E0F" w:rsidP="00E66E0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66E0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сесія VIII скликання</w:t>
      </w:r>
    </w:p>
    <w:p w:rsidR="00E66E0F" w:rsidRPr="00E66E0F" w:rsidRDefault="00E66E0F" w:rsidP="00E66E0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66E0F" w:rsidRPr="00E66E0F" w:rsidRDefault="00E66E0F" w:rsidP="00E66E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E66E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E66E0F" w:rsidRPr="00E66E0F" w:rsidRDefault="00E66E0F" w:rsidP="00E66E0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66E0F" w:rsidRPr="009D3799" w:rsidRDefault="00E66E0F" w:rsidP="00E66E0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 __ </w:t>
      </w:r>
      <w:r w:rsidR="00796FF0"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квітня</w:t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796FF0"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4</w:t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року  </w:t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№__</w:t>
      </w:r>
    </w:p>
    <w:p w:rsidR="00E66E0F" w:rsidRPr="009D3799" w:rsidRDefault="00E66E0F" w:rsidP="00E66E0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D379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AC2886" w:rsidRPr="009D3799" w:rsidRDefault="00AC2886" w:rsidP="00AC288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63F07" w:rsidRDefault="00AC2886" w:rsidP="00AC28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37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уповноваження </w:t>
      </w:r>
      <w:proofErr w:type="spellStart"/>
      <w:r w:rsidRPr="009D379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ТзОВ</w:t>
      </w:r>
      <w:proofErr w:type="spellEnd"/>
      <w:r w:rsidRPr="009D37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"БІОТЕС ЕНЕРДЖІ" </w:t>
      </w:r>
    </w:p>
    <w:p w:rsidR="00A63F07" w:rsidRDefault="00AC2886" w:rsidP="00AC28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37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надавати послуги з виробництва, постачання та </w:t>
      </w:r>
    </w:p>
    <w:p w:rsidR="00AC2886" w:rsidRPr="009D3799" w:rsidRDefault="00AC2886" w:rsidP="00AC288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D37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реалізації теплової енергії в </w:t>
      </w:r>
      <w:proofErr w:type="spellStart"/>
      <w:r w:rsidRPr="009D3799">
        <w:rPr>
          <w:rFonts w:ascii="Times New Roman" w:hAnsi="Times New Roman" w:cs="Times New Roman"/>
          <w:color w:val="000000"/>
          <w:sz w:val="28"/>
          <w:szCs w:val="28"/>
          <w:lang w:val="uk-UA"/>
        </w:rPr>
        <w:t>м.Рахів</w:t>
      </w:r>
      <w:proofErr w:type="spellEnd"/>
      <w:r w:rsidRPr="009D37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2024-2025 роки</w:t>
      </w:r>
    </w:p>
    <w:p w:rsidR="00E66E0F" w:rsidRPr="009D3799" w:rsidRDefault="00E66E0F" w:rsidP="00AC2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6E0F" w:rsidRPr="009D3799" w:rsidRDefault="00E66E0F" w:rsidP="00AC2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3719" w:rsidRPr="00A63F07" w:rsidRDefault="00D55316" w:rsidP="00A63F0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9F27FD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листа </w:t>
      </w:r>
      <w:proofErr w:type="spellStart"/>
      <w:r w:rsidRPr="00A63F07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="00F855F6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7FD" w:rsidRPr="00A63F07">
        <w:rPr>
          <w:rFonts w:ascii="Times New Roman" w:hAnsi="Times New Roman" w:cs="Times New Roman"/>
          <w:sz w:val="28"/>
          <w:szCs w:val="28"/>
          <w:lang w:val="uk-UA"/>
        </w:rPr>
        <w:t>«БІОТЕС ЕНЕРДЖІ»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C55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від  24.04.2024 року №3, </w:t>
      </w:r>
      <w:bookmarkStart w:id="0" w:name="_GoBack"/>
      <w:bookmarkEnd w:id="0"/>
      <w:r w:rsidR="00E11AA5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ст.1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>3 ЗУ «Про теплопостачання», ст.</w:t>
      </w:r>
      <w:r w:rsidR="00E11AA5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4 ЗУ «Про житлово-комунальні послуги» та ст. 26  ЗУ «Про місцеве самоврядування в Україні»,  Рахівська міська рада</w:t>
      </w:r>
    </w:p>
    <w:p w:rsidR="003F6D99" w:rsidRPr="00A63F07" w:rsidRDefault="00E11AA5" w:rsidP="00E11A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3F0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F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F0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F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F07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F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F0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3162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F07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3F6D99" w:rsidRPr="00A63F07" w:rsidRDefault="00E11AA5" w:rsidP="003F6D99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1. У</w:t>
      </w:r>
      <w:r w:rsidR="003F6D99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повноваж</w:t>
      </w:r>
      <w:r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ити</w:t>
      </w:r>
      <w:r w:rsidR="00F855F6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F6D99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ТзОВ</w:t>
      </w:r>
      <w:proofErr w:type="spellEnd"/>
      <w:r w:rsidR="003F6D99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«БІОТЕС ЕНЕРДЖІ» надавати послуги з виробництва, постачання та реалізації теплової енергії </w:t>
      </w:r>
      <w:r w:rsidR="00BC6BDA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підприємствам, установам, організаціям та населенню </w:t>
      </w:r>
      <w:r w:rsidR="003F6D99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м. Рахів </w:t>
      </w:r>
      <w:r w:rsidR="00BC6BDA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 період </w:t>
      </w:r>
      <w:r w:rsidR="003F6D99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2024-2025 р</w:t>
      </w:r>
      <w:r w:rsidR="00BC6BDA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р</w:t>
      </w:r>
      <w:r w:rsidR="003F6D99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312A30" w:rsidRPr="00E31620" w:rsidRDefault="00BC6BDA" w:rsidP="003F6D99">
      <w:pPr>
        <w:jc w:val="both"/>
        <w:rPr>
          <w:rFonts w:ascii="ProbaPro" w:hAnsi="ProbaPro"/>
          <w:color w:val="212529"/>
          <w:sz w:val="27"/>
          <w:szCs w:val="27"/>
          <w:shd w:val="clear" w:color="auto" w:fill="FFFFFF"/>
        </w:rPr>
      </w:pPr>
      <w:r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          2. </w:t>
      </w:r>
      <w:r w:rsidR="00333C55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Пере</w:t>
      </w:r>
      <w:r w:rsidR="00312A3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дати в концесію  </w:t>
      </w:r>
      <w:proofErr w:type="spellStart"/>
      <w:r w:rsidR="00A17561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ТзОВ</w:t>
      </w:r>
      <w:proofErr w:type="spellEnd"/>
      <w:r w:rsidR="00A17561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«БІОТЕС ЕНЕРДЖІ»</w:t>
      </w:r>
      <w:r w:rsidR="00623CC0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312A30" w:rsidRPr="00A63F07">
        <w:rPr>
          <w:rFonts w:ascii="Times New Roman" w:hAnsi="Times New Roman" w:cs="Times New Roman"/>
          <w:sz w:val="28"/>
          <w:szCs w:val="28"/>
          <w:lang w:val="uk-UA"/>
        </w:rPr>
        <w:t>тепломережі міста  та частину бойлерної, для забезпечення споживачів необхідним об’ємом теплової енергії</w:t>
      </w:r>
      <w:r w:rsidR="00623CC0" w:rsidRPr="00A6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A30" w:rsidRPr="00A63F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підприємствам, установам, організаціям та населенню  м. Рахів</w:t>
      </w:r>
      <w:r w:rsidR="00312A30" w:rsidRPr="00BC6BDA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="00312A30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в період </w:t>
      </w:r>
      <w:r w:rsidR="00312A30" w:rsidRPr="00BC6BDA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2024-2025 р</w:t>
      </w:r>
      <w:r w:rsidR="00312A30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р</w:t>
      </w:r>
      <w:r w:rsidR="00312A30" w:rsidRPr="00BC6BDA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.</w:t>
      </w:r>
    </w:p>
    <w:p w:rsidR="00A17561" w:rsidRPr="00A17561" w:rsidRDefault="00A17561" w:rsidP="00623CC0">
      <w:pPr>
        <w:ind w:firstLine="708"/>
        <w:jc w:val="both"/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</w:pPr>
      <w:r w:rsidRPr="00A17561">
        <w:rPr>
          <w:rFonts w:ascii="ProbaPro" w:hAnsi="ProbaPro"/>
          <w:color w:val="212529"/>
          <w:sz w:val="27"/>
          <w:szCs w:val="27"/>
          <w:shd w:val="clear" w:color="auto" w:fill="FFFFFF"/>
        </w:rPr>
        <w:t xml:space="preserve">3. </w:t>
      </w:r>
      <w:r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Зобов’язати виконавчий комітет Рахівської міської ради розробити та затвердити  Концесійну угоду.</w:t>
      </w:r>
    </w:p>
    <w:p w:rsidR="00333C55" w:rsidRDefault="00A17561" w:rsidP="00623CC0">
      <w:pPr>
        <w:ind w:firstLine="708"/>
        <w:jc w:val="both"/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</w:pPr>
      <w:r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4</w:t>
      </w:r>
      <w:r w:rsidR="00312A30">
        <w:rPr>
          <w:rFonts w:ascii="Times New Roman" w:hAnsi="Times New Roman" w:cs="Times New Roman"/>
          <w:sz w:val="28"/>
          <w:szCs w:val="28"/>
          <w:lang w:val="uk-UA"/>
        </w:rPr>
        <w:t xml:space="preserve">. Зобов’язати </w:t>
      </w:r>
      <w:proofErr w:type="spellStart"/>
      <w:r w:rsidR="00312A3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312A3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12A30"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 w:rsidR="00312A30">
        <w:rPr>
          <w:rFonts w:ascii="Times New Roman" w:hAnsi="Times New Roman" w:cs="Times New Roman"/>
          <w:sz w:val="28"/>
          <w:szCs w:val="28"/>
          <w:lang w:val="uk-UA"/>
        </w:rPr>
        <w:t xml:space="preserve">» передати </w:t>
      </w:r>
      <w:proofErr w:type="spellStart"/>
      <w:r w:rsidR="00312A30" w:rsidRPr="00BC6BDA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ТзОВ</w:t>
      </w:r>
      <w:proofErr w:type="spellEnd"/>
      <w:r w:rsidR="00312A30" w:rsidRPr="00BC6BDA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«БІОТЕС ЕНЕРДЖІ»</w:t>
      </w:r>
      <w:r w:rsidR="00312A30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абонентську базу споживач</w:t>
      </w:r>
      <w:r w:rsidR="00623CC0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ів теплової енергії сезону 2023</w:t>
      </w:r>
      <w:r w:rsidR="00312A30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-2024 рр. для розрахунку економічно обґрунтованого тарифу та об’єму </w:t>
      </w:r>
      <w:r w:rsidR="000709A6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тепла</w:t>
      </w:r>
      <w:r w:rsidR="00312A30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для споживачів в опалювальному сезоні 2024-2025.</w:t>
      </w:r>
    </w:p>
    <w:p w:rsidR="000709A6" w:rsidRDefault="00A17561" w:rsidP="00623C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lastRenderedPageBreak/>
        <w:t>5</w:t>
      </w:r>
      <w:r w:rsidR="000709A6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. Зобов’язати</w:t>
      </w:r>
      <w:r w:rsidR="00623CC0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0709A6" w:rsidRPr="00BC6BDA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>ТзОВ</w:t>
      </w:r>
      <w:proofErr w:type="spellEnd"/>
      <w:r w:rsidR="000709A6" w:rsidRPr="00BC6BDA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«БІОТЕС ЕНЕРДЖІ»</w:t>
      </w:r>
      <w:r w:rsidR="000709A6">
        <w:rPr>
          <w:rFonts w:ascii="ProbaPro" w:hAnsi="ProbaPro"/>
          <w:color w:val="212529"/>
          <w:sz w:val="27"/>
          <w:szCs w:val="27"/>
          <w:shd w:val="clear" w:color="auto" w:fill="FFFFFF"/>
          <w:lang w:val="uk-UA"/>
        </w:rPr>
        <w:t xml:space="preserve"> здійснити заходи по підготовці мереж теплопостачання для роботи в опалювальний період 2024-2025.</w:t>
      </w:r>
    </w:p>
    <w:p w:rsidR="00672B85" w:rsidRPr="00D34371" w:rsidRDefault="00A17561" w:rsidP="00623C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709A6">
        <w:rPr>
          <w:rFonts w:ascii="Times New Roman" w:hAnsi="Times New Roman" w:cs="Times New Roman"/>
          <w:sz w:val="28"/>
          <w:szCs w:val="28"/>
          <w:lang w:val="uk-UA"/>
        </w:rPr>
        <w:t xml:space="preserve">. Вважати рішення Рахівської міської ради №389 від 02.08.2022 року «Про уповноваження </w:t>
      </w:r>
      <w:proofErr w:type="spellStart"/>
      <w:r w:rsidR="000709A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0709A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0709A6"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 w:rsidR="000709A6">
        <w:rPr>
          <w:rFonts w:ascii="Times New Roman" w:hAnsi="Times New Roman" w:cs="Times New Roman"/>
          <w:sz w:val="28"/>
          <w:szCs w:val="28"/>
          <w:lang w:val="uk-UA"/>
        </w:rPr>
        <w:t xml:space="preserve">» надавати послуги з теплопостачання в </w:t>
      </w:r>
      <w:proofErr w:type="spellStart"/>
      <w:r w:rsidR="000709A6">
        <w:rPr>
          <w:rFonts w:ascii="Times New Roman" w:hAnsi="Times New Roman" w:cs="Times New Roman"/>
          <w:sz w:val="28"/>
          <w:szCs w:val="28"/>
          <w:lang w:val="uk-UA"/>
        </w:rPr>
        <w:t>м.Рахів</w:t>
      </w:r>
      <w:proofErr w:type="spellEnd"/>
      <w:r w:rsidR="000709A6">
        <w:rPr>
          <w:rFonts w:ascii="Times New Roman" w:hAnsi="Times New Roman" w:cs="Times New Roman"/>
          <w:sz w:val="28"/>
          <w:szCs w:val="28"/>
          <w:lang w:val="uk-UA"/>
        </w:rPr>
        <w:t xml:space="preserve">» та рішення Рахівської міської ради №607 від 19.09.2023 року «Про </w:t>
      </w:r>
      <w:r w:rsidR="000709A6" w:rsidRPr="00D34371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уповноваження </w:t>
      </w:r>
      <w:proofErr w:type="spellStart"/>
      <w:r w:rsidR="000709A6" w:rsidRPr="00D34371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0709A6" w:rsidRPr="00D3437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0709A6" w:rsidRPr="00D34371"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 w:rsidR="000709A6" w:rsidRPr="00D34371">
        <w:rPr>
          <w:rFonts w:ascii="Times New Roman" w:hAnsi="Times New Roman" w:cs="Times New Roman"/>
          <w:sz w:val="28"/>
          <w:szCs w:val="28"/>
          <w:lang w:val="uk-UA"/>
        </w:rPr>
        <w:t xml:space="preserve">» надавати послуги з теплопостачання в </w:t>
      </w:r>
      <w:proofErr w:type="spellStart"/>
      <w:r w:rsidR="000709A6" w:rsidRPr="00D34371">
        <w:rPr>
          <w:rFonts w:ascii="Times New Roman" w:hAnsi="Times New Roman" w:cs="Times New Roman"/>
          <w:sz w:val="28"/>
          <w:szCs w:val="28"/>
          <w:lang w:val="uk-UA"/>
        </w:rPr>
        <w:t>м.Рахів</w:t>
      </w:r>
      <w:proofErr w:type="spellEnd"/>
      <w:r w:rsidR="000709A6" w:rsidRPr="00D34371">
        <w:rPr>
          <w:rFonts w:ascii="Times New Roman" w:hAnsi="Times New Roman" w:cs="Times New Roman"/>
          <w:sz w:val="28"/>
          <w:szCs w:val="28"/>
          <w:lang w:val="uk-UA"/>
        </w:rPr>
        <w:t>» такими, що втратили чинність</w:t>
      </w:r>
      <w:r w:rsidRPr="00D343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6E0F" w:rsidRPr="00D34371" w:rsidRDefault="00A17561" w:rsidP="00363811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34371">
        <w:rPr>
          <w:rFonts w:ascii="Times New Roman" w:hAnsi="Times New Roman"/>
          <w:sz w:val="28"/>
          <w:szCs w:val="28"/>
          <w:lang w:val="uk-UA"/>
        </w:rPr>
        <w:t xml:space="preserve">        7</w:t>
      </w:r>
      <w:r w:rsidR="00D55316" w:rsidRPr="00D3437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C6BDA" w:rsidRPr="00D3437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</w:t>
      </w:r>
      <w:r w:rsidR="00D55316" w:rsidRPr="00D34371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C7B4B" w:rsidRPr="00D34371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4C7B4B" w:rsidRPr="00D3437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остійну</w:t>
      </w:r>
      <w:r w:rsidR="00363811" w:rsidRPr="00D3437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комісі</w:t>
      </w:r>
      <w:r w:rsidR="004C7B4B" w:rsidRPr="00D3437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ю</w:t>
      </w:r>
      <w:r w:rsidR="00363811" w:rsidRPr="00D3437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з питань управління комунальною власністю, підприємництва та промисловості</w:t>
      </w:r>
      <w:r w:rsidR="004C7B4B" w:rsidRPr="00D3437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та постійну комісію </w:t>
      </w:r>
      <w:r w:rsidR="00512229" w:rsidRPr="00D3437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 питань бюджету, тарифів і цін</w:t>
      </w:r>
      <w:r w:rsidR="00363811" w:rsidRPr="00D3437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363811" w:rsidRPr="00D34371" w:rsidRDefault="00363811" w:rsidP="00363811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363811" w:rsidRPr="00363811" w:rsidRDefault="00363811" w:rsidP="00363811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E0F" w:rsidRPr="0084773C" w:rsidRDefault="00E66E0F" w:rsidP="00E66E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773C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Pr="0084773C">
        <w:rPr>
          <w:rFonts w:ascii="Times New Roman" w:hAnsi="Times New Roman" w:cs="Times New Roman"/>
          <w:sz w:val="28"/>
          <w:szCs w:val="28"/>
          <w:lang w:val="uk-UA"/>
        </w:rPr>
        <w:t>. міського голови,</w:t>
      </w:r>
    </w:p>
    <w:p w:rsidR="00E66E0F" w:rsidRPr="0084773C" w:rsidRDefault="00136EA4" w:rsidP="00E66E0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73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66E0F" w:rsidRPr="0084773C">
        <w:rPr>
          <w:rFonts w:ascii="Times New Roman" w:hAnsi="Times New Roman" w:cs="Times New Roman"/>
          <w:sz w:val="28"/>
          <w:szCs w:val="28"/>
          <w:lang w:val="uk-UA"/>
        </w:rPr>
        <w:t xml:space="preserve">екретар ради та виконкому                                             Євген МОЛНАР                 </w:t>
      </w:r>
    </w:p>
    <w:sectPr w:rsidR="00E66E0F" w:rsidRPr="0084773C" w:rsidSect="0017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6D99"/>
    <w:rsid w:val="000709A6"/>
    <w:rsid w:val="00093719"/>
    <w:rsid w:val="00136EA4"/>
    <w:rsid w:val="00176F67"/>
    <w:rsid w:val="00312A30"/>
    <w:rsid w:val="00333C55"/>
    <w:rsid w:val="00363811"/>
    <w:rsid w:val="003F6D99"/>
    <w:rsid w:val="004C7B4B"/>
    <w:rsid w:val="00512229"/>
    <w:rsid w:val="00623CC0"/>
    <w:rsid w:val="00672B85"/>
    <w:rsid w:val="00796FF0"/>
    <w:rsid w:val="0084773C"/>
    <w:rsid w:val="00881AF6"/>
    <w:rsid w:val="00882486"/>
    <w:rsid w:val="008F2947"/>
    <w:rsid w:val="0095500F"/>
    <w:rsid w:val="009D3799"/>
    <w:rsid w:val="009F27FD"/>
    <w:rsid w:val="00A17561"/>
    <w:rsid w:val="00A63F07"/>
    <w:rsid w:val="00AC2886"/>
    <w:rsid w:val="00BC6BDA"/>
    <w:rsid w:val="00C94DAC"/>
    <w:rsid w:val="00CD01FC"/>
    <w:rsid w:val="00D34371"/>
    <w:rsid w:val="00D55316"/>
    <w:rsid w:val="00E11AA5"/>
    <w:rsid w:val="00E31620"/>
    <w:rsid w:val="00E66E0F"/>
    <w:rsid w:val="00F855F6"/>
    <w:rsid w:val="00FE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A5"/>
    <w:pPr>
      <w:ind w:left="720"/>
      <w:contextualSpacing/>
    </w:pPr>
  </w:style>
  <w:style w:type="paragraph" w:customStyle="1" w:styleId="1">
    <w:name w:val="Без интервала1"/>
    <w:rsid w:val="003638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2024-04-25T11:58:00Z</cp:lastPrinted>
  <dcterms:created xsi:type="dcterms:W3CDTF">2024-04-23T07:56:00Z</dcterms:created>
  <dcterms:modified xsi:type="dcterms:W3CDTF">2024-04-25T13:34:00Z</dcterms:modified>
</cp:coreProperties>
</file>