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351" w:rsidRDefault="00461351" w:rsidP="00461351">
      <w:pPr>
        <w:spacing w:after="0" w:line="240" w:lineRule="auto"/>
        <w:jc w:val="right"/>
        <w:rPr>
          <w:rFonts w:ascii="Times New Roman" w:hAnsi="Times New Roman" w:cs="Times New Roman"/>
          <w:color w:val="000000" w:themeColor="text1"/>
          <w:sz w:val="28"/>
          <w:szCs w:val="28"/>
        </w:rPr>
      </w:pPr>
    </w:p>
    <w:p w:rsidR="00461351" w:rsidRDefault="00461351" w:rsidP="00461351">
      <w:pPr>
        <w:spacing w:after="0" w:line="240" w:lineRule="auto"/>
        <w:jc w:val="right"/>
        <w:rPr>
          <w:rFonts w:ascii="Times New Roman" w:hAnsi="Times New Roman" w:cs="Times New Roman"/>
          <w:color w:val="000000" w:themeColor="text1"/>
          <w:sz w:val="28"/>
          <w:szCs w:val="28"/>
        </w:rPr>
      </w:pPr>
    </w:p>
    <w:p w:rsidR="00461351" w:rsidRDefault="00461351" w:rsidP="00461351">
      <w:pPr>
        <w:spacing w:after="0" w:line="240" w:lineRule="auto"/>
        <w:jc w:val="right"/>
        <w:rPr>
          <w:rFonts w:ascii="Times New Roman" w:eastAsia="Calibri" w:hAnsi="Times New Roman" w:cs="Times New Roman"/>
          <w:color w:val="000000" w:themeColor="text1"/>
          <w:sz w:val="28"/>
          <w:szCs w:val="28"/>
        </w:rPr>
      </w:pPr>
      <w:r>
        <w:rPr>
          <w:noProof/>
        </w:rPr>
        <w:drawing>
          <wp:anchor distT="0" distB="0" distL="114300" distR="114300" simplePos="0" relativeHeight="251659264"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1132141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lum contrast="60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225" cy="665480"/>
                    </a:xfrm>
                    <a:prstGeom prst="rect">
                      <a:avLst/>
                    </a:prstGeom>
                    <a:noFill/>
                  </pic:spPr>
                </pic:pic>
              </a:graphicData>
            </a:graphic>
          </wp:anchor>
        </w:drawing>
      </w:r>
    </w:p>
    <w:p w:rsidR="00461351" w:rsidRDefault="00461351" w:rsidP="00461351">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textWrapping" w:clear="all"/>
        <w:t>У К Р А Ї Н А</w:t>
      </w:r>
    </w:p>
    <w:p w:rsidR="00461351" w:rsidRDefault="00461351" w:rsidP="00461351">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461351" w:rsidRDefault="00461351" w:rsidP="00461351">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461351" w:rsidRDefault="00461351" w:rsidP="00461351">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461351" w:rsidRDefault="00EC5114" w:rsidP="00461351">
      <w:pPr>
        <w:spacing w:after="0" w:line="240"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43</w:t>
      </w:r>
      <w:r w:rsidR="00461351">
        <w:rPr>
          <w:rFonts w:ascii="Times New Roman" w:eastAsia="Calibri" w:hAnsi="Times New Roman" w:cs="Times New Roman"/>
          <w:b/>
          <w:color w:val="000000" w:themeColor="text1"/>
          <w:sz w:val="28"/>
          <w:szCs w:val="28"/>
        </w:rPr>
        <w:t xml:space="preserve"> сесія восьмого скликання</w:t>
      </w:r>
    </w:p>
    <w:p w:rsidR="00461351" w:rsidRDefault="00461351" w:rsidP="00461351">
      <w:pPr>
        <w:spacing w:after="0" w:line="240" w:lineRule="auto"/>
        <w:rPr>
          <w:rFonts w:ascii="Times New Roman" w:eastAsia="Calibri" w:hAnsi="Times New Roman" w:cs="Times New Roman"/>
          <w:color w:val="000000" w:themeColor="text1"/>
          <w:sz w:val="28"/>
          <w:szCs w:val="28"/>
        </w:rPr>
      </w:pPr>
    </w:p>
    <w:p w:rsidR="00461351" w:rsidRDefault="00461351" w:rsidP="00461351">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461351" w:rsidRDefault="00461351" w:rsidP="00461351">
      <w:pPr>
        <w:spacing w:after="0" w:line="240" w:lineRule="auto"/>
        <w:jc w:val="center"/>
        <w:rPr>
          <w:rFonts w:ascii="Times New Roman" w:eastAsia="Calibri" w:hAnsi="Times New Roman" w:cs="Times New Roman"/>
          <w:color w:val="000000" w:themeColor="text1"/>
          <w:sz w:val="28"/>
          <w:szCs w:val="28"/>
        </w:rPr>
      </w:pPr>
    </w:p>
    <w:p w:rsidR="00461351" w:rsidRDefault="00461351" w:rsidP="0046135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від </w:t>
      </w:r>
      <w:r w:rsidR="00EC5114">
        <w:rPr>
          <w:rFonts w:ascii="Times New Roman" w:eastAsia="Calibri" w:hAnsi="Times New Roman" w:cs="Times New Roman"/>
          <w:color w:val="000000" w:themeColor="text1"/>
          <w:sz w:val="28"/>
          <w:szCs w:val="28"/>
        </w:rPr>
        <w:t>___грудня</w:t>
      </w:r>
      <w:r>
        <w:rPr>
          <w:rFonts w:ascii="Times New Roman" w:eastAsia="Calibri" w:hAnsi="Times New Roman" w:cs="Times New Roman"/>
          <w:color w:val="000000" w:themeColor="text1"/>
          <w:sz w:val="28"/>
          <w:szCs w:val="28"/>
        </w:rPr>
        <w:t xml:space="preserve"> 2023 року  </w:t>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t>№</w:t>
      </w:r>
      <w:r w:rsidR="00EC5114">
        <w:rPr>
          <w:rFonts w:ascii="Times New Roman" w:eastAsia="Calibri" w:hAnsi="Times New Roman" w:cs="Times New Roman"/>
          <w:color w:val="000000" w:themeColor="text1"/>
          <w:sz w:val="28"/>
          <w:szCs w:val="28"/>
        </w:rPr>
        <w:t>____</w:t>
      </w:r>
    </w:p>
    <w:p w:rsidR="00461351" w:rsidRDefault="00461351" w:rsidP="0046135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461351" w:rsidRDefault="00461351" w:rsidP="00461351">
      <w:pPr>
        <w:spacing w:after="0" w:line="240" w:lineRule="auto"/>
        <w:rPr>
          <w:rFonts w:ascii="Times New Roman" w:eastAsia="Calibri" w:hAnsi="Times New Roman" w:cs="Times New Roman"/>
          <w:color w:val="000000" w:themeColor="text1"/>
          <w:sz w:val="28"/>
          <w:szCs w:val="28"/>
        </w:rPr>
      </w:pPr>
    </w:p>
    <w:p w:rsidR="00EC5114" w:rsidRDefault="00461351" w:rsidP="00461351">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Про затвердження  Програми</w:t>
      </w:r>
      <w:r>
        <w:rPr>
          <w:rFonts w:ascii="Times New Roman" w:hAnsi="Times New Roman" w:cs="Times New Roman"/>
          <w:color w:val="000000" w:themeColor="text1"/>
          <w:sz w:val="28"/>
          <w:szCs w:val="28"/>
          <w:shd w:val="clear" w:color="auto" w:fill="FFFFFF"/>
        </w:rPr>
        <w:t xml:space="preserve"> відшкодування </w:t>
      </w:r>
    </w:p>
    <w:p w:rsidR="00EC5114" w:rsidRDefault="00461351" w:rsidP="00461351">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різниці в тарифі між затвердженими та фактичною </w:t>
      </w:r>
    </w:p>
    <w:p w:rsidR="00EC5114" w:rsidRDefault="00461351" w:rsidP="00461351">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сплатою населення та вивезення твердих</w:t>
      </w:r>
    </w:p>
    <w:p w:rsidR="00EC5114" w:rsidRDefault="00461351" w:rsidP="00461351">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побутових відходів в селах Ділове, </w:t>
      </w:r>
    </w:p>
    <w:p w:rsidR="00461351" w:rsidRPr="00EC5114" w:rsidRDefault="00461351" w:rsidP="00461351">
      <w:pPr>
        <w:spacing w:after="0" w:line="240" w:lineRule="auto"/>
        <w:jc w:val="both"/>
        <w:rPr>
          <w:rFonts w:ascii="Times New Roman" w:eastAsia="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shd w:val="clear" w:color="auto" w:fill="FFFFFF"/>
        </w:rPr>
        <w:t>Костилівка</w:t>
      </w:r>
      <w:proofErr w:type="spellEnd"/>
      <w:r>
        <w:rPr>
          <w:rFonts w:ascii="Times New Roman" w:hAnsi="Times New Roman" w:cs="Times New Roman"/>
          <w:color w:val="000000" w:themeColor="text1"/>
          <w:sz w:val="28"/>
          <w:szCs w:val="28"/>
          <w:shd w:val="clear" w:color="auto" w:fill="FFFFFF"/>
        </w:rPr>
        <w:t xml:space="preserve"> та Білин Рахівської територіальної </w:t>
      </w:r>
    </w:p>
    <w:p w:rsidR="00461351" w:rsidRDefault="00461351" w:rsidP="0046135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громади на 202</w:t>
      </w:r>
      <w:r w:rsidR="00EC5114">
        <w:rPr>
          <w:rFonts w:ascii="Times New Roman" w:hAnsi="Times New Roman" w:cs="Times New Roman"/>
          <w:color w:val="000000" w:themeColor="text1"/>
          <w:sz w:val="28"/>
          <w:szCs w:val="28"/>
          <w:shd w:val="clear" w:color="auto" w:fill="FFFFFF"/>
        </w:rPr>
        <w:t>4</w:t>
      </w:r>
      <w:r>
        <w:rPr>
          <w:rFonts w:ascii="Times New Roman" w:hAnsi="Times New Roman" w:cs="Times New Roman"/>
          <w:color w:val="000000" w:themeColor="text1"/>
          <w:sz w:val="28"/>
          <w:szCs w:val="28"/>
          <w:shd w:val="clear" w:color="auto" w:fill="FFFFFF"/>
        </w:rPr>
        <w:t>рі</w:t>
      </w:r>
      <w:r w:rsidR="00716D0B">
        <w:rPr>
          <w:rFonts w:ascii="Times New Roman" w:hAnsi="Times New Roman" w:cs="Times New Roman"/>
          <w:color w:val="000000" w:themeColor="text1"/>
          <w:sz w:val="28"/>
          <w:szCs w:val="28"/>
          <w:shd w:val="clear" w:color="auto" w:fill="FFFFFF"/>
        </w:rPr>
        <w:t>к</w:t>
      </w:r>
    </w:p>
    <w:p w:rsidR="00461351" w:rsidRDefault="00461351" w:rsidP="00461351">
      <w:pPr>
        <w:spacing w:after="0" w:line="240" w:lineRule="auto"/>
        <w:jc w:val="both"/>
        <w:rPr>
          <w:rFonts w:ascii="Times New Roman" w:eastAsiaTheme="minorHAnsi" w:hAnsi="Times New Roman" w:cs="Times New Roman"/>
          <w:color w:val="000000" w:themeColor="text1"/>
          <w:sz w:val="28"/>
          <w:szCs w:val="28"/>
          <w:lang w:eastAsia="en-US"/>
        </w:rPr>
      </w:pPr>
    </w:p>
    <w:p w:rsidR="00461351" w:rsidRDefault="00461351" w:rsidP="00461351">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hAnsi="Times New Roman" w:cs="Times New Roman"/>
          <w:color w:val="000000" w:themeColor="text1"/>
          <w:sz w:val="28"/>
          <w:szCs w:val="28"/>
        </w:rPr>
        <w:tab/>
        <w:t xml:space="preserve">Керуючись ст. 26 Закону України «Про місцеве самоврядування в Україні», </w:t>
      </w:r>
      <w:r>
        <w:rPr>
          <w:rFonts w:ascii="Times New Roman" w:hAnsi="Times New Roman" w:cs="Times New Roman"/>
          <w:color w:val="000000" w:themeColor="text1"/>
          <w:sz w:val="28"/>
          <w:szCs w:val="28"/>
          <w:lang w:eastAsia="ar-SA"/>
        </w:rPr>
        <w:t>Рахівська міська рада</w:t>
      </w:r>
    </w:p>
    <w:p w:rsidR="00461351" w:rsidRDefault="00461351" w:rsidP="00461351">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rsidR="00461351" w:rsidRDefault="00461351" w:rsidP="00461351">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Pr>
          <w:rFonts w:ascii="Times New Roman" w:hAnsi="Times New Roman" w:cs="Times New Roman"/>
          <w:color w:val="000000" w:themeColor="text1"/>
          <w:sz w:val="28"/>
          <w:szCs w:val="28"/>
          <w:lang w:eastAsia="ar-SA"/>
        </w:rPr>
        <w:t>В И Р І Ш И Л А:</w:t>
      </w:r>
    </w:p>
    <w:p w:rsidR="00461351" w:rsidRDefault="00461351" w:rsidP="00461351">
      <w:pPr>
        <w:tabs>
          <w:tab w:val="left" w:pos="567"/>
        </w:tabs>
        <w:suppressAutoHyphens/>
        <w:spacing w:after="0" w:line="240" w:lineRule="auto"/>
        <w:rPr>
          <w:rFonts w:ascii="Times New Roman" w:hAnsi="Times New Roman" w:cs="Times New Roman"/>
          <w:color w:val="000000" w:themeColor="text1"/>
          <w:sz w:val="28"/>
          <w:szCs w:val="28"/>
          <w:lang w:eastAsia="ar-SA"/>
        </w:rPr>
      </w:pPr>
    </w:p>
    <w:p w:rsidR="00461351" w:rsidRPr="00716D0B" w:rsidRDefault="00461351" w:rsidP="00716D0B">
      <w:pPr>
        <w:pStyle w:val="a4"/>
        <w:spacing w:after="0" w:line="240" w:lineRule="auto"/>
        <w:ind w:left="0" w:firstLine="708"/>
        <w:jc w:val="both"/>
        <w:rPr>
          <w:color w:val="000000" w:themeColor="text1"/>
          <w:sz w:val="28"/>
          <w:szCs w:val="28"/>
        </w:rPr>
      </w:pPr>
      <w:r>
        <w:rPr>
          <w:color w:val="000000" w:themeColor="text1"/>
          <w:sz w:val="28"/>
          <w:szCs w:val="28"/>
        </w:rPr>
        <w:t>1</w:t>
      </w:r>
      <w:r w:rsidR="00716D0B">
        <w:rPr>
          <w:color w:val="000000" w:themeColor="text1"/>
          <w:sz w:val="28"/>
          <w:szCs w:val="28"/>
        </w:rPr>
        <w:t>.Затвердити</w:t>
      </w:r>
      <w:r>
        <w:rPr>
          <w:color w:val="000000" w:themeColor="text1"/>
          <w:sz w:val="28"/>
          <w:szCs w:val="28"/>
        </w:rPr>
        <w:t xml:space="preserve"> Програм</w:t>
      </w:r>
      <w:r w:rsidR="00716D0B">
        <w:rPr>
          <w:color w:val="000000" w:themeColor="text1"/>
          <w:sz w:val="28"/>
          <w:szCs w:val="28"/>
        </w:rPr>
        <w:t>у</w:t>
      </w:r>
      <w:r>
        <w:rPr>
          <w:color w:val="000000" w:themeColor="text1"/>
          <w:sz w:val="28"/>
          <w:szCs w:val="28"/>
          <w:shd w:val="clear" w:color="auto" w:fill="FFFFFF"/>
        </w:rPr>
        <w:t xml:space="preserve"> відшкодування різниці в тарифі між затвердженими та фактичною сплатою населення на вивезення твердих побутових відходів в селах Ділове, </w:t>
      </w:r>
      <w:proofErr w:type="spellStart"/>
      <w:r>
        <w:rPr>
          <w:color w:val="000000" w:themeColor="text1"/>
          <w:sz w:val="28"/>
          <w:szCs w:val="28"/>
          <w:shd w:val="clear" w:color="auto" w:fill="FFFFFF"/>
        </w:rPr>
        <w:t>Костилівка</w:t>
      </w:r>
      <w:proofErr w:type="spellEnd"/>
      <w:r>
        <w:rPr>
          <w:color w:val="000000" w:themeColor="text1"/>
          <w:sz w:val="28"/>
          <w:szCs w:val="28"/>
          <w:shd w:val="clear" w:color="auto" w:fill="FFFFFF"/>
        </w:rPr>
        <w:t xml:space="preserve"> та Білин Рахівської територіальної громади на 202</w:t>
      </w:r>
      <w:r w:rsidR="00EC5114">
        <w:rPr>
          <w:color w:val="000000" w:themeColor="text1"/>
          <w:sz w:val="28"/>
          <w:szCs w:val="28"/>
          <w:shd w:val="clear" w:color="auto" w:fill="FFFFFF"/>
        </w:rPr>
        <w:t>4</w:t>
      </w:r>
      <w:r>
        <w:rPr>
          <w:color w:val="000000" w:themeColor="text1"/>
          <w:sz w:val="28"/>
          <w:szCs w:val="28"/>
          <w:shd w:val="clear" w:color="auto" w:fill="FFFFFF"/>
        </w:rPr>
        <w:t>рік</w:t>
      </w:r>
      <w:r>
        <w:rPr>
          <w:color w:val="000000" w:themeColor="text1"/>
          <w:sz w:val="28"/>
          <w:szCs w:val="28"/>
        </w:rPr>
        <w:t xml:space="preserve"> згідно додатку.</w:t>
      </w:r>
    </w:p>
    <w:p w:rsidR="00461351" w:rsidRDefault="00716D0B" w:rsidP="00461351">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 Контроль за виконанням рішення покласти</w:t>
      </w:r>
      <w:r w:rsidR="00FE7DAA">
        <w:rPr>
          <w:rFonts w:ascii="Times New Roman" w:eastAsia="Times New Roman" w:hAnsi="Times New Roman" w:cs="Times New Roman"/>
          <w:color w:val="000000" w:themeColor="text1"/>
          <w:sz w:val="28"/>
          <w:szCs w:val="28"/>
        </w:rPr>
        <w:t xml:space="preserve"> на першого на першого заступника міського голови </w:t>
      </w:r>
      <w:proofErr w:type="spellStart"/>
      <w:r w:rsidR="00FE7DAA">
        <w:rPr>
          <w:rFonts w:ascii="Times New Roman" w:eastAsia="Times New Roman" w:hAnsi="Times New Roman" w:cs="Times New Roman"/>
          <w:color w:val="000000" w:themeColor="text1"/>
          <w:sz w:val="28"/>
          <w:szCs w:val="28"/>
        </w:rPr>
        <w:t>Молдавчука</w:t>
      </w:r>
      <w:proofErr w:type="spellEnd"/>
      <w:r w:rsidR="00FE7DAA">
        <w:rPr>
          <w:rFonts w:ascii="Times New Roman" w:eastAsia="Times New Roman" w:hAnsi="Times New Roman" w:cs="Times New Roman"/>
          <w:color w:val="000000" w:themeColor="text1"/>
          <w:sz w:val="28"/>
          <w:szCs w:val="28"/>
        </w:rPr>
        <w:t xml:space="preserve"> І.М.</w:t>
      </w:r>
    </w:p>
    <w:p w:rsidR="00461351" w:rsidRDefault="00461351" w:rsidP="00461351">
      <w:pPr>
        <w:spacing w:after="0" w:line="240" w:lineRule="auto"/>
        <w:rPr>
          <w:rFonts w:ascii="Times New Roman" w:hAnsi="Times New Roman" w:cs="Times New Roman"/>
          <w:color w:val="000000" w:themeColor="text1"/>
          <w:sz w:val="28"/>
          <w:szCs w:val="28"/>
        </w:rPr>
      </w:pPr>
    </w:p>
    <w:p w:rsidR="00174C26" w:rsidRDefault="00174C26" w:rsidP="00461351">
      <w:pPr>
        <w:spacing w:after="0" w:line="240" w:lineRule="auto"/>
        <w:rPr>
          <w:rFonts w:ascii="Times New Roman" w:hAnsi="Times New Roman" w:cs="Times New Roman"/>
          <w:color w:val="000000" w:themeColor="text1"/>
          <w:sz w:val="28"/>
          <w:szCs w:val="28"/>
        </w:rPr>
      </w:pPr>
    </w:p>
    <w:p w:rsidR="00174C26" w:rsidRDefault="00174C26" w:rsidP="00461351">
      <w:pPr>
        <w:spacing w:after="0" w:line="240" w:lineRule="auto"/>
        <w:rPr>
          <w:rFonts w:ascii="Times New Roman" w:hAnsi="Times New Roman" w:cs="Times New Roman"/>
          <w:color w:val="000000" w:themeColor="text1"/>
          <w:sz w:val="28"/>
          <w:szCs w:val="28"/>
        </w:rPr>
      </w:pPr>
    </w:p>
    <w:p w:rsidR="00EC5114" w:rsidRDefault="00EC5114" w:rsidP="00461351">
      <w:pPr>
        <w:shd w:val="clear" w:color="auto" w:fill="FFFFFF"/>
        <w:spacing w:after="0" w:line="240" w:lineRule="auto"/>
        <w:jc w:val="both"/>
        <w:rPr>
          <w:rFonts w:ascii="Times New Roman" w:hAnsi="Times New Roman" w:cs="Times New Roman"/>
          <w:bCs/>
          <w:color w:val="000000" w:themeColor="text1"/>
          <w:sz w:val="28"/>
          <w:szCs w:val="28"/>
        </w:rPr>
      </w:pPr>
      <w:bookmarkStart w:id="0" w:name="_Hlk153452784"/>
      <w:proofErr w:type="spellStart"/>
      <w:r>
        <w:rPr>
          <w:rFonts w:ascii="Times New Roman" w:hAnsi="Times New Roman" w:cs="Times New Roman"/>
          <w:bCs/>
          <w:color w:val="000000" w:themeColor="text1"/>
          <w:sz w:val="28"/>
          <w:szCs w:val="28"/>
        </w:rPr>
        <w:t>В.п</w:t>
      </w:r>
      <w:proofErr w:type="spellEnd"/>
      <w:r>
        <w:rPr>
          <w:rFonts w:ascii="Times New Roman" w:hAnsi="Times New Roman" w:cs="Times New Roman"/>
          <w:bCs/>
          <w:color w:val="000000" w:themeColor="text1"/>
          <w:sz w:val="28"/>
          <w:szCs w:val="28"/>
        </w:rPr>
        <w:t>. міського голови,</w:t>
      </w:r>
    </w:p>
    <w:p w:rsidR="00461351" w:rsidRDefault="00EC5114" w:rsidP="00461351">
      <w:pPr>
        <w:shd w:val="clear" w:color="auto" w:fill="FFFFFF"/>
        <w:spacing w:after="0" w:line="240" w:lineRule="auto"/>
        <w:jc w:val="both"/>
        <w:rPr>
          <w:rFonts w:ascii="Times New Roman" w:eastAsiaTheme="minorHAnsi" w:hAnsi="Times New Roman" w:cs="Times New Roman"/>
          <w:bCs/>
          <w:color w:val="000000" w:themeColor="text1"/>
          <w:sz w:val="28"/>
          <w:szCs w:val="28"/>
          <w:lang w:eastAsia="en-US"/>
        </w:rPr>
      </w:pPr>
      <w:r>
        <w:rPr>
          <w:rFonts w:ascii="Times New Roman" w:hAnsi="Times New Roman" w:cs="Times New Roman"/>
          <w:bCs/>
          <w:color w:val="000000" w:themeColor="text1"/>
          <w:sz w:val="28"/>
          <w:szCs w:val="28"/>
        </w:rPr>
        <w:t>секретар ради та виконкому</w:t>
      </w:r>
      <w:r w:rsidR="00461351">
        <w:rPr>
          <w:rFonts w:ascii="Times New Roman" w:hAnsi="Times New Roman" w:cs="Times New Roman"/>
          <w:bCs/>
          <w:color w:val="000000" w:themeColor="text1"/>
          <w:sz w:val="28"/>
          <w:szCs w:val="28"/>
        </w:rPr>
        <w:tab/>
      </w:r>
      <w:r w:rsidR="00461351">
        <w:rPr>
          <w:rFonts w:ascii="Times New Roman" w:hAnsi="Times New Roman" w:cs="Times New Roman"/>
          <w:bCs/>
          <w:color w:val="000000" w:themeColor="text1"/>
          <w:sz w:val="28"/>
          <w:szCs w:val="28"/>
        </w:rPr>
        <w:tab/>
      </w:r>
      <w:r w:rsidR="00461351">
        <w:rPr>
          <w:rFonts w:ascii="Times New Roman" w:hAnsi="Times New Roman" w:cs="Times New Roman"/>
          <w:bCs/>
          <w:color w:val="000000" w:themeColor="text1"/>
          <w:sz w:val="28"/>
          <w:szCs w:val="28"/>
        </w:rPr>
        <w:tab/>
      </w:r>
      <w:r w:rsidR="00461351">
        <w:rPr>
          <w:rFonts w:ascii="Times New Roman" w:hAnsi="Times New Roman" w:cs="Times New Roman"/>
          <w:bCs/>
          <w:color w:val="000000" w:themeColor="text1"/>
          <w:sz w:val="28"/>
          <w:szCs w:val="28"/>
        </w:rPr>
        <w:tab/>
      </w:r>
      <w:r w:rsidR="00461351">
        <w:rPr>
          <w:rFonts w:ascii="Times New Roman" w:hAnsi="Times New Roman" w:cs="Times New Roman"/>
          <w:bCs/>
          <w:color w:val="000000" w:themeColor="text1"/>
          <w:sz w:val="28"/>
          <w:szCs w:val="28"/>
        </w:rPr>
        <w:tab/>
      </w:r>
      <w:r w:rsidR="00461351">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Євген МОЛНАР</w:t>
      </w:r>
    </w:p>
    <w:bookmarkEnd w:id="0"/>
    <w:p w:rsidR="00461351" w:rsidRDefault="00461351" w:rsidP="00461351">
      <w:pPr>
        <w:spacing w:after="0" w:line="240" w:lineRule="auto"/>
        <w:rPr>
          <w:rFonts w:ascii="Times New Roman" w:eastAsia="Calibri" w:hAnsi="Times New Roman" w:cs="Times New Roman"/>
          <w:color w:val="000000" w:themeColor="text1"/>
          <w:sz w:val="28"/>
          <w:szCs w:val="28"/>
        </w:rPr>
      </w:pPr>
    </w:p>
    <w:p w:rsidR="00461351" w:rsidRDefault="00461351" w:rsidP="0046135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461351" w:rsidRDefault="00461351" w:rsidP="00461351">
      <w:pPr>
        <w:spacing w:after="0" w:line="240" w:lineRule="auto"/>
        <w:rPr>
          <w:rFonts w:ascii="Times New Roman" w:eastAsia="Calibri" w:hAnsi="Times New Roman" w:cs="Times New Roman"/>
          <w:color w:val="000000" w:themeColor="text1"/>
          <w:sz w:val="28"/>
          <w:szCs w:val="28"/>
        </w:rPr>
      </w:pPr>
    </w:p>
    <w:tbl>
      <w:tblPr>
        <w:tblW w:w="0" w:type="auto"/>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tblGrid>
      <w:tr w:rsidR="00461351" w:rsidTr="00461351">
        <w:tc>
          <w:tcPr>
            <w:tcW w:w="2835" w:type="dxa"/>
            <w:tcBorders>
              <w:top w:val="nil"/>
              <w:left w:val="nil"/>
              <w:bottom w:val="nil"/>
              <w:right w:val="nil"/>
            </w:tcBorders>
          </w:tcPr>
          <w:p w:rsidR="00461351" w:rsidRDefault="00461351">
            <w:pPr>
              <w:spacing w:after="0" w:line="240" w:lineRule="auto"/>
              <w:rPr>
                <w:rFonts w:ascii="Times New Roman" w:eastAsia="Times New Roman" w:hAnsi="Times New Roman" w:cs="Times New Roman"/>
                <w:color w:val="000000" w:themeColor="text1"/>
                <w:sz w:val="28"/>
                <w:szCs w:val="28"/>
              </w:rPr>
            </w:pPr>
          </w:p>
          <w:tbl>
            <w:tblPr>
              <w:tblW w:w="3011" w:type="dxa"/>
              <w:jc w:val="right"/>
              <w:tblLook w:val="01E0"/>
            </w:tblPr>
            <w:tblGrid>
              <w:gridCol w:w="3011"/>
            </w:tblGrid>
            <w:tr w:rsidR="00461351">
              <w:trPr>
                <w:trHeight w:val="1292"/>
                <w:jc w:val="right"/>
              </w:trPr>
              <w:tc>
                <w:tcPr>
                  <w:tcW w:w="3011" w:type="dxa"/>
                  <w:hideMark/>
                </w:tcPr>
                <w:p w:rsidR="00461351" w:rsidRDefault="00461351">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8"/>
                      <w:szCs w:val="28"/>
                    </w:rPr>
                    <w:br w:type="page"/>
                  </w:r>
                  <w:r>
                    <w:rPr>
                      <w:rFonts w:ascii="Times New Roman" w:hAnsi="Times New Roman" w:cs="Times New Roman"/>
                      <w:color w:val="000000" w:themeColor="text1"/>
                      <w:sz w:val="28"/>
                      <w:szCs w:val="28"/>
                    </w:rPr>
                    <w:br w:type="page"/>
                  </w:r>
                  <w:r>
                    <w:rPr>
                      <w:color w:val="000000" w:themeColor="text1"/>
                      <w:sz w:val="28"/>
                      <w:szCs w:val="28"/>
                      <w:lang w:eastAsia="ru-RU"/>
                    </w:rPr>
                    <w:br w:type="page"/>
                  </w:r>
                  <w:r>
                    <w:rPr>
                      <w:rFonts w:ascii="Times New Roman" w:hAnsi="Times New Roman" w:cs="Times New Roman"/>
                      <w:b/>
                      <w:color w:val="000000" w:themeColor="text1"/>
                      <w:sz w:val="28"/>
                      <w:szCs w:val="28"/>
                      <w:lang w:eastAsia="ru-RU"/>
                    </w:rPr>
                    <w:br w:type="page"/>
                  </w:r>
                  <w:r>
                    <w:rPr>
                      <w:rFonts w:ascii="Times New Roman" w:hAnsi="Times New Roman" w:cs="Times New Roman"/>
                      <w:color w:val="000000" w:themeColor="text1"/>
                    </w:rPr>
                    <w:t xml:space="preserve">           Додаток                                                                          до рішення міської ради  </w:t>
                  </w:r>
                </w:p>
                <w:p w:rsidR="00461351" w:rsidRDefault="00EC5114" w:rsidP="00E421E9">
                  <w:pPr>
                    <w:spacing w:after="0" w:line="240" w:lineRule="auto"/>
                    <w:rPr>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rPr>
                    <w:t>43</w:t>
                  </w:r>
                  <w:r w:rsidR="00461351">
                    <w:rPr>
                      <w:rFonts w:ascii="Times New Roman" w:hAnsi="Times New Roman" w:cs="Times New Roman"/>
                      <w:color w:val="000000" w:themeColor="text1"/>
                    </w:rPr>
                    <w:t xml:space="preserve">-ї сесії 8-го скликання                                                                                              від </w:t>
                  </w:r>
                  <w:r>
                    <w:rPr>
                      <w:rFonts w:ascii="Times New Roman" w:hAnsi="Times New Roman" w:cs="Times New Roman"/>
                      <w:color w:val="000000" w:themeColor="text1"/>
                    </w:rPr>
                    <w:t>__</w:t>
                  </w:r>
                  <w:r w:rsidR="00461351">
                    <w:rPr>
                      <w:rFonts w:ascii="Times New Roman" w:hAnsi="Times New Roman" w:cs="Times New Roman"/>
                      <w:color w:val="000000" w:themeColor="text1"/>
                    </w:rPr>
                    <w:t>.</w:t>
                  </w:r>
                  <w:r>
                    <w:rPr>
                      <w:rFonts w:ascii="Times New Roman" w:hAnsi="Times New Roman" w:cs="Times New Roman"/>
                      <w:color w:val="000000" w:themeColor="text1"/>
                    </w:rPr>
                    <w:t>1</w:t>
                  </w:r>
                  <w:r w:rsidR="00E421E9">
                    <w:rPr>
                      <w:rFonts w:ascii="Times New Roman" w:hAnsi="Times New Roman" w:cs="Times New Roman"/>
                      <w:color w:val="000000" w:themeColor="text1"/>
                    </w:rPr>
                    <w:t>2</w:t>
                  </w:r>
                  <w:r w:rsidR="00461351">
                    <w:rPr>
                      <w:rFonts w:ascii="Times New Roman" w:hAnsi="Times New Roman" w:cs="Times New Roman"/>
                      <w:color w:val="000000" w:themeColor="text1"/>
                    </w:rPr>
                    <w:t>. 2023 р. №</w:t>
                  </w:r>
                  <w:r>
                    <w:rPr>
                      <w:rFonts w:ascii="Times New Roman" w:hAnsi="Times New Roman" w:cs="Times New Roman"/>
                      <w:color w:val="000000" w:themeColor="text1"/>
                    </w:rPr>
                    <w:t>____</w:t>
                  </w:r>
                </w:p>
              </w:tc>
            </w:tr>
          </w:tbl>
          <w:p w:rsidR="00461351" w:rsidRDefault="00461351">
            <w:pPr>
              <w:spacing w:after="0" w:line="240" w:lineRule="auto"/>
              <w:rPr>
                <w:rFonts w:ascii="Times New Roman" w:eastAsiaTheme="minorHAnsi" w:hAnsi="Times New Roman" w:cs="Times New Roman"/>
                <w:color w:val="000000" w:themeColor="text1"/>
                <w:sz w:val="25"/>
                <w:szCs w:val="25"/>
                <w:lang w:eastAsia="en-US"/>
              </w:rPr>
            </w:pPr>
          </w:p>
          <w:p w:rsidR="00461351" w:rsidRDefault="00461351">
            <w:pPr>
              <w:spacing w:after="0" w:line="240" w:lineRule="auto"/>
              <w:rPr>
                <w:rFonts w:ascii="Times New Roman" w:eastAsia="Times New Roman" w:hAnsi="Times New Roman" w:cs="Times New Roman"/>
                <w:color w:val="000000" w:themeColor="text1"/>
                <w:sz w:val="24"/>
                <w:szCs w:val="24"/>
              </w:rPr>
            </w:pPr>
          </w:p>
        </w:tc>
      </w:tr>
    </w:tbl>
    <w:p w:rsidR="00461351" w:rsidRDefault="00461351" w:rsidP="00461351">
      <w:pPr>
        <w:pStyle w:val="2"/>
        <w:rPr>
          <w:rFonts w:ascii="Times New Roman" w:hAnsi="Times New Roman"/>
          <w:b/>
          <w:color w:val="000000" w:themeColor="text1"/>
          <w:sz w:val="24"/>
          <w:szCs w:val="24"/>
          <w:lang w:val="uk-UA"/>
        </w:rPr>
      </w:pPr>
    </w:p>
    <w:p w:rsidR="00461351" w:rsidRDefault="00461351" w:rsidP="0046135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Програма</w:t>
      </w:r>
    </w:p>
    <w:p w:rsidR="00461351" w:rsidRDefault="00461351" w:rsidP="00461351">
      <w:pPr>
        <w:spacing w:after="0" w:line="240" w:lineRule="auto"/>
        <w:jc w:val="center"/>
        <w:rPr>
          <w:rFonts w:ascii="Times New Roman" w:hAnsi="Times New Roman" w:cs="Times New Roman"/>
          <w:color w:val="000000" w:themeColor="text1"/>
          <w:sz w:val="27"/>
          <w:szCs w:val="27"/>
          <w:shd w:val="clear" w:color="auto" w:fill="FFFFFF"/>
        </w:rPr>
      </w:pPr>
      <w:r>
        <w:rPr>
          <w:rFonts w:ascii="Times New Roman" w:hAnsi="Times New Roman" w:cs="Times New Roman"/>
          <w:color w:val="000000" w:themeColor="text1"/>
          <w:sz w:val="27"/>
          <w:szCs w:val="27"/>
          <w:shd w:val="clear" w:color="auto" w:fill="FFFFFF"/>
        </w:rPr>
        <w:t xml:space="preserve">відшкодування різниці в тарифі між затвердженими та фактичною сплатою населення на вивезення твердих побутових відходів в селах Ділове, </w:t>
      </w:r>
      <w:proofErr w:type="spellStart"/>
      <w:r>
        <w:rPr>
          <w:rFonts w:ascii="Times New Roman" w:hAnsi="Times New Roman" w:cs="Times New Roman"/>
          <w:color w:val="000000" w:themeColor="text1"/>
          <w:sz w:val="27"/>
          <w:szCs w:val="27"/>
          <w:shd w:val="clear" w:color="auto" w:fill="FFFFFF"/>
        </w:rPr>
        <w:t>Костилівка</w:t>
      </w:r>
      <w:proofErr w:type="spellEnd"/>
    </w:p>
    <w:p w:rsidR="00461351" w:rsidRDefault="00461351" w:rsidP="00461351">
      <w:pPr>
        <w:spacing w:after="0" w:line="240" w:lineRule="auto"/>
        <w:jc w:val="center"/>
        <w:rPr>
          <w:rFonts w:ascii="Times New Roman" w:eastAsia="Calibri" w:hAnsi="Times New Roman" w:cs="Times New Roman"/>
          <w:color w:val="000000" w:themeColor="text1"/>
          <w:sz w:val="27"/>
          <w:szCs w:val="27"/>
          <w:shd w:val="clear" w:color="auto" w:fill="FFFFFF"/>
          <w:lang w:eastAsia="en-US"/>
        </w:rPr>
      </w:pPr>
      <w:r>
        <w:rPr>
          <w:rFonts w:ascii="Times New Roman" w:hAnsi="Times New Roman" w:cs="Times New Roman"/>
          <w:color w:val="000000" w:themeColor="text1"/>
          <w:sz w:val="27"/>
          <w:szCs w:val="27"/>
          <w:shd w:val="clear" w:color="auto" w:fill="FFFFFF"/>
        </w:rPr>
        <w:t>та Білин Рахівської територіальної громади на 202</w:t>
      </w:r>
      <w:r w:rsidR="00EC5114">
        <w:rPr>
          <w:rFonts w:ascii="Times New Roman" w:hAnsi="Times New Roman" w:cs="Times New Roman"/>
          <w:color w:val="000000" w:themeColor="text1"/>
          <w:sz w:val="27"/>
          <w:szCs w:val="27"/>
          <w:shd w:val="clear" w:color="auto" w:fill="FFFFFF"/>
        </w:rPr>
        <w:t>4</w:t>
      </w:r>
      <w:r>
        <w:rPr>
          <w:rFonts w:ascii="Times New Roman" w:hAnsi="Times New Roman" w:cs="Times New Roman"/>
          <w:color w:val="000000" w:themeColor="text1"/>
          <w:sz w:val="27"/>
          <w:szCs w:val="27"/>
          <w:shd w:val="clear" w:color="auto" w:fill="FFFFFF"/>
        </w:rPr>
        <w:t xml:space="preserve"> рік</w:t>
      </w:r>
    </w:p>
    <w:p w:rsidR="00461351" w:rsidRDefault="00461351" w:rsidP="00461351">
      <w:pPr>
        <w:spacing w:after="0" w:line="240" w:lineRule="auto"/>
        <w:jc w:val="center"/>
        <w:rPr>
          <w:rFonts w:ascii="Times New Roman" w:eastAsia="Times New Roman" w:hAnsi="Times New Roman" w:cs="Times New Roman"/>
          <w:color w:val="000000" w:themeColor="text1"/>
          <w:sz w:val="28"/>
          <w:szCs w:val="28"/>
        </w:rPr>
      </w:pPr>
    </w:p>
    <w:p w:rsidR="00461351" w:rsidRDefault="00461351" w:rsidP="00461351">
      <w:pPr>
        <w:spacing w:after="0" w:line="240" w:lineRule="auto"/>
        <w:ind w:firstLine="708"/>
        <w:rPr>
          <w:rFonts w:ascii="Times New Roman" w:eastAsiaTheme="minorHAnsi" w:hAnsi="Times New Roman" w:cs="Times New Roman"/>
          <w:b/>
          <w:color w:val="000000" w:themeColor="text1"/>
          <w:sz w:val="28"/>
          <w:szCs w:val="28"/>
        </w:rPr>
      </w:pPr>
      <w:r>
        <w:rPr>
          <w:rFonts w:ascii="Times New Roman" w:hAnsi="Times New Roman" w:cs="Times New Roman"/>
          <w:b/>
          <w:color w:val="000000" w:themeColor="text1"/>
          <w:sz w:val="28"/>
          <w:szCs w:val="28"/>
        </w:rPr>
        <w:t>1.Загальна характеристика Програми</w:t>
      </w:r>
    </w:p>
    <w:p w:rsidR="00461351" w:rsidRDefault="00461351" w:rsidP="00461351">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bCs/>
          <w:color w:val="000000" w:themeColor="text1"/>
          <w:sz w:val="28"/>
          <w:szCs w:val="28"/>
        </w:rPr>
        <w:t xml:space="preserve">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фактичною сплатою населенням економічно обґрунтованих витрат на надання послуг </w:t>
      </w:r>
      <w:r>
        <w:rPr>
          <w:rFonts w:ascii="Times New Roman" w:hAnsi="Times New Roman" w:cs="Times New Roman"/>
          <w:color w:val="000000" w:themeColor="text1"/>
          <w:sz w:val="28"/>
          <w:szCs w:val="28"/>
          <w:shd w:val="clear" w:color="auto" w:fill="FFFFFF"/>
        </w:rPr>
        <w:t>з вивезення твердих побутових відходів.</w:t>
      </w:r>
    </w:p>
    <w:p w:rsidR="00461351" w:rsidRDefault="00461351" w:rsidP="00461351">
      <w:pPr>
        <w:spacing w:after="0" w:line="240" w:lineRule="auto"/>
        <w:jc w:val="both"/>
        <w:rPr>
          <w:rFonts w:ascii="Times New Roman" w:hAnsi="Times New Roman" w:cs="Times New Roman"/>
          <w:color w:val="000000" w:themeColor="text1"/>
        </w:rPr>
      </w:pPr>
    </w:p>
    <w:p w:rsidR="00461351" w:rsidRDefault="00461351" w:rsidP="0046135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w:t>
      </w:r>
      <w:r>
        <w:rPr>
          <w:rFonts w:ascii="Times New Roman" w:hAnsi="Times New Roman" w:cs="Times New Roman"/>
          <w:b/>
          <w:color w:val="000000" w:themeColor="text1"/>
          <w:sz w:val="28"/>
          <w:szCs w:val="28"/>
        </w:rPr>
        <w:t>. Ініціатор розроблення Програми</w:t>
      </w:r>
      <w:r>
        <w:rPr>
          <w:rFonts w:ascii="Times New Roman" w:hAnsi="Times New Roman" w:cs="Times New Roman"/>
          <w:color w:val="000000" w:themeColor="text1"/>
          <w:sz w:val="28"/>
          <w:szCs w:val="28"/>
        </w:rPr>
        <w:t xml:space="preserve">: </w:t>
      </w:r>
    </w:p>
    <w:p w:rsidR="00461351" w:rsidRDefault="00461351" w:rsidP="0046135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 Рахівської міської ради</w:t>
      </w:r>
      <w:r w:rsidR="00BE2EFB">
        <w:rPr>
          <w:rFonts w:ascii="Times New Roman" w:hAnsi="Times New Roman" w:cs="Times New Roman"/>
          <w:color w:val="000000" w:themeColor="text1"/>
          <w:sz w:val="28"/>
          <w:szCs w:val="28"/>
        </w:rPr>
        <w:t>.</w:t>
      </w:r>
    </w:p>
    <w:p w:rsidR="00461351" w:rsidRDefault="00461351" w:rsidP="00461351">
      <w:pPr>
        <w:spacing w:after="0" w:line="240" w:lineRule="auto"/>
        <w:rPr>
          <w:rFonts w:ascii="Times New Roman" w:hAnsi="Times New Roman" w:cs="Times New Roman"/>
          <w:color w:val="000000" w:themeColor="text1"/>
          <w:sz w:val="28"/>
          <w:szCs w:val="28"/>
        </w:rPr>
      </w:pPr>
    </w:p>
    <w:p w:rsidR="00461351" w:rsidRDefault="00461351" w:rsidP="0046135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3. </w:t>
      </w:r>
      <w:r>
        <w:rPr>
          <w:rFonts w:ascii="Times New Roman" w:hAnsi="Times New Roman" w:cs="Times New Roman"/>
          <w:b/>
          <w:color w:val="000000" w:themeColor="text1"/>
          <w:sz w:val="28"/>
          <w:szCs w:val="28"/>
        </w:rPr>
        <w:t>Підстава для розроблення Програми</w:t>
      </w:r>
    </w:p>
    <w:p w:rsidR="00461351" w:rsidRDefault="00461351" w:rsidP="0046135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Закон України «Про житлово-комунальні послуги», Закон України «Про відходи» Закон України «Про місцеве самоврядування в Україні», Бюджетний коде</w:t>
      </w:r>
      <w:bookmarkStart w:id="1" w:name="_GoBack"/>
      <w:bookmarkEnd w:id="1"/>
      <w:r>
        <w:rPr>
          <w:rFonts w:ascii="Times New Roman" w:hAnsi="Times New Roman" w:cs="Times New Roman"/>
          <w:color w:val="000000" w:themeColor="text1"/>
          <w:sz w:val="28"/>
          <w:szCs w:val="28"/>
        </w:rPr>
        <w:t>кс України, Постанова КМУ №1010 від 26.07.2006 р. «Про затвердження Порядку формування тарифів на послуги з вивезення побутових відходів»</w:t>
      </w:r>
    </w:p>
    <w:p w:rsidR="00461351" w:rsidRDefault="00461351" w:rsidP="00461351">
      <w:pPr>
        <w:spacing w:after="0" w:line="240" w:lineRule="auto"/>
        <w:rPr>
          <w:rFonts w:ascii="Times New Roman" w:hAnsi="Times New Roman" w:cs="Times New Roman"/>
          <w:color w:val="000000" w:themeColor="text1"/>
          <w:sz w:val="28"/>
          <w:szCs w:val="28"/>
        </w:rPr>
      </w:pPr>
    </w:p>
    <w:p w:rsidR="00461351" w:rsidRDefault="00461351" w:rsidP="0046135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4. </w:t>
      </w:r>
      <w:r>
        <w:rPr>
          <w:rFonts w:ascii="Times New Roman" w:hAnsi="Times New Roman" w:cs="Times New Roman"/>
          <w:b/>
          <w:color w:val="000000" w:themeColor="text1"/>
          <w:sz w:val="28"/>
          <w:szCs w:val="28"/>
        </w:rPr>
        <w:t>Розробник Програми</w:t>
      </w:r>
      <w:r>
        <w:rPr>
          <w:rFonts w:ascii="Times New Roman" w:hAnsi="Times New Roman" w:cs="Times New Roman"/>
          <w:color w:val="000000" w:themeColor="text1"/>
          <w:sz w:val="28"/>
          <w:szCs w:val="28"/>
        </w:rPr>
        <w:t xml:space="preserve"> - Рахівська міська рада</w:t>
      </w:r>
    </w:p>
    <w:p w:rsidR="00461351" w:rsidRDefault="00461351" w:rsidP="00461351">
      <w:pPr>
        <w:spacing w:after="0" w:line="240" w:lineRule="auto"/>
        <w:rPr>
          <w:rFonts w:ascii="Times New Roman" w:hAnsi="Times New Roman" w:cs="Times New Roman"/>
          <w:color w:val="000000" w:themeColor="text1"/>
          <w:sz w:val="28"/>
          <w:szCs w:val="28"/>
        </w:rPr>
      </w:pPr>
    </w:p>
    <w:p w:rsidR="00461351" w:rsidRDefault="00461351" w:rsidP="0046135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5. </w:t>
      </w:r>
      <w:r>
        <w:rPr>
          <w:rFonts w:ascii="Times New Roman" w:hAnsi="Times New Roman" w:cs="Times New Roman"/>
          <w:b/>
          <w:color w:val="000000" w:themeColor="text1"/>
          <w:sz w:val="28"/>
          <w:szCs w:val="28"/>
        </w:rPr>
        <w:t xml:space="preserve">Головний розпорядник бюджетних коштів - </w:t>
      </w:r>
      <w:r>
        <w:rPr>
          <w:rFonts w:ascii="Times New Roman" w:hAnsi="Times New Roman" w:cs="Times New Roman"/>
          <w:color w:val="000000" w:themeColor="text1"/>
          <w:sz w:val="28"/>
          <w:szCs w:val="28"/>
        </w:rPr>
        <w:t>Виконавчий комітет Рахівської міської ради</w:t>
      </w:r>
    </w:p>
    <w:p w:rsidR="00461351" w:rsidRDefault="00461351" w:rsidP="00461351">
      <w:pPr>
        <w:spacing w:after="0" w:line="240" w:lineRule="auto"/>
        <w:rPr>
          <w:rFonts w:ascii="Times New Roman" w:hAnsi="Times New Roman" w:cs="Times New Roman"/>
          <w:color w:val="000000" w:themeColor="text1"/>
          <w:sz w:val="28"/>
          <w:szCs w:val="28"/>
        </w:rPr>
      </w:pPr>
    </w:p>
    <w:p w:rsidR="00461351" w:rsidRDefault="00461351" w:rsidP="0046135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5.1. </w:t>
      </w:r>
      <w:r>
        <w:rPr>
          <w:rFonts w:ascii="Times New Roman" w:hAnsi="Times New Roman" w:cs="Times New Roman"/>
          <w:b/>
          <w:color w:val="000000" w:themeColor="text1"/>
          <w:sz w:val="28"/>
          <w:szCs w:val="28"/>
        </w:rPr>
        <w:t xml:space="preserve">Відповідальний виконавець Програми </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ТзоВ</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Екобат</w:t>
      </w:r>
      <w:r w:rsidR="00BE2E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Шураві</w:t>
      </w:r>
      <w:proofErr w:type="spellEnd"/>
      <w:r>
        <w:rPr>
          <w:rFonts w:ascii="Times New Roman" w:hAnsi="Times New Roman" w:cs="Times New Roman"/>
          <w:color w:val="000000" w:themeColor="text1"/>
          <w:sz w:val="28"/>
          <w:szCs w:val="28"/>
        </w:rPr>
        <w:t>»</w:t>
      </w:r>
    </w:p>
    <w:p w:rsidR="00461351" w:rsidRDefault="00461351" w:rsidP="00461351">
      <w:pPr>
        <w:spacing w:after="0" w:line="240" w:lineRule="auto"/>
        <w:rPr>
          <w:rFonts w:ascii="Times New Roman" w:hAnsi="Times New Roman" w:cs="Times New Roman"/>
          <w:color w:val="000000" w:themeColor="text1"/>
          <w:sz w:val="28"/>
          <w:szCs w:val="28"/>
        </w:rPr>
      </w:pPr>
    </w:p>
    <w:p w:rsidR="00461351" w:rsidRDefault="00461351" w:rsidP="0046135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6. </w:t>
      </w:r>
      <w:r>
        <w:rPr>
          <w:rFonts w:ascii="Times New Roman" w:hAnsi="Times New Roman" w:cs="Times New Roman"/>
          <w:b/>
          <w:color w:val="000000" w:themeColor="text1"/>
          <w:sz w:val="28"/>
          <w:szCs w:val="28"/>
        </w:rPr>
        <w:t>Терміни реалізації Програми</w:t>
      </w:r>
      <w:r>
        <w:rPr>
          <w:rFonts w:ascii="Times New Roman" w:hAnsi="Times New Roman" w:cs="Times New Roman"/>
          <w:color w:val="000000" w:themeColor="text1"/>
          <w:sz w:val="28"/>
          <w:szCs w:val="28"/>
        </w:rPr>
        <w:t xml:space="preserve"> -  протягом 202</w:t>
      </w:r>
      <w:r w:rsidR="00EC5114">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року.</w:t>
      </w:r>
    </w:p>
    <w:p w:rsidR="00461351" w:rsidRDefault="00461351" w:rsidP="00461351">
      <w:pPr>
        <w:spacing w:after="0" w:line="240" w:lineRule="auto"/>
        <w:rPr>
          <w:rFonts w:ascii="Times New Roman" w:hAnsi="Times New Roman" w:cs="Times New Roman"/>
          <w:color w:val="000000" w:themeColor="text1"/>
          <w:sz w:val="28"/>
          <w:szCs w:val="28"/>
        </w:rPr>
      </w:pPr>
    </w:p>
    <w:p w:rsidR="00461351" w:rsidRDefault="00461351" w:rsidP="0046135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7. </w:t>
      </w:r>
      <w:r>
        <w:rPr>
          <w:rFonts w:ascii="Times New Roman" w:hAnsi="Times New Roman" w:cs="Times New Roman"/>
          <w:b/>
          <w:color w:val="000000" w:themeColor="text1"/>
          <w:sz w:val="28"/>
          <w:szCs w:val="28"/>
        </w:rPr>
        <w:t>Загальний обсяг фінансових ресурсів, необхідних для реалізації Програми</w:t>
      </w:r>
      <w:r>
        <w:rPr>
          <w:rFonts w:ascii="Times New Roman" w:hAnsi="Times New Roman" w:cs="Times New Roman"/>
          <w:color w:val="000000" w:themeColor="text1"/>
          <w:sz w:val="28"/>
          <w:szCs w:val="28"/>
        </w:rPr>
        <w:t xml:space="preserve"> – </w:t>
      </w:r>
      <w:r w:rsidR="001A721B">
        <w:rPr>
          <w:rFonts w:ascii="Times New Roman" w:hAnsi="Times New Roman" w:cs="Times New Roman"/>
          <w:color w:val="000000" w:themeColor="text1"/>
          <w:sz w:val="28"/>
          <w:szCs w:val="28"/>
        </w:rPr>
        <w:t>45</w:t>
      </w:r>
      <w:r>
        <w:rPr>
          <w:rFonts w:ascii="Times New Roman" w:hAnsi="Times New Roman" w:cs="Times New Roman"/>
          <w:color w:val="000000" w:themeColor="text1"/>
          <w:sz w:val="28"/>
          <w:szCs w:val="28"/>
        </w:rPr>
        <w:t>0000,00 грн.</w:t>
      </w:r>
    </w:p>
    <w:p w:rsidR="00461351" w:rsidRDefault="00461351" w:rsidP="0046135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7.1. </w:t>
      </w:r>
      <w:r>
        <w:rPr>
          <w:rFonts w:ascii="Times New Roman" w:hAnsi="Times New Roman" w:cs="Times New Roman"/>
          <w:b/>
          <w:color w:val="000000" w:themeColor="text1"/>
          <w:sz w:val="28"/>
          <w:szCs w:val="28"/>
        </w:rPr>
        <w:t>Місцевий бюджет</w:t>
      </w:r>
      <w:r>
        <w:rPr>
          <w:rFonts w:ascii="Times New Roman" w:hAnsi="Times New Roman" w:cs="Times New Roman"/>
          <w:color w:val="000000" w:themeColor="text1"/>
          <w:sz w:val="28"/>
          <w:szCs w:val="28"/>
        </w:rPr>
        <w:t xml:space="preserve">   -  </w:t>
      </w:r>
      <w:r w:rsidR="001A721B">
        <w:rPr>
          <w:rFonts w:ascii="Times New Roman" w:hAnsi="Times New Roman" w:cs="Times New Roman"/>
          <w:color w:val="000000" w:themeColor="text1"/>
          <w:sz w:val="28"/>
          <w:szCs w:val="28"/>
        </w:rPr>
        <w:t>45</w:t>
      </w:r>
      <w:r>
        <w:rPr>
          <w:rFonts w:ascii="Times New Roman" w:hAnsi="Times New Roman" w:cs="Times New Roman"/>
          <w:color w:val="000000" w:themeColor="text1"/>
          <w:sz w:val="28"/>
          <w:szCs w:val="28"/>
        </w:rPr>
        <w:t>0000,00 грн.</w:t>
      </w:r>
    </w:p>
    <w:p w:rsidR="00461351" w:rsidRDefault="00461351" w:rsidP="0046135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461351" w:rsidRDefault="00461351" w:rsidP="00461351">
      <w:pPr>
        <w:spacing w:after="0" w:line="240" w:lineRule="auto"/>
        <w:rPr>
          <w:rFonts w:ascii="Times New Roman" w:hAnsi="Times New Roman" w:cs="Times New Roman"/>
          <w:color w:val="000000" w:themeColor="text1"/>
          <w:sz w:val="28"/>
          <w:szCs w:val="28"/>
        </w:rPr>
      </w:pPr>
    </w:p>
    <w:p w:rsidR="00461351" w:rsidRDefault="00461351" w:rsidP="00461351">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II. Визначення проблеми, на розв’язання якої спрямована Програма</w:t>
      </w:r>
    </w:p>
    <w:p w:rsidR="00461351" w:rsidRPr="007B5665" w:rsidRDefault="00461351" w:rsidP="00461351">
      <w:pPr>
        <w:pStyle w:val="a4"/>
        <w:shd w:val="clear" w:color="auto" w:fill="FDFDFD"/>
        <w:spacing w:after="0" w:line="240" w:lineRule="auto"/>
        <w:ind w:left="0" w:firstLine="501"/>
        <w:jc w:val="both"/>
        <w:textAlignment w:val="baseline"/>
        <w:rPr>
          <w:color w:val="000000" w:themeColor="text1"/>
          <w:sz w:val="28"/>
          <w:szCs w:val="28"/>
        </w:rPr>
      </w:pPr>
      <w:proofErr w:type="spellStart"/>
      <w:r>
        <w:rPr>
          <w:color w:val="000000" w:themeColor="text1"/>
          <w:sz w:val="28"/>
          <w:szCs w:val="28"/>
        </w:rPr>
        <w:t>ТзоВ</w:t>
      </w:r>
      <w:proofErr w:type="spellEnd"/>
      <w:r>
        <w:rPr>
          <w:color w:val="000000" w:themeColor="text1"/>
          <w:sz w:val="28"/>
          <w:szCs w:val="28"/>
        </w:rPr>
        <w:t xml:space="preserve"> «</w:t>
      </w:r>
      <w:proofErr w:type="spellStart"/>
      <w:r>
        <w:rPr>
          <w:color w:val="000000" w:themeColor="text1"/>
          <w:sz w:val="28"/>
          <w:szCs w:val="28"/>
        </w:rPr>
        <w:t>Екобат</w:t>
      </w:r>
      <w:r w:rsidR="007B5665">
        <w:rPr>
          <w:color w:val="000000" w:themeColor="text1"/>
          <w:sz w:val="28"/>
          <w:szCs w:val="28"/>
        </w:rPr>
        <w:t>-</w:t>
      </w:r>
      <w:r>
        <w:rPr>
          <w:color w:val="000000" w:themeColor="text1"/>
          <w:sz w:val="28"/>
          <w:szCs w:val="28"/>
        </w:rPr>
        <w:t>Шураві</w:t>
      </w:r>
      <w:proofErr w:type="spellEnd"/>
      <w:r>
        <w:rPr>
          <w:color w:val="000000" w:themeColor="text1"/>
          <w:sz w:val="28"/>
          <w:szCs w:val="28"/>
        </w:rPr>
        <w:t xml:space="preserve">»  відповідно до проведеного конкурсу став переможцем та надає послуги з вивезення твердих побутових відходів на території  сіл Ділове, </w:t>
      </w:r>
      <w:proofErr w:type="spellStart"/>
      <w:r>
        <w:rPr>
          <w:color w:val="000000" w:themeColor="text1"/>
          <w:sz w:val="28"/>
          <w:szCs w:val="28"/>
        </w:rPr>
        <w:t>Костилівка</w:t>
      </w:r>
      <w:proofErr w:type="spellEnd"/>
      <w:r>
        <w:rPr>
          <w:color w:val="000000" w:themeColor="text1"/>
          <w:sz w:val="28"/>
          <w:szCs w:val="28"/>
        </w:rPr>
        <w:t xml:space="preserve"> та Білин Рахівської територіальної громади. На надання послуг з вивезення твердих побутових відходів із </w:t>
      </w:r>
      <w:r w:rsidR="007B5665">
        <w:rPr>
          <w:color w:val="000000" w:themeColor="text1"/>
          <w:sz w:val="28"/>
          <w:szCs w:val="28"/>
        </w:rPr>
        <w:t>с</w:t>
      </w:r>
      <w:r>
        <w:rPr>
          <w:color w:val="000000" w:themeColor="text1"/>
          <w:sz w:val="28"/>
          <w:szCs w:val="28"/>
        </w:rPr>
        <w:t xml:space="preserve">іл Рахівської територіальної громади </w:t>
      </w:r>
      <w:r w:rsidR="007B5665">
        <w:rPr>
          <w:color w:val="000000" w:themeColor="text1"/>
          <w:sz w:val="28"/>
          <w:szCs w:val="28"/>
        </w:rPr>
        <w:t>Рахівська міська рада</w:t>
      </w:r>
      <w:r>
        <w:rPr>
          <w:color w:val="000000" w:themeColor="text1"/>
          <w:sz w:val="28"/>
          <w:szCs w:val="28"/>
        </w:rPr>
        <w:t xml:space="preserve"> </w:t>
      </w:r>
      <w:proofErr w:type="spellStart"/>
      <w:r>
        <w:rPr>
          <w:color w:val="000000" w:themeColor="text1"/>
          <w:sz w:val="28"/>
          <w:szCs w:val="28"/>
        </w:rPr>
        <w:t>затверд</w:t>
      </w:r>
      <w:r w:rsidR="007B5665">
        <w:rPr>
          <w:color w:val="000000" w:themeColor="text1"/>
          <w:sz w:val="28"/>
          <w:szCs w:val="28"/>
        </w:rPr>
        <w:t>ила</w:t>
      </w:r>
      <w:r>
        <w:rPr>
          <w:color w:val="000000" w:themeColor="text1"/>
          <w:sz w:val="28"/>
          <w:szCs w:val="28"/>
        </w:rPr>
        <w:t>економічно-обгрунтований</w:t>
      </w:r>
      <w:proofErr w:type="spellEnd"/>
      <w:r>
        <w:rPr>
          <w:color w:val="000000" w:themeColor="text1"/>
          <w:sz w:val="28"/>
          <w:szCs w:val="28"/>
        </w:rPr>
        <w:t xml:space="preserve"> тариф на 202</w:t>
      </w:r>
      <w:r w:rsidR="007B5665">
        <w:rPr>
          <w:color w:val="000000" w:themeColor="text1"/>
          <w:sz w:val="28"/>
          <w:szCs w:val="28"/>
        </w:rPr>
        <w:t>4</w:t>
      </w:r>
      <w:r>
        <w:rPr>
          <w:color w:val="000000" w:themeColor="text1"/>
          <w:sz w:val="28"/>
          <w:szCs w:val="28"/>
        </w:rPr>
        <w:t xml:space="preserve"> рік у розмірі </w:t>
      </w:r>
      <w:r w:rsidR="007B5665">
        <w:rPr>
          <w:color w:val="000000" w:themeColor="text1"/>
          <w:sz w:val="28"/>
          <w:szCs w:val="28"/>
        </w:rPr>
        <w:t>619</w:t>
      </w:r>
      <w:r>
        <w:rPr>
          <w:color w:val="000000" w:themeColor="text1"/>
          <w:sz w:val="28"/>
          <w:szCs w:val="28"/>
        </w:rPr>
        <w:t>,</w:t>
      </w:r>
      <w:r w:rsidR="007B5665">
        <w:rPr>
          <w:color w:val="000000" w:themeColor="text1"/>
          <w:sz w:val="28"/>
          <w:szCs w:val="28"/>
        </w:rPr>
        <w:t>10</w:t>
      </w:r>
      <w:r>
        <w:rPr>
          <w:color w:val="000000" w:themeColor="text1"/>
          <w:sz w:val="28"/>
          <w:szCs w:val="28"/>
        </w:rPr>
        <w:t>грн/</w:t>
      </w:r>
      <w:proofErr w:type="spellStart"/>
      <w:r>
        <w:rPr>
          <w:color w:val="000000" w:themeColor="text1"/>
          <w:sz w:val="28"/>
          <w:szCs w:val="28"/>
        </w:rPr>
        <w:t>кбм</w:t>
      </w:r>
      <w:proofErr w:type="spellEnd"/>
      <w:r>
        <w:rPr>
          <w:color w:val="000000" w:themeColor="text1"/>
          <w:sz w:val="28"/>
          <w:szCs w:val="28"/>
        </w:rPr>
        <w:t xml:space="preserve"> та встанови</w:t>
      </w:r>
      <w:r w:rsidR="007B5665">
        <w:rPr>
          <w:color w:val="000000" w:themeColor="text1"/>
          <w:sz w:val="28"/>
          <w:szCs w:val="28"/>
        </w:rPr>
        <w:t>ла</w:t>
      </w:r>
      <w:r>
        <w:rPr>
          <w:color w:val="000000" w:themeColor="text1"/>
          <w:sz w:val="28"/>
          <w:szCs w:val="28"/>
        </w:rPr>
        <w:t xml:space="preserve">, що населення сплачуватиме </w:t>
      </w:r>
      <w:r w:rsidR="007B5665">
        <w:rPr>
          <w:color w:val="000000" w:themeColor="text1"/>
          <w:sz w:val="28"/>
          <w:szCs w:val="28"/>
          <w:lang w:val="en-US"/>
        </w:rPr>
        <w:t>I</w:t>
      </w:r>
      <w:r w:rsidR="007B5665">
        <w:rPr>
          <w:color w:val="000000" w:themeColor="text1"/>
          <w:sz w:val="28"/>
          <w:szCs w:val="28"/>
        </w:rPr>
        <w:t xml:space="preserve">квартал-50%, </w:t>
      </w:r>
      <w:r w:rsidR="007B5665">
        <w:rPr>
          <w:color w:val="000000" w:themeColor="text1"/>
          <w:sz w:val="28"/>
          <w:szCs w:val="28"/>
          <w:lang w:val="en-US"/>
        </w:rPr>
        <w:t>II</w:t>
      </w:r>
      <w:proofErr w:type="spellStart"/>
      <w:r w:rsidR="007B5665">
        <w:rPr>
          <w:color w:val="000000" w:themeColor="text1"/>
          <w:sz w:val="28"/>
          <w:szCs w:val="28"/>
        </w:rPr>
        <w:t>квартал-</w:t>
      </w:r>
      <w:proofErr w:type="spellEnd"/>
      <w:r w:rsidR="007B5665">
        <w:rPr>
          <w:color w:val="000000" w:themeColor="text1"/>
          <w:sz w:val="28"/>
          <w:szCs w:val="28"/>
        </w:rPr>
        <w:t xml:space="preserve"> 40%, </w:t>
      </w:r>
      <w:r w:rsidR="007B5665">
        <w:rPr>
          <w:color w:val="000000" w:themeColor="text1"/>
          <w:sz w:val="28"/>
          <w:szCs w:val="28"/>
          <w:lang w:val="en-US"/>
        </w:rPr>
        <w:t>III</w:t>
      </w:r>
      <w:r w:rsidR="007B5665" w:rsidRPr="00E421E9">
        <w:rPr>
          <w:color w:val="000000" w:themeColor="text1"/>
          <w:sz w:val="28"/>
          <w:szCs w:val="28"/>
        </w:rPr>
        <w:t>-</w:t>
      </w:r>
      <w:r w:rsidR="007B5665">
        <w:rPr>
          <w:color w:val="000000" w:themeColor="text1"/>
          <w:sz w:val="28"/>
          <w:szCs w:val="28"/>
          <w:lang w:val="en-US"/>
        </w:rPr>
        <w:t>IV</w:t>
      </w:r>
      <w:r w:rsidR="007B5665">
        <w:rPr>
          <w:color w:val="000000" w:themeColor="text1"/>
          <w:sz w:val="28"/>
          <w:szCs w:val="28"/>
        </w:rPr>
        <w:t>квартал по 30%</w:t>
      </w:r>
      <w:r w:rsidR="006C1548">
        <w:rPr>
          <w:color w:val="000000" w:themeColor="text1"/>
          <w:sz w:val="28"/>
          <w:szCs w:val="28"/>
        </w:rPr>
        <w:t xml:space="preserve"> затвердженого тарифу.</w:t>
      </w:r>
    </w:p>
    <w:p w:rsidR="00461351" w:rsidRDefault="00461351" w:rsidP="00461351">
      <w:pPr>
        <w:pStyle w:val="a4"/>
        <w:shd w:val="clear" w:color="auto" w:fill="FDFDFD"/>
        <w:spacing w:after="0" w:line="240" w:lineRule="auto"/>
        <w:ind w:left="0" w:firstLine="501"/>
        <w:jc w:val="both"/>
        <w:textAlignment w:val="baseline"/>
        <w:rPr>
          <w:color w:val="000000" w:themeColor="text1"/>
          <w:sz w:val="28"/>
          <w:szCs w:val="28"/>
        </w:rPr>
      </w:pPr>
      <w:r>
        <w:rPr>
          <w:color w:val="000000" w:themeColor="text1"/>
          <w:sz w:val="28"/>
          <w:szCs w:val="28"/>
        </w:rPr>
        <w:t xml:space="preserve">Тому виникла необхідність відшкодувати різницю в тарифі підприємству з метою забезпечення стабільної роботи підприємства, недопущення виникнення збитків та заборгованості по сплаті податків та заробітної плати працівникам. </w:t>
      </w:r>
    </w:p>
    <w:p w:rsidR="00461351" w:rsidRDefault="00461351" w:rsidP="0046135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III. Мета Програми</w:t>
      </w:r>
    </w:p>
    <w:p w:rsidR="00461351" w:rsidRDefault="00461351" w:rsidP="00461351">
      <w:pPr>
        <w:spacing w:after="0" w:line="240" w:lineRule="auto"/>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Метою програми є забезпечення відшкодування різниці в тарифі </w:t>
      </w:r>
      <w:proofErr w:type="spellStart"/>
      <w:r>
        <w:rPr>
          <w:rFonts w:ascii="Times New Roman" w:hAnsi="Times New Roman" w:cs="Times New Roman"/>
          <w:color w:val="000000" w:themeColor="text1"/>
          <w:sz w:val="28"/>
          <w:szCs w:val="28"/>
          <w:shd w:val="clear" w:color="auto" w:fill="FFFFFF"/>
        </w:rPr>
        <w:t>ТзОВ«Екобат</w:t>
      </w:r>
      <w:r w:rsidR="007B5665">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Шураві</w:t>
      </w:r>
      <w:proofErr w:type="spellEnd"/>
      <w:r>
        <w:rPr>
          <w:rFonts w:ascii="Times New Roman" w:hAnsi="Times New Roman" w:cs="Times New Roman"/>
          <w:color w:val="000000" w:themeColor="text1"/>
          <w:sz w:val="28"/>
          <w:szCs w:val="28"/>
          <w:shd w:val="clear" w:color="auto" w:fill="FFFFFF"/>
        </w:rPr>
        <w:t xml:space="preserve">», забезпечення стабільної роботи підприємства та надання якісних послуг з вивезення твердих побутових відходів з сіл Ділове, </w:t>
      </w:r>
      <w:proofErr w:type="spellStart"/>
      <w:r>
        <w:rPr>
          <w:rFonts w:ascii="Times New Roman" w:hAnsi="Times New Roman" w:cs="Times New Roman"/>
          <w:color w:val="000000" w:themeColor="text1"/>
          <w:sz w:val="28"/>
          <w:szCs w:val="28"/>
          <w:shd w:val="clear" w:color="auto" w:fill="FFFFFF"/>
        </w:rPr>
        <w:t>Костилівка</w:t>
      </w:r>
      <w:proofErr w:type="spellEnd"/>
      <w:r>
        <w:rPr>
          <w:rFonts w:ascii="Times New Roman" w:hAnsi="Times New Roman" w:cs="Times New Roman"/>
          <w:color w:val="000000" w:themeColor="text1"/>
          <w:sz w:val="28"/>
          <w:szCs w:val="28"/>
          <w:shd w:val="clear" w:color="auto" w:fill="FFFFFF"/>
        </w:rPr>
        <w:t xml:space="preserve"> та Білин Рахівської територіальної громади.</w:t>
      </w:r>
    </w:p>
    <w:p w:rsidR="00461351" w:rsidRDefault="00461351" w:rsidP="00461351">
      <w:pPr>
        <w:spacing w:after="0" w:line="240" w:lineRule="auto"/>
        <w:jc w:val="center"/>
        <w:rPr>
          <w:rFonts w:ascii="Times New Roman" w:hAnsi="Times New Roman" w:cs="Times New Roman"/>
          <w:b/>
          <w:color w:val="000000" w:themeColor="text1"/>
          <w:sz w:val="28"/>
          <w:szCs w:val="28"/>
          <w:shd w:val="clear" w:color="auto" w:fill="FFFFFF"/>
        </w:rPr>
      </w:pPr>
    </w:p>
    <w:p w:rsidR="00461351" w:rsidRDefault="00461351" w:rsidP="00461351">
      <w:pPr>
        <w:spacing w:after="0" w:line="240" w:lineRule="auto"/>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IV. Заходи реалізації</w:t>
      </w:r>
    </w:p>
    <w:p w:rsidR="00461351" w:rsidRDefault="00461351" w:rsidP="00461351">
      <w:pPr>
        <w:spacing w:after="0" w:line="240" w:lineRule="auto"/>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Реалізація Програми буде здійснюватись шляхом перерахування коштів  відповідальному виконавцеві </w:t>
      </w:r>
      <w:proofErr w:type="spellStart"/>
      <w:r>
        <w:rPr>
          <w:rFonts w:ascii="Times New Roman" w:hAnsi="Times New Roman" w:cs="Times New Roman"/>
          <w:color w:val="000000" w:themeColor="text1"/>
          <w:sz w:val="28"/>
          <w:szCs w:val="28"/>
        </w:rPr>
        <w:t>ТзоВ</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Екобат</w:t>
      </w:r>
      <w:r w:rsidR="00BE2E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Шураві</w:t>
      </w:r>
      <w:proofErr w:type="spellEnd"/>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shd w:val="clear" w:color="auto" w:fill="FFFFFF"/>
        </w:rPr>
        <w:t xml:space="preserve"> на рахунки відкриті в банківських установах </w:t>
      </w:r>
    </w:p>
    <w:p w:rsidR="00461351" w:rsidRDefault="00461351" w:rsidP="00461351">
      <w:pPr>
        <w:spacing w:after="0" w:line="240" w:lineRule="auto"/>
        <w:jc w:val="center"/>
        <w:rPr>
          <w:rFonts w:ascii="Times New Roman" w:hAnsi="Times New Roman" w:cs="Times New Roman"/>
          <w:color w:val="000000" w:themeColor="text1"/>
          <w:sz w:val="28"/>
          <w:szCs w:val="28"/>
          <w:shd w:val="clear" w:color="auto" w:fill="FFFFFF"/>
        </w:rPr>
      </w:pPr>
    </w:p>
    <w:p w:rsidR="00461351" w:rsidRDefault="00461351" w:rsidP="00461351">
      <w:pPr>
        <w:spacing w:after="0" w:line="240" w:lineRule="auto"/>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Основні заходи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544"/>
        <w:gridCol w:w="1559"/>
        <w:gridCol w:w="2127"/>
        <w:gridCol w:w="1666"/>
      </w:tblGrid>
      <w:tr w:rsidR="00461351" w:rsidTr="00461351">
        <w:tc>
          <w:tcPr>
            <w:tcW w:w="675" w:type="dxa"/>
            <w:tcBorders>
              <w:top w:val="single" w:sz="4" w:space="0" w:color="000000"/>
              <w:left w:val="single" w:sz="4" w:space="0" w:color="000000"/>
              <w:bottom w:val="single" w:sz="4" w:space="0" w:color="000000"/>
              <w:right w:val="single" w:sz="4" w:space="0" w:color="000000"/>
            </w:tcBorders>
            <w:hideMark/>
          </w:tcPr>
          <w:p w:rsidR="00461351" w:rsidRDefault="00461351">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Pr>
                <w:rFonts w:ascii="Times New Roman" w:hAnsi="Times New Roman" w:cs="Times New Roman"/>
                <w:b/>
                <w:color w:val="000000" w:themeColor="text1"/>
                <w:shd w:val="clear" w:color="auto" w:fill="FFFFFF"/>
              </w:rPr>
              <w:t>№п/п</w:t>
            </w:r>
          </w:p>
        </w:tc>
        <w:tc>
          <w:tcPr>
            <w:tcW w:w="3544" w:type="dxa"/>
            <w:tcBorders>
              <w:top w:val="single" w:sz="4" w:space="0" w:color="000000"/>
              <w:left w:val="single" w:sz="4" w:space="0" w:color="000000"/>
              <w:bottom w:val="single" w:sz="4" w:space="0" w:color="000000"/>
              <w:right w:val="single" w:sz="4" w:space="0" w:color="000000"/>
            </w:tcBorders>
            <w:hideMark/>
          </w:tcPr>
          <w:p w:rsidR="00461351" w:rsidRDefault="00461351">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Pr>
                <w:rFonts w:ascii="Times New Roman" w:hAnsi="Times New Roman" w:cs="Times New Roman"/>
                <w:b/>
                <w:color w:val="000000" w:themeColor="text1"/>
                <w:shd w:val="clear" w:color="auto" w:fill="FFFFFF"/>
              </w:rPr>
              <w:t>Найменування  заходу</w:t>
            </w:r>
          </w:p>
        </w:tc>
        <w:tc>
          <w:tcPr>
            <w:tcW w:w="1559" w:type="dxa"/>
            <w:tcBorders>
              <w:top w:val="single" w:sz="4" w:space="0" w:color="000000"/>
              <w:left w:val="single" w:sz="4" w:space="0" w:color="000000"/>
              <w:bottom w:val="single" w:sz="4" w:space="0" w:color="000000"/>
              <w:right w:val="single" w:sz="4" w:space="0" w:color="000000"/>
            </w:tcBorders>
            <w:hideMark/>
          </w:tcPr>
          <w:p w:rsidR="00461351" w:rsidRDefault="00461351">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Pr>
                <w:rFonts w:ascii="Times New Roman" w:hAnsi="Times New Roman" w:cs="Times New Roman"/>
                <w:b/>
                <w:color w:val="000000" w:themeColor="text1"/>
                <w:shd w:val="clear" w:color="auto" w:fill="FFFFFF"/>
              </w:rPr>
              <w:t>Виконавець</w:t>
            </w:r>
          </w:p>
        </w:tc>
        <w:tc>
          <w:tcPr>
            <w:tcW w:w="2127" w:type="dxa"/>
            <w:tcBorders>
              <w:top w:val="single" w:sz="4" w:space="0" w:color="000000"/>
              <w:left w:val="single" w:sz="4" w:space="0" w:color="000000"/>
              <w:bottom w:val="single" w:sz="4" w:space="0" w:color="000000"/>
              <w:right w:val="single" w:sz="4" w:space="0" w:color="000000"/>
            </w:tcBorders>
            <w:hideMark/>
          </w:tcPr>
          <w:p w:rsidR="00461351" w:rsidRDefault="00461351">
            <w:pPr>
              <w:spacing w:after="0" w:line="240" w:lineRule="auto"/>
              <w:jc w:val="center"/>
              <w:rPr>
                <w:rFonts w:ascii="Times New Roman" w:eastAsia="Times New Roman" w:hAnsi="Times New Roman" w:cs="Times New Roman"/>
                <w:b/>
                <w:color w:val="000000" w:themeColor="text1"/>
                <w:sz w:val="24"/>
                <w:szCs w:val="24"/>
                <w:shd w:val="clear" w:color="auto" w:fill="FFFFFF"/>
                <w:lang w:eastAsia="en-US"/>
              </w:rPr>
            </w:pPr>
            <w:r>
              <w:rPr>
                <w:rFonts w:ascii="Times New Roman" w:hAnsi="Times New Roman" w:cs="Times New Roman"/>
                <w:b/>
                <w:color w:val="000000" w:themeColor="text1"/>
                <w:shd w:val="clear" w:color="auto" w:fill="FFFFFF"/>
              </w:rPr>
              <w:t>Джерело фінансування</w:t>
            </w:r>
          </w:p>
        </w:tc>
        <w:tc>
          <w:tcPr>
            <w:tcW w:w="1666" w:type="dxa"/>
            <w:tcBorders>
              <w:top w:val="single" w:sz="4" w:space="0" w:color="000000"/>
              <w:left w:val="single" w:sz="4" w:space="0" w:color="000000"/>
              <w:bottom w:val="single" w:sz="4" w:space="0" w:color="000000"/>
              <w:right w:val="single" w:sz="4" w:space="0" w:color="000000"/>
            </w:tcBorders>
            <w:hideMark/>
          </w:tcPr>
          <w:p w:rsidR="00461351" w:rsidRDefault="00461351">
            <w:pPr>
              <w:spacing w:after="0" w:line="240" w:lineRule="auto"/>
              <w:jc w:val="both"/>
              <w:rPr>
                <w:rFonts w:ascii="Times New Roman" w:eastAsia="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hd w:val="clear" w:color="auto" w:fill="FFFFFF"/>
              </w:rPr>
              <w:t>Обсяг фінансових ресурсів,</w:t>
            </w:r>
          </w:p>
          <w:p w:rsidR="00461351" w:rsidRDefault="00461351">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Pr>
                <w:rFonts w:ascii="Times New Roman" w:hAnsi="Times New Roman" w:cs="Times New Roman"/>
                <w:b/>
                <w:color w:val="000000" w:themeColor="text1"/>
                <w:shd w:val="clear" w:color="auto" w:fill="FFFFFF"/>
              </w:rPr>
              <w:t>грн.</w:t>
            </w:r>
          </w:p>
        </w:tc>
      </w:tr>
      <w:tr w:rsidR="00461351" w:rsidTr="00461351">
        <w:tc>
          <w:tcPr>
            <w:tcW w:w="675" w:type="dxa"/>
            <w:tcBorders>
              <w:top w:val="single" w:sz="4" w:space="0" w:color="000000"/>
              <w:left w:val="single" w:sz="4" w:space="0" w:color="000000"/>
              <w:bottom w:val="single" w:sz="4" w:space="0" w:color="000000"/>
              <w:right w:val="single" w:sz="4" w:space="0" w:color="000000"/>
            </w:tcBorders>
            <w:hideMark/>
          </w:tcPr>
          <w:p w:rsidR="00461351" w:rsidRDefault="00461351">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Pr>
                <w:rFonts w:ascii="Times New Roman" w:hAnsi="Times New Roman" w:cs="Times New Roman"/>
                <w:color w:val="000000" w:themeColor="text1"/>
                <w:shd w:val="clear" w:color="auto" w:fill="FFFFFF"/>
              </w:rPr>
              <w:t>1</w:t>
            </w:r>
          </w:p>
        </w:tc>
        <w:tc>
          <w:tcPr>
            <w:tcW w:w="3544" w:type="dxa"/>
            <w:tcBorders>
              <w:top w:val="single" w:sz="4" w:space="0" w:color="000000"/>
              <w:left w:val="single" w:sz="4" w:space="0" w:color="000000"/>
              <w:bottom w:val="single" w:sz="4" w:space="0" w:color="000000"/>
              <w:right w:val="single" w:sz="4" w:space="0" w:color="000000"/>
            </w:tcBorders>
          </w:tcPr>
          <w:p w:rsidR="00461351" w:rsidRDefault="00461351">
            <w:pPr>
              <w:spacing w:after="0" w:line="240" w:lineRule="auto"/>
              <w:jc w:val="both"/>
              <w:rPr>
                <w:rFonts w:ascii="Times New Roman" w:eastAsia="Times New Roman" w:hAnsi="Times New Roman" w:cs="Times New Roman"/>
                <w:color w:val="000000" w:themeColor="text1"/>
                <w:sz w:val="27"/>
                <w:szCs w:val="27"/>
                <w:shd w:val="clear" w:color="auto" w:fill="FFFFFF"/>
              </w:rPr>
            </w:pPr>
            <w:r>
              <w:rPr>
                <w:rFonts w:ascii="Times New Roman" w:hAnsi="Times New Roman" w:cs="Times New Roman"/>
                <w:color w:val="000000" w:themeColor="text1"/>
                <w:sz w:val="27"/>
                <w:szCs w:val="27"/>
                <w:shd w:val="clear" w:color="auto" w:fill="FFFFFF"/>
              </w:rPr>
              <w:t xml:space="preserve">відшкодування </w:t>
            </w:r>
          </w:p>
          <w:p w:rsidR="00461351" w:rsidRDefault="00461351">
            <w:pPr>
              <w:spacing w:after="0" w:line="240" w:lineRule="auto"/>
              <w:jc w:val="both"/>
              <w:rPr>
                <w:rFonts w:ascii="Times New Roman" w:eastAsiaTheme="minorHAnsi" w:hAnsi="Times New Roman" w:cs="Times New Roman"/>
                <w:color w:val="000000" w:themeColor="text1"/>
                <w:sz w:val="27"/>
                <w:szCs w:val="27"/>
                <w:shd w:val="clear" w:color="auto" w:fill="FFFFFF"/>
                <w:lang w:eastAsia="en-US"/>
              </w:rPr>
            </w:pPr>
            <w:r>
              <w:rPr>
                <w:rFonts w:ascii="Times New Roman" w:hAnsi="Times New Roman" w:cs="Times New Roman"/>
                <w:color w:val="000000" w:themeColor="text1"/>
                <w:sz w:val="27"/>
                <w:szCs w:val="27"/>
                <w:shd w:val="clear" w:color="auto" w:fill="FFFFFF"/>
              </w:rPr>
              <w:t xml:space="preserve">різниці в тарифі між затвердженими та </w:t>
            </w:r>
          </w:p>
          <w:p w:rsidR="00461351" w:rsidRDefault="00461351">
            <w:pPr>
              <w:spacing w:after="0" w:line="240" w:lineRule="auto"/>
              <w:jc w:val="both"/>
              <w:rPr>
                <w:rFonts w:ascii="Times New Roman" w:eastAsia="Times New Roman" w:hAnsi="Times New Roman" w:cs="Times New Roman"/>
                <w:color w:val="000000" w:themeColor="text1"/>
                <w:sz w:val="27"/>
                <w:szCs w:val="27"/>
                <w:shd w:val="clear" w:color="auto" w:fill="FFFFFF"/>
              </w:rPr>
            </w:pPr>
            <w:r>
              <w:rPr>
                <w:rFonts w:ascii="Times New Roman" w:hAnsi="Times New Roman" w:cs="Times New Roman"/>
                <w:color w:val="000000" w:themeColor="text1"/>
                <w:sz w:val="27"/>
                <w:szCs w:val="27"/>
                <w:shd w:val="clear" w:color="auto" w:fill="FFFFFF"/>
              </w:rPr>
              <w:t xml:space="preserve">фактичною сплатою населення на вивезення </w:t>
            </w:r>
          </w:p>
          <w:p w:rsidR="00461351" w:rsidRDefault="00461351">
            <w:pPr>
              <w:spacing w:after="0" w:line="240" w:lineRule="auto"/>
              <w:jc w:val="both"/>
              <w:rPr>
                <w:rFonts w:ascii="Times New Roman" w:hAnsi="Times New Roman" w:cs="Times New Roman"/>
                <w:color w:val="000000" w:themeColor="text1"/>
                <w:sz w:val="27"/>
                <w:szCs w:val="27"/>
                <w:shd w:val="clear" w:color="auto" w:fill="FFFFFF"/>
              </w:rPr>
            </w:pPr>
            <w:r>
              <w:rPr>
                <w:rFonts w:ascii="Times New Roman" w:hAnsi="Times New Roman" w:cs="Times New Roman"/>
                <w:color w:val="000000" w:themeColor="text1"/>
                <w:sz w:val="27"/>
                <w:szCs w:val="27"/>
                <w:shd w:val="clear" w:color="auto" w:fill="FFFFFF"/>
              </w:rPr>
              <w:t>твердих побутових відходів в селах Ділове,</w:t>
            </w:r>
          </w:p>
          <w:p w:rsidR="00461351" w:rsidRDefault="00461351">
            <w:pPr>
              <w:spacing w:after="0" w:line="240" w:lineRule="auto"/>
              <w:jc w:val="both"/>
              <w:rPr>
                <w:rFonts w:ascii="Times New Roman" w:hAnsi="Times New Roman" w:cs="Times New Roman"/>
                <w:color w:val="000000" w:themeColor="text1"/>
                <w:sz w:val="27"/>
                <w:szCs w:val="27"/>
                <w:shd w:val="clear" w:color="auto" w:fill="FFFFFF"/>
              </w:rPr>
            </w:pPr>
            <w:proofErr w:type="spellStart"/>
            <w:r>
              <w:rPr>
                <w:rFonts w:ascii="Times New Roman" w:hAnsi="Times New Roman" w:cs="Times New Roman"/>
                <w:color w:val="000000" w:themeColor="text1"/>
                <w:sz w:val="27"/>
                <w:szCs w:val="27"/>
                <w:shd w:val="clear" w:color="auto" w:fill="FFFFFF"/>
              </w:rPr>
              <w:t>Костилівка</w:t>
            </w:r>
            <w:proofErr w:type="spellEnd"/>
            <w:r>
              <w:rPr>
                <w:rFonts w:ascii="Times New Roman" w:hAnsi="Times New Roman" w:cs="Times New Roman"/>
                <w:color w:val="000000" w:themeColor="text1"/>
                <w:sz w:val="27"/>
                <w:szCs w:val="27"/>
                <w:shd w:val="clear" w:color="auto" w:fill="FFFFFF"/>
              </w:rPr>
              <w:t xml:space="preserve"> та Білин Рахівської територіальної громади</w:t>
            </w:r>
          </w:p>
          <w:p w:rsidR="00461351" w:rsidRDefault="00461351">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461351" w:rsidRDefault="00461351">
            <w:pPr>
              <w:spacing w:after="0" w:line="240" w:lineRule="auto"/>
              <w:jc w:val="center"/>
              <w:rPr>
                <w:rFonts w:ascii="Times New Roman" w:eastAsia="Times New Roman" w:hAnsi="Times New Roman" w:cs="Times New Roman"/>
                <w:color w:val="000000" w:themeColor="text1"/>
                <w:sz w:val="24"/>
                <w:szCs w:val="24"/>
                <w:shd w:val="clear" w:color="auto" w:fill="FFFFFF"/>
                <w:lang w:eastAsia="en-US"/>
              </w:rPr>
            </w:pPr>
            <w:proofErr w:type="spellStart"/>
            <w:r>
              <w:rPr>
                <w:rFonts w:ascii="Times New Roman" w:hAnsi="Times New Roman" w:cs="Times New Roman"/>
                <w:color w:val="000000" w:themeColor="text1"/>
                <w:shd w:val="clear" w:color="auto" w:fill="FFFFFF"/>
              </w:rPr>
              <w:t>ТзоВ</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ЕкобатШураві</w:t>
            </w:r>
            <w:proofErr w:type="spellEnd"/>
            <w:r>
              <w:rPr>
                <w:rFonts w:ascii="Times New Roman" w:hAnsi="Times New Roman" w:cs="Times New Roman"/>
                <w:color w:val="000000" w:themeColor="text1"/>
                <w:shd w:val="clear" w:color="auto" w:fill="FFFFFF"/>
              </w:rPr>
              <w:t>»</w:t>
            </w:r>
          </w:p>
        </w:tc>
        <w:tc>
          <w:tcPr>
            <w:tcW w:w="2127" w:type="dxa"/>
            <w:tcBorders>
              <w:top w:val="single" w:sz="4" w:space="0" w:color="000000"/>
              <w:left w:val="single" w:sz="4" w:space="0" w:color="000000"/>
              <w:bottom w:val="single" w:sz="4" w:space="0" w:color="000000"/>
              <w:right w:val="single" w:sz="4" w:space="0" w:color="000000"/>
            </w:tcBorders>
            <w:hideMark/>
          </w:tcPr>
          <w:p w:rsidR="00461351" w:rsidRDefault="00461351">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Pr>
                <w:rFonts w:ascii="Times New Roman" w:hAnsi="Times New Roman" w:cs="Times New Roman"/>
                <w:color w:val="000000" w:themeColor="text1"/>
                <w:shd w:val="clear" w:color="auto" w:fill="FFFFFF"/>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rsidR="00461351" w:rsidRDefault="001A721B">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Pr>
                <w:rFonts w:ascii="Times New Roman" w:hAnsi="Times New Roman" w:cs="Times New Roman"/>
                <w:color w:val="000000" w:themeColor="text1"/>
                <w:shd w:val="clear" w:color="auto" w:fill="FFFFFF"/>
              </w:rPr>
              <w:t>45</w:t>
            </w:r>
            <w:r w:rsidR="00461351">
              <w:rPr>
                <w:rFonts w:ascii="Times New Roman" w:hAnsi="Times New Roman" w:cs="Times New Roman"/>
                <w:color w:val="000000" w:themeColor="text1"/>
                <w:shd w:val="clear" w:color="auto" w:fill="FFFFFF"/>
              </w:rPr>
              <w:t>0000,00</w:t>
            </w:r>
          </w:p>
        </w:tc>
      </w:tr>
      <w:tr w:rsidR="00461351" w:rsidTr="00461351">
        <w:tc>
          <w:tcPr>
            <w:tcW w:w="675" w:type="dxa"/>
            <w:tcBorders>
              <w:top w:val="single" w:sz="4" w:space="0" w:color="000000"/>
              <w:left w:val="single" w:sz="4" w:space="0" w:color="000000"/>
              <w:bottom w:val="single" w:sz="4" w:space="0" w:color="000000"/>
              <w:right w:val="single" w:sz="4" w:space="0" w:color="000000"/>
            </w:tcBorders>
          </w:tcPr>
          <w:p w:rsidR="00461351" w:rsidRDefault="00461351">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3544" w:type="dxa"/>
            <w:tcBorders>
              <w:top w:val="single" w:sz="4" w:space="0" w:color="000000"/>
              <w:left w:val="single" w:sz="4" w:space="0" w:color="000000"/>
              <w:bottom w:val="single" w:sz="4" w:space="0" w:color="000000"/>
              <w:right w:val="single" w:sz="4" w:space="0" w:color="000000"/>
            </w:tcBorders>
            <w:hideMark/>
          </w:tcPr>
          <w:p w:rsidR="00461351" w:rsidRDefault="00461351">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Pr>
                <w:rFonts w:ascii="Times New Roman" w:hAnsi="Times New Roman" w:cs="Times New Roman"/>
                <w:color w:val="000000" w:themeColor="text1"/>
                <w:shd w:val="clear" w:color="auto" w:fill="FFFFFF"/>
              </w:rPr>
              <w:t>Разом:</w:t>
            </w:r>
          </w:p>
        </w:tc>
        <w:tc>
          <w:tcPr>
            <w:tcW w:w="1559" w:type="dxa"/>
            <w:tcBorders>
              <w:top w:val="single" w:sz="4" w:space="0" w:color="000000"/>
              <w:left w:val="single" w:sz="4" w:space="0" w:color="000000"/>
              <w:bottom w:val="single" w:sz="4" w:space="0" w:color="000000"/>
              <w:right w:val="single" w:sz="4" w:space="0" w:color="000000"/>
            </w:tcBorders>
          </w:tcPr>
          <w:p w:rsidR="00461351" w:rsidRDefault="00461351">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2127" w:type="dxa"/>
            <w:tcBorders>
              <w:top w:val="single" w:sz="4" w:space="0" w:color="000000"/>
              <w:left w:val="single" w:sz="4" w:space="0" w:color="000000"/>
              <w:bottom w:val="single" w:sz="4" w:space="0" w:color="000000"/>
              <w:right w:val="single" w:sz="4" w:space="0" w:color="000000"/>
            </w:tcBorders>
          </w:tcPr>
          <w:p w:rsidR="00461351" w:rsidRDefault="00461351">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1666" w:type="dxa"/>
            <w:tcBorders>
              <w:top w:val="single" w:sz="4" w:space="0" w:color="000000"/>
              <w:left w:val="single" w:sz="4" w:space="0" w:color="000000"/>
              <w:bottom w:val="single" w:sz="4" w:space="0" w:color="000000"/>
              <w:right w:val="single" w:sz="4" w:space="0" w:color="000000"/>
            </w:tcBorders>
            <w:hideMark/>
          </w:tcPr>
          <w:p w:rsidR="00461351" w:rsidRDefault="001A721B">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Pr>
                <w:rFonts w:ascii="Times New Roman" w:hAnsi="Times New Roman" w:cs="Times New Roman"/>
                <w:color w:val="000000" w:themeColor="text1"/>
                <w:shd w:val="clear" w:color="auto" w:fill="FFFFFF"/>
              </w:rPr>
              <w:t>45</w:t>
            </w:r>
            <w:r w:rsidR="00461351">
              <w:rPr>
                <w:rFonts w:ascii="Times New Roman" w:hAnsi="Times New Roman" w:cs="Times New Roman"/>
                <w:color w:val="000000" w:themeColor="text1"/>
                <w:shd w:val="clear" w:color="auto" w:fill="FFFFFF"/>
              </w:rPr>
              <w:t>0000,00</w:t>
            </w:r>
          </w:p>
        </w:tc>
      </w:tr>
    </w:tbl>
    <w:p w:rsidR="00461351" w:rsidRDefault="00461351" w:rsidP="00461351">
      <w:pPr>
        <w:spacing w:after="0" w:line="240" w:lineRule="auto"/>
        <w:jc w:val="center"/>
        <w:rPr>
          <w:rFonts w:ascii="Times New Roman" w:eastAsia="Times New Roman" w:hAnsi="Times New Roman" w:cs="Times New Roman"/>
          <w:b/>
          <w:color w:val="000000" w:themeColor="text1"/>
          <w:sz w:val="28"/>
          <w:szCs w:val="28"/>
          <w:shd w:val="clear" w:color="auto" w:fill="FFFFFF"/>
        </w:rPr>
      </w:pPr>
    </w:p>
    <w:p w:rsidR="00461351" w:rsidRDefault="00461351" w:rsidP="00461351">
      <w:pPr>
        <w:spacing w:after="0" w:line="240" w:lineRule="auto"/>
        <w:jc w:val="center"/>
        <w:rPr>
          <w:rFonts w:ascii="Times New Roman" w:hAnsi="Times New Roman" w:cs="Times New Roman"/>
          <w:b/>
          <w:color w:val="000000" w:themeColor="text1"/>
          <w:sz w:val="28"/>
          <w:szCs w:val="28"/>
          <w:shd w:val="clear" w:color="auto" w:fill="FFFFFF"/>
          <w:lang w:eastAsia="en-US"/>
        </w:rPr>
      </w:pPr>
      <w:r>
        <w:rPr>
          <w:rFonts w:ascii="Times New Roman" w:hAnsi="Times New Roman" w:cs="Times New Roman"/>
          <w:b/>
          <w:color w:val="000000" w:themeColor="text1"/>
          <w:sz w:val="28"/>
          <w:szCs w:val="28"/>
          <w:shd w:val="clear" w:color="auto" w:fill="FFFFFF"/>
        </w:rPr>
        <w:t>V. Фінансування Програми</w:t>
      </w:r>
    </w:p>
    <w:p w:rsidR="00461351" w:rsidRDefault="00461351" w:rsidP="00461351">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Фінансування Програми здійснюється за рахунок коштів міського бюджету у відповідності до функціональної класифікації видатків. В разі потреби обсяг  фінансування може коригуватися.</w:t>
      </w:r>
    </w:p>
    <w:p w:rsidR="00461351" w:rsidRDefault="00461351" w:rsidP="00461351">
      <w:pPr>
        <w:spacing w:after="0" w:line="24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br w:type="page"/>
      </w:r>
    </w:p>
    <w:p w:rsidR="00461351" w:rsidRDefault="00461351" w:rsidP="00461351">
      <w:pPr>
        <w:spacing w:after="0" w:line="240" w:lineRule="auto"/>
        <w:jc w:val="both"/>
        <w:rPr>
          <w:rFonts w:ascii="Times New Roman" w:eastAsia="Calibri" w:hAnsi="Times New Roman" w:cs="Times New Roman"/>
          <w:color w:val="000000" w:themeColor="text1"/>
          <w:sz w:val="28"/>
          <w:szCs w:val="28"/>
          <w:shd w:val="clear" w:color="auto" w:fill="FFFFFF"/>
        </w:rPr>
      </w:pPr>
    </w:p>
    <w:p w:rsidR="00461351" w:rsidRDefault="00461351" w:rsidP="00461351">
      <w:pPr>
        <w:spacing w:after="0" w:line="240" w:lineRule="auto"/>
        <w:jc w:val="both"/>
        <w:rPr>
          <w:rFonts w:ascii="Times New Roman" w:eastAsia="Calibri" w:hAnsi="Times New Roman" w:cs="Times New Roman"/>
          <w:color w:val="000000" w:themeColor="text1"/>
          <w:sz w:val="28"/>
          <w:szCs w:val="28"/>
          <w:shd w:val="clear" w:color="auto" w:fill="FFFFFF"/>
        </w:rPr>
      </w:pPr>
    </w:p>
    <w:p w:rsidR="00461351" w:rsidRDefault="00461351" w:rsidP="00461351">
      <w:pPr>
        <w:spacing w:after="0" w:line="240" w:lineRule="auto"/>
        <w:jc w:val="both"/>
        <w:rPr>
          <w:rFonts w:ascii="Times New Roman" w:eastAsia="Calibri" w:hAnsi="Times New Roman" w:cs="Times New Roman"/>
          <w:color w:val="000000" w:themeColor="text1"/>
          <w:sz w:val="28"/>
          <w:szCs w:val="28"/>
          <w:shd w:val="clear" w:color="auto" w:fill="FFFFFF"/>
        </w:rPr>
      </w:pPr>
    </w:p>
    <w:p w:rsidR="00461351" w:rsidRDefault="00461351" w:rsidP="00461351">
      <w:pPr>
        <w:spacing w:after="0" w:line="240" w:lineRule="auto"/>
        <w:jc w:val="center"/>
        <w:rPr>
          <w:rFonts w:ascii="Times New Roman" w:eastAsia="Times New Roman" w:hAnsi="Times New Roman" w:cs="Times New Roman"/>
          <w:b/>
          <w:color w:val="000000" w:themeColor="text1"/>
          <w:sz w:val="28"/>
          <w:szCs w:val="28"/>
          <w:shd w:val="clear" w:color="auto" w:fill="FFFFFF"/>
          <w:lang w:eastAsia="en-US"/>
        </w:rPr>
      </w:pPr>
      <w:r>
        <w:rPr>
          <w:rFonts w:ascii="Times New Roman" w:hAnsi="Times New Roman" w:cs="Times New Roman"/>
          <w:b/>
          <w:color w:val="000000" w:themeColor="text1"/>
          <w:sz w:val="28"/>
          <w:szCs w:val="28"/>
          <w:shd w:val="clear" w:color="auto" w:fill="FFFFFF"/>
        </w:rPr>
        <w:t>VI. Координація і контроль за ходом виконання Програми</w:t>
      </w:r>
    </w:p>
    <w:p w:rsidR="00461351" w:rsidRDefault="00461351" w:rsidP="00461351">
      <w:pPr>
        <w:spacing w:after="0" w:line="240" w:lineRule="auto"/>
        <w:jc w:val="both"/>
        <w:rPr>
          <w:rFonts w:ascii="Times New Roman" w:eastAsiaTheme="minorHAnsi"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Координування діяльності, пов’язаної з реалізацією даної Програми здійсню</w:t>
      </w:r>
      <w:r w:rsidR="00BE2EFB">
        <w:rPr>
          <w:rFonts w:ascii="Times New Roman" w:hAnsi="Times New Roman" w:cs="Times New Roman"/>
          <w:color w:val="000000" w:themeColor="text1"/>
          <w:sz w:val="28"/>
          <w:szCs w:val="28"/>
          <w:shd w:val="clear" w:color="auto" w:fill="FFFFFF"/>
        </w:rPr>
        <w:t>є</w:t>
      </w:r>
      <w:r w:rsidR="00716D0B">
        <w:rPr>
          <w:rFonts w:ascii="Times New Roman" w:hAnsi="Times New Roman" w:cs="Times New Roman"/>
          <w:color w:val="000000" w:themeColor="text1"/>
          <w:sz w:val="28"/>
          <w:szCs w:val="28"/>
          <w:shd w:val="clear" w:color="auto" w:fill="FFFFFF"/>
        </w:rPr>
        <w:t>тьсявиконавчим комітетом міської ради</w:t>
      </w:r>
      <w:r>
        <w:rPr>
          <w:rFonts w:ascii="Times New Roman" w:hAnsi="Times New Roman" w:cs="Times New Roman"/>
          <w:color w:val="000000" w:themeColor="text1"/>
          <w:sz w:val="28"/>
          <w:szCs w:val="28"/>
          <w:shd w:val="clear" w:color="auto" w:fill="FFFFFF"/>
        </w:rPr>
        <w:t>.</w:t>
      </w:r>
    </w:p>
    <w:p w:rsidR="00461351" w:rsidRDefault="00461351" w:rsidP="00461351">
      <w:pPr>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Звіт про виконання Програми виноситься на розгляд міської ради по завершенню строку реалізації програми.</w:t>
      </w:r>
    </w:p>
    <w:p w:rsidR="00461351" w:rsidRDefault="00461351" w:rsidP="00461351">
      <w:pPr>
        <w:spacing w:after="0" w:line="240" w:lineRule="auto"/>
        <w:rPr>
          <w:rFonts w:ascii="Times New Roman" w:hAnsi="Times New Roman" w:cs="Times New Roman"/>
          <w:color w:val="000000" w:themeColor="text1"/>
          <w:sz w:val="28"/>
          <w:szCs w:val="28"/>
        </w:rPr>
      </w:pPr>
    </w:p>
    <w:p w:rsidR="00461351" w:rsidRDefault="00461351" w:rsidP="00461351">
      <w:pPr>
        <w:spacing w:after="0" w:line="240" w:lineRule="auto"/>
        <w:rPr>
          <w:rFonts w:ascii="Times New Roman" w:hAnsi="Times New Roman" w:cs="Times New Roman"/>
          <w:color w:val="000000" w:themeColor="text1"/>
          <w:sz w:val="28"/>
          <w:szCs w:val="28"/>
        </w:rPr>
      </w:pPr>
    </w:p>
    <w:p w:rsidR="00461351" w:rsidRDefault="00461351" w:rsidP="00461351">
      <w:pPr>
        <w:spacing w:after="0" w:line="240" w:lineRule="auto"/>
        <w:rPr>
          <w:rFonts w:ascii="Times New Roman" w:hAnsi="Times New Roman" w:cs="Times New Roman"/>
          <w:color w:val="000000" w:themeColor="text1"/>
          <w:sz w:val="28"/>
          <w:szCs w:val="28"/>
        </w:rPr>
      </w:pPr>
    </w:p>
    <w:p w:rsidR="007B5665" w:rsidRDefault="007B5665" w:rsidP="007B5665">
      <w:pPr>
        <w:shd w:val="clear" w:color="auto" w:fill="FFFFFF"/>
        <w:spacing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В.п</w:t>
      </w:r>
      <w:proofErr w:type="spellEnd"/>
      <w:r>
        <w:rPr>
          <w:rFonts w:ascii="Times New Roman" w:hAnsi="Times New Roman" w:cs="Times New Roman"/>
          <w:bCs/>
          <w:color w:val="000000" w:themeColor="text1"/>
          <w:sz w:val="28"/>
          <w:szCs w:val="28"/>
        </w:rPr>
        <w:t>. міського голови,</w:t>
      </w:r>
    </w:p>
    <w:p w:rsidR="007B5665" w:rsidRDefault="007B5665" w:rsidP="007B5665">
      <w:pPr>
        <w:shd w:val="clear" w:color="auto" w:fill="FFFFFF"/>
        <w:spacing w:after="0" w:line="240" w:lineRule="auto"/>
        <w:jc w:val="both"/>
        <w:rPr>
          <w:rFonts w:ascii="Times New Roman" w:eastAsiaTheme="minorHAnsi" w:hAnsi="Times New Roman" w:cs="Times New Roman"/>
          <w:bCs/>
          <w:color w:val="000000" w:themeColor="text1"/>
          <w:sz w:val="28"/>
          <w:szCs w:val="28"/>
          <w:lang w:eastAsia="en-US"/>
        </w:rPr>
      </w:pPr>
      <w:r>
        <w:rPr>
          <w:rFonts w:ascii="Times New Roman" w:hAnsi="Times New Roman" w:cs="Times New Roman"/>
          <w:bCs/>
          <w:color w:val="000000" w:themeColor="text1"/>
          <w:sz w:val="28"/>
          <w:szCs w:val="28"/>
        </w:rPr>
        <w:t>секретар ради та виконкому</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t>Євген МОЛНАР</w:t>
      </w:r>
    </w:p>
    <w:p w:rsidR="00E70CBB" w:rsidRDefault="00E70CBB"/>
    <w:sectPr w:rsidR="00E70CBB" w:rsidSect="007403A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651C"/>
    <w:rsid w:val="00174C26"/>
    <w:rsid w:val="001A721B"/>
    <w:rsid w:val="002271CE"/>
    <w:rsid w:val="0033651C"/>
    <w:rsid w:val="00461351"/>
    <w:rsid w:val="006C1548"/>
    <w:rsid w:val="00716D0B"/>
    <w:rsid w:val="007403A4"/>
    <w:rsid w:val="007B5665"/>
    <w:rsid w:val="008031D0"/>
    <w:rsid w:val="0081464A"/>
    <w:rsid w:val="008732BA"/>
    <w:rsid w:val="00BE2EFB"/>
    <w:rsid w:val="00E421E9"/>
    <w:rsid w:val="00E70CBB"/>
    <w:rsid w:val="00EC5114"/>
    <w:rsid w:val="00FE7DA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51"/>
    <w:pPr>
      <w:spacing w:after="200" w:line="276" w:lineRule="auto"/>
    </w:pPr>
    <w:rPr>
      <w:rFonts w:eastAsiaTheme="minorEastAsia"/>
      <w:kern w:val="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semiHidden/>
    <w:locked/>
    <w:rsid w:val="00461351"/>
    <w:rPr>
      <w:rFonts w:ascii="Times New Roman" w:eastAsia="Times New Roman" w:hAnsi="Times New Roman" w:cs="Times New Roman"/>
      <w:sz w:val="24"/>
      <w:szCs w:val="24"/>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semiHidden/>
    <w:unhideWhenUsed/>
    <w:qFormat/>
    <w:rsid w:val="00461351"/>
    <w:pPr>
      <w:ind w:left="720"/>
      <w:contextualSpacing/>
    </w:pPr>
    <w:rPr>
      <w:rFonts w:ascii="Times New Roman" w:eastAsia="Times New Roman" w:hAnsi="Times New Roman" w:cs="Times New Roman"/>
      <w:kern w:val="2"/>
      <w:sz w:val="24"/>
      <w:szCs w:val="24"/>
      <w:lang w:eastAsia="ru-RU"/>
    </w:rPr>
  </w:style>
  <w:style w:type="paragraph" w:customStyle="1" w:styleId="2">
    <w:name w:val="Без интервала2"/>
    <w:uiPriority w:val="99"/>
    <w:semiHidden/>
    <w:qFormat/>
    <w:rsid w:val="00461351"/>
    <w:pPr>
      <w:spacing w:after="0" w:line="240" w:lineRule="auto"/>
      <w:contextualSpacing/>
    </w:pPr>
    <w:rPr>
      <w:rFonts w:ascii="Calibri" w:eastAsia="Times New Roman" w:hAnsi="Calibri" w:cs="Times New Roman"/>
      <w:kern w:val="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51"/>
    <w:pPr>
      <w:spacing w:after="200" w:line="276" w:lineRule="auto"/>
    </w:pPr>
    <w:rPr>
      <w:rFonts w:eastAsiaTheme="minorEastAsia"/>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semiHidden/>
    <w:locked/>
    <w:rsid w:val="00461351"/>
    <w:rPr>
      <w:rFonts w:ascii="Times New Roman" w:eastAsia="Times New Roman" w:hAnsi="Times New Roman" w:cs="Times New Roman"/>
      <w:sz w:val="24"/>
      <w:szCs w:val="24"/>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semiHidden/>
    <w:unhideWhenUsed/>
    <w:qFormat/>
    <w:rsid w:val="00461351"/>
    <w:pPr>
      <w:ind w:left="720"/>
      <w:contextualSpacing/>
    </w:pPr>
    <w:rPr>
      <w:rFonts w:ascii="Times New Roman" w:eastAsia="Times New Roman" w:hAnsi="Times New Roman" w:cs="Times New Roman"/>
      <w:kern w:val="2"/>
      <w:sz w:val="24"/>
      <w:szCs w:val="24"/>
      <w:lang w:eastAsia="ru-RU"/>
      <w14:ligatures w14:val="standardContextual"/>
    </w:rPr>
  </w:style>
  <w:style w:type="paragraph" w:customStyle="1" w:styleId="2">
    <w:name w:val="Без интервала2"/>
    <w:uiPriority w:val="99"/>
    <w:semiHidden/>
    <w:qFormat/>
    <w:rsid w:val="00461351"/>
    <w:pPr>
      <w:spacing w:after="0" w:line="240" w:lineRule="auto"/>
      <w:contextualSpacing/>
    </w:pPr>
    <w:rPr>
      <w:rFonts w:ascii="Calibri" w:eastAsia="Times New Roman" w:hAnsi="Calibri" w:cs="Times New Roman"/>
      <w:kern w:val="0"/>
      <w:lang w:val="ru-RU" w:eastAsia="ru-RU"/>
      <w14:ligatures w14:val="none"/>
    </w:rPr>
  </w:style>
</w:styles>
</file>

<file path=word/webSettings.xml><?xml version="1.0" encoding="utf-8"?>
<w:webSettings xmlns:r="http://schemas.openxmlformats.org/officeDocument/2006/relationships" xmlns:w="http://schemas.openxmlformats.org/wordprocessingml/2006/main">
  <w:divs>
    <w:div w:id="16713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3092</Words>
  <Characters>1763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Штодлер</dc:creator>
  <cp:keywords/>
  <dc:description/>
  <cp:lastModifiedBy>user</cp:lastModifiedBy>
  <cp:revision>13</cp:revision>
  <dcterms:created xsi:type="dcterms:W3CDTF">2023-12-14T11:13:00Z</dcterms:created>
  <dcterms:modified xsi:type="dcterms:W3CDTF">2023-12-18T08:40:00Z</dcterms:modified>
</cp:coreProperties>
</file>