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4B" w:rsidRPr="00C94826" w:rsidRDefault="008D6A4B" w:rsidP="00FF2198">
      <w:pPr>
        <w:suppressAutoHyphens w:val="0"/>
        <w:jc w:val="right"/>
        <w:rPr>
          <w:rFonts w:eastAsiaTheme="minorHAnsi"/>
          <w:color w:val="000000" w:themeColor="text1"/>
          <w:sz w:val="28"/>
          <w:szCs w:val="28"/>
          <w:lang w:val="uk-UA"/>
        </w:rPr>
      </w:pPr>
    </w:p>
    <w:p w:rsidR="00273F69" w:rsidRPr="00C94826" w:rsidRDefault="00273F69" w:rsidP="00FF2198">
      <w:pPr>
        <w:jc w:val="right"/>
        <w:rPr>
          <w:color w:val="000000" w:themeColor="text1"/>
          <w:sz w:val="28"/>
          <w:szCs w:val="28"/>
          <w:lang w:val="uk-UA"/>
        </w:rPr>
      </w:pPr>
    </w:p>
    <w:p w:rsidR="00B008F9" w:rsidRPr="00C94826" w:rsidRDefault="00B008F9" w:rsidP="00FF2198">
      <w:pPr>
        <w:jc w:val="right"/>
        <w:rPr>
          <w:color w:val="000000" w:themeColor="text1"/>
          <w:sz w:val="28"/>
          <w:szCs w:val="28"/>
          <w:lang w:val="uk-UA"/>
        </w:rPr>
      </w:pPr>
      <w:r w:rsidRPr="00C94826">
        <w:rPr>
          <w:noProof/>
          <w:color w:val="000000" w:themeColor="text1"/>
          <w:sz w:val="28"/>
          <w:szCs w:val="28"/>
          <w:lang w:val="uk-UA" w:eastAsia="uk-UA"/>
        </w:rPr>
        <w:drawing>
          <wp:anchor distT="0" distB="0" distL="114300" distR="114300" simplePos="0" relativeHeight="251662848" behindDoc="1" locked="0" layoutInCell="1" allowOverlap="1">
            <wp:simplePos x="0" y="0"/>
            <wp:positionH relativeFrom="column">
              <wp:posOffset>2388235</wp:posOffset>
            </wp:positionH>
            <wp:positionV relativeFrom="paragraph">
              <wp:posOffset>93345</wp:posOffset>
            </wp:positionV>
            <wp:extent cx="1038225" cy="664845"/>
            <wp:effectExtent l="19050" t="0" r="9525" b="0"/>
            <wp:wrapTight wrapText="left">
              <wp:wrapPolygon edited="0">
                <wp:start x="-396" y="0"/>
                <wp:lineTo x="-396" y="20424"/>
                <wp:lineTo x="21798" y="20424"/>
                <wp:lineTo x="21798" y="0"/>
                <wp:lineTo x="-396" y="0"/>
              </wp:wrapPolygon>
            </wp:wrapTight>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4845"/>
                    </a:xfrm>
                    <a:prstGeom prst="rect">
                      <a:avLst/>
                    </a:prstGeom>
                    <a:noFill/>
                  </pic:spPr>
                </pic:pic>
              </a:graphicData>
            </a:graphic>
          </wp:anchor>
        </w:drawing>
      </w:r>
    </w:p>
    <w:p w:rsidR="00B008F9" w:rsidRPr="00C94826" w:rsidRDefault="00B008F9" w:rsidP="00FF2198">
      <w:pPr>
        <w:jc w:val="right"/>
        <w:rPr>
          <w:color w:val="000000" w:themeColor="text1"/>
          <w:sz w:val="28"/>
          <w:szCs w:val="28"/>
          <w:lang w:val="uk-UA"/>
        </w:rPr>
      </w:pPr>
    </w:p>
    <w:p w:rsidR="00273F69" w:rsidRPr="00C94826" w:rsidRDefault="00273F69" w:rsidP="00FF2198">
      <w:pPr>
        <w:jc w:val="right"/>
        <w:rPr>
          <w:color w:val="000000" w:themeColor="text1"/>
          <w:sz w:val="28"/>
          <w:szCs w:val="28"/>
          <w:lang w:val="uk-UA"/>
        </w:rPr>
      </w:pPr>
    </w:p>
    <w:p w:rsidR="00273F69" w:rsidRPr="00C94826" w:rsidRDefault="00273F69"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273F69" w:rsidRPr="00C94826" w:rsidRDefault="00273F69"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273F69" w:rsidRPr="00C94826" w:rsidRDefault="00273F69"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273F69" w:rsidRPr="00C94826" w:rsidRDefault="00273F69"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273F69" w:rsidRPr="00C94826" w:rsidRDefault="00AD346F" w:rsidP="00FF2198">
      <w:pPr>
        <w:jc w:val="center"/>
        <w:rPr>
          <w:b/>
          <w:color w:val="000000" w:themeColor="text1"/>
          <w:sz w:val="28"/>
          <w:szCs w:val="28"/>
          <w:lang w:val="uk-UA"/>
        </w:rPr>
      </w:pPr>
      <w:r w:rsidRPr="00C94826">
        <w:rPr>
          <w:b/>
          <w:color w:val="000000" w:themeColor="text1"/>
          <w:sz w:val="28"/>
          <w:szCs w:val="28"/>
          <w:lang w:val="uk-UA"/>
        </w:rPr>
        <w:t>39</w:t>
      </w:r>
      <w:r w:rsidR="00273F69" w:rsidRPr="00C94826">
        <w:rPr>
          <w:b/>
          <w:color w:val="000000" w:themeColor="text1"/>
          <w:sz w:val="28"/>
          <w:szCs w:val="28"/>
          <w:lang w:val="uk-UA"/>
        </w:rPr>
        <w:t xml:space="preserve"> сесія восьмого скликання</w:t>
      </w:r>
    </w:p>
    <w:p w:rsidR="00273F69" w:rsidRPr="00C94826" w:rsidRDefault="00273F69" w:rsidP="00FF2198">
      <w:pPr>
        <w:rPr>
          <w:color w:val="000000" w:themeColor="text1"/>
          <w:sz w:val="28"/>
          <w:szCs w:val="28"/>
          <w:lang w:val="uk-UA"/>
        </w:rPr>
      </w:pPr>
    </w:p>
    <w:p w:rsidR="00273F69" w:rsidRPr="00C94826" w:rsidRDefault="00273F69" w:rsidP="00FF2198">
      <w:pPr>
        <w:jc w:val="center"/>
        <w:rPr>
          <w:color w:val="000000" w:themeColor="text1"/>
          <w:sz w:val="28"/>
          <w:szCs w:val="28"/>
          <w:lang w:val="uk-UA"/>
        </w:rPr>
      </w:pPr>
      <w:r w:rsidRPr="00C94826">
        <w:rPr>
          <w:color w:val="000000" w:themeColor="text1"/>
          <w:sz w:val="28"/>
          <w:szCs w:val="28"/>
          <w:lang w:val="uk-UA"/>
        </w:rPr>
        <w:t>Р І Ш Е Н Н Я</w:t>
      </w: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rPr>
      </w:pPr>
      <w:r w:rsidRPr="00C94826">
        <w:rPr>
          <w:color w:val="000000" w:themeColor="text1"/>
          <w:sz w:val="28"/>
          <w:szCs w:val="28"/>
          <w:lang w:val="uk-UA"/>
        </w:rPr>
        <w:t xml:space="preserve">від  </w:t>
      </w:r>
      <w:r w:rsidR="00AD346F" w:rsidRPr="00C94826">
        <w:rPr>
          <w:color w:val="000000" w:themeColor="text1"/>
          <w:sz w:val="28"/>
          <w:szCs w:val="28"/>
          <w:lang w:val="uk-UA"/>
        </w:rPr>
        <w:t xml:space="preserve">30 жовтня 2023 року  </w:t>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r>
      <w:r w:rsidR="00AD346F" w:rsidRPr="00C94826">
        <w:rPr>
          <w:color w:val="000000" w:themeColor="text1"/>
          <w:sz w:val="28"/>
          <w:szCs w:val="28"/>
          <w:lang w:val="uk-UA"/>
        </w:rPr>
        <w:tab/>
        <w:t>№613</w:t>
      </w:r>
    </w:p>
    <w:p w:rsidR="00273F69" w:rsidRPr="00C94826" w:rsidRDefault="00273F69" w:rsidP="00FF2198">
      <w:pPr>
        <w:rPr>
          <w:color w:val="000000" w:themeColor="text1"/>
          <w:sz w:val="28"/>
          <w:szCs w:val="28"/>
          <w:lang w:val="uk-UA"/>
        </w:rPr>
      </w:pPr>
      <w:r w:rsidRPr="00C94826">
        <w:rPr>
          <w:color w:val="000000" w:themeColor="text1"/>
          <w:sz w:val="28"/>
          <w:szCs w:val="28"/>
          <w:lang w:val="uk-UA"/>
        </w:rPr>
        <w:t>м. Рахів</w:t>
      </w:r>
    </w:p>
    <w:p w:rsidR="00273F69" w:rsidRPr="00C94826" w:rsidRDefault="00273F69" w:rsidP="00FF2198">
      <w:pPr>
        <w:rPr>
          <w:color w:val="000000" w:themeColor="text1"/>
          <w:sz w:val="28"/>
          <w:szCs w:val="28"/>
          <w:lang w:val="uk-UA"/>
        </w:rPr>
      </w:pPr>
    </w:p>
    <w:p w:rsidR="00273F69" w:rsidRPr="00C94826" w:rsidRDefault="00273F69" w:rsidP="00FF2198">
      <w:pPr>
        <w:tabs>
          <w:tab w:val="left" w:pos="4111"/>
        </w:tabs>
        <w:jc w:val="both"/>
        <w:rPr>
          <w:color w:val="000000" w:themeColor="text1"/>
          <w:sz w:val="28"/>
          <w:szCs w:val="28"/>
          <w:lang w:val="uk-UA"/>
        </w:rPr>
      </w:pPr>
      <w:r w:rsidRPr="00C94826">
        <w:rPr>
          <w:color w:val="000000" w:themeColor="text1"/>
          <w:sz w:val="28"/>
          <w:szCs w:val="28"/>
          <w:lang w:val="uk-UA"/>
        </w:rPr>
        <w:t xml:space="preserve">Про внесення змін в рішення міської ради </w:t>
      </w:r>
    </w:p>
    <w:p w:rsidR="00273F69" w:rsidRPr="00C94826" w:rsidRDefault="00273F69" w:rsidP="00FF2198">
      <w:pPr>
        <w:tabs>
          <w:tab w:val="left" w:pos="4111"/>
        </w:tabs>
        <w:jc w:val="both"/>
        <w:rPr>
          <w:color w:val="000000" w:themeColor="text1"/>
          <w:sz w:val="27"/>
          <w:szCs w:val="27"/>
          <w:lang w:val="uk-UA"/>
        </w:rPr>
      </w:pPr>
      <w:r w:rsidRPr="00C94826">
        <w:rPr>
          <w:color w:val="000000" w:themeColor="text1"/>
          <w:sz w:val="28"/>
          <w:szCs w:val="28"/>
          <w:lang w:val="uk-UA"/>
        </w:rPr>
        <w:t>від 22.12.2022 р. №425 «</w:t>
      </w:r>
      <w:r w:rsidRPr="00C94826">
        <w:rPr>
          <w:color w:val="000000" w:themeColor="text1"/>
          <w:sz w:val="27"/>
          <w:szCs w:val="27"/>
          <w:lang w:val="uk-UA"/>
        </w:rPr>
        <w:t xml:space="preserve">Про  затвердження </w:t>
      </w:r>
    </w:p>
    <w:p w:rsidR="00273F69" w:rsidRPr="00C94826" w:rsidRDefault="00273F69" w:rsidP="00FF2198">
      <w:pPr>
        <w:tabs>
          <w:tab w:val="left" w:pos="4111"/>
        </w:tabs>
        <w:jc w:val="both"/>
        <w:rPr>
          <w:color w:val="000000" w:themeColor="text1"/>
          <w:sz w:val="27"/>
          <w:szCs w:val="27"/>
          <w:lang w:val="uk-UA"/>
        </w:rPr>
      </w:pPr>
      <w:r w:rsidRPr="00C94826">
        <w:rPr>
          <w:color w:val="000000" w:themeColor="text1"/>
          <w:sz w:val="27"/>
          <w:szCs w:val="27"/>
          <w:lang w:val="uk-UA"/>
        </w:rPr>
        <w:t xml:space="preserve">Програми “Турбота” Рахівської міської ради </w:t>
      </w:r>
    </w:p>
    <w:p w:rsidR="00C51373" w:rsidRPr="00C94826" w:rsidRDefault="00273F69" w:rsidP="00FF2198">
      <w:pPr>
        <w:tabs>
          <w:tab w:val="left" w:pos="4111"/>
        </w:tabs>
        <w:jc w:val="both"/>
        <w:rPr>
          <w:color w:val="000000" w:themeColor="text1"/>
          <w:sz w:val="27"/>
          <w:szCs w:val="27"/>
          <w:lang w:val="uk-UA"/>
        </w:rPr>
      </w:pPr>
      <w:r w:rsidRPr="00C94826">
        <w:rPr>
          <w:color w:val="000000" w:themeColor="text1"/>
          <w:sz w:val="27"/>
          <w:szCs w:val="27"/>
          <w:lang w:val="uk-UA"/>
        </w:rPr>
        <w:t xml:space="preserve">на 2023 рік» </w:t>
      </w:r>
      <w:r w:rsidR="00C51373" w:rsidRPr="00C94826">
        <w:rPr>
          <w:color w:val="000000" w:themeColor="text1"/>
          <w:sz w:val="27"/>
          <w:szCs w:val="27"/>
          <w:lang w:val="uk-UA"/>
        </w:rPr>
        <w:t>(і</w:t>
      </w:r>
      <w:r w:rsidRPr="00C94826">
        <w:rPr>
          <w:color w:val="000000" w:themeColor="text1"/>
          <w:sz w:val="27"/>
          <w:szCs w:val="27"/>
          <w:lang w:val="uk-UA"/>
        </w:rPr>
        <w:t>з змінами від 12.04.2023 р.</w:t>
      </w:r>
      <w:r w:rsidR="00C51373" w:rsidRPr="00C94826">
        <w:rPr>
          <w:color w:val="000000" w:themeColor="text1"/>
          <w:sz w:val="27"/>
          <w:szCs w:val="27"/>
          <w:lang w:val="uk-UA"/>
        </w:rPr>
        <w:t xml:space="preserve">, </w:t>
      </w:r>
      <w:r w:rsidRPr="00C94826">
        <w:rPr>
          <w:color w:val="000000" w:themeColor="text1"/>
          <w:sz w:val="27"/>
          <w:szCs w:val="27"/>
          <w:lang w:val="uk-UA"/>
        </w:rPr>
        <w:t xml:space="preserve"> </w:t>
      </w:r>
    </w:p>
    <w:p w:rsidR="00273F69" w:rsidRPr="00C94826" w:rsidRDefault="00273F69" w:rsidP="00FF2198">
      <w:pPr>
        <w:tabs>
          <w:tab w:val="left" w:pos="4111"/>
        </w:tabs>
        <w:jc w:val="both"/>
        <w:rPr>
          <w:color w:val="000000" w:themeColor="text1"/>
          <w:sz w:val="27"/>
          <w:szCs w:val="27"/>
          <w:lang w:val="uk-UA"/>
        </w:rPr>
      </w:pPr>
      <w:r w:rsidRPr="00C94826">
        <w:rPr>
          <w:color w:val="000000" w:themeColor="text1"/>
          <w:sz w:val="27"/>
          <w:szCs w:val="27"/>
          <w:lang w:val="uk-UA"/>
        </w:rPr>
        <w:t>09.06.2023р.</w:t>
      </w:r>
      <w:r w:rsidR="00C51373" w:rsidRPr="00C94826">
        <w:rPr>
          <w:color w:val="000000" w:themeColor="text1"/>
          <w:sz w:val="27"/>
          <w:szCs w:val="27"/>
          <w:lang w:val="uk-UA"/>
        </w:rPr>
        <w:t>)</w:t>
      </w:r>
    </w:p>
    <w:p w:rsidR="00273F69" w:rsidRPr="00C94826" w:rsidRDefault="00273F69" w:rsidP="00FF2198">
      <w:pPr>
        <w:rPr>
          <w:color w:val="000000" w:themeColor="text1"/>
          <w:sz w:val="28"/>
          <w:szCs w:val="28"/>
          <w:lang w:val="uk-UA"/>
        </w:rPr>
      </w:pPr>
    </w:p>
    <w:p w:rsidR="00273F69" w:rsidRPr="00C94826" w:rsidRDefault="00273F69" w:rsidP="00FF2198">
      <w:pPr>
        <w:ind w:firstLine="708"/>
        <w:jc w:val="both"/>
        <w:rPr>
          <w:color w:val="000000" w:themeColor="text1"/>
          <w:sz w:val="28"/>
          <w:szCs w:val="28"/>
          <w:lang w:val="uk-UA"/>
        </w:rPr>
      </w:pPr>
      <w:r w:rsidRPr="00C94826">
        <w:rPr>
          <w:color w:val="000000" w:themeColor="text1"/>
          <w:sz w:val="28"/>
          <w:szCs w:val="28"/>
          <w:lang w:val="uk-UA"/>
        </w:rPr>
        <w:t>Керуючись ст.26 Закону України «Про місцеве самоврядування в Україні», Рахівська міська рада</w:t>
      </w:r>
    </w:p>
    <w:p w:rsidR="00273F69" w:rsidRPr="00C94826" w:rsidRDefault="00273F69" w:rsidP="00FF2198">
      <w:pPr>
        <w:jc w:val="both"/>
        <w:rPr>
          <w:color w:val="000000" w:themeColor="text1"/>
          <w:sz w:val="28"/>
          <w:szCs w:val="28"/>
          <w:lang w:val="uk-UA"/>
        </w:rPr>
      </w:pPr>
    </w:p>
    <w:p w:rsidR="00273F69" w:rsidRPr="00C94826" w:rsidRDefault="00273F69" w:rsidP="00FF2198">
      <w:pPr>
        <w:jc w:val="center"/>
        <w:rPr>
          <w:color w:val="000000" w:themeColor="text1"/>
          <w:sz w:val="28"/>
          <w:szCs w:val="28"/>
          <w:lang w:val="uk-UA" w:eastAsia="en-US"/>
        </w:rPr>
      </w:pPr>
      <w:r w:rsidRPr="00C94826">
        <w:rPr>
          <w:color w:val="000000" w:themeColor="text1"/>
          <w:sz w:val="28"/>
          <w:szCs w:val="28"/>
          <w:lang w:val="uk-UA"/>
        </w:rPr>
        <w:t>В И Р І Ш И Л А:</w:t>
      </w:r>
    </w:p>
    <w:p w:rsidR="00273F69" w:rsidRPr="00C94826" w:rsidRDefault="00273F69" w:rsidP="00FF2198">
      <w:pPr>
        <w:rPr>
          <w:color w:val="000000" w:themeColor="text1"/>
          <w:sz w:val="28"/>
          <w:szCs w:val="28"/>
          <w:lang w:val="uk-UA" w:eastAsia="uk-UA"/>
        </w:rPr>
      </w:pPr>
    </w:p>
    <w:p w:rsidR="00273F69" w:rsidRPr="00C94826" w:rsidRDefault="00273F69" w:rsidP="00FF2198">
      <w:pPr>
        <w:tabs>
          <w:tab w:val="left" w:pos="4111"/>
        </w:tabs>
        <w:jc w:val="both"/>
        <w:rPr>
          <w:color w:val="000000" w:themeColor="text1"/>
          <w:sz w:val="27"/>
          <w:szCs w:val="27"/>
          <w:lang w:val="uk-UA"/>
        </w:rPr>
      </w:pPr>
      <w:r w:rsidRPr="00C94826">
        <w:rPr>
          <w:color w:val="000000" w:themeColor="text1"/>
          <w:sz w:val="28"/>
          <w:szCs w:val="28"/>
          <w:lang w:val="uk-UA"/>
        </w:rPr>
        <w:t xml:space="preserve">          1.Внести зміни в рішення міської ради від 22.12.2022 р. №425 «</w:t>
      </w:r>
      <w:r w:rsidRPr="00C94826">
        <w:rPr>
          <w:color w:val="000000" w:themeColor="text1"/>
          <w:sz w:val="27"/>
          <w:szCs w:val="27"/>
          <w:lang w:val="uk-UA"/>
        </w:rPr>
        <w:t>Про  затвердження Програми “Турбота” Рахівської міської ради на 2023 рік», а саме:</w:t>
      </w:r>
    </w:p>
    <w:p w:rsidR="00273F69" w:rsidRPr="00C94826" w:rsidRDefault="00273F69" w:rsidP="00FF2198">
      <w:pPr>
        <w:tabs>
          <w:tab w:val="left" w:pos="4111"/>
        </w:tabs>
        <w:jc w:val="both"/>
        <w:rPr>
          <w:color w:val="000000" w:themeColor="text1"/>
          <w:sz w:val="28"/>
          <w:szCs w:val="28"/>
          <w:lang w:val="uk-UA"/>
        </w:rPr>
      </w:pPr>
      <w:r w:rsidRPr="00C94826">
        <w:rPr>
          <w:color w:val="000000" w:themeColor="text1"/>
          <w:sz w:val="27"/>
          <w:szCs w:val="27"/>
          <w:lang w:val="uk-UA"/>
        </w:rPr>
        <w:t xml:space="preserve"> - викласти пункт 4 «Фінансове забезпечення програми, основні заходи, очікувані результати» в наступній редакції згідно додатку 1.</w:t>
      </w:r>
    </w:p>
    <w:p w:rsidR="00273F69" w:rsidRPr="00C94826" w:rsidRDefault="00273F69" w:rsidP="00FF2198">
      <w:pPr>
        <w:jc w:val="center"/>
        <w:rPr>
          <w:color w:val="000000" w:themeColor="text1"/>
          <w:sz w:val="28"/>
          <w:szCs w:val="28"/>
          <w:lang w:val="uk-UA" w:eastAsia="en-US"/>
        </w:rPr>
      </w:pPr>
    </w:p>
    <w:p w:rsidR="00273F69" w:rsidRPr="00C94826" w:rsidRDefault="00273F69" w:rsidP="00FF2198">
      <w:pPr>
        <w:jc w:val="both"/>
        <w:rPr>
          <w:color w:val="000000" w:themeColor="text1"/>
          <w:sz w:val="28"/>
          <w:szCs w:val="28"/>
          <w:lang w:val="uk-UA" w:eastAsia="uk-UA"/>
        </w:rPr>
      </w:pPr>
    </w:p>
    <w:p w:rsidR="00273F69" w:rsidRPr="00C94826" w:rsidRDefault="00273F69" w:rsidP="00FF2198">
      <w:pPr>
        <w:jc w:val="both"/>
        <w:rPr>
          <w:color w:val="000000" w:themeColor="text1"/>
          <w:sz w:val="28"/>
          <w:szCs w:val="28"/>
          <w:lang w:val="uk-UA"/>
        </w:rPr>
      </w:pPr>
    </w:p>
    <w:p w:rsidR="00273F69" w:rsidRPr="00C94826" w:rsidRDefault="00273F69"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273F69" w:rsidRPr="00C94826" w:rsidRDefault="00273F69"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273F69" w:rsidRPr="00C94826" w:rsidRDefault="00273F69" w:rsidP="00FF2198">
      <w:pPr>
        <w:rPr>
          <w:color w:val="000000" w:themeColor="text1"/>
          <w:sz w:val="28"/>
          <w:szCs w:val="28"/>
          <w:lang w:val="uk-UA" w:eastAsia="uk-UA"/>
        </w:rPr>
      </w:pP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rPr>
      </w:pPr>
    </w:p>
    <w:p w:rsidR="008E0081" w:rsidRPr="00C94826" w:rsidRDefault="008E0081" w:rsidP="00FF2198">
      <w:pPr>
        <w:suppressAutoHyphens w:val="0"/>
        <w:rPr>
          <w:color w:val="000000" w:themeColor="text1"/>
          <w:sz w:val="28"/>
          <w:szCs w:val="28"/>
          <w:lang w:val="uk-UA"/>
        </w:rPr>
      </w:pPr>
      <w:r w:rsidRPr="00C94826">
        <w:rPr>
          <w:color w:val="000000" w:themeColor="text1"/>
          <w:sz w:val="28"/>
          <w:szCs w:val="28"/>
          <w:lang w:val="uk-UA"/>
        </w:rPr>
        <w:br w:type="page"/>
      </w:r>
    </w:p>
    <w:p w:rsidR="00273F69" w:rsidRPr="00C94826" w:rsidRDefault="00273F69" w:rsidP="00FF2198">
      <w:pPr>
        <w:rPr>
          <w:color w:val="000000" w:themeColor="text1"/>
          <w:sz w:val="28"/>
          <w:szCs w:val="28"/>
          <w:lang w:val="uk-UA"/>
        </w:rPr>
      </w:pPr>
    </w:p>
    <w:p w:rsidR="008E0081" w:rsidRPr="00C94826" w:rsidRDefault="008E0081"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8E0081" w:rsidRPr="00C94826" w:rsidTr="008E0081">
        <w:trPr>
          <w:jc w:val="right"/>
        </w:trPr>
        <w:tc>
          <w:tcPr>
            <w:tcW w:w="3267" w:type="dxa"/>
            <w:hideMark/>
          </w:tcPr>
          <w:p w:rsidR="008E0081" w:rsidRPr="00C94826" w:rsidRDefault="008E0081"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8E0081" w:rsidRPr="00C94826" w:rsidRDefault="00175CCA" w:rsidP="00FF2198">
            <w:pPr>
              <w:rPr>
                <w:color w:val="000000" w:themeColor="text1"/>
                <w:sz w:val="20"/>
                <w:szCs w:val="20"/>
                <w:lang w:val="uk-UA" w:eastAsia="ru-RU"/>
              </w:rPr>
            </w:pPr>
            <w:r w:rsidRPr="00C94826">
              <w:rPr>
                <w:color w:val="000000" w:themeColor="text1"/>
                <w:sz w:val="20"/>
                <w:szCs w:val="20"/>
                <w:lang w:val="uk-UA"/>
              </w:rPr>
              <w:t>39</w:t>
            </w:r>
            <w:r w:rsidR="008E0081" w:rsidRPr="00C94826">
              <w:rPr>
                <w:color w:val="000000" w:themeColor="text1"/>
                <w:sz w:val="20"/>
                <w:szCs w:val="20"/>
                <w:lang w:val="uk-UA"/>
              </w:rPr>
              <w:t xml:space="preserve">-ої сесії 8-го скликання                                                                   </w:t>
            </w:r>
            <w:r w:rsidRPr="00C94826">
              <w:rPr>
                <w:color w:val="000000" w:themeColor="text1"/>
                <w:sz w:val="20"/>
                <w:szCs w:val="20"/>
                <w:lang w:val="uk-UA"/>
              </w:rPr>
              <w:t xml:space="preserve">                           від  30.10.2023</w:t>
            </w:r>
            <w:r w:rsidR="008E0081" w:rsidRPr="00C94826">
              <w:rPr>
                <w:color w:val="000000" w:themeColor="text1"/>
                <w:sz w:val="20"/>
                <w:szCs w:val="20"/>
                <w:lang w:val="uk-UA"/>
              </w:rPr>
              <w:t xml:space="preserve"> р. №</w:t>
            </w:r>
            <w:r w:rsidRPr="00C94826">
              <w:rPr>
                <w:color w:val="000000" w:themeColor="text1"/>
                <w:sz w:val="20"/>
                <w:szCs w:val="20"/>
                <w:lang w:val="uk-UA"/>
              </w:rPr>
              <w:t>613</w:t>
            </w:r>
          </w:p>
        </w:tc>
      </w:tr>
    </w:tbl>
    <w:p w:rsidR="008E0081" w:rsidRPr="00C94826" w:rsidRDefault="008E0081" w:rsidP="00FF2198">
      <w:pPr>
        <w:rPr>
          <w:color w:val="000000" w:themeColor="text1"/>
          <w:sz w:val="28"/>
          <w:szCs w:val="28"/>
          <w:lang w:val="uk-UA" w:eastAsia="ru-RU"/>
        </w:rPr>
      </w:pPr>
    </w:p>
    <w:p w:rsidR="008E0081" w:rsidRPr="00C94826" w:rsidRDefault="008E0081" w:rsidP="00FF2198">
      <w:pPr>
        <w:jc w:val="center"/>
        <w:rPr>
          <w:b/>
          <w:color w:val="000000" w:themeColor="text1"/>
          <w:sz w:val="28"/>
          <w:szCs w:val="28"/>
          <w:lang w:val="uk-UA"/>
        </w:rPr>
      </w:pPr>
    </w:p>
    <w:p w:rsidR="00273F69" w:rsidRPr="00C94826" w:rsidRDefault="00273F69" w:rsidP="00FF2198">
      <w:pPr>
        <w:jc w:val="center"/>
        <w:rPr>
          <w:b/>
          <w:color w:val="000000" w:themeColor="text1"/>
          <w:sz w:val="28"/>
          <w:szCs w:val="28"/>
          <w:lang w:val="uk-UA"/>
        </w:rPr>
      </w:pPr>
      <w:r w:rsidRPr="00C94826">
        <w:rPr>
          <w:b/>
          <w:color w:val="000000" w:themeColor="text1"/>
          <w:sz w:val="28"/>
          <w:szCs w:val="28"/>
          <w:lang w:val="uk-UA"/>
        </w:rPr>
        <w:t xml:space="preserve">4.Фінансове забезпечення програми, основні заходи, </w:t>
      </w:r>
    </w:p>
    <w:p w:rsidR="00273F69" w:rsidRPr="00C94826" w:rsidRDefault="00273F69" w:rsidP="00FF2198">
      <w:pPr>
        <w:jc w:val="center"/>
        <w:rPr>
          <w:b/>
          <w:color w:val="000000" w:themeColor="text1"/>
          <w:sz w:val="28"/>
          <w:szCs w:val="28"/>
          <w:lang w:val="uk-UA"/>
        </w:rPr>
      </w:pPr>
      <w:r w:rsidRPr="00C94826">
        <w:rPr>
          <w:b/>
          <w:color w:val="000000" w:themeColor="text1"/>
          <w:sz w:val="28"/>
          <w:szCs w:val="28"/>
          <w:lang w:val="uk-UA"/>
        </w:rPr>
        <w:t>очікувані результати</w:t>
      </w:r>
    </w:p>
    <w:p w:rsidR="00273F69" w:rsidRPr="00C94826" w:rsidRDefault="00273F69" w:rsidP="00FF2198">
      <w:pPr>
        <w:jc w:val="center"/>
        <w:rPr>
          <w:b/>
          <w:color w:val="000000" w:themeColor="text1"/>
          <w:sz w:val="28"/>
          <w:szCs w:val="28"/>
          <w:lang w:val="uk-UA"/>
        </w:rPr>
      </w:pPr>
    </w:p>
    <w:p w:rsidR="00273F69" w:rsidRPr="00C94826" w:rsidRDefault="00273F69" w:rsidP="00FF2198">
      <w:pPr>
        <w:ind w:firstLine="708"/>
        <w:jc w:val="both"/>
        <w:rPr>
          <w:color w:val="000000" w:themeColor="text1"/>
          <w:sz w:val="28"/>
          <w:szCs w:val="28"/>
          <w:lang w:val="uk-UA"/>
        </w:rPr>
      </w:pPr>
      <w:r w:rsidRPr="00C94826">
        <w:rPr>
          <w:color w:val="000000" w:themeColor="text1"/>
          <w:sz w:val="28"/>
          <w:szCs w:val="28"/>
          <w:lang w:val="uk-UA"/>
        </w:rPr>
        <w:t xml:space="preserve">Адресна грошова допомога за заявами надається один раз на рік, розмір </w:t>
      </w:r>
      <w:r w:rsidR="00670AEC" w:rsidRPr="00C94826">
        <w:rPr>
          <w:color w:val="000000" w:themeColor="text1"/>
          <w:sz w:val="28"/>
          <w:szCs w:val="28"/>
          <w:lang w:val="uk-UA"/>
        </w:rPr>
        <w:t xml:space="preserve"> </w:t>
      </w:r>
      <w:r w:rsidRPr="00C94826">
        <w:rPr>
          <w:color w:val="000000" w:themeColor="text1"/>
          <w:sz w:val="28"/>
          <w:szCs w:val="28"/>
          <w:lang w:val="uk-UA"/>
        </w:rPr>
        <w:t>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273F69" w:rsidRPr="00C94826" w:rsidRDefault="00273F69" w:rsidP="00FF2198">
      <w:pPr>
        <w:ind w:firstLine="708"/>
        <w:jc w:val="both"/>
        <w:rPr>
          <w:color w:val="000000" w:themeColor="text1"/>
          <w:sz w:val="28"/>
          <w:szCs w:val="28"/>
          <w:lang w:val="uk-UA"/>
        </w:rPr>
      </w:pPr>
      <w:r w:rsidRPr="00C94826">
        <w:rPr>
          <w:color w:val="000000" w:themeColor="text1"/>
          <w:sz w:val="28"/>
          <w:szCs w:val="28"/>
          <w:lang w:val="uk-UA"/>
        </w:rPr>
        <w:t>Здійснювати виплату похоронних коштів родичам непрацюючих громадян міста у розмірі 3000 грн., а в окремих випадках виходячи з вартості ритуальних послуг та наявності підтверджуючих документів.</w:t>
      </w:r>
    </w:p>
    <w:p w:rsidR="00273F69" w:rsidRPr="00C94826" w:rsidRDefault="00273F69" w:rsidP="00FF2198">
      <w:pPr>
        <w:ind w:firstLine="708"/>
        <w:jc w:val="both"/>
        <w:rPr>
          <w:color w:val="000000" w:themeColor="text1"/>
          <w:sz w:val="28"/>
          <w:szCs w:val="28"/>
          <w:lang w:val="uk-UA"/>
        </w:rPr>
      </w:pPr>
      <w:r w:rsidRPr="00C94826">
        <w:rPr>
          <w:color w:val="000000" w:themeColor="text1"/>
          <w:sz w:val="28"/>
          <w:szCs w:val="28"/>
          <w:lang w:val="uk-UA"/>
        </w:rPr>
        <w:t xml:space="preserve">При підготовці    документів на надання адресної грошової допомоги мешканцям міста за їх заявами проводиться обстеження матеріально-побутових умов заявників, готується акт. </w:t>
      </w:r>
    </w:p>
    <w:p w:rsidR="00273F69" w:rsidRPr="00C94826" w:rsidRDefault="00273F69" w:rsidP="00FF2198">
      <w:pPr>
        <w:ind w:firstLine="708"/>
        <w:jc w:val="both"/>
        <w:rPr>
          <w:color w:val="000000" w:themeColor="text1"/>
          <w:sz w:val="28"/>
          <w:szCs w:val="28"/>
          <w:lang w:val="uk-UA"/>
        </w:rPr>
      </w:pPr>
    </w:p>
    <w:tbl>
      <w:tblPr>
        <w:tblW w:w="10068"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tblPr>
      <w:tblGrid>
        <w:gridCol w:w="709"/>
        <w:gridCol w:w="3386"/>
        <w:gridCol w:w="1434"/>
        <w:gridCol w:w="1418"/>
        <w:gridCol w:w="1417"/>
        <w:gridCol w:w="1662"/>
        <w:gridCol w:w="42"/>
      </w:tblGrid>
      <w:tr w:rsidR="00273F69" w:rsidRPr="00C94826" w:rsidTr="00273F69">
        <w:trPr>
          <w:gridAfter w:val="1"/>
          <w:wAfter w:w="42" w:type="dxa"/>
          <w:trHeight w:val="592"/>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rPr>
              <w:br w:type="page"/>
            </w:r>
            <w:r w:rsidRPr="00C94826">
              <w:rPr>
                <w:bCs/>
                <w:color w:val="000000" w:themeColor="text1"/>
                <w:lang w:val="uk-UA" w:eastAsia="en-US"/>
              </w:rPr>
              <w:t>№ з/п</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Назва заходів</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bCs/>
                <w:color w:val="000000" w:themeColor="text1"/>
                <w:lang w:val="uk-UA" w:eastAsia="en-US"/>
              </w:rPr>
            </w:pPr>
            <w:r w:rsidRPr="00C94826">
              <w:rPr>
                <w:bCs/>
                <w:color w:val="000000" w:themeColor="text1"/>
                <w:lang w:val="uk-UA" w:eastAsia="en-US"/>
              </w:rPr>
              <w:t>Термін </w:t>
            </w:r>
          </w:p>
          <w:p w:rsidR="00273F69" w:rsidRPr="00C94826" w:rsidRDefault="00273F69" w:rsidP="00FF2198">
            <w:pPr>
              <w:rPr>
                <w:color w:val="000000" w:themeColor="text1"/>
                <w:lang w:val="uk-UA" w:eastAsia="en-US"/>
              </w:rPr>
            </w:pPr>
            <w:r w:rsidRPr="00C94826">
              <w:rPr>
                <w:bCs/>
                <w:color w:val="000000" w:themeColor="text1"/>
                <w:lang w:val="uk-UA" w:eastAsia="en-US"/>
              </w:rPr>
              <w:t>Виконання</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bCs/>
                <w:color w:val="000000" w:themeColor="text1"/>
                <w:lang w:val="uk-UA" w:eastAsia="en-US"/>
              </w:rPr>
              <w:t>Виконавці</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Фінансування,грн..</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Очікуваний результат</w:t>
            </w:r>
          </w:p>
        </w:tc>
      </w:tr>
      <w:tr w:rsidR="00273F69" w:rsidRPr="00C94826" w:rsidTr="00273F69">
        <w:trPr>
          <w:gridAfter w:val="1"/>
          <w:wAfter w:w="42" w:type="dxa"/>
          <w:trHeight w:val="124"/>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b/>
                <w:bCs/>
                <w:color w:val="000000" w:themeColor="text1"/>
                <w:lang w:val="uk-UA" w:eastAsia="en-US"/>
              </w:rPr>
              <w:t>1</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b/>
                <w:bCs/>
                <w:color w:val="000000" w:themeColor="text1"/>
                <w:lang w:val="uk-UA" w:eastAsia="en-US"/>
              </w:rPr>
              <w:t>2</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b/>
                <w:bCs/>
                <w:color w:val="000000" w:themeColor="text1"/>
                <w:lang w:val="uk-UA" w:eastAsia="en-US"/>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b/>
                <w:color w:val="000000" w:themeColor="text1"/>
                <w:lang w:val="uk-UA" w:eastAsia="en-US"/>
              </w:rPr>
            </w:pPr>
            <w:r w:rsidRPr="00C94826">
              <w:rPr>
                <w:bCs/>
                <w:color w:val="000000" w:themeColor="text1"/>
                <w:lang w:val="uk-UA" w:eastAsia="en-US"/>
              </w:rPr>
              <w:t>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5</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b/>
                <w:bCs/>
                <w:color w:val="000000" w:themeColor="text1"/>
                <w:lang w:val="uk-UA" w:eastAsia="en-US"/>
              </w:rPr>
              <w:t>6</w:t>
            </w:r>
          </w:p>
        </w:tc>
      </w:tr>
      <w:tr w:rsidR="00273F69" w:rsidRPr="00C94826" w:rsidTr="00273F69">
        <w:trPr>
          <w:gridAfter w:val="1"/>
          <w:wAfter w:w="42" w:type="dxa"/>
          <w:trHeight w:val="2130"/>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1.1</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Проводити обстеження матеріально-побутових умов проживання соціально вразливих мешканців міста.</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w:t>
            </w:r>
          </w:p>
          <w:p w:rsidR="00273F69" w:rsidRPr="00C94826" w:rsidRDefault="00273F69" w:rsidP="00FF2198">
            <w:pPr>
              <w:rPr>
                <w:color w:val="000000" w:themeColor="text1"/>
                <w:lang w:val="uk-UA" w:eastAsia="en-US"/>
              </w:rPr>
            </w:pPr>
            <w:r w:rsidRPr="00C94826">
              <w:rPr>
                <w:color w:val="000000" w:themeColor="text1"/>
                <w:lang w:val="uk-UA" w:eastAsia="en-US"/>
              </w:rPr>
              <w:t xml:space="preserve">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 xml:space="preserve"> Визначення індивідуальних потреб в необхідності виділення та надання матеріальної допомоги</w:t>
            </w:r>
          </w:p>
        </w:tc>
      </w:tr>
      <w:tr w:rsidR="00273F69" w:rsidRPr="00C94826" w:rsidTr="00273F69">
        <w:trPr>
          <w:gridAfter w:val="1"/>
          <w:wAfter w:w="42" w:type="dxa"/>
          <w:trHeight w:val="336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1.2</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Надавати одноразову адресну грошову допомогу мешканцям громади,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900000,00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 xml:space="preserve">Допомога у вирішенні </w:t>
            </w:r>
            <w:r w:rsidRPr="00C94826">
              <w:rPr>
                <w:color w:val="000000" w:themeColor="text1"/>
                <w:lang w:val="uk-UA" w:eastAsia="en-US"/>
              </w:rPr>
              <w:t>проблем</w:t>
            </w:r>
            <w:r w:rsidRPr="00C94826">
              <w:rPr>
                <w:bCs/>
                <w:color w:val="000000" w:themeColor="text1"/>
                <w:lang w:val="uk-UA" w:eastAsia="en-US"/>
              </w:rPr>
              <w:t xml:space="preserve"> мешканців міста,  які опинились в складних життєвих обставинах</w:t>
            </w:r>
          </w:p>
        </w:tc>
      </w:tr>
      <w:tr w:rsidR="00273F69" w:rsidRPr="00C94826" w:rsidTr="00273F69">
        <w:trPr>
          <w:gridAfter w:val="1"/>
          <w:wAfter w:w="42"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rPr>
              <w:lastRenderedPageBreak/>
              <w:br w:type="page"/>
            </w:r>
            <w:r w:rsidRPr="00C94826">
              <w:rPr>
                <w:color w:val="000000" w:themeColor="text1"/>
                <w:lang w:val="uk-UA" w:eastAsia="en-US"/>
              </w:rPr>
              <w:t>1.3.</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Проводити зустрічі та надавати матеріальну допомогу  ветеранам війни та праці, членам сімей померлих (загиблих) ветеранів війни, інвалідам, малозабезпеченим одинокими пенсіонерами, громадянами похилого віку, багатодітним сім’ям, постраждалими внаслідок аварії на ЧАЕС та іншими соціально вразливими верствами населення. Витрати для проведення новорічних та різдвяних свят для дітей з інвалідністю та придбання новорічних подарунків. Витрати для придбання подарунків для дітей з інвалідністю з</w:t>
            </w:r>
          </w:p>
          <w:p w:rsidR="00273F69" w:rsidRPr="00C94826" w:rsidRDefault="00273F69" w:rsidP="00FF2198">
            <w:pPr>
              <w:rPr>
                <w:color w:val="000000" w:themeColor="text1"/>
                <w:lang w:val="uk-UA" w:eastAsia="en-US"/>
              </w:rPr>
            </w:pPr>
            <w:r w:rsidRPr="00C94826">
              <w:rPr>
                <w:color w:val="000000" w:themeColor="text1"/>
                <w:lang w:val="uk-UA" w:eastAsia="en-US"/>
              </w:rPr>
              <w:t>нагоди проведення Міжнародного дня осіб з інвалідністю та Дня</w:t>
            </w:r>
          </w:p>
          <w:p w:rsidR="00273F69" w:rsidRPr="00C94826" w:rsidRDefault="00273F69" w:rsidP="00FF2198">
            <w:pPr>
              <w:rPr>
                <w:color w:val="000000" w:themeColor="text1"/>
                <w:lang w:val="uk-UA" w:eastAsia="en-US"/>
              </w:rPr>
            </w:pPr>
            <w:r w:rsidRPr="00C94826">
              <w:rPr>
                <w:color w:val="000000" w:themeColor="text1"/>
                <w:lang w:val="uk-UA" w:eastAsia="en-US"/>
              </w:rPr>
              <w:t>захисту дітей у Рахівському міському центрі комплексної</w:t>
            </w:r>
          </w:p>
          <w:p w:rsidR="00273F69" w:rsidRPr="00C94826" w:rsidRDefault="00273F69" w:rsidP="00FF2198">
            <w:pPr>
              <w:rPr>
                <w:color w:val="000000" w:themeColor="text1"/>
                <w:lang w:val="uk-UA" w:eastAsia="en-US"/>
              </w:rPr>
            </w:pPr>
            <w:r w:rsidRPr="00C94826">
              <w:rPr>
                <w:color w:val="000000" w:themeColor="text1"/>
                <w:lang w:val="uk-UA" w:eastAsia="en-US"/>
              </w:rPr>
              <w:t>реабілітації для осіб з інвалідністю</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Апарат міської ради, Рахівський міський центр комплексної реабілітації осіб з інвалідністю</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135000,00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Надання консультативної та практичної допомоги мешканцям міста у вирішенні їх проблем.</w:t>
            </w:r>
          </w:p>
        </w:tc>
      </w:tr>
      <w:tr w:rsidR="00273F69" w:rsidRPr="00C94826" w:rsidTr="00273F69">
        <w:trPr>
          <w:gridAfter w:val="1"/>
          <w:wAfter w:w="42" w:type="dxa"/>
          <w:trHeight w:val="2108"/>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1.4</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Надавати грошову допомогу окремим групам населення громади:-</w:t>
            </w:r>
          </w:p>
          <w:p w:rsidR="00273F69" w:rsidRPr="00C94826" w:rsidRDefault="00273F69" w:rsidP="00FF2198">
            <w:pPr>
              <w:rPr>
                <w:color w:val="000000" w:themeColor="text1"/>
                <w:lang w:val="uk-UA" w:eastAsia="en-US"/>
              </w:rPr>
            </w:pPr>
            <w:r w:rsidRPr="00C94826">
              <w:rPr>
                <w:color w:val="000000" w:themeColor="text1"/>
                <w:lang w:val="uk-UA" w:eastAsia="en-US"/>
              </w:rPr>
              <w:t>учасникам антитерористичної операції, УБД, членів їх сімей та сімей, члени яких загинули під час проведення АТО,операції Об’єднаних сил, сім’ям загиблих (померлих) учасників антитерористичної операції,операції Об’єднаних сил, особам, які уклали контракт із Збройними Силами України (одноразово):</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ind w:hanging="9"/>
              <w:rPr>
                <w:color w:val="000000" w:themeColor="text1"/>
                <w:sz w:val="23"/>
                <w:szCs w:val="23"/>
                <w:lang w:val="uk-UA" w:eastAsia="en-US"/>
              </w:rPr>
            </w:pPr>
            <w:r w:rsidRPr="00C94826">
              <w:rPr>
                <w:color w:val="000000" w:themeColor="text1"/>
                <w:sz w:val="23"/>
                <w:szCs w:val="23"/>
                <w:lang w:val="uk-UA" w:eastAsia="en-US"/>
              </w:rPr>
              <w:t>1000000,00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Покращення матеріального стану окремих груп населення</w:t>
            </w:r>
            <w:r w:rsidRPr="00C94826">
              <w:rPr>
                <w:color w:val="000000" w:themeColor="text1"/>
                <w:lang w:val="uk-UA" w:eastAsia="en-US"/>
              </w:rPr>
              <w:t>.</w:t>
            </w:r>
          </w:p>
        </w:tc>
      </w:tr>
      <w:tr w:rsidR="00273F69" w:rsidRPr="00C94826" w:rsidTr="00273F69">
        <w:trPr>
          <w:gridAfter w:val="1"/>
          <w:wAfter w:w="42"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1.5</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 xml:space="preserve">Надавати матеріальну допомогу на поховання деяких категорій осіб виконавцю волевиявлення померлого або особі, яка  зобов’язалась поховати померлого, а в окремих випадках виходячи з вартості </w:t>
            </w:r>
            <w:r w:rsidRPr="00C94826">
              <w:rPr>
                <w:color w:val="000000" w:themeColor="text1"/>
                <w:lang w:val="uk-UA" w:eastAsia="en-US"/>
              </w:rPr>
              <w:lastRenderedPageBreak/>
              <w:t>ритуальних послуг та наявності підтверджуючих документів</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lastRenderedPageBreak/>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100000,00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bCs/>
                <w:color w:val="000000" w:themeColor="text1"/>
                <w:lang w:val="uk-UA" w:eastAsia="en-US"/>
              </w:rPr>
              <w:t>Підтримка вразливих верств населення шляхом надання допомоги на поховання.</w:t>
            </w:r>
          </w:p>
        </w:tc>
      </w:tr>
      <w:tr w:rsidR="00273F69" w:rsidRPr="00C94826" w:rsidTr="00273F69">
        <w:trPr>
          <w:gridAfter w:val="1"/>
          <w:wAfter w:w="42" w:type="dxa"/>
          <w:trHeight w:val="2152"/>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lastRenderedPageBreak/>
              <w:t>1.6</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Надання продуктових наборів малозабезпеченим мешканцям громади.</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100000,00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bCs/>
                <w:color w:val="000000" w:themeColor="text1"/>
                <w:lang w:val="uk-UA" w:eastAsia="en-US"/>
              </w:rPr>
            </w:pPr>
            <w:r w:rsidRPr="00C94826">
              <w:rPr>
                <w:bCs/>
                <w:color w:val="000000" w:themeColor="text1"/>
                <w:lang w:val="uk-UA" w:eastAsia="en-US"/>
              </w:rPr>
              <w:t>Підтримка вразливих верств населення шляхом надання продуктових наборів</w:t>
            </w:r>
          </w:p>
        </w:tc>
      </w:tr>
      <w:tr w:rsidR="00273F69" w:rsidRPr="00C94826" w:rsidTr="00273F69">
        <w:trPr>
          <w:gridAfter w:val="1"/>
          <w:wAfter w:w="42" w:type="dxa"/>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1.7</w:t>
            </w:r>
          </w:p>
        </w:tc>
        <w:tc>
          <w:tcPr>
            <w:tcW w:w="33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Закупівля вітальних листівок. Закупівля наборів для виготовлення вітальних листівок. Виділення коштів на проведення оздоровчих заходів для дітей, учасників АТО,ООС, УБД; Організувати для ветеранів війни,учасників АТО,ООС, УБД  обідів до свят та пам’ятних дат, та ін. заходи. Організація харчування, проживання, перевезення. Закупівля медалей та подарункових наборів. </w:t>
            </w:r>
          </w:p>
        </w:tc>
        <w:tc>
          <w:tcPr>
            <w:tcW w:w="1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Протягом року</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50000,00</w:t>
            </w:r>
          </w:p>
        </w:tc>
        <w:tc>
          <w:tcPr>
            <w:tcW w:w="166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73F69" w:rsidRPr="00C94826" w:rsidRDefault="00273F69" w:rsidP="00FF2198">
            <w:pPr>
              <w:rPr>
                <w:bCs/>
                <w:color w:val="000000" w:themeColor="text1"/>
                <w:lang w:val="uk-UA" w:eastAsia="en-US"/>
              </w:rPr>
            </w:pPr>
            <w:r w:rsidRPr="00C94826">
              <w:rPr>
                <w:bCs/>
                <w:color w:val="000000" w:themeColor="text1"/>
                <w:lang w:val="uk-UA" w:eastAsia="en-US"/>
              </w:rPr>
              <w:t>Підтримка та вшанування мешканців громади з нагоди свят та визначних дат. В</w:t>
            </w:r>
            <w:r w:rsidRPr="00C94826">
              <w:rPr>
                <w:color w:val="000000" w:themeColor="text1"/>
                <w:lang w:val="uk-UA" w:eastAsia="en-US"/>
              </w:rPr>
              <w:t>изначення основних соціальних проблем, що потребують підтримки у їх вирішенні.</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shd w:val="clear" w:color="auto" w:fill="FFFFFF"/>
                <w:lang w:val="uk-UA"/>
              </w:rPr>
              <w:t>1.8</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lang w:val="uk-UA" w:eastAsia="zh-CN"/>
              </w:rPr>
              <w:t>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shd w:val="clear" w:color="auto" w:fill="FFFFFF"/>
                <w:lang w:val="uk-UA"/>
              </w:rPr>
              <w:t>Апарат міської ради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shd w:val="clear" w:color="auto" w:fill="FFFFFF"/>
                <w:lang w:val="uk-UA"/>
              </w:rPr>
              <w:t>300000,00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both"/>
              <w:rPr>
                <w:color w:val="000000" w:themeColor="text1"/>
                <w:shd w:val="clear" w:color="auto" w:fill="FFFFFF"/>
                <w:lang w:val="uk-UA"/>
              </w:rPr>
            </w:pPr>
            <w:r w:rsidRPr="00C94826">
              <w:rPr>
                <w:color w:val="000000" w:themeColor="text1"/>
                <w:shd w:val="clear" w:color="auto" w:fill="FFFFFF"/>
                <w:lang w:val="uk-UA"/>
              </w:rPr>
              <w:t>Забезпечення виконання вимог чинного законодавства України</w:t>
            </w:r>
          </w:p>
        </w:tc>
      </w:tr>
      <w:tr w:rsidR="00273F69" w:rsidRPr="00C94826" w:rsidTr="00273F69">
        <w:trPr>
          <w:trHeight w:val="1246"/>
        </w:trPr>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1.9</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 xml:space="preserve">Надання матеріальної допомоги військовослужбовцям ЗСУ, Національної гвардії України, Національної поліції України, Державної прикордонної служби України, Служби безпеки України мешканцям Рахівської міської територіальної громади, які безпосередньо беруть або брали участь у проведені військових дій під час </w:t>
            </w:r>
            <w:r w:rsidRPr="00C94826">
              <w:rPr>
                <w:color w:val="000000" w:themeColor="text1"/>
                <w:lang w:val="uk-UA" w:eastAsia="en-US"/>
              </w:rPr>
              <w:lastRenderedPageBreak/>
              <w:t>воєнного стану у зв’язку із збройною агресією.</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lastRenderedPageBreak/>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400000,00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Покращення соціального захисту учасників військових дій</w:t>
            </w:r>
          </w:p>
        </w:tc>
      </w:tr>
      <w:tr w:rsidR="00273F69" w:rsidRPr="00C94826" w:rsidTr="00273F69">
        <w:trPr>
          <w:trHeight w:val="407"/>
        </w:trPr>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lastRenderedPageBreak/>
              <w:t>1.10.</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Надання одноразової матеріальної допомоги членам сімей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1200000,00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Покращення соціального захисту сімей, загиблих учасників військових дій</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1.11.</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Надання одноразової допомоги на лікування, оздоровлення та фізичну реабілітацію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мешканцям Рахівської міської територіальної громади, які безпосередньо беруть або брали участь у проведені військових дій під час воєнного стану у зв’язку із збройною агресією Російської Федерації та отримали травми, поранення та зазнали каліцтв</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600000,00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Оздоровлення та фізична реабілітація учасників військових дій</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1.12</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Виділення коштів на закупівлю, виготовлення та встановлення пам’ятників, меморіальних дощок, барельєфів, придбання металевих конструкцій та фото банерів із зображеннями військових, тощо загиблим  військовослужбовцям ЗСУ, Національної гвардії України, Національної поліції України, Державної прикордонної служби України, Служби безпеки України мешканцям Рахівської міської територіальної громади.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800000,00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Вшанування пам’яті загиблих учасників військових дій</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lastRenderedPageBreak/>
              <w:t>1.13</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Організація поховань (придбання ритуальної похоронної атрибутики, квітів, прапорів, вінків, транспортні послуги, організація та оплата поминок)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800000,00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Вшанування пам’яті загиблих учасників військових дій</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1.14</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Відшкодування витрат по забезпеченню паливними дровами сімей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захищаючи суверенітет та територіальну цілісність України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50000,0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Відшкодування витрат по забезпеченню паливними дровами сімей загиблих військовослужбовців</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1.15</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Закупівля подарунків до державних, новорічно-різдвяних свят, Дня знань, Дня захисту дітей, Дня Конституції України, для дітей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shd w:val="clear" w:color="auto" w:fill="FFFFFF"/>
                <w:lang w:val="uk-UA"/>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200000,0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Соціальна підтримка дітей загиблих військовослужбовців</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1.16</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 xml:space="preserve">Виділення матеріальної допомоги матерям та дружинам загиблих військовослужбовців ЗСУ, </w:t>
            </w:r>
            <w:r w:rsidRPr="00C94826">
              <w:rPr>
                <w:color w:val="000000" w:themeColor="text1"/>
                <w:lang w:val="uk-UA" w:eastAsia="en-US"/>
              </w:rPr>
              <w:lastRenderedPageBreak/>
              <w:t>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до Дня матері</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shd w:val="clear" w:color="auto" w:fill="FFFFFF"/>
                <w:lang w:val="uk-UA"/>
              </w:rPr>
            </w:pPr>
            <w:r w:rsidRPr="00C94826">
              <w:rPr>
                <w:color w:val="000000" w:themeColor="text1"/>
                <w:shd w:val="clear" w:color="auto" w:fill="FFFFFF"/>
                <w:lang w:val="uk-UA"/>
              </w:rPr>
              <w:lastRenderedPageBreak/>
              <w:t>До дня матері</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400000,0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 xml:space="preserve">Соціальна підтримка сімей загиблих </w:t>
            </w:r>
            <w:r w:rsidRPr="00C94826">
              <w:rPr>
                <w:color w:val="000000" w:themeColor="text1"/>
                <w:lang w:val="uk-UA" w:eastAsia="en-US"/>
              </w:rPr>
              <w:lastRenderedPageBreak/>
              <w:t>військовослужбовців</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lastRenderedPageBreak/>
              <w:t>1.17</w:t>
            </w: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Виділення та виплати матеріальної допомоги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захищаючи суверенітет та територіальну цілісність України, на оплату (відшкодування) витрат по забезпеченню паливними дровами.</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shd w:val="clear" w:color="auto" w:fill="FFFFFF"/>
                <w:lang w:val="uk-UA"/>
              </w:rPr>
              <w:t>Протягом року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Рахівська міська рада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jc w:val="center"/>
              <w:rPr>
                <w:color w:val="000000" w:themeColor="text1"/>
                <w:lang w:val="uk-UA" w:eastAsia="en-US"/>
              </w:rPr>
            </w:pPr>
            <w:r w:rsidRPr="00C94826">
              <w:rPr>
                <w:color w:val="000000" w:themeColor="text1"/>
                <w:lang w:val="uk-UA" w:eastAsia="en-US"/>
              </w:rPr>
              <w:t>200000,0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en-US"/>
              </w:rPr>
              <w:t>Соціальна підтримка сімей загиблих військовослужбовців.</w:t>
            </w:r>
          </w:p>
          <w:p w:rsidR="00273F69" w:rsidRPr="00C94826" w:rsidRDefault="00273F69" w:rsidP="00FF2198">
            <w:pPr>
              <w:rPr>
                <w:color w:val="000000" w:themeColor="text1"/>
                <w:lang w:val="uk-UA" w:eastAsia="en-US"/>
              </w:rPr>
            </w:pPr>
            <w:r w:rsidRPr="00C94826">
              <w:rPr>
                <w:color w:val="000000" w:themeColor="text1"/>
                <w:lang w:val="uk-UA" w:eastAsia="en-US"/>
              </w:rPr>
              <w:t>Матеріальна допомога на забезпечення паливними дровами сімей загиблих військовослужбовців</w:t>
            </w:r>
          </w:p>
        </w:tc>
      </w:tr>
      <w:tr w:rsidR="00273F69" w:rsidRPr="00C94826" w:rsidTr="00273F69">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F69" w:rsidRPr="00C94826" w:rsidRDefault="00273F69" w:rsidP="00FF2198">
            <w:pPr>
              <w:rPr>
                <w:color w:val="000000" w:themeColor="text1"/>
                <w:lang w:val="uk-UA" w:eastAsia="en-US"/>
              </w:rPr>
            </w:pPr>
          </w:p>
        </w:tc>
        <w:tc>
          <w:tcPr>
            <w:tcW w:w="3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color w:val="000000" w:themeColor="text1"/>
                <w:lang w:val="uk-UA" w:eastAsia="en-US"/>
              </w:rPr>
            </w:pPr>
            <w:r w:rsidRPr="00C94826">
              <w:rPr>
                <w:color w:val="000000" w:themeColor="text1"/>
                <w:lang w:val="uk-UA" w:eastAsia="zh-CN"/>
              </w:rPr>
              <w:t>Разом:</w:t>
            </w:r>
          </w:p>
        </w:tc>
        <w:tc>
          <w:tcPr>
            <w:tcW w:w="14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F69" w:rsidRPr="00C94826" w:rsidRDefault="00273F69" w:rsidP="00FF2198">
            <w:pPr>
              <w:rPr>
                <w:color w:val="000000" w:themeColor="text1"/>
                <w:lang w:val="uk-UA"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F69" w:rsidRPr="00C94826" w:rsidRDefault="00273F69" w:rsidP="00FF2198">
            <w:pPr>
              <w:rPr>
                <w:color w:val="000000" w:themeColor="text1"/>
                <w:lang w:val="uk-UA"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73F69" w:rsidRPr="00C94826" w:rsidRDefault="00273F69" w:rsidP="00FF2198">
            <w:pPr>
              <w:rPr>
                <w:b/>
                <w:color w:val="000000" w:themeColor="text1"/>
                <w:lang w:val="uk-UA" w:eastAsia="en-US"/>
              </w:rPr>
            </w:pPr>
            <w:r w:rsidRPr="00C94826">
              <w:rPr>
                <w:b/>
                <w:color w:val="000000" w:themeColor="text1"/>
                <w:lang w:val="uk-UA" w:eastAsia="en-US"/>
              </w:rPr>
              <w:t>7235000,00</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73F69" w:rsidRPr="00C94826" w:rsidRDefault="00273F69" w:rsidP="00FF2198">
            <w:pPr>
              <w:rPr>
                <w:color w:val="000000" w:themeColor="text1"/>
                <w:lang w:val="uk-UA" w:eastAsia="en-US"/>
              </w:rPr>
            </w:pPr>
          </w:p>
        </w:tc>
      </w:tr>
    </w:tbl>
    <w:p w:rsidR="00273F69" w:rsidRPr="00C94826" w:rsidRDefault="00273F69" w:rsidP="00FF2198">
      <w:pPr>
        <w:rPr>
          <w:b/>
          <w:bCs/>
          <w:i/>
          <w:color w:val="000000" w:themeColor="text1"/>
          <w:sz w:val="28"/>
          <w:szCs w:val="28"/>
          <w:lang w:val="uk-UA" w:eastAsia="en-US"/>
        </w:rPr>
      </w:pPr>
    </w:p>
    <w:p w:rsidR="00273F69" w:rsidRPr="00C94826" w:rsidRDefault="00273F69" w:rsidP="00FF2198">
      <w:pPr>
        <w:rPr>
          <w:color w:val="000000" w:themeColor="text1"/>
          <w:sz w:val="28"/>
          <w:szCs w:val="28"/>
          <w:lang w:val="uk-UA" w:eastAsia="uk-UA"/>
        </w:rPr>
      </w:pPr>
    </w:p>
    <w:p w:rsidR="00273F69" w:rsidRPr="00C94826" w:rsidRDefault="00273F69" w:rsidP="00FF2198">
      <w:pPr>
        <w:rPr>
          <w:color w:val="000000" w:themeColor="text1"/>
          <w:sz w:val="28"/>
          <w:szCs w:val="28"/>
          <w:lang w:val="uk-UA"/>
        </w:rPr>
      </w:pPr>
    </w:p>
    <w:p w:rsidR="00273F69" w:rsidRPr="00C94826" w:rsidRDefault="00273F69"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273F69" w:rsidRPr="00C94826" w:rsidRDefault="00273F69"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B1269F" w:rsidRPr="00C94826" w:rsidRDefault="00B1269F">
      <w:pPr>
        <w:suppressAutoHyphens w:val="0"/>
        <w:spacing w:after="200" w:line="276" w:lineRule="auto"/>
        <w:rPr>
          <w:color w:val="000000" w:themeColor="text1"/>
          <w:sz w:val="28"/>
          <w:szCs w:val="28"/>
          <w:lang w:val="uk-UA" w:eastAsia="uk-UA"/>
        </w:rPr>
      </w:pPr>
    </w:p>
    <w:p w:rsidR="00815B66" w:rsidRPr="00C94826" w:rsidRDefault="00815B66">
      <w:pPr>
        <w:suppressAutoHyphens w:val="0"/>
        <w:spacing w:after="200" w:line="276" w:lineRule="auto"/>
        <w:rPr>
          <w:color w:val="000000" w:themeColor="text1"/>
          <w:sz w:val="28"/>
          <w:szCs w:val="28"/>
          <w:lang w:val="uk-UA" w:eastAsia="uk-UA"/>
        </w:rPr>
      </w:pPr>
      <w:r w:rsidRPr="00C94826">
        <w:rPr>
          <w:color w:val="000000" w:themeColor="text1"/>
          <w:sz w:val="28"/>
          <w:szCs w:val="28"/>
          <w:lang w:val="uk-UA" w:eastAsia="uk-UA"/>
        </w:rPr>
        <w:br w:type="page"/>
      </w:r>
    </w:p>
    <w:p w:rsidR="005C7C9D" w:rsidRPr="00C94826" w:rsidRDefault="005C7C9D" w:rsidP="00FF2198">
      <w:pPr>
        <w:rPr>
          <w:color w:val="000000" w:themeColor="text1"/>
          <w:sz w:val="28"/>
          <w:szCs w:val="28"/>
          <w:lang w:val="uk-UA" w:eastAsia="uk-UA"/>
        </w:rPr>
      </w:pPr>
    </w:p>
    <w:p w:rsidR="00106067" w:rsidRPr="00C94826" w:rsidRDefault="00106067" w:rsidP="00FF2198">
      <w:pPr>
        <w:jc w:val="right"/>
        <w:rPr>
          <w:color w:val="000000" w:themeColor="text1"/>
          <w:sz w:val="28"/>
          <w:szCs w:val="28"/>
          <w:lang w:val="uk-UA"/>
        </w:rPr>
      </w:pPr>
      <w:r w:rsidRPr="00C94826">
        <w:rPr>
          <w:noProof/>
          <w:color w:val="000000" w:themeColor="text1"/>
          <w:sz w:val="22"/>
          <w:szCs w:val="22"/>
          <w:lang w:val="uk-UA" w:eastAsia="uk-UA"/>
        </w:rPr>
        <w:drawing>
          <wp:anchor distT="0" distB="0" distL="114300" distR="114300" simplePos="0" relativeHeight="251672064"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1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06067" w:rsidRPr="00C94826" w:rsidRDefault="00106067" w:rsidP="00FF2198">
      <w:pPr>
        <w:jc w:val="right"/>
        <w:rPr>
          <w:color w:val="000000" w:themeColor="text1"/>
          <w:sz w:val="28"/>
          <w:szCs w:val="28"/>
          <w:lang w:val="uk-UA"/>
        </w:rPr>
      </w:pPr>
    </w:p>
    <w:p w:rsidR="00106067" w:rsidRPr="00C94826" w:rsidRDefault="00106067"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106067" w:rsidRPr="00C94826" w:rsidRDefault="00106067"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106067" w:rsidRPr="00C94826" w:rsidRDefault="00106067"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106067" w:rsidRPr="00C94826" w:rsidRDefault="00106067"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5C7C9D" w:rsidRPr="00C94826" w:rsidRDefault="005C7C9D"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5C7C9D" w:rsidRPr="00C94826" w:rsidRDefault="005C7C9D" w:rsidP="00FF2198">
      <w:pPr>
        <w:rPr>
          <w:color w:val="000000" w:themeColor="text1"/>
          <w:sz w:val="28"/>
          <w:szCs w:val="28"/>
          <w:lang w:val="uk-UA"/>
        </w:rPr>
      </w:pPr>
    </w:p>
    <w:p w:rsidR="005C7C9D" w:rsidRPr="00C94826" w:rsidRDefault="005C7C9D" w:rsidP="00FF2198">
      <w:pPr>
        <w:jc w:val="center"/>
        <w:rPr>
          <w:color w:val="000000" w:themeColor="text1"/>
          <w:sz w:val="28"/>
          <w:szCs w:val="28"/>
          <w:lang w:val="uk-UA"/>
        </w:rPr>
      </w:pPr>
      <w:r w:rsidRPr="00C94826">
        <w:rPr>
          <w:color w:val="000000" w:themeColor="text1"/>
          <w:sz w:val="28"/>
          <w:szCs w:val="28"/>
          <w:lang w:val="uk-UA"/>
        </w:rPr>
        <w:t>Р І Ш Е Н Н Я</w:t>
      </w:r>
    </w:p>
    <w:p w:rsidR="005C7C9D" w:rsidRPr="00C94826" w:rsidRDefault="005C7C9D" w:rsidP="00FF2198">
      <w:pPr>
        <w:rPr>
          <w:color w:val="000000" w:themeColor="text1"/>
          <w:sz w:val="28"/>
          <w:szCs w:val="28"/>
          <w:lang w:val="uk-UA"/>
        </w:rPr>
      </w:pPr>
    </w:p>
    <w:p w:rsidR="005C7C9D" w:rsidRPr="00C94826" w:rsidRDefault="005C7C9D"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№614</w:t>
      </w:r>
    </w:p>
    <w:p w:rsidR="005C7C9D" w:rsidRPr="00C94826" w:rsidRDefault="005C7C9D" w:rsidP="00FF2198">
      <w:pPr>
        <w:rPr>
          <w:color w:val="000000" w:themeColor="text1"/>
          <w:sz w:val="28"/>
          <w:szCs w:val="28"/>
          <w:lang w:val="uk-UA"/>
        </w:rPr>
      </w:pPr>
      <w:r w:rsidRPr="00C94826">
        <w:rPr>
          <w:color w:val="000000" w:themeColor="text1"/>
          <w:sz w:val="28"/>
          <w:szCs w:val="28"/>
          <w:lang w:val="uk-UA"/>
        </w:rPr>
        <w:t>м. Рахів</w:t>
      </w:r>
    </w:p>
    <w:p w:rsidR="00106067" w:rsidRPr="00C94826" w:rsidRDefault="00106067" w:rsidP="00FF2198">
      <w:pPr>
        <w:rPr>
          <w:color w:val="000000" w:themeColor="text1"/>
          <w:sz w:val="28"/>
          <w:szCs w:val="28"/>
          <w:lang w:val="uk-UA"/>
        </w:rPr>
      </w:pPr>
    </w:p>
    <w:p w:rsidR="00106067" w:rsidRPr="00C94826" w:rsidRDefault="00106067" w:rsidP="00FF2198">
      <w:pPr>
        <w:rPr>
          <w:rFonts w:eastAsia="Calibri"/>
          <w:bCs/>
          <w:color w:val="000000" w:themeColor="text1"/>
          <w:sz w:val="28"/>
          <w:szCs w:val="28"/>
          <w:lang w:val="uk-UA"/>
        </w:rPr>
      </w:pPr>
      <w:r w:rsidRPr="00C94826">
        <w:rPr>
          <w:bCs/>
          <w:color w:val="000000" w:themeColor="text1"/>
          <w:sz w:val="28"/>
          <w:szCs w:val="28"/>
          <w:lang w:val="uk-UA"/>
        </w:rPr>
        <w:t xml:space="preserve">Про внесення змін до рішення міської ради №428 </w:t>
      </w:r>
    </w:p>
    <w:p w:rsidR="00CF162D" w:rsidRPr="00C94826" w:rsidRDefault="00106067" w:rsidP="00FF2198">
      <w:pPr>
        <w:rPr>
          <w:color w:val="000000" w:themeColor="text1"/>
          <w:sz w:val="28"/>
          <w:szCs w:val="28"/>
          <w:lang w:val="uk-UA"/>
        </w:rPr>
      </w:pPr>
      <w:r w:rsidRPr="00C94826">
        <w:rPr>
          <w:bCs/>
          <w:color w:val="000000" w:themeColor="text1"/>
          <w:sz w:val="28"/>
          <w:szCs w:val="28"/>
          <w:lang w:val="uk-UA"/>
        </w:rPr>
        <w:t>від 22.12.2022 р. «</w:t>
      </w:r>
      <w:r w:rsidRPr="00C94826">
        <w:rPr>
          <w:color w:val="000000" w:themeColor="text1"/>
          <w:sz w:val="28"/>
          <w:szCs w:val="28"/>
          <w:lang w:val="uk-UA"/>
        </w:rPr>
        <w:t xml:space="preserve">Про затвердження змін Програми </w:t>
      </w:r>
    </w:p>
    <w:p w:rsidR="00CF162D" w:rsidRPr="00C94826" w:rsidRDefault="00106067" w:rsidP="00FF2198">
      <w:pPr>
        <w:rPr>
          <w:color w:val="000000" w:themeColor="text1"/>
          <w:sz w:val="28"/>
          <w:szCs w:val="28"/>
          <w:lang w:val="uk-UA"/>
        </w:rPr>
      </w:pPr>
      <w:r w:rsidRPr="00C94826">
        <w:rPr>
          <w:color w:val="000000" w:themeColor="text1"/>
          <w:sz w:val="28"/>
          <w:szCs w:val="28"/>
          <w:lang w:val="uk-UA"/>
        </w:rPr>
        <w:t xml:space="preserve">розвитку міжнародної співпраці Рахівської міської </w:t>
      </w:r>
    </w:p>
    <w:p w:rsidR="00106067" w:rsidRPr="00C94826" w:rsidRDefault="00106067" w:rsidP="00FF2198">
      <w:pPr>
        <w:rPr>
          <w:color w:val="000000" w:themeColor="text1"/>
          <w:sz w:val="28"/>
          <w:szCs w:val="28"/>
          <w:lang w:val="uk-UA"/>
        </w:rPr>
      </w:pPr>
      <w:r w:rsidRPr="00C94826">
        <w:rPr>
          <w:color w:val="000000" w:themeColor="text1"/>
          <w:sz w:val="28"/>
          <w:szCs w:val="28"/>
          <w:lang w:val="uk-UA"/>
        </w:rPr>
        <w:t xml:space="preserve">територіальної громади на 2023 рік» </w:t>
      </w:r>
    </w:p>
    <w:p w:rsidR="00106067" w:rsidRPr="00C94826" w:rsidRDefault="00106067" w:rsidP="00FF2198">
      <w:pPr>
        <w:rPr>
          <w:color w:val="000000" w:themeColor="text1"/>
          <w:sz w:val="28"/>
          <w:szCs w:val="28"/>
          <w:lang w:val="uk-UA"/>
        </w:rPr>
      </w:pPr>
    </w:p>
    <w:p w:rsidR="00106067" w:rsidRPr="00C94826" w:rsidRDefault="00106067" w:rsidP="00FF2198">
      <w:pPr>
        <w:ind w:firstLine="708"/>
        <w:jc w:val="both"/>
        <w:rPr>
          <w:color w:val="000000" w:themeColor="text1"/>
          <w:sz w:val="28"/>
          <w:szCs w:val="28"/>
          <w:lang w:val="uk-UA"/>
        </w:rPr>
      </w:pPr>
      <w:r w:rsidRPr="00C94826">
        <w:rPr>
          <w:color w:val="000000" w:themeColor="text1"/>
          <w:sz w:val="28"/>
          <w:szCs w:val="28"/>
          <w:lang w:val="uk-UA"/>
        </w:rPr>
        <w:t>Відповідно до ст. 26 Закону України «Про місцеве самоврядування в Україні», на основі підписаних Договорів про партнерство і Стратегії розвитку Закарпатської області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Рахівської міської територіальної громади через участь в міжнародних програмах обміну та проєктах транскордонної співпраці,  Рахівська міська рада</w:t>
      </w:r>
    </w:p>
    <w:p w:rsidR="00106067" w:rsidRPr="00C94826" w:rsidRDefault="00106067" w:rsidP="00FF2198">
      <w:pPr>
        <w:tabs>
          <w:tab w:val="left" w:pos="4068"/>
        </w:tabs>
        <w:jc w:val="both"/>
        <w:rPr>
          <w:color w:val="000000" w:themeColor="text1"/>
          <w:sz w:val="28"/>
          <w:szCs w:val="28"/>
          <w:lang w:val="uk-UA"/>
        </w:rPr>
      </w:pPr>
      <w:r w:rsidRPr="00C94826">
        <w:rPr>
          <w:color w:val="000000" w:themeColor="text1"/>
          <w:sz w:val="28"/>
          <w:szCs w:val="28"/>
          <w:lang w:val="uk-UA"/>
        </w:rPr>
        <w:tab/>
      </w:r>
    </w:p>
    <w:p w:rsidR="00106067" w:rsidRPr="00C94826" w:rsidRDefault="00106067" w:rsidP="00FF2198">
      <w:pPr>
        <w:jc w:val="center"/>
        <w:rPr>
          <w:color w:val="000000" w:themeColor="text1"/>
          <w:sz w:val="28"/>
          <w:szCs w:val="28"/>
          <w:lang w:val="uk-UA"/>
        </w:rPr>
      </w:pPr>
      <w:r w:rsidRPr="00C94826">
        <w:rPr>
          <w:color w:val="000000" w:themeColor="text1"/>
          <w:sz w:val="28"/>
          <w:szCs w:val="28"/>
          <w:lang w:val="uk-UA"/>
        </w:rPr>
        <w:t>В И Р І Ш И Л А:</w:t>
      </w:r>
    </w:p>
    <w:p w:rsidR="00106067" w:rsidRPr="00C94826" w:rsidRDefault="00106067" w:rsidP="00FF2198">
      <w:pPr>
        <w:rPr>
          <w:color w:val="000000" w:themeColor="text1"/>
          <w:sz w:val="28"/>
          <w:szCs w:val="28"/>
          <w:lang w:val="uk-UA"/>
        </w:rPr>
      </w:pPr>
    </w:p>
    <w:p w:rsidR="00106067" w:rsidRPr="00C94826" w:rsidRDefault="00106067" w:rsidP="00FF2198">
      <w:pPr>
        <w:ind w:firstLine="708"/>
        <w:jc w:val="both"/>
        <w:rPr>
          <w:color w:val="000000" w:themeColor="text1"/>
          <w:sz w:val="28"/>
          <w:szCs w:val="28"/>
          <w:lang w:val="uk-UA"/>
        </w:rPr>
      </w:pPr>
      <w:r w:rsidRPr="00C94826">
        <w:rPr>
          <w:bCs/>
          <w:color w:val="000000" w:themeColor="text1"/>
          <w:sz w:val="28"/>
          <w:szCs w:val="28"/>
          <w:lang w:val="uk-UA"/>
        </w:rPr>
        <w:t>1. Внести зміни до рішення міської ради №428 від 22.12.2022 р. «</w:t>
      </w:r>
      <w:r w:rsidRPr="00C94826">
        <w:rPr>
          <w:color w:val="000000" w:themeColor="text1"/>
          <w:sz w:val="28"/>
          <w:szCs w:val="28"/>
          <w:lang w:val="uk-UA"/>
        </w:rPr>
        <w:t xml:space="preserve">Про затвердження змін  Програми розвитку міжнародної співпраці Рахівської міської територіальної громади на 2023 рік», а саме: </w:t>
      </w:r>
    </w:p>
    <w:p w:rsidR="00106067" w:rsidRPr="00C94826" w:rsidRDefault="00106067" w:rsidP="00FF2198">
      <w:pPr>
        <w:jc w:val="both"/>
        <w:rPr>
          <w:color w:val="000000" w:themeColor="text1"/>
          <w:sz w:val="28"/>
          <w:szCs w:val="28"/>
          <w:lang w:val="uk-UA" w:eastAsia="en-US"/>
        </w:rPr>
      </w:pPr>
      <w:r w:rsidRPr="00C94826">
        <w:rPr>
          <w:color w:val="000000" w:themeColor="text1"/>
          <w:sz w:val="28"/>
          <w:szCs w:val="28"/>
          <w:lang w:val="uk-UA"/>
        </w:rPr>
        <w:t>- в пункті 5 «Фінансове забезпечення програми, основні заходи, очікувані результати» бюджет Програми викласти у новій редакції, згідно додатку.</w:t>
      </w:r>
    </w:p>
    <w:p w:rsidR="00106067" w:rsidRPr="00C94826" w:rsidRDefault="00106067" w:rsidP="00A37375">
      <w:pPr>
        <w:rPr>
          <w:color w:val="000000" w:themeColor="text1"/>
          <w:sz w:val="28"/>
          <w:szCs w:val="28"/>
          <w:lang w:val="uk-UA" w:eastAsia="en-US"/>
        </w:rPr>
      </w:pPr>
    </w:p>
    <w:p w:rsidR="00106067" w:rsidRPr="00C94826" w:rsidRDefault="00106067" w:rsidP="00FF2198">
      <w:pPr>
        <w:jc w:val="both"/>
        <w:rPr>
          <w:color w:val="000000" w:themeColor="text1"/>
          <w:sz w:val="28"/>
          <w:szCs w:val="28"/>
          <w:lang w:val="uk-UA" w:eastAsia="uk-UA"/>
        </w:rPr>
      </w:pPr>
    </w:p>
    <w:p w:rsidR="00106067" w:rsidRPr="00C94826" w:rsidRDefault="00106067"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106067" w:rsidRPr="00C94826" w:rsidRDefault="00106067"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t xml:space="preserve">       Євген МОЛНАР</w:t>
      </w:r>
    </w:p>
    <w:p w:rsidR="00106067" w:rsidRPr="00C94826" w:rsidRDefault="00106067" w:rsidP="00FF2198">
      <w:pPr>
        <w:rPr>
          <w:color w:val="000000" w:themeColor="text1"/>
          <w:sz w:val="28"/>
          <w:szCs w:val="28"/>
          <w:lang w:val="uk-UA" w:eastAsia="uk-UA"/>
        </w:rPr>
      </w:pPr>
    </w:p>
    <w:p w:rsidR="00A37375" w:rsidRPr="00C94826" w:rsidRDefault="00A37375">
      <w:pPr>
        <w:suppressAutoHyphens w:val="0"/>
        <w:spacing w:after="200" w:line="276" w:lineRule="auto"/>
        <w:rPr>
          <w:color w:val="000000" w:themeColor="text1"/>
          <w:sz w:val="28"/>
          <w:szCs w:val="28"/>
          <w:lang w:val="uk-UA"/>
        </w:rPr>
      </w:pPr>
      <w:r w:rsidRPr="00C94826">
        <w:rPr>
          <w:color w:val="000000" w:themeColor="text1"/>
          <w:sz w:val="28"/>
          <w:szCs w:val="28"/>
          <w:lang w:val="uk-UA"/>
        </w:rPr>
        <w:br w:type="page"/>
      </w:r>
    </w:p>
    <w:p w:rsidR="00106067" w:rsidRPr="00C94826" w:rsidRDefault="00106067" w:rsidP="00FF2198">
      <w:pPr>
        <w:rPr>
          <w:color w:val="000000" w:themeColor="text1"/>
          <w:sz w:val="28"/>
          <w:szCs w:val="28"/>
          <w:lang w:val="uk-UA"/>
        </w:rPr>
      </w:pPr>
    </w:p>
    <w:p w:rsidR="005C7C9D" w:rsidRPr="00C94826" w:rsidRDefault="005C7C9D"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5C7C9D" w:rsidRPr="00C94826" w:rsidTr="005C7C9D">
        <w:trPr>
          <w:jc w:val="right"/>
        </w:trPr>
        <w:tc>
          <w:tcPr>
            <w:tcW w:w="3267" w:type="dxa"/>
            <w:hideMark/>
          </w:tcPr>
          <w:p w:rsidR="005C7C9D" w:rsidRPr="00C94826" w:rsidRDefault="005C7C9D"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5C7C9D" w:rsidRPr="00C94826" w:rsidRDefault="005C7C9D" w:rsidP="00FF2198">
            <w:pPr>
              <w:rPr>
                <w:color w:val="000000" w:themeColor="text1"/>
                <w:sz w:val="20"/>
                <w:szCs w:val="20"/>
                <w:lang w:val="uk-UA" w:eastAsia="ru-RU"/>
              </w:rPr>
            </w:pPr>
            <w:r w:rsidRPr="00C94826">
              <w:rPr>
                <w:color w:val="000000" w:themeColor="text1"/>
                <w:sz w:val="20"/>
                <w:szCs w:val="20"/>
                <w:lang w:val="uk-UA"/>
              </w:rPr>
              <w:t>39-ої сесії 8-го скликання                                                                                              від  30.10.2023 р. №614</w:t>
            </w:r>
          </w:p>
        </w:tc>
      </w:tr>
    </w:tbl>
    <w:p w:rsidR="005C7C9D" w:rsidRPr="00C94826" w:rsidRDefault="005C7C9D" w:rsidP="00FF2198">
      <w:pPr>
        <w:rPr>
          <w:color w:val="000000" w:themeColor="text1"/>
          <w:sz w:val="28"/>
          <w:szCs w:val="28"/>
          <w:lang w:val="uk-UA" w:eastAsia="ru-RU"/>
        </w:rPr>
      </w:pPr>
    </w:p>
    <w:p w:rsidR="00106067" w:rsidRPr="00C94826" w:rsidRDefault="00106067" w:rsidP="00FF2198">
      <w:pPr>
        <w:rPr>
          <w:b/>
          <w:color w:val="000000" w:themeColor="text1"/>
          <w:sz w:val="28"/>
          <w:szCs w:val="28"/>
          <w:lang w:val="uk-UA"/>
        </w:rPr>
      </w:pPr>
      <w:r w:rsidRPr="00C94826">
        <w:rPr>
          <w:b/>
          <w:color w:val="000000" w:themeColor="text1"/>
          <w:sz w:val="28"/>
          <w:szCs w:val="28"/>
          <w:lang w:val="uk-UA"/>
        </w:rPr>
        <w:t>Бюджет програми:</w:t>
      </w:r>
    </w:p>
    <w:p w:rsidR="00106067" w:rsidRPr="00C94826" w:rsidRDefault="00106067" w:rsidP="00FF2198">
      <w:pPr>
        <w:rPr>
          <w:b/>
          <w:color w:val="000000" w:themeColor="text1"/>
          <w:sz w:val="28"/>
          <w:szCs w:val="28"/>
          <w:lang w:val="uk-UA"/>
        </w:rPr>
      </w:pP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4A0"/>
      </w:tblPr>
      <w:tblGrid>
        <w:gridCol w:w="509"/>
        <w:gridCol w:w="2704"/>
        <w:gridCol w:w="1050"/>
        <w:gridCol w:w="1135"/>
        <w:gridCol w:w="1420"/>
        <w:gridCol w:w="3058"/>
      </w:tblGrid>
      <w:tr w:rsidR="00106067" w:rsidRPr="00C94826" w:rsidTr="00106067">
        <w:trPr>
          <w:cantSplit/>
          <w:trHeight w:val="1505"/>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 з/п</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Назва заходів</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Період</w:t>
            </w:r>
            <w:r w:rsidRPr="00C94826">
              <w:rPr>
                <w:b/>
                <w:bCs/>
                <w:color w:val="000000" w:themeColor="text1"/>
                <w:lang w:val="uk-UA"/>
              </w:rPr>
              <w:br/>
              <w:t>виконання</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Виконавці</w:t>
            </w:r>
          </w:p>
        </w:tc>
        <w:tc>
          <w:tcPr>
            <w:tcW w:w="142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rPr>
                <w:b/>
                <w:color w:val="000000" w:themeColor="text1"/>
                <w:lang w:val="uk-UA" w:eastAsia="en-US"/>
              </w:rPr>
            </w:pPr>
            <w:r w:rsidRPr="00C94826">
              <w:rPr>
                <w:b/>
                <w:color w:val="000000" w:themeColor="text1"/>
                <w:lang w:val="uk-UA"/>
              </w:rPr>
              <w:t>Фінансування,</w:t>
            </w:r>
            <w:r w:rsidRPr="00C94826">
              <w:rPr>
                <w:b/>
                <w:color w:val="000000" w:themeColor="text1"/>
                <w:lang w:val="uk-UA"/>
              </w:rPr>
              <w:br/>
              <w:t>грн.</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Очікуваний результат</w:t>
            </w:r>
          </w:p>
        </w:tc>
      </w:tr>
      <w:tr w:rsidR="00106067" w:rsidRPr="00C94826" w:rsidTr="00106067">
        <w:trPr>
          <w:trHeight w:val="24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2</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3</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4</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5</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b/>
                <w:bCs/>
                <w:color w:val="000000" w:themeColor="text1"/>
                <w:lang w:val="uk-UA"/>
              </w:rPr>
              <w:t>6</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1</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Організація робочих нарад з делегаціями міст-партнерів щодо підготовки спільних грантових проектів (харчування для запрошених робочих груп; набори канцелярської продукції; сувенірна і подарункова продукція).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60 000,00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Підготовані та подані проєктні пропозиції до ряду програм фінансування міжнародних проєктів.</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2</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Прийом делегацій міст-партнерів під час культурних заходів, які проводяться в місті Рахів та селах Білин, Костилівка, Ділове (харчування та проживання учасників делегацій).</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Згідно з графіком</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65 000,00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Забезпечено обмін делегаціями в культурній та спортивній сферах.</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3</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Обмін групами школярів з містами-партнерами з метою відпочинку та вивчення культури і побуту (перевезення, проживання, харчування)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Канікулярний період</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70 000,00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Забезпечено обмін групами школярів з містами-партнерами з метою відпочинку та вивчення культури і побуту</w:t>
            </w:r>
          </w:p>
        </w:tc>
      </w:tr>
      <w:tr w:rsidR="00106067" w:rsidRPr="00C94826" w:rsidTr="00106067">
        <w:trPr>
          <w:cantSplit/>
          <w:trHeight w:val="3527"/>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lastRenderedPageBreak/>
              <w:t>4</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Робочі поїздки представників Рахівської міської ради до закордонних громад-партнерів з метою підготовки спільних проєктних пропозицій на отримання міжнародних грантів (транспортні витрати; закупівля подарункових наборів, проживання, харчування).</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rPr>
                <w:color w:val="000000" w:themeColor="text1"/>
                <w:lang w:val="uk-UA" w:eastAsia="en-US"/>
              </w:rPr>
            </w:pPr>
            <w:r w:rsidRPr="00C94826">
              <w:rPr>
                <w:color w:val="000000" w:themeColor="text1"/>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60 000,00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Забезпечено підготовку спільних проєктних пропозицій на отримання міжнародних грантів.</w:t>
            </w:r>
          </w:p>
        </w:tc>
      </w:tr>
      <w:tr w:rsidR="00106067" w:rsidRPr="00C94826" w:rsidTr="00106067">
        <w:trPr>
          <w:cantSplit/>
          <w:trHeight w:val="1620"/>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b/>
                <w:bCs/>
                <w:color w:val="000000" w:themeColor="text1"/>
                <w:lang w:val="uk-UA"/>
              </w:rPr>
              <w:t>5</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 xml:space="preserve">Робочі поїздки представників Рахівської міської ради на міжнародні зустрічі. </w:t>
            </w:r>
            <w:r w:rsidRPr="00C94826">
              <w:rPr>
                <w:color w:val="000000" w:themeColor="text1"/>
                <w:lang w:val="uk-UA" w:eastAsia="en-US"/>
              </w:rPr>
              <w:t>( оплата проїзду, добових, вартості проживання під час службових відряджень).</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eastAsia="en-US"/>
              </w:rPr>
              <w:t>Згідно  графіку</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20 000,00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color w:val="000000" w:themeColor="text1"/>
                <w:shd w:val="clear" w:color="auto" w:fill="FFFFFF"/>
                <w:lang w:val="uk-UA"/>
              </w:rPr>
              <w:t>Обмін досвідом з міжнародними експертами</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b/>
                <w:bCs/>
                <w:color w:val="000000" w:themeColor="text1"/>
                <w:lang w:val="uk-UA"/>
              </w:rPr>
              <w:t>6</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 xml:space="preserve">Робочі поїздки представників Рахівської міської ради до закордонних громад-партнерів з метою налагодження зв’язків з міжнародними гуманітарними фондами та хабами  </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50 000,00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bCs/>
                <w:color w:val="000000" w:themeColor="text1"/>
                <w:lang w:val="uk-UA"/>
              </w:rPr>
              <w:t xml:space="preserve">Налагоджено </w:t>
            </w:r>
            <w:r w:rsidRPr="00C94826">
              <w:rPr>
                <w:color w:val="000000" w:themeColor="text1"/>
                <w:lang w:val="uk-UA"/>
              </w:rPr>
              <w:t xml:space="preserve">зв’язки з міжнародними гуманітарними фондами та хабами  </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b/>
                <w:bCs/>
                <w:color w:val="000000" w:themeColor="text1"/>
                <w:lang w:val="uk-UA"/>
              </w:rPr>
              <w:t>7</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 xml:space="preserve">Прийом представників закордонних громад-партнерів з метою обміну досвідом та налагодження співпраці з міжнародними гуманітарними фондами та хабами  </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За взаємною домовленістю</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60 000,00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b/>
                <w:bCs/>
                <w:color w:val="000000" w:themeColor="text1"/>
                <w:lang w:val="uk-UA" w:eastAsia="en-US"/>
              </w:rPr>
            </w:pPr>
            <w:r w:rsidRPr="00C94826">
              <w:rPr>
                <w:bCs/>
                <w:color w:val="000000" w:themeColor="text1"/>
                <w:lang w:val="uk-UA"/>
              </w:rPr>
              <w:t xml:space="preserve">Налагоджено </w:t>
            </w:r>
            <w:r w:rsidRPr="00C94826">
              <w:rPr>
                <w:color w:val="000000" w:themeColor="text1"/>
                <w:lang w:val="uk-UA"/>
              </w:rPr>
              <w:t xml:space="preserve">зв’язки з міжнародними гуманітарними фондами та хабами  </w:t>
            </w:r>
          </w:p>
        </w:tc>
      </w:tr>
      <w:tr w:rsidR="00106067" w:rsidRPr="00C94826" w:rsidTr="00106067">
        <w:trPr>
          <w:cantSplit/>
          <w:trHeight w:val="113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lastRenderedPageBreak/>
              <w:t> 8</w:t>
            </w: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color w:val="000000" w:themeColor="text1"/>
                <w:lang w:val="uk-UA"/>
              </w:rPr>
              <w:t>Прийом міжнародних делегацій з міст-партнерів з метою участі в місцевих спортивних заходах (перевезення, харчування та проживання учасників делегацій; подарункові набори).</w:t>
            </w:r>
          </w:p>
        </w:tc>
        <w:tc>
          <w:tcPr>
            <w:tcW w:w="1050"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Згідно з графіком</w:t>
            </w:r>
          </w:p>
        </w:tc>
        <w:tc>
          <w:tcPr>
            <w:tcW w:w="1135"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Апарат міської ради</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jc w:val="center"/>
              <w:rPr>
                <w:color w:val="000000" w:themeColor="text1"/>
                <w:lang w:val="uk-UA" w:eastAsia="en-US"/>
              </w:rPr>
            </w:pPr>
            <w:r w:rsidRPr="00C94826">
              <w:rPr>
                <w:color w:val="000000" w:themeColor="text1"/>
                <w:lang w:val="uk-UA"/>
              </w:rPr>
              <w:t>50 000,00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 </w:t>
            </w:r>
            <w:r w:rsidRPr="00C94826">
              <w:rPr>
                <w:color w:val="000000" w:themeColor="text1"/>
                <w:lang w:val="uk-UA"/>
              </w:rPr>
              <w:t>Забезпечено обмін делегаціями в культурній та спортивній сферах.</w:t>
            </w:r>
          </w:p>
        </w:tc>
      </w:tr>
      <w:tr w:rsidR="00106067" w:rsidRPr="00C94826" w:rsidTr="00106067">
        <w:trPr>
          <w:trHeight w:val="404"/>
        </w:trPr>
        <w:tc>
          <w:tcPr>
            <w:tcW w:w="509" w:type="dxa"/>
            <w:tcBorders>
              <w:top w:val="outset" w:sz="6" w:space="0" w:color="auto"/>
              <w:left w:val="outset" w:sz="6" w:space="0" w:color="auto"/>
              <w:bottom w:val="outset" w:sz="6" w:space="0" w:color="auto"/>
              <w:right w:val="outset" w:sz="6" w:space="0" w:color="auto"/>
            </w:tcBorders>
            <w:shd w:val="clear" w:color="auto" w:fill="FFFFFF"/>
            <w:vAlign w:val="center"/>
          </w:tcPr>
          <w:p w:rsidR="00106067" w:rsidRPr="00C94826" w:rsidRDefault="00106067" w:rsidP="00FF2198">
            <w:pPr>
              <w:rPr>
                <w:b/>
                <w:bCs/>
                <w:color w:val="000000" w:themeColor="text1"/>
                <w:lang w:val="uk-UA" w:eastAsia="en-US"/>
              </w:rPr>
            </w:pPr>
          </w:p>
        </w:tc>
        <w:tc>
          <w:tcPr>
            <w:tcW w:w="27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РАЗОМ</w:t>
            </w:r>
          </w:p>
        </w:tc>
        <w:tc>
          <w:tcPr>
            <w:tcW w:w="1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 </w:t>
            </w:r>
          </w:p>
        </w:tc>
        <w:tc>
          <w:tcPr>
            <w:tcW w:w="1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 </w:t>
            </w:r>
          </w:p>
        </w:tc>
        <w:tc>
          <w:tcPr>
            <w:tcW w:w="1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06067" w:rsidRPr="00C94826" w:rsidRDefault="00106067" w:rsidP="00FF2198">
            <w:pPr>
              <w:rPr>
                <w:color w:val="000000" w:themeColor="text1"/>
                <w:lang w:val="uk-UA" w:eastAsia="en-US"/>
              </w:rPr>
            </w:pPr>
            <w:r w:rsidRPr="00C94826">
              <w:rPr>
                <w:b/>
                <w:bCs/>
                <w:color w:val="000000" w:themeColor="text1"/>
                <w:lang w:val="uk-UA"/>
              </w:rPr>
              <w:t>435 000,00</w:t>
            </w:r>
          </w:p>
        </w:tc>
        <w:tc>
          <w:tcPr>
            <w:tcW w:w="3058" w:type="dxa"/>
            <w:tcBorders>
              <w:top w:val="outset" w:sz="6" w:space="0" w:color="auto"/>
              <w:left w:val="outset" w:sz="6" w:space="0" w:color="auto"/>
              <w:bottom w:val="outset" w:sz="6" w:space="0" w:color="auto"/>
              <w:right w:val="outset" w:sz="6" w:space="0" w:color="auto"/>
            </w:tcBorders>
            <w:shd w:val="clear" w:color="auto" w:fill="FFFFFF"/>
            <w:vAlign w:val="center"/>
          </w:tcPr>
          <w:p w:rsidR="00106067" w:rsidRPr="00C94826" w:rsidRDefault="00106067" w:rsidP="00FF2198">
            <w:pPr>
              <w:rPr>
                <w:b/>
                <w:bCs/>
                <w:color w:val="000000" w:themeColor="text1"/>
                <w:lang w:val="uk-UA" w:eastAsia="en-US"/>
              </w:rPr>
            </w:pPr>
          </w:p>
        </w:tc>
      </w:tr>
    </w:tbl>
    <w:p w:rsidR="00106067" w:rsidRPr="00C94826" w:rsidRDefault="00106067" w:rsidP="00FF2198">
      <w:pPr>
        <w:rPr>
          <w:color w:val="000000" w:themeColor="text1"/>
          <w:sz w:val="28"/>
          <w:szCs w:val="28"/>
          <w:lang w:val="uk-UA" w:eastAsia="en-US"/>
        </w:rPr>
      </w:pPr>
    </w:p>
    <w:p w:rsidR="00106067" w:rsidRPr="00C94826" w:rsidRDefault="00106067" w:rsidP="00FF2198">
      <w:pPr>
        <w:rPr>
          <w:color w:val="000000" w:themeColor="text1"/>
          <w:lang w:val="uk-UA" w:eastAsia="uk-UA"/>
        </w:rPr>
      </w:pPr>
    </w:p>
    <w:p w:rsidR="00106067" w:rsidRPr="00C94826" w:rsidRDefault="00106067" w:rsidP="00FF2198">
      <w:pPr>
        <w:rPr>
          <w:color w:val="000000" w:themeColor="text1"/>
          <w:lang w:val="uk-UA"/>
        </w:rPr>
      </w:pPr>
    </w:p>
    <w:p w:rsidR="00106067" w:rsidRPr="00C94826" w:rsidRDefault="00106067" w:rsidP="00FF2198">
      <w:pPr>
        <w:rPr>
          <w:color w:val="000000" w:themeColor="text1"/>
          <w:lang w:val="uk-UA"/>
        </w:rPr>
      </w:pPr>
    </w:p>
    <w:p w:rsidR="00106067" w:rsidRPr="00C94826" w:rsidRDefault="00106067" w:rsidP="00FF2198">
      <w:pPr>
        <w:rPr>
          <w:color w:val="000000" w:themeColor="text1"/>
          <w:lang w:val="uk-UA"/>
        </w:rPr>
      </w:pPr>
    </w:p>
    <w:p w:rsidR="00106067" w:rsidRPr="00C94826" w:rsidRDefault="00106067"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106067" w:rsidRPr="00C94826" w:rsidRDefault="00106067"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106067" w:rsidRPr="00C94826" w:rsidRDefault="00106067" w:rsidP="00FF2198">
      <w:pPr>
        <w:rPr>
          <w:color w:val="000000" w:themeColor="text1"/>
          <w:sz w:val="28"/>
          <w:szCs w:val="28"/>
          <w:lang w:val="uk-UA" w:eastAsia="uk-UA"/>
        </w:rPr>
      </w:pPr>
    </w:p>
    <w:p w:rsidR="00106067" w:rsidRPr="00C94826" w:rsidRDefault="00106067" w:rsidP="00FF2198">
      <w:pPr>
        <w:rPr>
          <w:color w:val="000000" w:themeColor="text1"/>
          <w:sz w:val="22"/>
          <w:szCs w:val="22"/>
          <w:lang w:val="uk-UA"/>
        </w:rPr>
      </w:pPr>
    </w:p>
    <w:p w:rsidR="00106067" w:rsidRPr="00C94826" w:rsidRDefault="00106067" w:rsidP="00FF2198">
      <w:pPr>
        <w:rPr>
          <w:color w:val="000000" w:themeColor="text1"/>
          <w:lang w:val="uk-UA"/>
        </w:rPr>
      </w:pPr>
    </w:p>
    <w:p w:rsidR="005C7C9D" w:rsidRPr="00C94826" w:rsidRDefault="008E0081" w:rsidP="00FF2198">
      <w:pPr>
        <w:rPr>
          <w:color w:val="000000" w:themeColor="text1"/>
          <w:sz w:val="28"/>
          <w:szCs w:val="28"/>
          <w:lang w:val="uk-UA" w:eastAsia="uk-UA"/>
        </w:rPr>
      </w:pPr>
      <w:r w:rsidRPr="00C94826">
        <w:rPr>
          <w:color w:val="000000" w:themeColor="text1"/>
          <w:sz w:val="28"/>
          <w:szCs w:val="28"/>
          <w:lang w:val="uk-UA"/>
        </w:rPr>
        <w:br w:type="page"/>
      </w:r>
    </w:p>
    <w:p w:rsidR="00981152" w:rsidRPr="00C94826" w:rsidRDefault="00981152" w:rsidP="00FF2198">
      <w:pPr>
        <w:jc w:val="right"/>
        <w:rPr>
          <w:color w:val="000000" w:themeColor="text1"/>
          <w:sz w:val="28"/>
          <w:szCs w:val="28"/>
          <w:lang w:val="uk-UA"/>
        </w:rPr>
      </w:pPr>
    </w:p>
    <w:p w:rsidR="005C7C9D" w:rsidRPr="00C94826" w:rsidRDefault="005C7C9D"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694592"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5C7C9D" w:rsidRPr="00C94826" w:rsidRDefault="005C7C9D" w:rsidP="00FF2198">
      <w:pPr>
        <w:jc w:val="right"/>
        <w:rPr>
          <w:color w:val="000000" w:themeColor="text1"/>
          <w:sz w:val="28"/>
          <w:szCs w:val="28"/>
          <w:lang w:val="uk-UA"/>
        </w:rPr>
      </w:pPr>
    </w:p>
    <w:p w:rsidR="005C7C9D" w:rsidRPr="00C94826" w:rsidRDefault="005C7C9D"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5C7C9D" w:rsidRPr="00C94826" w:rsidRDefault="005C7C9D"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5C7C9D" w:rsidRPr="00C94826" w:rsidRDefault="005C7C9D"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5C7C9D" w:rsidRPr="00C94826" w:rsidRDefault="005C7C9D"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5C7C9D" w:rsidRPr="00C94826" w:rsidRDefault="005C7C9D"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5C7C9D" w:rsidRPr="00C94826" w:rsidRDefault="005C7C9D" w:rsidP="00FF2198">
      <w:pPr>
        <w:rPr>
          <w:color w:val="000000" w:themeColor="text1"/>
          <w:sz w:val="28"/>
          <w:szCs w:val="28"/>
          <w:lang w:val="uk-UA"/>
        </w:rPr>
      </w:pPr>
    </w:p>
    <w:p w:rsidR="005C7C9D" w:rsidRPr="00C94826" w:rsidRDefault="005C7C9D" w:rsidP="00FF2198">
      <w:pPr>
        <w:jc w:val="center"/>
        <w:rPr>
          <w:color w:val="000000" w:themeColor="text1"/>
          <w:sz w:val="28"/>
          <w:szCs w:val="28"/>
          <w:lang w:val="uk-UA"/>
        </w:rPr>
      </w:pPr>
      <w:r w:rsidRPr="00C94826">
        <w:rPr>
          <w:color w:val="000000" w:themeColor="text1"/>
          <w:sz w:val="28"/>
          <w:szCs w:val="28"/>
          <w:lang w:val="uk-UA"/>
        </w:rPr>
        <w:t>Р І Ш Е Н Н Я</w:t>
      </w:r>
    </w:p>
    <w:p w:rsidR="005C7C9D" w:rsidRPr="00C94826" w:rsidRDefault="005C7C9D" w:rsidP="00FF2198">
      <w:pPr>
        <w:rPr>
          <w:color w:val="000000" w:themeColor="text1"/>
          <w:sz w:val="28"/>
          <w:szCs w:val="28"/>
          <w:lang w:val="uk-UA"/>
        </w:rPr>
      </w:pPr>
    </w:p>
    <w:p w:rsidR="005C7C9D" w:rsidRPr="00C94826" w:rsidRDefault="005C7C9D"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№615</w:t>
      </w:r>
    </w:p>
    <w:p w:rsidR="005C7C9D" w:rsidRPr="00C94826" w:rsidRDefault="005C7C9D" w:rsidP="00FF2198">
      <w:pPr>
        <w:rPr>
          <w:color w:val="000000" w:themeColor="text1"/>
          <w:sz w:val="28"/>
          <w:szCs w:val="28"/>
          <w:lang w:val="uk-UA"/>
        </w:rPr>
      </w:pPr>
      <w:r w:rsidRPr="00C94826">
        <w:rPr>
          <w:color w:val="000000" w:themeColor="text1"/>
          <w:sz w:val="28"/>
          <w:szCs w:val="28"/>
          <w:lang w:val="uk-UA"/>
        </w:rPr>
        <w:t>м. Рахів</w:t>
      </w:r>
    </w:p>
    <w:p w:rsidR="005C7C9D" w:rsidRPr="00C94826" w:rsidRDefault="005C7C9D" w:rsidP="00FF2198">
      <w:pPr>
        <w:rPr>
          <w:bCs/>
          <w:color w:val="000000" w:themeColor="text1"/>
          <w:sz w:val="28"/>
          <w:szCs w:val="28"/>
          <w:lang w:val="uk-UA"/>
        </w:rPr>
      </w:pPr>
    </w:p>
    <w:p w:rsidR="00D142C1" w:rsidRPr="00C94826" w:rsidRDefault="00D142C1" w:rsidP="00FF2198">
      <w:pPr>
        <w:rPr>
          <w:rFonts w:eastAsiaTheme="minorHAnsi"/>
          <w:bCs/>
          <w:color w:val="000000" w:themeColor="text1"/>
          <w:sz w:val="28"/>
          <w:szCs w:val="28"/>
          <w:lang w:val="uk-UA"/>
        </w:rPr>
      </w:pPr>
      <w:r w:rsidRPr="00C94826">
        <w:rPr>
          <w:bCs/>
          <w:color w:val="000000" w:themeColor="text1"/>
          <w:sz w:val="28"/>
          <w:szCs w:val="28"/>
          <w:lang w:val="uk-UA"/>
        </w:rPr>
        <w:t xml:space="preserve">Про внесення змін до рішення міської ради №436 </w:t>
      </w:r>
    </w:p>
    <w:p w:rsidR="00D142C1" w:rsidRPr="00C94826" w:rsidRDefault="00D142C1" w:rsidP="00FF2198">
      <w:pPr>
        <w:rPr>
          <w:color w:val="000000" w:themeColor="text1"/>
          <w:sz w:val="28"/>
          <w:szCs w:val="28"/>
          <w:lang w:val="uk-UA" w:eastAsia="en-US"/>
        </w:rPr>
      </w:pPr>
      <w:r w:rsidRPr="00C94826">
        <w:rPr>
          <w:bCs/>
          <w:color w:val="000000" w:themeColor="text1"/>
          <w:sz w:val="28"/>
          <w:szCs w:val="28"/>
          <w:lang w:val="uk-UA"/>
        </w:rPr>
        <w:t xml:space="preserve">від 22.12.2022 р. «Про затвердження </w:t>
      </w:r>
      <w:r w:rsidRPr="00C94826">
        <w:rPr>
          <w:color w:val="000000" w:themeColor="text1"/>
          <w:sz w:val="28"/>
          <w:szCs w:val="28"/>
          <w:lang w:val="uk-UA"/>
        </w:rPr>
        <w:t xml:space="preserve">Програми </w:t>
      </w:r>
    </w:p>
    <w:p w:rsidR="00D142C1" w:rsidRPr="00C94826" w:rsidRDefault="00D142C1" w:rsidP="00FF2198">
      <w:pPr>
        <w:rPr>
          <w:rFonts w:eastAsiaTheme="minorHAnsi"/>
          <w:color w:val="000000" w:themeColor="text1"/>
          <w:sz w:val="28"/>
          <w:szCs w:val="28"/>
          <w:lang w:val="uk-UA" w:eastAsia="ru-RU"/>
        </w:rPr>
      </w:pPr>
      <w:r w:rsidRPr="00C94826">
        <w:rPr>
          <w:color w:val="000000" w:themeColor="text1"/>
          <w:sz w:val="28"/>
          <w:szCs w:val="28"/>
          <w:lang w:val="uk-UA"/>
        </w:rPr>
        <w:t xml:space="preserve">благоустрою населених пунктів Рахівської </w:t>
      </w:r>
    </w:p>
    <w:p w:rsidR="00D142C1" w:rsidRPr="00C94826" w:rsidRDefault="00D142C1" w:rsidP="00FF2198">
      <w:pPr>
        <w:rPr>
          <w:rFonts w:eastAsiaTheme="minorEastAsia"/>
          <w:color w:val="000000" w:themeColor="text1"/>
          <w:sz w:val="28"/>
          <w:szCs w:val="28"/>
          <w:lang w:val="uk-UA" w:eastAsia="uk-UA"/>
        </w:rPr>
      </w:pPr>
      <w:r w:rsidRPr="00C94826">
        <w:rPr>
          <w:color w:val="000000" w:themeColor="text1"/>
          <w:sz w:val="28"/>
          <w:szCs w:val="28"/>
          <w:lang w:val="uk-UA"/>
        </w:rPr>
        <w:t xml:space="preserve">територіальної громади на 2023- 2024 роки» </w:t>
      </w:r>
    </w:p>
    <w:p w:rsidR="00D142C1" w:rsidRPr="00C94826" w:rsidRDefault="00D142C1" w:rsidP="00FF2198">
      <w:pPr>
        <w:rPr>
          <w:color w:val="000000" w:themeColor="text1"/>
          <w:sz w:val="28"/>
          <w:szCs w:val="28"/>
          <w:lang w:val="uk-UA"/>
        </w:rPr>
      </w:pPr>
      <w:r w:rsidRPr="00C94826">
        <w:rPr>
          <w:color w:val="000000" w:themeColor="text1"/>
          <w:sz w:val="28"/>
          <w:szCs w:val="28"/>
          <w:lang w:val="uk-UA"/>
        </w:rPr>
        <w:t>з внесеними змінами від 02.02.2023 р., 12.04.2023,</w:t>
      </w:r>
    </w:p>
    <w:p w:rsidR="00D142C1" w:rsidRPr="00C94826" w:rsidRDefault="00D142C1" w:rsidP="00FF2198">
      <w:pPr>
        <w:rPr>
          <w:color w:val="000000" w:themeColor="text1"/>
          <w:sz w:val="28"/>
          <w:szCs w:val="28"/>
          <w:lang w:val="uk-UA"/>
        </w:rPr>
      </w:pPr>
      <w:r w:rsidRPr="00C94826">
        <w:rPr>
          <w:color w:val="000000" w:themeColor="text1"/>
          <w:sz w:val="28"/>
          <w:szCs w:val="28"/>
          <w:lang w:val="uk-UA"/>
        </w:rPr>
        <w:t>31.08.2023р., 19.09.2023р.</w:t>
      </w:r>
    </w:p>
    <w:p w:rsidR="00D142C1" w:rsidRPr="00C94826" w:rsidRDefault="00D142C1" w:rsidP="00FF2198">
      <w:pPr>
        <w:shd w:val="clear" w:color="auto" w:fill="FFFFFF"/>
        <w:jc w:val="both"/>
        <w:textAlignment w:val="baseline"/>
        <w:rPr>
          <w:bCs/>
          <w:color w:val="000000" w:themeColor="text1"/>
          <w:sz w:val="28"/>
          <w:szCs w:val="28"/>
          <w:lang w:val="uk-UA"/>
        </w:rPr>
      </w:pPr>
    </w:p>
    <w:p w:rsidR="00D142C1" w:rsidRPr="00C94826" w:rsidRDefault="00D142C1" w:rsidP="00FF2198">
      <w:pPr>
        <w:tabs>
          <w:tab w:val="left" w:pos="567"/>
        </w:tabs>
        <w:jc w:val="both"/>
        <w:rPr>
          <w:color w:val="000000" w:themeColor="text1"/>
          <w:sz w:val="28"/>
          <w:szCs w:val="28"/>
          <w:lang w:val="uk-UA"/>
        </w:rPr>
      </w:pPr>
      <w:r w:rsidRPr="00C94826">
        <w:rPr>
          <w:color w:val="000000" w:themeColor="text1"/>
          <w:sz w:val="28"/>
          <w:szCs w:val="28"/>
          <w:lang w:val="uk-UA"/>
        </w:rPr>
        <w:tab/>
        <w:t>Відповідно до ст. 26 Закону України «Про місцеве самоврядування в Україні», Рахівська міська рада</w:t>
      </w:r>
    </w:p>
    <w:p w:rsidR="00D142C1" w:rsidRPr="00C94826" w:rsidRDefault="00D142C1" w:rsidP="00FF2198">
      <w:pPr>
        <w:tabs>
          <w:tab w:val="left" w:pos="567"/>
        </w:tabs>
        <w:jc w:val="both"/>
        <w:rPr>
          <w:color w:val="000000" w:themeColor="text1"/>
          <w:sz w:val="28"/>
          <w:szCs w:val="28"/>
          <w:lang w:val="uk-UA"/>
        </w:rPr>
      </w:pPr>
    </w:p>
    <w:p w:rsidR="00D142C1" w:rsidRPr="00C94826" w:rsidRDefault="00D142C1" w:rsidP="00FF2198">
      <w:pPr>
        <w:tabs>
          <w:tab w:val="left" w:pos="567"/>
        </w:tabs>
        <w:jc w:val="center"/>
        <w:rPr>
          <w:color w:val="000000" w:themeColor="text1"/>
          <w:sz w:val="28"/>
          <w:szCs w:val="28"/>
          <w:lang w:val="uk-UA"/>
        </w:rPr>
      </w:pPr>
      <w:r w:rsidRPr="00C94826">
        <w:rPr>
          <w:color w:val="000000" w:themeColor="text1"/>
          <w:sz w:val="28"/>
          <w:szCs w:val="28"/>
          <w:lang w:val="uk-UA"/>
        </w:rPr>
        <w:t>В И Р І Ш И Л А:</w:t>
      </w:r>
    </w:p>
    <w:p w:rsidR="00D142C1" w:rsidRPr="00C94826" w:rsidRDefault="00D142C1" w:rsidP="00FF2198">
      <w:pPr>
        <w:tabs>
          <w:tab w:val="left" w:pos="567"/>
        </w:tabs>
        <w:rPr>
          <w:color w:val="000000" w:themeColor="text1"/>
          <w:sz w:val="28"/>
          <w:szCs w:val="28"/>
          <w:lang w:val="uk-UA"/>
        </w:rPr>
      </w:pPr>
    </w:p>
    <w:p w:rsidR="00D142C1" w:rsidRPr="00C94826" w:rsidRDefault="00D142C1" w:rsidP="00FF2198">
      <w:pPr>
        <w:ind w:firstLine="708"/>
        <w:jc w:val="both"/>
        <w:rPr>
          <w:color w:val="000000" w:themeColor="text1"/>
          <w:sz w:val="28"/>
          <w:szCs w:val="28"/>
          <w:lang w:val="uk-UA" w:eastAsia="uk-UA"/>
        </w:rPr>
      </w:pPr>
      <w:r w:rsidRPr="00C94826">
        <w:rPr>
          <w:color w:val="000000" w:themeColor="text1"/>
          <w:sz w:val="28"/>
          <w:szCs w:val="28"/>
          <w:lang w:val="uk-UA"/>
        </w:rPr>
        <w:t>1.</w:t>
      </w:r>
      <w:r w:rsidRPr="00C94826">
        <w:rPr>
          <w:bCs/>
          <w:color w:val="000000" w:themeColor="text1"/>
          <w:sz w:val="28"/>
          <w:szCs w:val="28"/>
          <w:lang w:val="uk-UA"/>
        </w:rPr>
        <w:t xml:space="preserve"> Внести зміни до рішення міської ради №436 від 22.12.2022 р. «Про затвердження </w:t>
      </w:r>
      <w:r w:rsidRPr="00C94826">
        <w:rPr>
          <w:color w:val="000000" w:themeColor="text1"/>
          <w:sz w:val="28"/>
          <w:szCs w:val="28"/>
          <w:lang w:val="uk-UA"/>
        </w:rPr>
        <w:t xml:space="preserve">Програми благоустрою населених пунктів Рахівської територіальної громади на 2023-2024 роки», а саме: </w:t>
      </w:r>
    </w:p>
    <w:p w:rsidR="00D142C1" w:rsidRPr="00C94826" w:rsidRDefault="00D142C1" w:rsidP="00FF2198">
      <w:pPr>
        <w:jc w:val="both"/>
        <w:rPr>
          <w:color w:val="000000" w:themeColor="text1"/>
          <w:sz w:val="28"/>
          <w:szCs w:val="28"/>
          <w:lang w:val="uk-UA" w:eastAsia="en-US"/>
        </w:rPr>
      </w:pPr>
      <w:r w:rsidRPr="00C94826">
        <w:rPr>
          <w:color w:val="000000" w:themeColor="text1"/>
          <w:sz w:val="28"/>
          <w:szCs w:val="28"/>
          <w:lang w:val="uk-UA"/>
        </w:rPr>
        <w:t>- додаток 1 до програми  «План заходів з виконання програми з благоустрою населених пунктів Рахівської територіальної громади на 2023 - 2024 роки» викласти у новій редакції, згідно додатку.</w:t>
      </w:r>
    </w:p>
    <w:p w:rsidR="00D142C1" w:rsidRPr="00C94826" w:rsidRDefault="00D142C1" w:rsidP="00FF2198">
      <w:pPr>
        <w:rPr>
          <w:color w:val="000000" w:themeColor="text1"/>
          <w:sz w:val="28"/>
          <w:szCs w:val="28"/>
          <w:lang w:val="uk-UA" w:eastAsia="uk-UA"/>
        </w:rPr>
      </w:pPr>
    </w:p>
    <w:p w:rsidR="00D142C1" w:rsidRPr="00C94826" w:rsidRDefault="00D142C1" w:rsidP="00FF2198">
      <w:pPr>
        <w:rPr>
          <w:color w:val="000000" w:themeColor="text1"/>
          <w:sz w:val="28"/>
          <w:szCs w:val="28"/>
          <w:lang w:val="uk-UA" w:eastAsia="en-US"/>
        </w:rPr>
      </w:pPr>
    </w:p>
    <w:p w:rsidR="00D142C1" w:rsidRPr="00C94826" w:rsidRDefault="00D142C1" w:rsidP="00FF2198">
      <w:pPr>
        <w:rPr>
          <w:color w:val="000000" w:themeColor="text1"/>
          <w:sz w:val="28"/>
          <w:szCs w:val="28"/>
          <w:lang w:val="uk-UA" w:eastAsia="ru-RU"/>
        </w:rPr>
      </w:pPr>
      <w:r w:rsidRPr="00C94826">
        <w:rPr>
          <w:color w:val="000000" w:themeColor="text1"/>
          <w:sz w:val="28"/>
          <w:szCs w:val="28"/>
          <w:lang w:val="uk-UA"/>
        </w:rPr>
        <w:t>В.п. міського голови,</w:t>
      </w:r>
    </w:p>
    <w:p w:rsidR="00D142C1" w:rsidRPr="00C94826" w:rsidRDefault="00D142C1" w:rsidP="00FF2198">
      <w:pPr>
        <w:rPr>
          <w:color w:val="000000" w:themeColor="text1"/>
          <w:sz w:val="28"/>
          <w:szCs w:val="28"/>
          <w:lang w:val="uk-UA" w:eastAsia="uk-UA"/>
        </w:rPr>
      </w:pPr>
      <w:r w:rsidRPr="00C94826">
        <w:rPr>
          <w:color w:val="000000" w:themeColor="text1"/>
          <w:sz w:val="28"/>
          <w:szCs w:val="28"/>
          <w:lang w:val="uk-UA"/>
        </w:rPr>
        <w:t>секретар ради та виконкому                                                   Євген МОЛНАР</w:t>
      </w:r>
    </w:p>
    <w:p w:rsidR="00D142C1" w:rsidRPr="00C94826" w:rsidRDefault="00D142C1" w:rsidP="00FF2198">
      <w:pPr>
        <w:rPr>
          <w:rFonts w:eastAsia="Calibri"/>
          <w:color w:val="000000" w:themeColor="text1"/>
          <w:sz w:val="28"/>
          <w:szCs w:val="28"/>
          <w:lang w:val="uk-UA"/>
        </w:rPr>
      </w:pPr>
    </w:p>
    <w:p w:rsidR="00D142C1" w:rsidRPr="00C94826" w:rsidRDefault="00D142C1" w:rsidP="00FF2198">
      <w:pPr>
        <w:rPr>
          <w:b/>
          <w:color w:val="000000" w:themeColor="text1"/>
          <w:sz w:val="28"/>
          <w:szCs w:val="28"/>
          <w:lang w:val="uk-UA"/>
        </w:rPr>
      </w:pPr>
    </w:p>
    <w:p w:rsidR="00D142C1" w:rsidRPr="00C94826" w:rsidRDefault="00D142C1" w:rsidP="00FF2198">
      <w:pPr>
        <w:rPr>
          <w:b/>
          <w:color w:val="000000" w:themeColor="text1"/>
          <w:sz w:val="28"/>
          <w:szCs w:val="28"/>
          <w:lang w:val="uk-UA"/>
        </w:rPr>
      </w:pPr>
    </w:p>
    <w:p w:rsidR="00D142C1" w:rsidRPr="00C94826" w:rsidRDefault="00D142C1" w:rsidP="00FF2198">
      <w:pPr>
        <w:rPr>
          <w:b/>
          <w:color w:val="000000" w:themeColor="text1"/>
          <w:sz w:val="28"/>
          <w:szCs w:val="28"/>
          <w:lang w:val="uk-UA"/>
        </w:rPr>
      </w:pPr>
    </w:p>
    <w:p w:rsidR="00D142C1" w:rsidRPr="00C94826" w:rsidRDefault="00D142C1" w:rsidP="00FF2198">
      <w:pPr>
        <w:rPr>
          <w:rFonts w:eastAsia="Calibri"/>
          <w:color w:val="000000" w:themeColor="text1"/>
          <w:sz w:val="28"/>
          <w:szCs w:val="28"/>
          <w:lang w:val="uk-UA"/>
        </w:rPr>
        <w:sectPr w:rsidR="00D142C1" w:rsidRPr="00C94826" w:rsidSect="00CF162D">
          <w:pgSz w:w="11906" w:h="16838"/>
          <w:pgMar w:top="709" w:right="707" w:bottom="851" w:left="1701" w:header="709" w:footer="709" w:gutter="0"/>
          <w:cols w:space="720"/>
        </w:sectPr>
      </w:pPr>
    </w:p>
    <w:p w:rsidR="00D142C1" w:rsidRPr="00C94826" w:rsidRDefault="00D142C1" w:rsidP="00FF2198">
      <w:pPr>
        <w:jc w:val="right"/>
        <w:rPr>
          <w:rFonts w:eastAsiaTheme="minorEastAsia"/>
          <w:b/>
          <w:color w:val="000000" w:themeColor="text1"/>
          <w:sz w:val="22"/>
          <w:szCs w:val="22"/>
          <w:lang w:val="uk-UA"/>
        </w:rPr>
      </w:pPr>
    </w:p>
    <w:p w:rsidR="00D142C1" w:rsidRPr="00C94826" w:rsidRDefault="00D142C1" w:rsidP="00FF2198">
      <w:pPr>
        <w:jc w:val="right"/>
        <w:rPr>
          <w:b/>
          <w:color w:val="000000" w:themeColor="text1"/>
          <w:lang w:val="uk-UA"/>
        </w:rPr>
      </w:pPr>
    </w:p>
    <w:p w:rsidR="00D142C1" w:rsidRPr="00C94826" w:rsidRDefault="00D142C1" w:rsidP="00FF2198">
      <w:pPr>
        <w:jc w:val="right"/>
        <w:rPr>
          <w:b/>
          <w:color w:val="000000" w:themeColor="text1"/>
          <w:lang w:val="uk-UA"/>
        </w:rPr>
      </w:pPr>
    </w:p>
    <w:p w:rsidR="00D142C1" w:rsidRPr="00C94826" w:rsidRDefault="00D142C1" w:rsidP="00FF2198">
      <w:pPr>
        <w:jc w:val="right"/>
        <w:rPr>
          <w:b/>
          <w:color w:val="000000" w:themeColor="text1"/>
          <w:lang w:val="uk-UA"/>
        </w:rPr>
      </w:pPr>
      <w:r w:rsidRPr="00C94826">
        <w:rPr>
          <w:b/>
          <w:color w:val="000000" w:themeColor="text1"/>
          <w:lang w:val="uk-UA"/>
        </w:rPr>
        <w:t>Додаток 1</w:t>
      </w:r>
    </w:p>
    <w:p w:rsidR="00D142C1" w:rsidRPr="00C94826" w:rsidRDefault="00D142C1" w:rsidP="00FF2198">
      <w:pPr>
        <w:jc w:val="right"/>
        <w:rPr>
          <w:b/>
          <w:color w:val="000000" w:themeColor="text1"/>
          <w:lang w:val="uk-UA"/>
        </w:rPr>
      </w:pPr>
      <w:r w:rsidRPr="00C94826">
        <w:rPr>
          <w:b/>
          <w:color w:val="000000" w:themeColor="text1"/>
          <w:lang w:val="uk-UA"/>
        </w:rPr>
        <w:t>до програми</w:t>
      </w:r>
    </w:p>
    <w:p w:rsidR="00D142C1" w:rsidRPr="00C94826" w:rsidRDefault="00D142C1" w:rsidP="00FF2198">
      <w:pPr>
        <w:jc w:val="center"/>
        <w:rPr>
          <w:b/>
          <w:color w:val="000000" w:themeColor="text1"/>
          <w:sz w:val="28"/>
          <w:szCs w:val="28"/>
          <w:lang w:val="uk-UA"/>
        </w:rPr>
      </w:pPr>
    </w:p>
    <w:p w:rsidR="00D142C1" w:rsidRPr="00C94826" w:rsidRDefault="00D142C1" w:rsidP="00FF2198">
      <w:pPr>
        <w:jc w:val="center"/>
        <w:rPr>
          <w:b/>
          <w:color w:val="000000" w:themeColor="text1"/>
          <w:sz w:val="28"/>
          <w:szCs w:val="28"/>
          <w:lang w:val="uk-UA"/>
        </w:rPr>
      </w:pPr>
      <w:r w:rsidRPr="00C94826">
        <w:rPr>
          <w:b/>
          <w:color w:val="000000" w:themeColor="text1"/>
          <w:sz w:val="28"/>
          <w:szCs w:val="28"/>
          <w:lang w:val="uk-UA"/>
        </w:rPr>
        <w:t>План заходів</w:t>
      </w:r>
    </w:p>
    <w:p w:rsidR="00D142C1" w:rsidRPr="00C94826" w:rsidRDefault="00D142C1" w:rsidP="00FF2198">
      <w:pPr>
        <w:jc w:val="center"/>
        <w:rPr>
          <w:rFonts w:eastAsiaTheme="minorHAnsi"/>
          <w:b/>
          <w:color w:val="000000" w:themeColor="text1"/>
          <w:sz w:val="28"/>
          <w:szCs w:val="28"/>
          <w:lang w:val="uk-UA" w:eastAsia="en-US"/>
        </w:rPr>
      </w:pPr>
      <w:r w:rsidRPr="00C94826">
        <w:rPr>
          <w:b/>
          <w:color w:val="000000" w:themeColor="text1"/>
          <w:sz w:val="28"/>
          <w:szCs w:val="28"/>
          <w:lang w:val="uk-UA"/>
        </w:rPr>
        <w:t xml:space="preserve"> з виконання програми з благоустрою населених пунктів Рахівської територіальної громади</w:t>
      </w:r>
    </w:p>
    <w:p w:rsidR="00D142C1" w:rsidRPr="00C94826" w:rsidRDefault="00D142C1" w:rsidP="00FF2198">
      <w:pPr>
        <w:jc w:val="center"/>
        <w:rPr>
          <w:b/>
          <w:color w:val="000000" w:themeColor="text1"/>
          <w:sz w:val="28"/>
          <w:szCs w:val="28"/>
          <w:lang w:val="uk-UA" w:eastAsia="uk-UA"/>
        </w:rPr>
      </w:pPr>
      <w:r w:rsidRPr="00C94826">
        <w:rPr>
          <w:b/>
          <w:color w:val="000000" w:themeColor="text1"/>
          <w:sz w:val="28"/>
          <w:szCs w:val="28"/>
          <w:lang w:val="uk-UA"/>
        </w:rPr>
        <w:t xml:space="preserve"> на 2023- 2024 роки</w:t>
      </w:r>
    </w:p>
    <w:tbl>
      <w:tblPr>
        <w:tblW w:w="15876" w:type="dxa"/>
        <w:tblInd w:w="-176" w:type="dxa"/>
        <w:tblLayout w:type="fixed"/>
        <w:tblLook w:val="04A0"/>
      </w:tblPr>
      <w:tblGrid>
        <w:gridCol w:w="3119"/>
        <w:gridCol w:w="1134"/>
        <w:gridCol w:w="851"/>
        <w:gridCol w:w="709"/>
        <w:gridCol w:w="850"/>
        <w:gridCol w:w="2693"/>
        <w:gridCol w:w="1560"/>
        <w:gridCol w:w="1559"/>
        <w:gridCol w:w="1276"/>
        <w:gridCol w:w="1134"/>
        <w:gridCol w:w="991"/>
      </w:tblGrid>
      <w:tr w:rsidR="00D142C1" w:rsidRPr="00C94826" w:rsidTr="00D142C1">
        <w:tc>
          <w:tcPr>
            <w:tcW w:w="31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Найменування завдання</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Найменування показника</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Значення показника</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Найменування заходу</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Головний розпорядник бюджетних коштів</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Джерела фінансування (місцевий бюджет, інші джерела)</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Прогнозний обсяг фінансових ресурсів для виконання завдань, тис.грн.</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4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У томі числі за роками</w:t>
            </w:r>
          </w:p>
        </w:tc>
      </w:tr>
      <w:tr w:rsidR="00D142C1" w:rsidRPr="00C94826" w:rsidTr="00D142C1">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Усього</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За роками</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r>
      <w:tr w:rsidR="00D142C1" w:rsidRPr="00C94826" w:rsidTr="00D142C1">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2024</w:t>
            </w:r>
          </w:p>
        </w:tc>
        <w:tc>
          <w:tcPr>
            <w:tcW w:w="26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42C1" w:rsidRPr="00C94826" w:rsidRDefault="00D142C1" w:rsidP="00FF2198">
            <w:pPr>
              <w:rPr>
                <w:color w:val="000000" w:themeColor="text1"/>
                <w:lang w:val="uk-UA"/>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2023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2024</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14</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 xml:space="preserve">Придбання техніки та комплектуючих МКП «Рахівкомунсервіс» Рахівської міської ради*, сплата податків та зборів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Придбання техніки МКП «Рахівкомунсервіс» Рахівської міської ради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28700,0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15600,0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13100,0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Придбання контейнерів д/сміття (1000-1100л.)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Придбання контейнерів д/сміття (1000-1100л.)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Придбання контейнерів д/сміття 120л.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Придбання контейнерів д/сміття 120л.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750,0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Урни д/сміття стаціонарні 35-40л.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Урни д/сміття стаціонарні 35-40л.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75,0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Санітарна обрубка дерев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Санітарна обрубка дерев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375,0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375,0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 xml:space="preserve">Прочистка дощової </w:t>
            </w:r>
            <w:r w:rsidRPr="00C94826">
              <w:rPr>
                <w:color w:val="000000" w:themeColor="text1"/>
                <w:lang w:val="uk-UA" w:eastAsia="en-US"/>
              </w:rPr>
              <w:lastRenderedPageBreak/>
              <w:t>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3200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1600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 xml:space="preserve">Прочистка дощової </w:t>
            </w:r>
            <w:r w:rsidRPr="00C94826">
              <w:rPr>
                <w:color w:val="000000" w:themeColor="text1"/>
                <w:lang w:val="uk-UA" w:eastAsia="en-US"/>
              </w:rPr>
              <w:lastRenderedPageBreak/>
              <w:t>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 xml:space="preserve">Місцевий </w:t>
            </w:r>
            <w:r w:rsidRPr="00C94826">
              <w:rPr>
                <w:color w:val="000000" w:themeColor="text1"/>
                <w:lang w:val="uk-UA" w:eastAsia="en-US"/>
              </w:rPr>
              <w:lastRenderedPageBreak/>
              <w:t>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4000,0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lastRenderedPageBreak/>
              <w:t>Оплата за послуги по обслуговуванню мереж вуличного освітлення. Оплата електроенергії.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км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80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80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Оплата освітлення.</w:t>
            </w: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Оплата за послуги по обслуговуванню мереж вуличного освітлення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поточного ремонту об’єктів транспортної інфраструктури (ремонт окремих елементів зливової каналізації)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благоустрою кладовищ (вивіз сміття з кладовища)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(м.куб)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1200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600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600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благоустрою кладовищ (вивіз сміття з кладовища)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360,0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360,0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послуг по святковому оформленню міста (монтаж/демонтаж конструкцій)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чол.</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Забезпечення послуг по святковому оформленню міста (монтаж/демонтаж конструкцій)</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lang w:val="uk-UA" w:eastAsia="en-US"/>
              </w:rPr>
              <w:t>Придбання новорічної ілюмінації та декорацій (монтаж/демонтаж конструкції)</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lang w:val="uk-UA" w:eastAsia="en-US"/>
              </w:rPr>
              <w:t>Придбання новорічної ілюмінації</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shd w:val="clear" w:color="auto" w:fill="FFFFFF"/>
                <w:lang w:val="uk-UA" w:eastAsia="en-US"/>
              </w:rPr>
              <w:t>Послуги по організації та технічному забезпеченню проведення державних та міських свят (святкове оформлення населених пунктів, встановлення біотуалетів)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чол.</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shd w:val="clear" w:color="auto" w:fill="FFFFFF"/>
                <w:lang w:val="uk-UA" w:eastAsia="en-US"/>
              </w:rPr>
              <w:t xml:space="preserve">Послуги по організації та технічному забезпеченню проведення державних та міських свят (святкове оформлення населених пунктів, встановлення </w:t>
            </w:r>
            <w:r w:rsidRPr="00C94826">
              <w:rPr>
                <w:color w:val="000000" w:themeColor="text1"/>
                <w:shd w:val="clear" w:color="auto" w:fill="FFFFFF"/>
                <w:lang w:val="uk-UA" w:eastAsia="en-US"/>
              </w:rPr>
              <w:lastRenderedPageBreak/>
              <w:t>біотуалетів)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250,0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lastRenderedPageBreak/>
              <w:t>Оплата послуг з обслуговування відеокамер спостереження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Послуги з обслуговування відеокамер спостереження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36,0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36,0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Виконання робіт із реконструкції, капітального, поточного ремонту об’єктів благоустрою(в тому числі розроблення проектно-кошторисної документації її експертизи та інших супутніх робіт і послуг), виконання відновлювальних робіт «Геодезичного знаку на місці розташування географічного центру Європи» за адресою: Рахівський район, село Ділове. Винагорода відповідно до умов цивільно-правового договору.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Роботи із реконструкції, капітального, поточного ремонту об’єктів благоустрою.</w:t>
            </w: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Виконання відновлювальних робіт «Геодезичного знаку на місці розташування географічного центру Європи» за адресою: Рахівський район, село Ділове. Винагорода відповідно до умов цивільно-правового договору.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u w:val="single"/>
                <w:shd w:val="clear" w:color="auto" w:fill="FFFFFF"/>
                <w:lang w:val="uk-UA" w:eastAsia="en-US"/>
              </w:rPr>
            </w:pPr>
            <w:r w:rsidRPr="00C94826">
              <w:rPr>
                <w:color w:val="000000" w:themeColor="text1"/>
                <w:shd w:val="clear" w:color="auto" w:fill="FFFFFF"/>
                <w:lang w:val="uk-UA" w:eastAsia="en-US"/>
              </w:rPr>
              <w:t xml:space="preserve">Поточний, капітальний ремонт   вулиць, доріг, тротуарів,мостів, підвісних мостів, мостових переходів підпірних стінок. Виготовлення проектно-кошторисної документації, придбання будівельних </w:t>
            </w:r>
            <w:r w:rsidRPr="00C94826">
              <w:rPr>
                <w:color w:val="000000" w:themeColor="text1"/>
                <w:shd w:val="clear" w:color="auto" w:fill="FFFFFF"/>
                <w:lang w:val="uk-UA" w:eastAsia="en-US"/>
              </w:rPr>
              <w:lastRenderedPageBreak/>
              <w:t>матеріалів, пиломатеріалів, лісо продукції та інше</w:t>
            </w:r>
            <w:r w:rsidRPr="00C94826">
              <w:rPr>
                <w:color w:val="000000" w:themeColor="text1"/>
                <w:u w:val="single"/>
                <w:shd w:val="clear" w:color="auto" w:fill="FFFFFF"/>
                <w:lang w:val="uk-UA"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Забезпечення функціонування та належного стану   вулиць доріг, тротуарів, мостів, підвісних мостів, мостових переходів підпірних стінок.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39000,0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29500,0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rPr>
            </w:pPr>
            <w:r w:rsidRPr="00C94826">
              <w:rPr>
                <w:color w:val="000000" w:themeColor="text1"/>
                <w:lang w:val="uk-UA" w:eastAsia="en-US"/>
              </w:rPr>
              <w:t>9500,0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lastRenderedPageBreak/>
              <w:t>Створення муралів на об’єктах благоустрою Рахівської територіальної громади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Покращення естетичного оформлення об’єктів благоустрою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 xml:space="preserve">Будівництво, реконструкція, капітальний, поточний ремонти, встановлення пам’ятників, обелісків, пам’ятних знаків, військових меморіалів та кладовищ, меморіальних дощок та знаків, барельєфів тощо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шт.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rPr>
            </w:pPr>
            <w:r w:rsidRPr="00C94826">
              <w:rPr>
                <w:color w:val="000000" w:themeColor="text1"/>
                <w:shd w:val="clear" w:color="auto" w:fill="FFFFFF"/>
                <w:lang w:val="uk-UA" w:eastAsia="en-US"/>
              </w:rPr>
              <w:t>Увіковічення пам’яті загиблих воїнів</w:t>
            </w: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400,0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r>
      <w:tr w:rsidR="00D142C1" w:rsidRPr="00C94826" w:rsidTr="00D142C1">
        <w:trPr>
          <w:trHeight w:val="2218"/>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Придбання підсипочних матеріалів (сіль, пісок, щебінь) для забезпечення експлуатації та безпеки дорожнього руху. Придбання дорожніх знаків, дорожньої продукції. Оплата послуг із виготовлення дорожніх знаків.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тон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600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Забезпечення експлуатації та безпеки дорожнього руху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1800,0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900,0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900,0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u w:val="single"/>
                <w:shd w:val="clear" w:color="auto" w:fill="FFFFFF"/>
                <w:lang w:val="uk-UA" w:eastAsia="en-US"/>
              </w:rPr>
            </w:pPr>
            <w:r w:rsidRPr="00C94826">
              <w:rPr>
                <w:color w:val="000000" w:themeColor="text1"/>
                <w:u w:val="single"/>
                <w:shd w:val="clear" w:color="auto" w:fill="FFFFFF"/>
                <w:lang w:val="uk-UA" w:eastAsia="en-US"/>
              </w:rPr>
              <w:t>Придбання зелених насаджень, квітів, добрив.  Придбання лавок, ремонт лавок для відпочинку. Придбання щебіню, піску, гравійно-піщаної суміші.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Благоустрій території громади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w:t>
            </w: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500,0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u w:val="single"/>
                <w:shd w:val="clear" w:color="auto" w:fill="FFFFFF"/>
                <w:lang w:val="uk-UA" w:eastAsia="en-US"/>
              </w:rPr>
            </w:pPr>
            <w:r w:rsidRPr="00C94826">
              <w:rPr>
                <w:color w:val="000000" w:themeColor="text1"/>
                <w:u w:val="single"/>
                <w:shd w:val="clear" w:color="auto" w:fill="FFFFFF"/>
                <w:lang w:val="uk-UA" w:eastAsia="en-US"/>
              </w:rPr>
              <w:t xml:space="preserve">Проведення капітального, поточного ремонту </w:t>
            </w:r>
            <w:r w:rsidRPr="00C94826">
              <w:rPr>
                <w:color w:val="000000" w:themeColor="text1"/>
                <w:u w:val="single"/>
                <w:shd w:val="clear" w:color="auto" w:fill="FFFFFF"/>
                <w:lang w:val="uk-UA" w:eastAsia="en-US"/>
              </w:rPr>
              <w:lastRenderedPageBreak/>
              <w:t>дитячих, спортивних майданчиків, придбання деталей та комплектуючих для заміни. Встановлення (придбання) дитячих та спортивних майданчиків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 xml:space="preserve">Утримання в належному стані </w:t>
            </w:r>
            <w:r w:rsidRPr="00C94826">
              <w:rPr>
                <w:color w:val="000000" w:themeColor="text1"/>
                <w:shd w:val="clear" w:color="auto" w:fill="FFFFFF"/>
                <w:lang w:val="uk-UA" w:eastAsia="en-US"/>
              </w:rPr>
              <w:lastRenderedPageBreak/>
              <w:t>дитячих та спортивних майданчиків. Встановлення нових дитячих та спортивних майданчиків</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lastRenderedPageBreak/>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 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lang w:val="uk-UA" w:eastAsia="en-US"/>
              </w:rPr>
              <w:lastRenderedPageBreak/>
              <w:t>Забезпечення поточного ремонту службових приміщень та глядацьких трибун комплексу будівель та споруд стадіону ,,Карпати”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r w:rsidRPr="00C94826">
              <w:rPr>
                <w:color w:val="000000" w:themeColor="text1"/>
                <w:shd w:val="clear" w:color="auto" w:fill="FFFFFF"/>
                <w:lang w:val="uk-UA" w:eastAsia="en-US"/>
              </w:rPr>
              <w:t xml:space="preserve">Забезпечення функціонування та належного стану  </w:t>
            </w:r>
            <w:r w:rsidRPr="00C94826">
              <w:rPr>
                <w:color w:val="000000" w:themeColor="text1"/>
                <w:lang w:val="uk-UA" w:eastAsia="en-US"/>
              </w:rPr>
              <w:t>службових приміщень та глядацьких трибун комплексу будівель та споруд стадіону ,,Карпати”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Міська рада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Місцевий</w:t>
            </w: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бюджет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3000,0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1500,0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lang w:val="uk-UA" w:eastAsia="en-US"/>
              </w:rPr>
              <w:t>Оплата послуг з відведення стічних (дощових) вод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(м.куб)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14000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7000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200,0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r w:rsidRPr="00C94826">
              <w:rPr>
                <w:color w:val="000000" w:themeColor="text1"/>
                <w:lang w:val="uk-UA" w:eastAsia="en-US"/>
              </w:rPr>
              <w:t>100,0</w:t>
            </w:r>
          </w:p>
        </w:tc>
      </w:tr>
      <w:tr w:rsidR="00D142C1" w:rsidRPr="00C94826" w:rsidTr="00D142C1">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uk-UA" w:eastAsia="en-US"/>
              </w:rPr>
            </w:pPr>
            <w:r w:rsidRPr="00C94826">
              <w:rPr>
                <w:color w:val="000000" w:themeColor="text1"/>
                <w:shd w:val="clear" w:color="auto" w:fill="FFFFFF"/>
                <w:lang w:val="uk-UA" w:eastAsia="en-US"/>
              </w:rPr>
              <w:t>Разом: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hd w:val="clear" w:color="auto" w:fill="FFFFFF"/>
                <w:lang w:val="uk-UA"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6C23CF"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eastAsia="en-US"/>
              </w:rPr>
            </w:pPr>
            <w:r w:rsidRPr="00C94826">
              <w:rPr>
                <w:color w:val="000000" w:themeColor="text1"/>
                <w:lang w:val="uk-UA" w:eastAsia="en-US"/>
              </w:rPr>
              <w:fldChar w:fldCharType="begin"/>
            </w:r>
            <w:r w:rsidR="00D142C1" w:rsidRPr="00C94826">
              <w:rPr>
                <w:color w:val="000000" w:themeColor="text1"/>
                <w:lang w:val="uk-UA" w:eastAsia="en-US"/>
              </w:rPr>
              <w:instrText xml:space="preserve"> =SUM(ABOVE) </w:instrText>
            </w:r>
            <w:r w:rsidRPr="00C94826">
              <w:rPr>
                <w:color w:val="000000" w:themeColor="text1"/>
                <w:lang w:val="uk-UA" w:eastAsia="en-US"/>
              </w:rPr>
              <w:fldChar w:fldCharType="separate"/>
            </w:r>
            <w:r w:rsidR="00D142C1" w:rsidRPr="00C94826">
              <w:rPr>
                <w:noProof/>
                <w:color w:val="000000" w:themeColor="text1"/>
                <w:lang w:val="uk-UA" w:eastAsia="en-US"/>
              </w:rPr>
              <w:t>111342</w:t>
            </w:r>
            <w:r w:rsidRPr="00C94826">
              <w:rPr>
                <w:color w:val="000000" w:themeColor="text1"/>
                <w:lang w:val="uk-UA" w:eastAsia="en-US"/>
              </w:rPr>
              <w:fldChar w:fldCharType="end"/>
            </w:r>
            <w:r w:rsidR="00D142C1" w:rsidRPr="00C94826">
              <w:rPr>
                <w:color w:val="000000" w:themeColor="text1"/>
                <w:lang w:val="uk-UA" w:eastAsia="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6C23CF"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eastAsia="en-US"/>
              </w:rPr>
            </w:pPr>
            <w:r w:rsidRPr="00C94826">
              <w:rPr>
                <w:color w:val="000000" w:themeColor="text1"/>
                <w:lang w:val="uk-UA" w:eastAsia="en-US"/>
              </w:rPr>
              <w:fldChar w:fldCharType="begin"/>
            </w:r>
            <w:r w:rsidR="00D142C1" w:rsidRPr="00C94826">
              <w:rPr>
                <w:color w:val="000000" w:themeColor="text1"/>
                <w:lang w:val="uk-UA" w:eastAsia="en-US"/>
              </w:rPr>
              <w:instrText xml:space="preserve"> =SUM(ABOVE) </w:instrText>
            </w:r>
            <w:r w:rsidRPr="00C94826">
              <w:rPr>
                <w:color w:val="000000" w:themeColor="text1"/>
                <w:lang w:val="uk-UA" w:eastAsia="en-US"/>
              </w:rPr>
              <w:fldChar w:fldCharType="separate"/>
            </w:r>
            <w:r w:rsidR="00D142C1" w:rsidRPr="00C94826">
              <w:rPr>
                <w:noProof/>
                <w:color w:val="000000" w:themeColor="text1"/>
                <w:lang w:val="uk-UA" w:eastAsia="en-US"/>
              </w:rPr>
              <w:t>67071</w:t>
            </w:r>
            <w:r w:rsidRPr="00C94826">
              <w:rPr>
                <w:color w:val="000000" w:themeColor="text1"/>
                <w:lang w:val="uk-UA" w:eastAsia="en-US"/>
              </w:rPr>
              <w:fldChar w:fldCharType="end"/>
            </w:r>
            <w:r w:rsidR="00D142C1" w:rsidRPr="00C94826">
              <w:rPr>
                <w:color w:val="000000" w:themeColor="text1"/>
                <w:lang w:val="uk-UA" w:eastAsia="en-US"/>
              </w:rPr>
              <w:t>,0</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6C23CF" w:rsidP="00FF2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val="uk-UA" w:eastAsia="en-US"/>
              </w:rPr>
            </w:pPr>
            <w:r w:rsidRPr="00C94826">
              <w:rPr>
                <w:color w:val="000000" w:themeColor="text1"/>
                <w:lang w:val="uk-UA" w:eastAsia="en-US"/>
              </w:rPr>
              <w:fldChar w:fldCharType="begin"/>
            </w:r>
            <w:r w:rsidR="00D142C1" w:rsidRPr="00C94826">
              <w:rPr>
                <w:color w:val="000000" w:themeColor="text1"/>
                <w:lang w:val="uk-UA" w:eastAsia="en-US"/>
              </w:rPr>
              <w:instrText xml:space="preserve"> =SUM(ABOVE) </w:instrText>
            </w:r>
            <w:r w:rsidRPr="00C94826">
              <w:rPr>
                <w:color w:val="000000" w:themeColor="text1"/>
                <w:lang w:val="uk-UA" w:eastAsia="en-US"/>
              </w:rPr>
              <w:fldChar w:fldCharType="separate"/>
            </w:r>
            <w:r w:rsidR="00D142C1" w:rsidRPr="00C94826">
              <w:rPr>
                <w:noProof/>
                <w:color w:val="000000" w:themeColor="text1"/>
                <w:lang w:val="uk-UA" w:eastAsia="en-US"/>
              </w:rPr>
              <w:t>44271</w:t>
            </w:r>
            <w:r w:rsidRPr="00C94826">
              <w:rPr>
                <w:color w:val="000000" w:themeColor="text1"/>
                <w:lang w:val="uk-UA" w:eastAsia="en-US"/>
              </w:rPr>
              <w:fldChar w:fldCharType="end"/>
            </w:r>
            <w:r w:rsidR="00D142C1" w:rsidRPr="00C94826">
              <w:rPr>
                <w:color w:val="000000" w:themeColor="text1"/>
                <w:lang w:val="uk-UA" w:eastAsia="en-US"/>
              </w:rPr>
              <w:t>,0</w:t>
            </w:r>
          </w:p>
        </w:tc>
      </w:tr>
    </w:tbl>
    <w:p w:rsidR="00D142C1" w:rsidRPr="00C94826" w:rsidRDefault="00D142C1" w:rsidP="00FF2198">
      <w:pPr>
        <w:rPr>
          <w:rFonts w:eastAsiaTheme="minorEastAsia"/>
          <w:color w:val="000000" w:themeColor="text1"/>
          <w:sz w:val="28"/>
          <w:szCs w:val="28"/>
          <w:lang w:val="uk-UA" w:eastAsia="ru-RU"/>
        </w:rPr>
      </w:pPr>
      <w:r w:rsidRPr="00C94826">
        <w:rPr>
          <w:color w:val="000000" w:themeColor="text1"/>
          <w:sz w:val="28"/>
          <w:szCs w:val="28"/>
          <w:lang w:val="uk-UA"/>
        </w:rPr>
        <w:br w:type="page"/>
      </w:r>
    </w:p>
    <w:p w:rsidR="00D142C1" w:rsidRPr="00C94826" w:rsidRDefault="00D142C1" w:rsidP="00FF2198">
      <w:pPr>
        <w:rPr>
          <w:color w:val="000000" w:themeColor="text1"/>
          <w:sz w:val="28"/>
          <w:szCs w:val="28"/>
          <w:lang w:val="uk-UA"/>
        </w:rPr>
        <w:sectPr w:rsidR="00D142C1" w:rsidRPr="00C94826">
          <w:pgSz w:w="16838" w:h="11906" w:orient="landscape"/>
          <w:pgMar w:top="1559" w:right="851" w:bottom="1134" w:left="709" w:header="709" w:footer="709" w:gutter="0"/>
          <w:cols w:space="720"/>
        </w:sectPr>
      </w:pPr>
    </w:p>
    <w:p w:rsidR="00D142C1" w:rsidRPr="00C94826" w:rsidRDefault="00D142C1" w:rsidP="00FF2198">
      <w:pPr>
        <w:jc w:val="center"/>
        <w:rPr>
          <w:color w:val="000000" w:themeColor="text1"/>
          <w:sz w:val="28"/>
          <w:szCs w:val="28"/>
          <w:lang w:val="uk-UA" w:eastAsia="uk-UA"/>
        </w:rPr>
      </w:pPr>
    </w:p>
    <w:p w:rsidR="00D142C1" w:rsidRPr="00C94826" w:rsidRDefault="00D142C1" w:rsidP="00FF2198">
      <w:pPr>
        <w:jc w:val="center"/>
        <w:rPr>
          <w:color w:val="000000" w:themeColor="text1"/>
          <w:sz w:val="28"/>
          <w:szCs w:val="28"/>
          <w:lang w:val="uk-UA"/>
        </w:rPr>
      </w:pPr>
      <w:r w:rsidRPr="00C94826">
        <w:rPr>
          <w:color w:val="000000" w:themeColor="text1"/>
          <w:sz w:val="28"/>
          <w:szCs w:val="28"/>
          <w:lang w:val="uk-UA"/>
        </w:rPr>
        <w:t>* Перелік спеціалізованої техніки та комплектуючих, яку необхідно закупити для МКП «Рахівкомунсервіс»</w:t>
      </w:r>
    </w:p>
    <w:p w:rsidR="00D142C1" w:rsidRPr="00C94826" w:rsidRDefault="00D142C1" w:rsidP="00FF2198">
      <w:pPr>
        <w:jc w:val="center"/>
        <w:rPr>
          <w:color w:val="000000" w:themeColor="text1"/>
          <w:sz w:val="28"/>
          <w:szCs w:val="28"/>
          <w:lang w:val="uk-UA"/>
        </w:rPr>
      </w:pPr>
    </w:p>
    <w:tbl>
      <w:tblPr>
        <w:tblStyle w:val="a9"/>
        <w:tblW w:w="0" w:type="auto"/>
        <w:tblLayout w:type="fixed"/>
        <w:tblLook w:val="04A0"/>
      </w:tblPr>
      <w:tblGrid>
        <w:gridCol w:w="534"/>
        <w:gridCol w:w="4251"/>
        <w:gridCol w:w="2393"/>
        <w:gridCol w:w="2393"/>
      </w:tblGrid>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center"/>
              <w:rPr>
                <w:color w:val="000000" w:themeColor="text1"/>
                <w:sz w:val="28"/>
                <w:szCs w:val="28"/>
                <w:lang w:val="uk-UA" w:eastAsia="en-US"/>
              </w:rPr>
            </w:pPr>
            <w:r w:rsidRPr="00C94826">
              <w:rPr>
                <w:color w:val="000000" w:themeColor="text1"/>
                <w:sz w:val="28"/>
                <w:szCs w:val="28"/>
                <w:lang w:val="uk-UA" w:eastAsia="en-US"/>
              </w:rPr>
              <w:t>№з/п</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center"/>
              <w:rPr>
                <w:color w:val="000000" w:themeColor="text1"/>
                <w:sz w:val="28"/>
                <w:szCs w:val="28"/>
                <w:lang w:val="uk-UA" w:eastAsia="en-US"/>
              </w:rPr>
            </w:pPr>
            <w:r w:rsidRPr="00C94826">
              <w:rPr>
                <w:color w:val="000000" w:themeColor="text1"/>
                <w:sz w:val="28"/>
                <w:szCs w:val="28"/>
                <w:lang w:val="uk-UA" w:eastAsia="en-US"/>
              </w:rPr>
              <w:t>Найменування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center"/>
              <w:rPr>
                <w:color w:val="000000" w:themeColor="text1"/>
                <w:sz w:val="28"/>
                <w:szCs w:val="28"/>
                <w:lang w:val="uk-UA" w:eastAsia="en-US"/>
              </w:rPr>
            </w:pPr>
            <w:r w:rsidRPr="00C94826">
              <w:rPr>
                <w:color w:val="000000" w:themeColor="text1"/>
                <w:sz w:val="28"/>
                <w:szCs w:val="28"/>
                <w:lang w:val="uk-UA" w:eastAsia="en-US"/>
              </w:rPr>
              <w:t>К-сть</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center"/>
              <w:rPr>
                <w:color w:val="000000" w:themeColor="text1"/>
                <w:sz w:val="28"/>
                <w:szCs w:val="28"/>
                <w:lang w:val="uk-UA"/>
              </w:rPr>
            </w:pPr>
            <w:r w:rsidRPr="00C94826">
              <w:rPr>
                <w:color w:val="000000" w:themeColor="text1"/>
                <w:sz w:val="28"/>
                <w:szCs w:val="28"/>
                <w:lang w:val="uk-UA" w:eastAsia="en-US"/>
              </w:rPr>
              <w:t xml:space="preserve">Очікувана вартість (фінансування з міського бюджету) </w:t>
            </w:r>
          </w:p>
          <w:p w:rsidR="00D142C1" w:rsidRPr="00C94826" w:rsidRDefault="00D142C1" w:rsidP="00FF2198">
            <w:pPr>
              <w:jc w:val="center"/>
              <w:rPr>
                <w:color w:val="000000" w:themeColor="text1"/>
                <w:sz w:val="28"/>
                <w:szCs w:val="28"/>
                <w:lang w:val="uk-UA" w:eastAsia="en-US"/>
              </w:rPr>
            </w:pPr>
            <w:r w:rsidRPr="00C94826">
              <w:rPr>
                <w:color w:val="000000" w:themeColor="text1"/>
                <w:sz w:val="28"/>
                <w:szCs w:val="28"/>
                <w:lang w:val="uk-UA" w:eastAsia="en-US"/>
              </w:rPr>
              <w:t>тис.грн.</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Сміттєвоз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10000,0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Екскаватор – навантажувач JCB 4CX</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5100,0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Мулососна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4500,0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Поливомийна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2000,0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Грейдер дорожній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5400,0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Підмітально – притиральна машина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1100,0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Розкидувач технічної солі причіпний</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Підмітальна щітка з бункером та зрошенням, причіпна на МТЗ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200,0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 xml:space="preserve">Автомобільні шини, акумулятори, запчастини, </w:t>
            </w:r>
          </w:p>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вузли та агрегати</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50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jc w:val="right"/>
              <w:rPr>
                <w:color w:val="000000" w:themeColor="text1"/>
                <w:sz w:val="28"/>
                <w:szCs w:val="28"/>
                <w:lang w:val="uk-UA" w:eastAsia="en-US"/>
              </w:rPr>
            </w:pPr>
            <w:r w:rsidRPr="00C94826">
              <w:rPr>
                <w:color w:val="000000" w:themeColor="text1"/>
                <w:sz w:val="28"/>
                <w:szCs w:val="28"/>
                <w:lang w:val="uk-UA" w:eastAsia="en-US"/>
              </w:rPr>
              <w:t>300,0</w:t>
            </w:r>
          </w:p>
        </w:tc>
      </w:tr>
      <w:tr w:rsidR="00D142C1" w:rsidRPr="00C94826" w:rsidTr="00D142C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42C1" w:rsidRPr="00C94826" w:rsidRDefault="00D142C1" w:rsidP="00FF2198">
            <w:pPr>
              <w:jc w:val="center"/>
              <w:rPr>
                <w:color w:val="000000" w:themeColor="text1"/>
                <w:sz w:val="28"/>
                <w:szCs w:val="28"/>
                <w:lang w:val="uk-UA" w:eastAsia="en-US"/>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eastAsia="en-US"/>
              </w:rPr>
              <w:t>Разом:</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6C23CF" w:rsidP="00FF2198">
            <w:pPr>
              <w:jc w:val="right"/>
              <w:rPr>
                <w:color w:val="000000" w:themeColor="text1"/>
                <w:sz w:val="28"/>
                <w:szCs w:val="28"/>
                <w:lang w:val="uk-UA" w:eastAsia="en-US"/>
              </w:rPr>
            </w:pPr>
            <w:r w:rsidRPr="00C94826">
              <w:rPr>
                <w:color w:val="000000" w:themeColor="text1"/>
                <w:sz w:val="28"/>
                <w:szCs w:val="28"/>
                <w:lang w:val="uk-UA" w:eastAsia="en-US"/>
              </w:rPr>
              <w:fldChar w:fldCharType="begin"/>
            </w:r>
            <w:r w:rsidR="00D142C1" w:rsidRPr="00C94826">
              <w:rPr>
                <w:color w:val="000000" w:themeColor="text1"/>
                <w:sz w:val="28"/>
                <w:szCs w:val="28"/>
                <w:lang w:val="uk-UA" w:eastAsia="en-US"/>
              </w:rPr>
              <w:instrText xml:space="preserve"> =SUM(ABOVE) </w:instrText>
            </w:r>
            <w:r w:rsidRPr="00C94826">
              <w:rPr>
                <w:color w:val="000000" w:themeColor="text1"/>
                <w:sz w:val="28"/>
                <w:szCs w:val="28"/>
                <w:lang w:val="uk-UA" w:eastAsia="en-US"/>
              </w:rPr>
              <w:fldChar w:fldCharType="separate"/>
            </w:r>
            <w:r w:rsidR="00D142C1" w:rsidRPr="00C94826">
              <w:rPr>
                <w:noProof/>
                <w:color w:val="000000" w:themeColor="text1"/>
                <w:sz w:val="28"/>
                <w:szCs w:val="28"/>
                <w:lang w:val="uk-UA" w:eastAsia="en-US"/>
              </w:rPr>
              <w:t>59</w:t>
            </w:r>
            <w:r w:rsidRPr="00C94826">
              <w:rPr>
                <w:color w:val="000000" w:themeColor="text1"/>
                <w:sz w:val="28"/>
                <w:szCs w:val="28"/>
                <w:lang w:val="uk-UA" w:eastAsia="en-US"/>
              </w:rPr>
              <w:fldChar w:fldCharType="end"/>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42C1" w:rsidRPr="00C94826" w:rsidRDefault="006C23CF" w:rsidP="00FF2198">
            <w:pPr>
              <w:jc w:val="right"/>
              <w:rPr>
                <w:color w:val="000000" w:themeColor="text1"/>
                <w:sz w:val="28"/>
                <w:szCs w:val="28"/>
                <w:lang w:val="uk-UA" w:eastAsia="en-US"/>
              </w:rPr>
            </w:pPr>
            <w:r w:rsidRPr="00C94826">
              <w:rPr>
                <w:color w:val="000000" w:themeColor="text1"/>
                <w:sz w:val="28"/>
                <w:szCs w:val="28"/>
                <w:lang w:val="uk-UA" w:eastAsia="en-US"/>
              </w:rPr>
              <w:fldChar w:fldCharType="begin"/>
            </w:r>
            <w:r w:rsidR="00D142C1" w:rsidRPr="00C94826">
              <w:rPr>
                <w:color w:val="000000" w:themeColor="text1"/>
                <w:sz w:val="28"/>
                <w:szCs w:val="28"/>
                <w:lang w:val="uk-UA" w:eastAsia="en-US"/>
              </w:rPr>
              <w:instrText xml:space="preserve"> =SUM(ABOVE) </w:instrText>
            </w:r>
            <w:r w:rsidRPr="00C94826">
              <w:rPr>
                <w:color w:val="000000" w:themeColor="text1"/>
                <w:sz w:val="28"/>
                <w:szCs w:val="28"/>
                <w:lang w:val="uk-UA" w:eastAsia="en-US"/>
              </w:rPr>
              <w:fldChar w:fldCharType="separate"/>
            </w:r>
            <w:r w:rsidR="00D142C1" w:rsidRPr="00C94826">
              <w:rPr>
                <w:noProof/>
                <w:color w:val="000000" w:themeColor="text1"/>
                <w:sz w:val="28"/>
                <w:szCs w:val="28"/>
                <w:lang w:val="uk-UA" w:eastAsia="en-US"/>
              </w:rPr>
              <w:t>28700</w:t>
            </w:r>
            <w:r w:rsidRPr="00C94826">
              <w:rPr>
                <w:color w:val="000000" w:themeColor="text1"/>
                <w:sz w:val="28"/>
                <w:szCs w:val="28"/>
                <w:lang w:val="uk-UA" w:eastAsia="en-US"/>
              </w:rPr>
              <w:fldChar w:fldCharType="end"/>
            </w:r>
            <w:r w:rsidR="00D142C1" w:rsidRPr="00C94826">
              <w:rPr>
                <w:color w:val="000000" w:themeColor="text1"/>
                <w:sz w:val="28"/>
                <w:szCs w:val="28"/>
                <w:lang w:val="uk-UA" w:eastAsia="en-US"/>
              </w:rPr>
              <w:t>,0</w:t>
            </w:r>
          </w:p>
        </w:tc>
      </w:tr>
    </w:tbl>
    <w:p w:rsidR="00D142C1" w:rsidRPr="00C94826" w:rsidRDefault="00D142C1" w:rsidP="00FF2198">
      <w:pPr>
        <w:rPr>
          <w:color w:val="000000" w:themeColor="text1"/>
          <w:sz w:val="32"/>
          <w:szCs w:val="28"/>
          <w:lang w:val="uk-UA" w:eastAsia="ru-RU"/>
        </w:rPr>
      </w:pPr>
    </w:p>
    <w:p w:rsidR="00D142C1" w:rsidRPr="00C94826" w:rsidRDefault="00D142C1" w:rsidP="00FF2198">
      <w:pPr>
        <w:rPr>
          <w:color w:val="000000" w:themeColor="text1"/>
          <w:sz w:val="32"/>
          <w:szCs w:val="28"/>
          <w:lang w:val="uk-UA" w:eastAsia="uk-UA"/>
        </w:rPr>
      </w:pPr>
    </w:p>
    <w:p w:rsidR="00D142C1" w:rsidRPr="00C94826" w:rsidRDefault="00D142C1" w:rsidP="00FF2198">
      <w:pPr>
        <w:rPr>
          <w:color w:val="000000" w:themeColor="text1"/>
          <w:sz w:val="32"/>
          <w:szCs w:val="28"/>
          <w:lang w:val="uk-UA"/>
        </w:rPr>
      </w:pPr>
    </w:p>
    <w:p w:rsidR="00D142C1" w:rsidRPr="00C94826" w:rsidRDefault="00D142C1"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D142C1" w:rsidRPr="00C94826" w:rsidRDefault="00D142C1" w:rsidP="00FF2198">
      <w:pPr>
        <w:rPr>
          <w:color w:val="000000" w:themeColor="text1"/>
          <w:sz w:val="28"/>
          <w:szCs w:val="28"/>
          <w:lang w:val="uk-UA" w:eastAsia="uk-UA"/>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D142C1" w:rsidRPr="00C94826" w:rsidRDefault="00D142C1" w:rsidP="00FF2198">
      <w:pPr>
        <w:rPr>
          <w:color w:val="000000" w:themeColor="text1"/>
          <w:sz w:val="28"/>
          <w:szCs w:val="28"/>
          <w:lang w:val="uk-UA"/>
        </w:rPr>
      </w:pPr>
    </w:p>
    <w:p w:rsidR="00D142C1" w:rsidRPr="00C94826" w:rsidRDefault="00D142C1" w:rsidP="00FF2198">
      <w:pPr>
        <w:rPr>
          <w:color w:val="000000" w:themeColor="text1"/>
          <w:sz w:val="28"/>
          <w:szCs w:val="28"/>
          <w:lang w:val="uk-UA"/>
        </w:rPr>
      </w:pPr>
    </w:p>
    <w:p w:rsidR="00D142C1" w:rsidRPr="00C94826" w:rsidRDefault="00D142C1" w:rsidP="00FF2198">
      <w:pPr>
        <w:rPr>
          <w:color w:val="000000" w:themeColor="text1"/>
          <w:sz w:val="28"/>
          <w:szCs w:val="28"/>
          <w:lang w:val="uk-UA"/>
        </w:rPr>
      </w:pPr>
    </w:p>
    <w:p w:rsidR="007F7546" w:rsidRPr="00C94826" w:rsidRDefault="007F7546" w:rsidP="00FF2198">
      <w:pPr>
        <w:suppressAutoHyphens w:val="0"/>
        <w:rPr>
          <w:color w:val="000000" w:themeColor="text1"/>
          <w:sz w:val="28"/>
          <w:szCs w:val="28"/>
          <w:lang w:val="uk-UA"/>
        </w:rPr>
      </w:pPr>
      <w:r w:rsidRPr="00C94826">
        <w:rPr>
          <w:color w:val="000000" w:themeColor="text1"/>
          <w:sz w:val="28"/>
          <w:szCs w:val="28"/>
          <w:lang w:val="uk-UA"/>
        </w:rPr>
        <w:br w:type="page"/>
      </w:r>
    </w:p>
    <w:p w:rsidR="00B33CA6" w:rsidRPr="00C94826" w:rsidRDefault="00B33CA6" w:rsidP="00FF2198">
      <w:pPr>
        <w:jc w:val="right"/>
        <w:rPr>
          <w:color w:val="000000" w:themeColor="text1"/>
          <w:sz w:val="28"/>
          <w:szCs w:val="28"/>
          <w:lang w:val="uk-UA"/>
        </w:rPr>
      </w:pPr>
      <w:r w:rsidRPr="00C94826">
        <w:rPr>
          <w:noProof/>
          <w:color w:val="000000" w:themeColor="text1"/>
          <w:lang w:val="uk-UA" w:eastAsia="uk-UA"/>
        </w:rPr>
        <w:lastRenderedPageBreak/>
        <w:drawing>
          <wp:anchor distT="0" distB="0" distL="114300" distR="114300" simplePos="0" relativeHeight="251696640"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B33CA6" w:rsidRPr="00C94826" w:rsidRDefault="00B33CA6" w:rsidP="00FF2198">
      <w:pPr>
        <w:jc w:val="right"/>
        <w:rPr>
          <w:color w:val="000000" w:themeColor="text1"/>
          <w:sz w:val="28"/>
          <w:szCs w:val="28"/>
          <w:lang w:val="uk-UA"/>
        </w:rPr>
      </w:pPr>
    </w:p>
    <w:p w:rsidR="00B33CA6" w:rsidRPr="00C94826" w:rsidRDefault="00B33CA6"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B33CA6" w:rsidRPr="00C94826" w:rsidRDefault="00B33CA6"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B33CA6" w:rsidRPr="00C94826" w:rsidRDefault="00B33CA6"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B33CA6" w:rsidRPr="00C94826" w:rsidRDefault="00B33CA6"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B33CA6" w:rsidRPr="00C94826" w:rsidRDefault="00B33CA6"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B33CA6" w:rsidRPr="00C94826" w:rsidRDefault="00B33CA6" w:rsidP="00FF2198">
      <w:pPr>
        <w:rPr>
          <w:color w:val="000000" w:themeColor="text1"/>
          <w:sz w:val="28"/>
          <w:szCs w:val="28"/>
          <w:lang w:val="uk-UA"/>
        </w:rPr>
      </w:pPr>
    </w:p>
    <w:p w:rsidR="00B33CA6" w:rsidRPr="00C94826" w:rsidRDefault="00B33CA6" w:rsidP="00FF2198">
      <w:pPr>
        <w:jc w:val="center"/>
        <w:rPr>
          <w:color w:val="000000" w:themeColor="text1"/>
          <w:sz w:val="28"/>
          <w:szCs w:val="28"/>
          <w:lang w:val="uk-UA"/>
        </w:rPr>
      </w:pPr>
      <w:r w:rsidRPr="00C94826">
        <w:rPr>
          <w:color w:val="000000" w:themeColor="text1"/>
          <w:sz w:val="28"/>
          <w:szCs w:val="28"/>
          <w:lang w:val="uk-UA"/>
        </w:rPr>
        <w:t>Р І Ш Е Н Н Я</w:t>
      </w:r>
    </w:p>
    <w:p w:rsidR="00B33CA6" w:rsidRPr="00C94826" w:rsidRDefault="00B33CA6" w:rsidP="00FF2198">
      <w:pPr>
        <w:rPr>
          <w:color w:val="000000" w:themeColor="text1"/>
          <w:sz w:val="28"/>
          <w:szCs w:val="28"/>
          <w:lang w:val="uk-UA"/>
        </w:rPr>
      </w:pPr>
    </w:p>
    <w:p w:rsidR="00B33CA6" w:rsidRPr="00C94826" w:rsidRDefault="00B33CA6"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№616</w:t>
      </w:r>
    </w:p>
    <w:p w:rsidR="00B33CA6" w:rsidRPr="00C94826" w:rsidRDefault="00B33CA6" w:rsidP="00FF2198">
      <w:pPr>
        <w:rPr>
          <w:color w:val="000000" w:themeColor="text1"/>
          <w:sz w:val="28"/>
          <w:szCs w:val="28"/>
          <w:lang w:val="uk-UA"/>
        </w:rPr>
      </w:pPr>
      <w:r w:rsidRPr="00C94826">
        <w:rPr>
          <w:color w:val="000000" w:themeColor="text1"/>
          <w:sz w:val="28"/>
          <w:szCs w:val="28"/>
          <w:lang w:val="uk-UA"/>
        </w:rPr>
        <w:t>м. Рахів</w:t>
      </w:r>
    </w:p>
    <w:p w:rsidR="00B33CA6" w:rsidRPr="00C94826" w:rsidRDefault="00B33CA6" w:rsidP="00FF2198">
      <w:pPr>
        <w:rPr>
          <w:rFonts w:eastAsia="Calibri"/>
          <w:color w:val="000000" w:themeColor="text1"/>
          <w:sz w:val="28"/>
          <w:szCs w:val="28"/>
          <w:lang w:val="uk-UA"/>
        </w:rPr>
      </w:pPr>
    </w:p>
    <w:p w:rsidR="007F7546" w:rsidRPr="00C94826" w:rsidRDefault="007F7546" w:rsidP="00FF2198">
      <w:pPr>
        <w:rPr>
          <w:bCs/>
          <w:iCs/>
          <w:color w:val="000000" w:themeColor="text1"/>
          <w:sz w:val="28"/>
          <w:szCs w:val="28"/>
          <w:lang w:val="uk-UA"/>
        </w:rPr>
      </w:pPr>
      <w:r w:rsidRPr="00C94826">
        <w:rPr>
          <w:rFonts w:eastAsia="Calibri"/>
          <w:color w:val="000000" w:themeColor="text1"/>
          <w:sz w:val="28"/>
          <w:szCs w:val="28"/>
          <w:lang w:val="uk-UA"/>
        </w:rPr>
        <w:t xml:space="preserve">Про </w:t>
      </w:r>
      <w:r w:rsidRPr="00C94826">
        <w:rPr>
          <w:bCs/>
          <w:iCs/>
          <w:color w:val="000000" w:themeColor="text1"/>
          <w:sz w:val="28"/>
          <w:szCs w:val="28"/>
          <w:lang w:val="uk-UA"/>
        </w:rPr>
        <w:t xml:space="preserve">внесення змін до рішення міської ради №109 </w:t>
      </w:r>
    </w:p>
    <w:p w:rsidR="007F7546" w:rsidRPr="00C94826" w:rsidRDefault="007F7546" w:rsidP="00FF2198">
      <w:pPr>
        <w:rPr>
          <w:bCs/>
          <w:iCs/>
          <w:color w:val="000000" w:themeColor="text1"/>
          <w:sz w:val="28"/>
          <w:szCs w:val="28"/>
          <w:lang w:val="uk-UA"/>
        </w:rPr>
      </w:pPr>
      <w:r w:rsidRPr="00C94826">
        <w:rPr>
          <w:bCs/>
          <w:iCs/>
          <w:color w:val="000000" w:themeColor="text1"/>
          <w:sz w:val="28"/>
          <w:szCs w:val="28"/>
          <w:lang w:val="uk-UA"/>
        </w:rPr>
        <w:t xml:space="preserve">від 03.03.2021 р. «Про затвердження Програми фінансової </w:t>
      </w:r>
    </w:p>
    <w:p w:rsidR="007F7546" w:rsidRPr="00C94826" w:rsidRDefault="007F7546" w:rsidP="00FF2198">
      <w:pPr>
        <w:rPr>
          <w:bCs/>
          <w:iCs/>
          <w:color w:val="000000" w:themeColor="text1"/>
          <w:sz w:val="28"/>
          <w:szCs w:val="28"/>
          <w:lang w:val="uk-UA"/>
        </w:rPr>
      </w:pPr>
      <w:r w:rsidRPr="00C94826">
        <w:rPr>
          <w:bCs/>
          <w:iCs/>
          <w:color w:val="000000" w:themeColor="text1"/>
          <w:sz w:val="28"/>
          <w:szCs w:val="28"/>
          <w:lang w:val="uk-UA"/>
        </w:rPr>
        <w:t xml:space="preserve">підтримки Комунального некомерційного підприємства </w:t>
      </w:r>
    </w:p>
    <w:p w:rsidR="007F7546" w:rsidRPr="00C94826" w:rsidRDefault="007F7546" w:rsidP="00FF2198">
      <w:pPr>
        <w:rPr>
          <w:bCs/>
          <w:iCs/>
          <w:color w:val="000000" w:themeColor="text1"/>
          <w:sz w:val="28"/>
          <w:szCs w:val="28"/>
          <w:lang w:val="uk-UA"/>
        </w:rPr>
      </w:pPr>
      <w:r w:rsidRPr="00C94826">
        <w:rPr>
          <w:bCs/>
          <w:iCs/>
          <w:color w:val="000000" w:themeColor="text1"/>
          <w:sz w:val="28"/>
          <w:szCs w:val="28"/>
          <w:lang w:val="uk-UA"/>
        </w:rPr>
        <w:t xml:space="preserve">«Рахівська районна лікарня» Рахівської міської ради </w:t>
      </w:r>
    </w:p>
    <w:p w:rsidR="007F7546" w:rsidRPr="00C94826" w:rsidRDefault="007F7546" w:rsidP="00FF2198">
      <w:pPr>
        <w:rPr>
          <w:bCs/>
          <w:iCs/>
          <w:color w:val="000000" w:themeColor="text1"/>
          <w:sz w:val="28"/>
          <w:szCs w:val="28"/>
          <w:lang w:val="uk-UA"/>
        </w:rPr>
      </w:pPr>
      <w:r w:rsidRPr="00C94826">
        <w:rPr>
          <w:bCs/>
          <w:iCs/>
          <w:color w:val="000000" w:themeColor="text1"/>
          <w:sz w:val="28"/>
          <w:szCs w:val="28"/>
          <w:lang w:val="uk-UA"/>
        </w:rPr>
        <w:t>Рахівського району Закарпатської області на 2021-2023 роки»</w:t>
      </w:r>
    </w:p>
    <w:p w:rsidR="007F7546" w:rsidRPr="00C94826" w:rsidRDefault="007F7546" w:rsidP="00FF2198">
      <w:pPr>
        <w:rPr>
          <w:rFonts w:eastAsia="Calibri"/>
          <w:color w:val="000000" w:themeColor="text1"/>
          <w:sz w:val="28"/>
          <w:szCs w:val="28"/>
          <w:lang w:val="uk-UA"/>
        </w:rPr>
      </w:pPr>
      <w:r w:rsidRPr="00C94826">
        <w:rPr>
          <w:bCs/>
          <w:iCs/>
          <w:color w:val="000000" w:themeColor="text1"/>
          <w:sz w:val="28"/>
          <w:szCs w:val="28"/>
          <w:lang w:val="uk-UA"/>
        </w:rPr>
        <w:t>(із змінами від 09.06.2023)</w:t>
      </w:r>
    </w:p>
    <w:p w:rsidR="007F7546" w:rsidRPr="00C94826" w:rsidRDefault="007F7546" w:rsidP="00FF2198">
      <w:pPr>
        <w:jc w:val="both"/>
        <w:rPr>
          <w:color w:val="000000" w:themeColor="text1"/>
          <w:sz w:val="28"/>
          <w:szCs w:val="28"/>
          <w:lang w:val="uk-UA"/>
        </w:rPr>
      </w:pPr>
    </w:p>
    <w:p w:rsidR="007F7546" w:rsidRPr="00C94826" w:rsidRDefault="007F7546" w:rsidP="00FF2198">
      <w:pPr>
        <w:ind w:firstLine="708"/>
        <w:jc w:val="both"/>
        <w:rPr>
          <w:i/>
          <w:color w:val="000000" w:themeColor="text1"/>
          <w:sz w:val="28"/>
          <w:szCs w:val="28"/>
          <w:lang w:val="uk-UA"/>
        </w:rPr>
      </w:pPr>
      <w:r w:rsidRPr="00C94826">
        <w:rPr>
          <w:color w:val="000000" w:themeColor="text1"/>
          <w:sz w:val="28"/>
          <w:szCs w:val="28"/>
          <w:lang w:val="uk-UA"/>
        </w:rPr>
        <w:t xml:space="preserve">Відповідно до ст. 26 Закону України «Про місцеве самоврядування в Україні» та відповідно до листа КНП «Рахівська районна лікарня» від 24.10.2023р. № 1337/01-18, Рахівська міська рада </w:t>
      </w:r>
    </w:p>
    <w:p w:rsidR="007F7546" w:rsidRPr="00C94826" w:rsidRDefault="007F7546" w:rsidP="00FF2198">
      <w:pPr>
        <w:jc w:val="both"/>
        <w:rPr>
          <w:color w:val="000000" w:themeColor="text1"/>
          <w:sz w:val="28"/>
          <w:szCs w:val="28"/>
          <w:lang w:val="uk-UA"/>
        </w:rPr>
      </w:pPr>
    </w:p>
    <w:p w:rsidR="007F7546" w:rsidRPr="00C94826" w:rsidRDefault="007F7546" w:rsidP="00FF2198">
      <w:pPr>
        <w:jc w:val="center"/>
        <w:rPr>
          <w:color w:val="000000" w:themeColor="text1"/>
          <w:sz w:val="28"/>
          <w:szCs w:val="28"/>
          <w:lang w:val="uk-UA"/>
        </w:rPr>
      </w:pPr>
      <w:r w:rsidRPr="00C94826">
        <w:rPr>
          <w:color w:val="000000" w:themeColor="text1"/>
          <w:sz w:val="28"/>
          <w:szCs w:val="28"/>
          <w:lang w:val="uk-UA"/>
        </w:rPr>
        <w:t>В И Р І Ш И Л А:</w:t>
      </w:r>
    </w:p>
    <w:p w:rsidR="007F7546" w:rsidRPr="00C94826" w:rsidRDefault="007F7546" w:rsidP="00FF2198">
      <w:pPr>
        <w:jc w:val="center"/>
        <w:rPr>
          <w:color w:val="000000" w:themeColor="text1"/>
          <w:sz w:val="28"/>
          <w:szCs w:val="28"/>
          <w:lang w:val="uk-UA"/>
        </w:rPr>
      </w:pPr>
    </w:p>
    <w:p w:rsidR="007F7546" w:rsidRPr="00C94826" w:rsidRDefault="007F7546" w:rsidP="00FF2198">
      <w:pPr>
        <w:ind w:firstLine="708"/>
        <w:jc w:val="both"/>
        <w:rPr>
          <w:bCs/>
          <w:iCs/>
          <w:color w:val="000000" w:themeColor="text1"/>
          <w:sz w:val="28"/>
          <w:szCs w:val="28"/>
          <w:lang w:val="uk-UA" w:eastAsia="uk-UA"/>
        </w:rPr>
      </w:pPr>
      <w:r w:rsidRPr="00C94826">
        <w:rPr>
          <w:bCs/>
          <w:iCs/>
          <w:color w:val="000000" w:themeColor="text1"/>
          <w:sz w:val="28"/>
          <w:szCs w:val="28"/>
          <w:lang w:val="uk-UA"/>
        </w:rPr>
        <w:t>1.Внести зміни до рішення міської ради №109 від 03.03.2021 р. «Про затвердження Програми фінансової підтримки Комунального некомерційного підприємства «Рахівська районна лікарня» Рахівської міської ради Рахівського району Закарпатської області на 2021-2023 роки», а саме:</w:t>
      </w:r>
    </w:p>
    <w:p w:rsidR="007F7546" w:rsidRPr="00C94826" w:rsidRDefault="007F7546" w:rsidP="00FF2198">
      <w:pPr>
        <w:jc w:val="both"/>
        <w:rPr>
          <w:bCs/>
          <w:iCs/>
          <w:color w:val="000000" w:themeColor="text1"/>
          <w:sz w:val="28"/>
          <w:szCs w:val="28"/>
          <w:lang w:val="uk-UA"/>
        </w:rPr>
      </w:pPr>
      <w:r w:rsidRPr="00C94826">
        <w:rPr>
          <w:bCs/>
          <w:iCs/>
          <w:color w:val="000000" w:themeColor="text1"/>
          <w:sz w:val="28"/>
          <w:szCs w:val="28"/>
          <w:lang w:val="uk-UA"/>
        </w:rPr>
        <w:t xml:space="preserve"> - додаток 2 Програми  „</w:t>
      </w:r>
      <w:r w:rsidRPr="00C94826">
        <w:rPr>
          <w:color w:val="000000" w:themeColor="text1"/>
          <w:sz w:val="28"/>
          <w:szCs w:val="28"/>
          <w:lang w:val="uk-UA"/>
        </w:rPr>
        <w:t>План  заходів Програми фінансової підтримки комунального некомерційного підприємства «Рахівська районна лікарня» Рахівської міської ради Закарпатської області на 2021-2023 роки”</w:t>
      </w:r>
      <w:r w:rsidR="00601C99" w:rsidRPr="00C94826">
        <w:rPr>
          <w:color w:val="000000" w:themeColor="text1"/>
          <w:sz w:val="28"/>
          <w:szCs w:val="28"/>
          <w:lang w:val="uk-UA"/>
        </w:rPr>
        <w:t xml:space="preserve"> </w:t>
      </w:r>
      <w:r w:rsidRPr="00C94826">
        <w:rPr>
          <w:bCs/>
          <w:iCs/>
          <w:color w:val="000000" w:themeColor="text1"/>
          <w:sz w:val="28"/>
          <w:szCs w:val="28"/>
          <w:lang w:val="uk-UA"/>
        </w:rPr>
        <w:t>викласти в новій редакції згідно додатку.</w:t>
      </w:r>
    </w:p>
    <w:p w:rsidR="007F7546" w:rsidRPr="00C94826" w:rsidRDefault="007F7546" w:rsidP="00FF2198">
      <w:pPr>
        <w:rPr>
          <w:rFonts w:eastAsia="MS Mincho"/>
          <w:color w:val="000000" w:themeColor="text1"/>
          <w:sz w:val="28"/>
          <w:szCs w:val="28"/>
          <w:lang w:val="uk-UA"/>
        </w:rPr>
      </w:pPr>
    </w:p>
    <w:p w:rsidR="007F7546" w:rsidRPr="00C94826" w:rsidRDefault="007F7546" w:rsidP="00FF2198">
      <w:pPr>
        <w:rPr>
          <w:rFonts w:eastAsia="MS Mincho"/>
          <w:b/>
          <w:color w:val="000000" w:themeColor="text1"/>
          <w:sz w:val="28"/>
          <w:szCs w:val="28"/>
          <w:lang w:val="uk-UA"/>
        </w:rPr>
      </w:pPr>
    </w:p>
    <w:p w:rsidR="007F7546" w:rsidRPr="00C94826" w:rsidRDefault="007F7546" w:rsidP="00FF2198">
      <w:pPr>
        <w:jc w:val="both"/>
        <w:rPr>
          <w:bCs/>
          <w:color w:val="000000" w:themeColor="text1"/>
          <w:sz w:val="28"/>
          <w:szCs w:val="28"/>
          <w:lang w:val="uk-UA" w:eastAsia="uk-UA"/>
        </w:rPr>
      </w:pPr>
      <w:r w:rsidRPr="00C94826">
        <w:rPr>
          <w:rFonts w:eastAsia="Calibri"/>
          <w:bCs/>
          <w:color w:val="000000" w:themeColor="text1"/>
          <w:sz w:val="28"/>
          <w:szCs w:val="28"/>
          <w:lang w:val="uk-UA"/>
        </w:rPr>
        <w:t>В.п. міського голови,</w:t>
      </w:r>
    </w:p>
    <w:p w:rsidR="007F7546" w:rsidRPr="00C94826" w:rsidRDefault="007F7546" w:rsidP="00FF2198">
      <w:pPr>
        <w:jc w:val="both"/>
        <w:rPr>
          <w:rFonts w:eastAsia="Calibri"/>
          <w:bCs/>
          <w:color w:val="000000" w:themeColor="text1"/>
          <w:sz w:val="28"/>
          <w:szCs w:val="28"/>
          <w:lang w:val="uk-UA"/>
        </w:rPr>
      </w:pPr>
      <w:r w:rsidRPr="00C94826">
        <w:rPr>
          <w:rFonts w:eastAsia="Calibri"/>
          <w:bCs/>
          <w:color w:val="000000" w:themeColor="text1"/>
          <w:sz w:val="28"/>
          <w:szCs w:val="28"/>
          <w:lang w:val="uk-UA"/>
        </w:rPr>
        <w:t>секретар ради та виконкому</w:t>
      </w:r>
      <w:r w:rsidRPr="00C94826">
        <w:rPr>
          <w:rFonts w:eastAsia="Calibri"/>
          <w:bCs/>
          <w:color w:val="000000" w:themeColor="text1"/>
          <w:sz w:val="28"/>
          <w:szCs w:val="28"/>
          <w:lang w:val="uk-UA"/>
        </w:rPr>
        <w:tab/>
      </w:r>
      <w:r w:rsidRPr="00C94826">
        <w:rPr>
          <w:rFonts w:eastAsia="Calibri"/>
          <w:bCs/>
          <w:color w:val="000000" w:themeColor="text1"/>
          <w:sz w:val="28"/>
          <w:szCs w:val="28"/>
          <w:lang w:val="uk-UA"/>
        </w:rPr>
        <w:tab/>
        <w:t xml:space="preserve">                                Євген МОЛНАР</w:t>
      </w:r>
    </w:p>
    <w:p w:rsidR="00B75613" w:rsidRPr="00C94826" w:rsidRDefault="00B75613" w:rsidP="00FF2198">
      <w:pPr>
        <w:suppressAutoHyphens w:val="0"/>
        <w:rPr>
          <w:color w:val="000000" w:themeColor="text1"/>
          <w:sz w:val="28"/>
          <w:szCs w:val="28"/>
          <w:lang w:val="uk-UA"/>
        </w:rPr>
      </w:pPr>
    </w:p>
    <w:p w:rsidR="00B75613" w:rsidRPr="00C94826" w:rsidRDefault="00B75613" w:rsidP="00FF2198">
      <w:pPr>
        <w:suppressAutoHyphens w:val="0"/>
        <w:rPr>
          <w:color w:val="000000" w:themeColor="text1"/>
          <w:sz w:val="28"/>
          <w:szCs w:val="28"/>
          <w:lang w:val="uk-UA"/>
        </w:rPr>
      </w:pPr>
    </w:p>
    <w:p w:rsidR="00B75613" w:rsidRPr="00C94826" w:rsidRDefault="00B75613" w:rsidP="00FF2198">
      <w:pPr>
        <w:suppressAutoHyphens w:val="0"/>
        <w:rPr>
          <w:color w:val="000000" w:themeColor="text1"/>
          <w:sz w:val="28"/>
          <w:szCs w:val="28"/>
          <w:lang w:val="uk-UA"/>
        </w:rPr>
        <w:sectPr w:rsidR="00B75613" w:rsidRPr="00C94826">
          <w:pgSz w:w="11906" w:h="16838"/>
          <w:pgMar w:top="851" w:right="850" w:bottom="1134" w:left="1701" w:header="708" w:footer="708" w:gutter="0"/>
          <w:cols w:space="720"/>
        </w:sectPr>
      </w:pPr>
    </w:p>
    <w:tbl>
      <w:tblPr>
        <w:tblW w:w="0" w:type="auto"/>
        <w:jc w:val="right"/>
        <w:tblInd w:w="930" w:type="dxa"/>
        <w:tblLook w:val="01E0"/>
      </w:tblPr>
      <w:tblGrid>
        <w:gridCol w:w="2486"/>
      </w:tblGrid>
      <w:tr w:rsidR="007F7546" w:rsidRPr="00C94826" w:rsidTr="00A20459">
        <w:trPr>
          <w:jc w:val="right"/>
        </w:trPr>
        <w:tc>
          <w:tcPr>
            <w:tcW w:w="2486" w:type="dxa"/>
            <w:hideMark/>
          </w:tcPr>
          <w:p w:rsidR="007F7546" w:rsidRPr="00C94826" w:rsidRDefault="007F7546" w:rsidP="00FF2198">
            <w:pPr>
              <w:ind w:firstLine="851"/>
              <w:jc w:val="right"/>
              <w:rPr>
                <w:color w:val="000000" w:themeColor="text1"/>
                <w:sz w:val="20"/>
                <w:szCs w:val="20"/>
                <w:lang w:val="uk-UA" w:eastAsia="ru-RU"/>
              </w:rPr>
            </w:pPr>
            <w:r w:rsidRPr="00C94826">
              <w:rPr>
                <w:color w:val="000000" w:themeColor="text1"/>
                <w:sz w:val="20"/>
                <w:szCs w:val="20"/>
                <w:lang w:val="uk-UA"/>
              </w:rPr>
              <w:lastRenderedPageBreak/>
              <w:t>Додаток                                                                                 до рішення міської ради</w:t>
            </w:r>
          </w:p>
          <w:p w:rsidR="007F7546" w:rsidRPr="00C94826" w:rsidRDefault="00A20459" w:rsidP="00FF2198">
            <w:pPr>
              <w:jc w:val="right"/>
              <w:rPr>
                <w:color w:val="000000" w:themeColor="text1"/>
                <w:sz w:val="20"/>
                <w:szCs w:val="20"/>
                <w:lang w:val="uk-UA" w:eastAsia="ru-RU"/>
              </w:rPr>
            </w:pPr>
            <w:r w:rsidRPr="00C94826">
              <w:rPr>
                <w:color w:val="000000" w:themeColor="text1"/>
                <w:sz w:val="20"/>
                <w:szCs w:val="20"/>
                <w:lang w:val="uk-UA"/>
              </w:rPr>
              <w:t>39</w:t>
            </w:r>
            <w:r w:rsidR="007F7546" w:rsidRPr="00C94826">
              <w:rPr>
                <w:color w:val="000000" w:themeColor="text1"/>
                <w:sz w:val="20"/>
                <w:szCs w:val="20"/>
                <w:lang w:val="uk-UA"/>
              </w:rPr>
              <w:t xml:space="preserve">-ої сесії 8-го скликання                                                                                              від </w:t>
            </w:r>
            <w:r w:rsidRPr="00C94826">
              <w:rPr>
                <w:color w:val="000000" w:themeColor="text1"/>
                <w:sz w:val="20"/>
                <w:szCs w:val="20"/>
                <w:lang w:val="uk-UA"/>
              </w:rPr>
              <w:t>30.10.2023</w:t>
            </w:r>
            <w:r w:rsidR="007F7546" w:rsidRPr="00C94826">
              <w:rPr>
                <w:color w:val="000000" w:themeColor="text1"/>
                <w:sz w:val="20"/>
                <w:szCs w:val="20"/>
                <w:lang w:val="uk-UA"/>
              </w:rPr>
              <w:t xml:space="preserve"> р. №</w:t>
            </w:r>
            <w:r w:rsidRPr="00C94826">
              <w:rPr>
                <w:color w:val="000000" w:themeColor="text1"/>
                <w:sz w:val="20"/>
                <w:szCs w:val="20"/>
                <w:lang w:val="uk-UA"/>
              </w:rPr>
              <w:t>616</w:t>
            </w:r>
          </w:p>
        </w:tc>
      </w:tr>
    </w:tbl>
    <w:p w:rsidR="007F7546" w:rsidRPr="00C94826" w:rsidRDefault="007F7546" w:rsidP="00FF2198">
      <w:pPr>
        <w:jc w:val="center"/>
        <w:rPr>
          <w:b/>
          <w:color w:val="000000" w:themeColor="text1"/>
          <w:sz w:val="28"/>
          <w:szCs w:val="28"/>
          <w:lang w:val="uk-UA" w:eastAsia="uk-UA"/>
        </w:rPr>
      </w:pPr>
      <w:r w:rsidRPr="00C94826">
        <w:rPr>
          <w:b/>
          <w:color w:val="000000" w:themeColor="text1"/>
          <w:sz w:val="28"/>
          <w:szCs w:val="28"/>
          <w:lang w:val="uk-UA"/>
        </w:rPr>
        <w:t xml:space="preserve">П Л А Н  </w:t>
      </w:r>
    </w:p>
    <w:p w:rsidR="007F7546" w:rsidRPr="00C94826" w:rsidRDefault="007F7546" w:rsidP="00FF2198">
      <w:pPr>
        <w:jc w:val="center"/>
        <w:rPr>
          <w:b/>
          <w:color w:val="000000" w:themeColor="text1"/>
          <w:sz w:val="28"/>
          <w:szCs w:val="28"/>
          <w:lang w:val="uk-UA"/>
        </w:rPr>
      </w:pPr>
      <w:r w:rsidRPr="00C94826">
        <w:rPr>
          <w:b/>
          <w:color w:val="000000" w:themeColor="text1"/>
          <w:sz w:val="28"/>
          <w:szCs w:val="28"/>
          <w:lang w:val="uk-UA"/>
        </w:rPr>
        <w:t>Заходів Програми фінансової підтримки комунального некомерційного підприємства</w:t>
      </w:r>
    </w:p>
    <w:p w:rsidR="007F7546" w:rsidRPr="00C94826" w:rsidRDefault="007F7546" w:rsidP="00FF2198">
      <w:pPr>
        <w:jc w:val="center"/>
        <w:rPr>
          <w:b/>
          <w:color w:val="000000" w:themeColor="text1"/>
          <w:sz w:val="28"/>
          <w:szCs w:val="28"/>
          <w:lang w:val="uk-UA"/>
        </w:rPr>
      </w:pPr>
      <w:r w:rsidRPr="00C94826">
        <w:rPr>
          <w:b/>
          <w:color w:val="000000" w:themeColor="text1"/>
          <w:sz w:val="28"/>
          <w:szCs w:val="28"/>
          <w:lang w:val="uk-UA"/>
        </w:rPr>
        <w:t>«Рахівська районна лікарня» Рахівської міської ради Закарпатської області</w:t>
      </w:r>
    </w:p>
    <w:p w:rsidR="007F7546" w:rsidRPr="00C94826" w:rsidRDefault="007F7546" w:rsidP="00FF2198">
      <w:pPr>
        <w:jc w:val="center"/>
        <w:rPr>
          <w:b/>
          <w:i/>
          <w:color w:val="000000" w:themeColor="text1"/>
          <w:sz w:val="28"/>
          <w:szCs w:val="28"/>
          <w:lang w:val="uk-UA"/>
        </w:rPr>
      </w:pPr>
      <w:r w:rsidRPr="00C94826">
        <w:rPr>
          <w:b/>
          <w:i/>
          <w:color w:val="000000" w:themeColor="text1"/>
          <w:sz w:val="28"/>
          <w:szCs w:val="28"/>
          <w:lang w:val="uk-UA"/>
        </w:rPr>
        <w:t>на 2021-2023 роки</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974"/>
        <w:gridCol w:w="1134"/>
        <w:gridCol w:w="1499"/>
        <w:gridCol w:w="1053"/>
        <w:gridCol w:w="1417"/>
        <w:gridCol w:w="1134"/>
        <w:gridCol w:w="1134"/>
        <w:gridCol w:w="1163"/>
        <w:gridCol w:w="3259"/>
      </w:tblGrid>
      <w:tr w:rsidR="007F7546" w:rsidRPr="00C94826" w:rsidTr="007F7546">
        <w:tc>
          <w:tcPr>
            <w:tcW w:w="534" w:type="dxa"/>
            <w:vMerge w:val="restart"/>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 з/п</w:t>
            </w:r>
          </w:p>
        </w:tc>
        <w:tc>
          <w:tcPr>
            <w:tcW w:w="2976" w:type="dxa"/>
            <w:vMerge w:val="restart"/>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Перелік заходів</w:t>
            </w:r>
          </w:p>
          <w:p w:rsidR="007F7546" w:rsidRPr="00C94826" w:rsidRDefault="007F7546" w:rsidP="00FF2198">
            <w:pPr>
              <w:jc w:val="center"/>
              <w:rPr>
                <w:color w:val="000000" w:themeColor="text1"/>
                <w:lang w:val="uk-UA"/>
              </w:rPr>
            </w:pPr>
            <w:r w:rsidRPr="00C94826">
              <w:rPr>
                <w:color w:val="000000" w:themeColor="text1"/>
                <w:lang w:val="uk-UA"/>
              </w:rPr>
              <w:t>програми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Строк</w:t>
            </w:r>
          </w:p>
          <w:p w:rsidR="007F7546" w:rsidRPr="00C94826" w:rsidRDefault="007F7546" w:rsidP="00FF2198">
            <w:pPr>
              <w:jc w:val="center"/>
              <w:rPr>
                <w:color w:val="000000" w:themeColor="text1"/>
                <w:lang w:val="uk-UA"/>
              </w:rPr>
            </w:pPr>
            <w:r w:rsidRPr="00C94826">
              <w:rPr>
                <w:color w:val="000000" w:themeColor="text1"/>
                <w:lang w:val="uk-UA"/>
              </w:rPr>
              <w:t>виконання</w:t>
            </w:r>
          </w:p>
          <w:p w:rsidR="007F7546" w:rsidRPr="00C94826" w:rsidRDefault="007F7546" w:rsidP="00FF2198">
            <w:pPr>
              <w:jc w:val="center"/>
              <w:rPr>
                <w:color w:val="000000" w:themeColor="text1"/>
                <w:lang w:val="uk-UA"/>
              </w:rPr>
            </w:pPr>
            <w:r w:rsidRPr="00C94826">
              <w:rPr>
                <w:color w:val="000000" w:themeColor="text1"/>
                <w:lang w:val="uk-UA"/>
              </w:rPr>
              <w:t>заходу,</w:t>
            </w:r>
          </w:p>
          <w:p w:rsidR="007F7546" w:rsidRPr="00C94826" w:rsidRDefault="007F7546" w:rsidP="00FF2198">
            <w:pPr>
              <w:jc w:val="center"/>
              <w:rPr>
                <w:color w:val="000000" w:themeColor="text1"/>
                <w:lang w:val="uk-UA"/>
              </w:rPr>
            </w:pPr>
            <w:r w:rsidRPr="00C94826">
              <w:rPr>
                <w:color w:val="000000" w:themeColor="text1"/>
                <w:lang w:val="uk-UA"/>
              </w:rPr>
              <w:t>роки</w:t>
            </w:r>
          </w:p>
        </w:tc>
        <w:tc>
          <w:tcPr>
            <w:tcW w:w="1499" w:type="dxa"/>
            <w:vMerge w:val="restart"/>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Джерела</w:t>
            </w:r>
          </w:p>
          <w:p w:rsidR="007F7546" w:rsidRPr="00C94826" w:rsidRDefault="007F7546" w:rsidP="00FF2198">
            <w:pPr>
              <w:jc w:val="center"/>
              <w:rPr>
                <w:color w:val="000000" w:themeColor="text1"/>
                <w:lang w:val="uk-UA"/>
              </w:rPr>
            </w:pPr>
            <w:r w:rsidRPr="00C94826">
              <w:rPr>
                <w:color w:val="000000" w:themeColor="text1"/>
                <w:lang w:val="uk-UA"/>
              </w:rPr>
              <w:t>фінансування</w:t>
            </w:r>
          </w:p>
        </w:tc>
        <w:tc>
          <w:tcPr>
            <w:tcW w:w="5901" w:type="dxa"/>
            <w:gridSpan w:val="5"/>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Орієнтовані обсяги фінансування (вартість), тис.гривень, у</w:t>
            </w:r>
          </w:p>
          <w:p w:rsidR="007F7546" w:rsidRPr="00C94826" w:rsidRDefault="007F7546" w:rsidP="00FF2198">
            <w:pPr>
              <w:ind w:firstLine="851"/>
              <w:jc w:val="center"/>
              <w:rPr>
                <w:color w:val="000000" w:themeColor="text1"/>
                <w:lang w:val="uk-UA"/>
              </w:rPr>
            </w:pPr>
            <w:r w:rsidRPr="00C94826">
              <w:rPr>
                <w:color w:val="000000" w:themeColor="text1"/>
                <w:lang w:val="uk-UA"/>
              </w:rPr>
              <w:t>Тому числі:</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Очікуваний результат</w:t>
            </w:r>
          </w:p>
        </w:tc>
      </w:tr>
      <w:tr w:rsidR="007F7546" w:rsidRPr="00C94826" w:rsidTr="007F7546">
        <w:tc>
          <w:tcPr>
            <w:tcW w:w="534"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2470" w:type="dxa"/>
            <w:gridSpan w:val="2"/>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rPr>
                <w:color w:val="000000" w:themeColor="text1"/>
                <w:lang w:val="uk-UA"/>
              </w:rPr>
            </w:pPr>
            <w:r w:rsidRPr="00C94826">
              <w:rPr>
                <w:color w:val="000000" w:themeColor="text1"/>
                <w:lang w:val="uk-UA"/>
              </w:rPr>
              <w:t>І етап</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ІІ етап</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ІІІ етап</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rPr>
                <w:color w:val="000000" w:themeColor="text1"/>
                <w:lang w:val="uk-UA"/>
              </w:rPr>
            </w:pPr>
            <w:r w:rsidRPr="00C94826">
              <w:rPr>
                <w:color w:val="000000" w:themeColor="text1"/>
                <w:lang w:val="uk-UA"/>
              </w:rPr>
              <w:t>Всього</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r>
      <w:tr w:rsidR="007F7546" w:rsidRPr="00C94826" w:rsidTr="007F7546">
        <w:tc>
          <w:tcPr>
            <w:tcW w:w="534"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І кв.</w:t>
            </w:r>
          </w:p>
          <w:p w:rsidR="007F7546" w:rsidRPr="00C94826" w:rsidRDefault="007F7546" w:rsidP="00FF2198">
            <w:pPr>
              <w:jc w:val="center"/>
              <w:rPr>
                <w:color w:val="000000" w:themeColor="text1"/>
                <w:lang w:val="uk-UA"/>
              </w:rPr>
            </w:pPr>
            <w:r w:rsidRPr="00C94826">
              <w:rPr>
                <w:color w:val="000000" w:themeColor="text1"/>
                <w:lang w:val="uk-UA"/>
              </w:rPr>
              <w:t>2021</w:t>
            </w:r>
          </w:p>
        </w:tc>
        <w:tc>
          <w:tcPr>
            <w:tcW w:w="1417"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jc w:val="center"/>
              <w:rPr>
                <w:color w:val="000000" w:themeColor="text1"/>
                <w:lang w:val="uk-UA" w:eastAsia="uk-UA"/>
              </w:rPr>
            </w:pPr>
            <w:r w:rsidRPr="00C94826">
              <w:rPr>
                <w:color w:val="000000" w:themeColor="text1"/>
                <w:lang w:val="uk-UA"/>
              </w:rPr>
              <w:t>ІІ-IVкв.</w:t>
            </w:r>
          </w:p>
          <w:p w:rsidR="007F7546" w:rsidRPr="00C94826" w:rsidRDefault="007F7546" w:rsidP="00FF2198">
            <w:pPr>
              <w:jc w:val="center"/>
              <w:rPr>
                <w:color w:val="000000" w:themeColor="text1"/>
                <w:lang w:val="uk-UA"/>
              </w:rPr>
            </w:pPr>
            <w:r w:rsidRPr="00C94826">
              <w:rPr>
                <w:color w:val="000000" w:themeColor="text1"/>
                <w:lang w:val="uk-UA"/>
              </w:rPr>
              <w:t>2021</w:t>
            </w:r>
          </w:p>
          <w:p w:rsidR="007F7546" w:rsidRPr="00C94826" w:rsidRDefault="007F7546" w:rsidP="00FF2198">
            <w:pPr>
              <w:ind w:firstLine="851"/>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2022</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16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rPr>
                <w:color w:val="000000" w:themeColor="text1"/>
                <w:lang w:val="uk-U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suppressAutoHyphens w:val="0"/>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Оплата праці і нарахування на заробітну плату</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2021-</w:t>
            </w:r>
          </w:p>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3 800,0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11 400,0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15 200,0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15 200,0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45 600,0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both"/>
              <w:rPr>
                <w:color w:val="000000" w:themeColor="text1"/>
                <w:lang w:val="uk-UA"/>
              </w:rPr>
            </w:pPr>
            <w:r w:rsidRPr="00C94826">
              <w:rPr>
                <w:color w:val="000000" w:themeColor="text1"/>
                <w:lang w:val="uk-UA"/>
              </w:rPr>
              <w:t>Забезпечення своєчасної заробітної плати медичним працівникам згідно Додатку №3, на які НЦЗУ не виділяє кошти</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22</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Оплата та відшкодування  лікарських засобів, забезпечення медикаментами, виробами медичного  призначення пільгових категорій населення</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2021-</w:t>
            </w:r>
          </w:p>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454,9</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1 364,6</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1 252,0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1 252,0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4 323,5</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both"/>
              <w:rPr>
                <w:color w:val="000000" w:themeColor="text1"/>
                <w:lang w:val="uk-UA"/>
              </w:rPr>
            </w:pPr>
            <w:r w:rsidRPr="00C94826">
              <w:rPr>
                <w:color w:val="000000" w:themeColor="text1"/>
                <w:lang w:val="uk-UA"/>
              </w:rPr>
              <w:t>Забезпечення безоплатного та пільгового відпуску лікарських засобів за рецептами лікарів у разі амбулаторного та стаціонарного лікування окремих груп населення за категоріями захворювань, що визначені Постановою Уряду</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33</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Оплата послуг (крім комунальних).</w:t>
            </w:r>
          </w:p>
          <w:p w:rsidR="007F7546" w:rsidRPr="00C94826" w:rsidRDefault="007F7546" w:rsidP="00FF2198">
            <w:pPr>
              <w:jc w:val="center"/>
              <w:rPr>
                <w:color w:val="000000" w:themeColor="text1"/>
                <w:lang w:val="uk-UA"/>
              </w:rPr>
            </w:pPr>
            <w:r w:rsidRPr="00C94826">
              <w:rPr>
                <w:color w:val="000000" w:themeColor="text1"/>
                <w:lang w:val="uk-UA"/>
              </w:rPr>
              <w:t xml:space="preserve">Оплата </w:t>
            </w:r>
            <w:r w:rsidRPr="00C94826">
              <w:rPr>
                <w:color w:val="000000" w:themeColor="text1"/>
                <w:shd w:val="clear" w:color="auto" w:fill="FDFEFD"/>
                <w:lang w:val="uk-UA"/>
              </w:rPr>
              <w:t xml:space="preserve">послуг з ремонту і технічного обслуговування </w:t>
            </w:r>
            <w:r w:rsidRPr="00C94826">
              <w:rPr>
                <w:color w:val="000000" w:themeColor="text1"/>
                <w:shd w:val="clear" w:color="auto" w:fill="FDFEFD"/>
                <w:lang w:val="uk-UA"/>
              </w:rPr>
              <w:lastRenderedPageBreak/>
              <w:t>медичного та хірургічного обладнання.</w:t>
            </w:r>
          </w:p>
          <w:p w:rsidR="007F7546" w:rsidRPr="00C94826" w:rsidRDefault="007F7546" w:rsidP="00FF2198">
            <w:pPr>
              <w:jc w:val="center"/>
              <w:rPr>
                <w:color w:val="000000" w:themeColor="text1"/>
                <w:lang w:val="uk-UA"/>
              </w:rPr>
            </w:pPr>
            <w:r w:rsidRPr="00C94826">
              <w:rPr>
                <w:color w:val="000000" w:themeColor="text1"/>
                <w:lang w:val="uk-UA"/>
              </w:rPr>
              <w:t>Оплата послуг технічного обслуговування та ремонту транспортних засобів.</w:t>
            </w:r>
          </w:p>
          <w:p w:rsidR="007F7546" w:rsidRPr="00C94826" w:rsidRDefault="007F7546" w:rsidP="00FF2198">
            <w:pPr>
              <w:jc w:val="center"/>
              <w:rPr>
                <w:color w:val="000000" w:themeColor="text1"/>
                <w:lang w:val="uk-UA"/>
              </w:rPr>
            </w:pPr>
            <w:r w:rsidRPr="00C94826">
              <w:rPr>
                <w:color w:val="000000" w:themeColor="text1"/>
                <w:lang w:val="uk-UA"/>
              </w:rPr>
              <w:t>Закупівля шин, акумуляторів, вузлів та агрегатів, мастил для транспортних засобів.</w:t>
            </w:r>
          </w:p>
          <w:p w:rsidR="007F7546" w:rsidRPr="00C94826" w:rsidRDefault="007F7546" w:rsidP="00FF2198">
            <w:pPr>
              <w:jc w:val="center"/>
              <w:rPr>
                <w:color w:val="000000" w:themeColor="text1"/>
                <w:lang w:val="uk-UA"/>
              </w:rPr>
            </w:pPr>
            <w:r w:rsidRPr="00C94826">
              <w:rPr>
                <w:color w:val="000000" w:themeColor="text1"/>
                <w:lang w:val="uk-UA"/>
              </w:rPr>
              <w:t>Закупівля товарів для  системи опалення</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lastRenderedPageBreak/>
              <w:t>2021-2023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250,0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750,0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1000,0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1000,0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3 000,0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jc w:val="both"/>
              <w:rPr>
                <w:color w:val="000000" w:themeColor="text1"/>
                <w:lang w:val="uk-UA" w:eastAsia="uk-UA"/>
              </w:rPr>
            </w:pPr>
            <w:r w:rsidRPr="00C94826">
              <w:rPr>
                <w:color w:val="000000" w:themeColor="text1"/>
                <w:lang w:val="uk-UA"/>
              </w:rPr>
              <w:t>Покращення умов праці медичних працівників,</w:t>
            </w:r>
          </w:p>
          <w:p w:rsidR="007F7546" w:rsidRPr="00C94826" w:rsidRDefault="007F7546" w:rsidP="00FF2198">
            <w:pPr>
              <w:jc w:val="both"/>
              <w:rPr>
                <w:color w:val="000000" w:themeColor="text1"/>
                <w:lang w:val="uk-UA"/>
              </w:rPr>
            </w:pPr>
            <w:r w:rsidRPr="00C94826">
              <w:rPr>
                <w:color w:val="000000" w:themeColor="text1"/>
                <w:lang w:val="uk-UA"/>
              </w:rPr>
              <w:t xml:space="preserve"> шляхом проведення  поточних ремонтів приміщень закладу, медичної </w:t>
            </w:r>
            <w:r w:rsidRPr="00C94826">
              <w:rPr>
                <w:color w:val="000000" w:themeColor="text1"/>
                <w:lang w:val="uk-UA"/>
              </w:rPr>
              <w:lastRenderedPageBreak/>
              <w:t xml:space="preserve">апаратури (в тому числі діагностики),  створення сучасної системи інформаційного забезпечення; проведення лабораторних обстежень працівників шкіл та дитячих садочків. </w:t>
            </w:r>
          </w:p>
          <w:p w:rsidR="007F7546" w:rsidRPr="00C94826" w:rsidRDefault="007F7546" w:rsidP="00FF2198">
            <w:pPr>
              <w:jc w:val="both"/>
              <w:rPr>
                <w:color w:val="000000" w:themeColor="text1"/>
                <w:lang w:val="uk-UA"/>
              </w:rPr>
            </w:pPr>
            <w:r w:rsidRPr="00C94826">
              <w:rPr>
                <w:color w:val="000000" w:themeColor="text1"/>
                <w:lang w:val="uk-UA"/>
              </w:rPr>
              <w:t>Покращення стану транспортних засобів.</w:t>
            </w:r>
          </w:p>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lastRenderedPageBreak/>
              <w:t>44</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Пільгові пенсії</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2021-</w:t>
            </w:r>
          </w:p>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Міський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75,0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225,0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900,0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55</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Продукти харчування</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2021-</w:t>
            </w:r>
          </w:p>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200,0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600,0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2 400,0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66</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Харчування донорів</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Міський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13,3</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66,7</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rPr>
          <w:trHeight w:val="785"/>
        </w:trPr>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77</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Придбання високовартісного медичного обладнання</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2021-</w:t>
            </w:r>
          </w:p>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2 000,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6 000,0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8 000,0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8 000,0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24 000,0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both"/>
              <w:rPr>
                <w:color w:val="000000" w:themeColor="text1"/>
                <w:lang w:val="uk-UA"/>
              </w:rPr>
            </w:pPr>
            <w:r w:rsidRPr="00C94826">
              <w:rPr>
                <w:color w:val="000000" w:themeColor="text1"/>
                <w:lang w:val="uk-UA"/>
              </w:rPr>
              <w:t>Підвищення рівня оснащення сучасним медичним обладнанням та виробами медичного призначення</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88</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«Реконструкція системи постачання лікувального кисню корпусу «Б» Комунального некомерційного підприємства «Рахівська районна лікарня» Рахівської міської ради по вул. Карпатська, 1 в м. Рахів Закарпатської області» І-ша, ІІ-га черги.</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Міський бюджет</w:t>
            </w:r>
          </w:p>
        </w:tc>
        <w:tc>
          <w:tcPr>
            <w:tcW w:w="105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1 865,563</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1865,563</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9</w:t>
            </w:r>
            <w:r w:rsidRPr="00C94826">
              <w:rPr>
                <w:color w:val="000000" w:themeColor="text1"/>
                <w:lang w:val="uk-UA"/>
              </w:rPr>
              <w:lastRenderedPageBreak/>
              <w:t>9</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lastRenderedPageBreak/>
              <w:t xml:space="preserve">«Реконструкція системи </w:t>
            </w:r>
            <w:r w:rsidRPr="00C94826">
              <w:rPr>
                <w:color w:val="000000" w:themeColor="text1"/>
                <w:lang w:val="uk-UA"/>
              </w:rPr>
              <w:lastRenderedPageBreak/>
              <w:t>постачання лікувального кисню корпусу «В» Комунального  некомерційного підприємства «Рахівська районна лікарня» Рахівської міської ради по вул. Карпатська, 1 в м.Рахів Закарпатської області»</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lastRenderedPageBreak/>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lastRenderedPageBreak/>
              <w:t>бюджет</w:t>
            </w:r>
          </w:p>
        </w:tc>
        <w:tc>
          <w:tcPr>
            <w:tcW w:w="105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rPr>
                <w:color w:val="000000" w:themeColor="text1"/>
                <w:lang w:val="uk-UA"/>
              </w:rPr>
            </w:pPr>
            <w:r w:rsidRPr="00C94826">
              <w:rPr>
                <w:color w:val="000000" w:themeColor="text1"/>
                <w:lang w:val="uk-UA"/>
              </w:rPr>
              <w:t>871,074</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rPr>
                <w:color w:val="000000" w:themeColor="text1"/>
                <w:lang w:val="uk-UA"/>
              </w:rPr>
            </w:pPr>
            <w:r w:rsidRPr="00C94826">
              <w:rPr>
                <w:color w:val="000000" w:themeColor="text1"/>
                <w:lang w:val="uk-UA"/>
              </w:rPr>
              <w:t>871,074</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lastRenderedPageBreak/>
              <w:t>110</w:t>
            </w:r>
          </w:p>
        </w:tc>
        <w:tc>
          <w:tcPr>
            <w:tcW w:w="2976"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jc w:val="center"/>
              <w:rPr>
                <w:color w:val="000000" w:themeColor="text1"/>
                <w:lang w:val="uk-UA" w:eastAsia="uk-UA"/>
              </w:rPr>
            </w:pPr>
            <w:r w:rsidRPr="00C94826">
              <w:rPr>
                <w:color w:val="000000" w:themeColor="text1"/>
                <w:lang w:val="uk-UA"/>
              </w:rPr>
              <w:t>«Капітальний ремонт травматологічного відділення КНП «Рахівська районна лікарня» Рахівської міської ради</w:t>
            </w:r>
          </w:p>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1 593,742</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1593,742</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111</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«Капітальний ремонт по заходах енергозбереження корпусів літ. «А», «В», «Г» Комунального некомерційного підприємства «Рахівська районна лікарня» Рахівської міської ради по вул. Карпатська, 1 в м.Рахів, Рахівського району»</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eastAsia="uk-UA"/>
              </w:rPr>
            </w:pPr>
            <w:r w:rsidRPr="00C94826">
              <w:rPr>
                <w:color w:val="000000" w:themeColor="text1"/>
                <w:lang w:val="uk-UA"/>
              </w:rPr>
              <w:t>Міський</w:t>
            </w:r>
          </w:p>
          <w:p w:rsidR="007F7546" w:rsidRPr="00C94826" w:rsidRDefault="007F7546" w:rsidP="00FF2198">
            <w:pPr>
              <w:jc w:val="center"/>
              <w:rPr>
                <w:color w:val="000000" w:themeColor="text1"/>
                <w:lang w:val="uk-UA"/>
              </w:rPr>
            </w:pPr>
            <w:r w:rsidRPr="00C94826">
              <w:rPr>
                <w:color w:val="000000" w:themeColor="text1"/>
                <w:lang w:val="uk-UA"/>
              </w:rPr>
              <w:t>бюджет</w:t>
            </w:r>
          </w:p>
        </w:tc>
        <w:tc>
          <w:tcPr>
            <w:tcW w:w="105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7 270,513</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7270,513</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112</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 xml:space="preserve">«Реконструкція з добудовою відділення екстреної (невідкладної) медичної допомоги Комунального некомерційного </w:t>
            </w:r>
            <w:r w:rsidRPr="00C94826">
              <w:rPr>
                <w:color w:val="000000" w:themeColor="text1"/>
                <w:lang w:val="uk-UA"/>
              </w:rPr>
              <w:lastRenderedPageBreak/>
              <w:t>підприємства «Рахівська районна лікарня» Рахівської міської ради по вул. Карпатська, 1 в м.Рахів Закарпатської області» Коригування.</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lastRenderedPageBreak/>
              <w:t>2021</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Міський бюджет</w:t>
            </w:r>
          </w:p>
        </w:tc>
        <w:tc>
          <w:tcPr>
            <w:tcW w:w="1053"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2 125,000</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color w:val="000000" w:themeColor="text1"/>
                <w:lang w:val="uk-UA"/>
              </w:rPr>
            </w:pP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2125,000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lastRenderedPageBreak/>
              <w:t>113</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Капітальний ремонт системи пожежної сигналізації на об’єкті Комунального некомерційного підприємства «Рахівська районна лікарня» Рахівської міської ради Закарпатської області по вул.Ст.Бойка, 5 м.Рахів</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73,00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73,00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both"/>
              <w:rPr>
                <w:color w:val="000000" w:themeColor="text1"/>
                <w:lang w:val="uk-UA"/>
              </w:rPr>
            </w:pPr>
            <w:r w:rsidRPr="00C94826">
              <w:rPr>
                <w:rFonts w:eastAsia="Calibri"/>
                <w:color w:val="000000" w:themeColor="text1"/>
                <w:lang w:val="uk-UA" w:eastAsia="en-US"/>
              </w:rPr>
              <w:t>Забезпечення роботи пожежної сигналізації на об’єкті</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114</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Реконструкція підвального приміщення будівлі стаціонару В Комунального некомерційного підприємства «Рахівська районна лікарня» Рахівської міської ради Закарпатської області</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2 000,0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2 000,0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both"/>
              <w:rPr>
                <w:color w:val="000000" w:themeColor="text1"/>
                <w:lang w:val="uk-UA"/>
              </w:rPr>
            </w:pPr>
            <w:r w:rsidRPr="00C94826">
              <w:rPr>
                <w:color w:val="000000" w:themeColor="text1"/>
                <w:lang w:val="uk-UA"/>
              </w:rPr>
              <w:t xml:space="preserve">Облаштування та здійснення капітального ремонту чи реконструкції найпростішого укриття в </w:t>
            </w:r>
            <w:r w:rsidRPr="00C94826">
              <w:rPr>
                <w:color w:val="000000" w:themeColor="text1"/>
                <w:shd w:val="clear" w:color="auto" w:fill="FFFFFF"/>
                <w:lang w:val="uk-UA"/>
              </w:rPr>
              <w:t xml:space="preserve"> захисну споруду цивільного захисту</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115</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pStyle w:val="a4"/>
              <w:tabs>
                <w:tab w:val="left" w:pos="4660"/>
                <w:tab w:val="left" w:pos="9340"/>
              </w:tabs>
              <w:ind w:left="0"/>
              <w:jc w:val="center"/>
              <w:rPr>
                <w:rFonts w:eastAsia="Calibri"/>
                <w:color w:val="000000" w:themeColor="text1"/>
                <w:lang w:val="uk-UA" w:eastAsia="en-US"/>
              </w:rPr>
            </w:pPr>
            <w:r w:rsidRPr="00C94826">
              <w:rPr>
                <w:color w:val="000000" w:themeColor="text1"/>
                <w:lang w:val="uk-UA"/>
              </w:rPr>
              <w:t>Коригування проектно-кошторисної документації по об’єкту:</w:t>
            </w:r>
          </w:p>
          <w:p w:rsidR="007F7546" w:rsidRPr="00C94826" w:rsidRDefault="007F7546" w:rsidP="00FF2198">
            <w:pPr>
              <w:jc w:val="center"/>
              <w:rPr>
                <w:color w:val="000000" w:themeColor="text1"/>
                <w:lang w:val="uk-UA"/>
              </w:rPr>
            </w:pPr>
            <w:r w:rsidRPr="00C94826">
              <w:rPr>
                <w:color w:val="000000" w:themeColor="text1"/>
                <w:lang w:val="uk-UA"/>
              </w:rPr>
              <w:t>незавершеного  будівництва «Районна лікарня (акушерсько-гінекологічний  корпус) м.Рахів – будівництво»</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850,00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850,00</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pStyle w:val="a4"/>
              <w:ind w:left="0"/>
              <w:jc w:val="both"/>
              <w:rPr>
                <w:rFonts w:eastAsia="SimSun"/>
                <w:color w:val="000000" w:themeColor="text1"/>
                <w:lang w:val="uk-UA" w:eastAsia="en-US"/>
              </w:rPr>
            </w:pPr>
            <w:r w:rsidRPr="00C94826">
              <w:rPr>
                <w:rFonts w:eastAsia="SimSun"/>
                <w:color w:val="000000" w:themeColor="text1"/>
                <w:lang w:val="uk-UA"/>
              </w:rPr>
              <w:t>Приведення у відповідність до діючих тарифів проектно-кошторисну документацію по АГК  з врахуванням набрання чинності нових ДБН, зміна санітарно-протиепідемічних вимог та вимог по енергозбереженню.</w:t>
            </w:r>
          </w:p>
          <w:p w:rsidR="007F7546" w:rsidRPr="00C94826" w:rsidRDefault="007F7546" w:rsidP="00FF2198">
            <w:pPr>
              <w:pStyle w:val="a4"/>
              <w:ind w:left="0"/>
              <w:jc w:val="both"/>
              <w:rPr>
                <w:color w:val="000000" w:themeColor="text1"/>
                <w:lang w:val="uk-UA"/>
              </w:rPr>
            </w:pP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lastRenderedPageBreak/>
              <w:t>116</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pStyle w:val="a4"/>
              <w:tabs>
                <w:tab w:val="left" w:pos="4660"/>
                <w:tab w:val="left" w:pos="9340"/>
              </w:tabs>
              <w:ind w:left="0"/>
              <w:jc w:val="center"/>
              <w:rPr>
                <w:color w:val="000000" w:themeColor="text1"/>
                <w:lang w:val="uk-UA"/>
              </w:rPr>
            </w:pPr>
            <w:r w:rsidRPr="00C94826">
              <w:rPr>
                <w:color w:val="000000" w:themeColor="text1"/>
                <w:lang w:val="uk-UA"/>
              </w:rPr>
              <w:t>Капітальний ремонт реабілітаційного відділення КНП «Рахівська РЛ»</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300,0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300,0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pStyle w:val="a4"/>
              <w:ind w:left="0"/>
              <w:jc w:val="both"/>
              <w:rPr>
                <w:rFonts w:eastAsia="SimSun"/>
                <w:color w:val="000000" w:themeColor="text1"/>
                <w:lang w:val="uk-UA"/>
              </w:rPr>
            </w:pPr>
            <w:r w:rsidRPr="00C94826">
              <w:rPr>
                <w:rFonts w:eastAsia="SimSun"/>
                <w:color w:val="000000" w:themeColor="text1"/>
                <w:lang w:val="uk-UA"/>
              </w:rPr>
              <w:t xml:space="preserve">Приведення у відповідність приміщення реабілітаційного відділення  </w:t>
            </w:r>
          </w:p>
        </w:tc>
      </w:tr>
      <w:tr w:rsidR="007F7546" w:rsidRPr="00C94826" w:rsidTr="007F7546">
        <w:tc>
          <w:tcPr>
            <w:tcW w:w="5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ind w:firstLine="851"/>
              <w:jc w:val="center"/>
              <w:rPr>
                <w:color w:val="000000" w:themeColor="text1"/>
                <w:lang w:val="uk-UA"/>
              </w:rPr>
            </w:pPr>
            <w:r w:rsidRPr="00C94826">
              <w:rPr>
                <w:color w:val="000000" w:themeColor="text1"/>
                <w:lang w:val="uk-UA"/>
              </w:rPr>
              <w:t>117</w:t>
            </w:r>
          </w:p>
        </w:tc>
        <w:tc>
          <w:tcPr>
            <w:tcW w:w="2976"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pStyle w:val="a4"/>
              <w:tabs>
                <w:tab w:val="left" w:pos="4660"/>
                <w:tab w:val="left" w:pos="9340"/>
              </w:tabs>
              <w:ind w:left="0"/>
              <w:jc w:val="center"/>
              <w:rPr>
                <w:color w:val="000000" w:themeColor="text1"/>
                <w:lang w:val="uk-UA"/>
              </w:rPr>
            </w:pPr>
            <w:r w:rsidRPr="00C94826">
              <w:rPr>
                <w:color w:val="000000" w:themeColor="text1"/>
                <w:lang w:val="uk-UA"/>
              </w:rPr>
              <w:t xml:space="preserve">Виготовлення проектної   документації на «Капітальний ремонт частини приміщень та заміна ліфтів будівлі стаціонару «В» Комунального некомерційного підприємства «Рахівська районна лікарня» Рахівської міської ради Закарпатської області  по вул. Карпатська, 1 в м.Рахів»  </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2023</w:t>
            </w:r>
          </w:p>
        </w:tc>
        <w:tc>
          <w:tcPr>
            <w:tcW w:w="1499"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Місцевий бюджет</w:t>
            </w:r>
          </w:p>
        </w:tc>
        <w:tc>
          <w:tcPr>
            <w:tcW w:w="105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0</w:t>
            </w:r>
          </w:p>
        </w:tc>
        <w:tc>
          <w:tcPr>
            <w:tcW w:w="1134"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80,0</w:t>
            </w:r>
          </w:p>
        </w:tc>
        <w:tc>
          <w:tcPr>
            <w:tcW w:w="1163"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jc w:val="center"/>
              <w:rPr>
                <w:color w:val="000000" w:themeColor="text1"/>
                <w:lang w:val="uk-UA"/>
              </w:rPr>
            </w:pPr>
            <w:r w:rsidRPr="00C94826">
              <w:rPr>
                <w:color w:val="000000" w:themeColor="text1"/>
                <w:lang w:val="uk-UA"/>
              </w:rPr>
              <w:t>80,0</w:t>
            </w:r>
          </w:p>
        </w:tc>
        <w:tc>
          <w:tcPr>
            <w:tcW w:w="3260" w:type="dxa"/>
            <w:tcBorders>
              <w:top w:val="single" w:sz="4" w:space="0" w:color="auto"/>
              <w:left w:val="single" w:sz="4" w:space="0" w:color="auto"/>
              <w:bottom w:val="single" w:sz="4" w:space="0" w:color="auto"/>
              <w:right w:val="single" w:sz="4" w:space="0" w:color="auto"/>
            </w:tcBorders>
            <w:hideMark/>
          </w:tcPr>
          <w:p w:rsidR="007F7546" w:rsidRPr="00C94826" w:rsidRDefault="007F7546" w:rsidP="00FF2198">
            <w:pPr>
              <w:pStyle w:val="a4"/>
              <w:ind w:left="0"/>
              <w:jc w:val="both"/>
              <w:rPr>
                <w:rFonts w:eastAsia="SimSun"/>
                <w:color w:val="000000" w:themeColor="text1"/>
                <w:lang w:val="uk-UA"/>
              </w:rPr>
            </w:pPr>
            <w:r w:rsidRPr="00C94826">
              <w:rPr>
                <w:rFonts w:eastAsia="SimSun"/>
                <w:color w:val="000000" w:themeColor="text1"/>
                <w:lang w:val="uk-UA"/>
              </w:rPr>
              <w:t xml:space="preserve">Забезпечення </w:t>
            </w:r>
            <w:hyperlink r:id="rId9" w:history="1">
              <w:r w:rsidRPr="00C94826">
                <w:rPr>
                  <w:rStyle w:val="ab"/>
                  <w:color w:val="000000" w:themeColor="text1"/>
                  <w:shd w:val="clear" w:color="auto" w:fill="FFFFFF"/>
                  <w:lang w:val="uk-UA"/>
                </w:rPr>
                <w:t>безбар'єрного</w:t>
              </w:r>
            </w:hyperlink>
            <w:r w:rsidRPr="00C94826">
              <w:rPr>
                <w:color w:val="000000" w:themeColor="text1"/>
                <w:lang w:val="uk-UA"/>
              </w:rPr>
              <w:t xml:space="preserve"> </w:t>
            </w:r>
            <w:r w:rsidRPr="00C94826">
              <w:rPr>
                <w:rFonts w:eastAsia="SimSun"/>
                <w:color w:val="000000" w:themeColor="text1"/>
                <w:lang w:val="uk-UA"/>
              </w:rPr>
              <w:t>доступу до об’єкту</w:t>
            </w:r>
          </w:p>
        </w:tc>
      </w:tr>
      <w:tr w:rsidR="007F7546" w:rsidRPr="00C94826" w:rsidTr="007F7546">
        <w:trPr>
          <w:trHeight w:val="582"/>
        </w:trPr>
        <w:tc>
          <w:tcPr>
            <w:tcW w:w="5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b/>
                <w:color w:val="000000" w:themeColor="text1"/>
                <w:sz w:val="25"/>
                <w:szCs w:val="25"/>
                <w:lang w:val="uk-UA"/>
              </w:rPr>
            </w:pPr>
          </w:p>
        </w:tc>
        <w:tc>
          <w:tcPr>
            <w:tcW w:w="2976" w:type="dxa"/>
            <w:tcBorders>
              <w:top w:val="single" w:sz="4" w:space="0" w:color="auto"/>
              <w:left w:val="single" w:sz="4" w:space="0" w:color="auto"/>
              <w:bottom w:val="single" w:sz="4" w:space="0" w:color="auto"/>
              <w:right w:val="single" w:sz="4" w:space="0" w:color="auto"/>
            </w:tcBorders>
            <w:vAlign w:val="center"/>
          </w:tcPr>
          <w:p w:rsidR="007F7546" w:rsidRPr="00C94826" w:rsidRDefault="007F7546" w:rsidP="00FF2198">
            <w:pPr>
              <w:ind w:firstLine="851"/>
              <w:jc w:val="both"/>
              <w:rPr>
                <w:b/>
                <w:color w:val="000000" w:themeColor="text1"/>
                <w:sz w:val="25"/>
                <w:szCs w:val="25"/>
                <w:lang w:val="uk-UA" w:eastAsia="uk-UA"/>
              </w:rPr>
            </w:pPr>
          </w:p>
          <w:p w:rsidR="007F7546" w:rsidRPr="00C94826" w:rsidRDefault="007F7546" w:rsidP="00FF2198">
            <w:pPr>
              <w:ind w:firstLine="851"/>
              <w:jc w:val="both"/>
              <w:rPr>
                <w:b/>
                <w:color w:val="000000" w:themeColor="text1"/>
                <w:sz w:val="25"/>
                <w:szCs w:val="25"/>
                <w:lang w:val="uk-UA"/>
              </w:rPr>
            </w:pPr>
            <w:r w:rsidRPr="00C94826">
              <w:rPr>
                <w:b/>
                <w:color w:val="000000" w:themeColor="text1"/>
                <w:sz w:val="25"/>
                <w:szCs w:val="25"/>
                <w:lang w:val="uk-UA"/>
              </w:rPr>
              <w:t>ВСЬОГО:</w:t>
            </w:r>
          </w:p>
        </w:tc>
        <w:tc>
          <w:tcPr>
            <w:tcW w:w="1134"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b/>
                <w:color w:val="000000" w:themeColor="text1"/>
                <w:sz w:val="25"/>
                <w:szCs w:val="25"/>
                <w:lang w:val="uk-UA"/>
              </w:rPr>
            </w:pPr>
          </w:p>
        </w:tc>
        <w:tc>
          <w:tcPr>
            <w:tcW w:w="1499"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center"/>
              <w:rPr>
                <w:b/>
                <w:color w:val="000000" w:themeColor="text1"/>
                <w:sz w:val="25"/>
                <w:szCs w:val="25"/>
                <w:lang w:val="uk-UA"/>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rPr>
                <w:b/>
                <w:color w:val="000000" w:themeColor="text1"/>
                <w:sz w:val="25"/>
                <w:szCs w:val="25"/>
                <w:lang w:val="uk-UA"/>
              </w:rPr>
            </w:pPr>
            <w:r w:rsidRPr="00C94826">
              <w:rPr>
                <w:b/>
                <w:color w:val="000000" w:themeColor="text1"/>
                <w:sz w:val="25"/>
                <w:szCs w:val="25"/>
                <w:lang w:val="uk-UA"/>
              </w:rPr>
              <w:t>6 793,2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rPr>
                <w:b/>
                <w:color w:val="000000" w:themeColor="text1"/>
                <w:sz w:val="25"/>
                <w:szCs w:val="25"/>
                <w:lang w:val="uk-UA"/>
              </w:rPr>
            </w:pPr>
            <w:r w:rsidRPr="00C94826">
              <w:rPr>
                <w:b/>
                <w:color w:val="000000" w:themeColor="text1"/>
                <w:sz w:val="25"/>
                <w:szCs w:val="25"/>
                <w:lang w:val="uk-UA"/>
              </w:rPr>
              <w:t>34 132,192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rPr>
                <w:b/>
                <w:color w:val="000000" w:themeColor="text1"/>
                <w:sz w:val="25"/>
                <w:szCs w:val="25"/>
                <w:lang w:val="uk-UA"/>
              </w:rPr>
            </w:pPr>
            <w:r w:rsidRPr="00C94826">
              <w:rPr>
                <w:b/>
                <w:color w:val="000000" w:themeColor="text1"/>
                <w:sz w:val="25"/>
                <w:szCs w:val="25"/>
                <w:lang w:val="uk-UA"/>
              </w:rPr>
              <w:t>26 552,0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rPr>
                <w:b/>
                <w:color w:val="000000" w:themeColor="text1"/>
                <w:sz w:val="25"/>
                <w:szCs w:val="25"/>
                <w:lang w:val="uk-UA"/>
              </w:rPr>
            </w:pPr>
            <w:r w:rsidRPr="00C94826">
              <w:rPr>
                <w:b/>
                <w:color w:val="000000" w:themeColor="text1"/>
                <w:sz w:val="25"/>
                <w:szCs w:val="25"/>
                <w:lang w:val="uk-UA"/>
              </w:rPr>
              <w:t>29855,0</w:t>
            </w:r>
          </w:p>
        </w:tc>
        <w:tc>
          <w:tcPr>
            <w:tcW w:w="1163" w:type="dxa"/>
            <w:tcBorders>
              <w:top w:val="single" w:sz="4" w:space="0" w:color="auto"/>
              <w:left w:val="single" w:sz="4" w:space="0" w:color="auto"/>
              <w:bottom w:val="single" w:sz="4" w:space="0" w:color="auto"/>
              <w:right w:val="single" w:sz="4" w:space="0" w:color="auto"/>
            </w:tcBorders>
            <w:vAlign w:val="center"/>
            <w:hideMark/>
          </w:tcPr>
          <w:p w:rsidR="007F7546" w:rsidRPr="00C94826" w:rsidRDefault="007F7546" w:rsidP="00FF2198">
            <w:pPr>
              <w:rPr>
                <w:b/>
                <w:color w:val="000000" w:themeColor="text1"/>
                <w:sz w:val="25"/>
                <w:szCs w:val="25"/>
                <w:lang w:val="uk-UA"/>
              </w:rPr>
            </w:pPr>
            <w:r w:rsidRPr="00C94826">
              <w:rPr>
                <w:b/>
                <w:color w:val="000000" w:themeColor="text1"/>
                <w:sz w:val="25"/>
                <w:szCs w:val="25"/>
                <w:lang w:val="uk-UA"/>
              </w:rPr>
              <w:t>97332,38</w:t>
            </w:r>
          </w:p>
        </w:tc>
        <w:tc>
          <w:tcPr>
            <w:tcW w:w="3260" w:type="dxa"/>
            <w:tcBorders>
              <w:top w:val="single" w:sz="4" w:space="0" w:color="auto"/>
              <w:left w:val="single" w:sz="4" w:space="0" w:color="auto"/>
              <w:bottom w:val="single" w:sz="4" w:space="0" w:color="auto"/>
              <w:right w:val="single" w:sz="4" w:space="0" w:color="auto"/>
            </w:tcBorders>
          </w:tcPr>
          <w:p w:rsidR="007F7546" w:rsidRPr="00C94826" w:rsidRDefault="007F7546" w:rsidP="00FF2198">
            <w:pPr>
              <w:ind w:firstLine="851"/>
              <w:jc w:val="both"/>
              <w:rPr>
                <w:b/>
                <w:color w:val="000000" w:themeColor="text1"/>
                <w:sz w:val="25"/>
                <w:szCs w:val="25"/>
                <w:lang w:val="uk-UA"/>
              </w:rPr>
            </w:pPr>
          </w:p>
        </w:tc>
      </w:tr>
    </w:tbl>
    <w:p w:rsidR="007F7546" w:rsidRPr="00C94826" w:rsidRDefault="007F7546" w:rsidP="00FF2198">
      <w:pPr>
        <w:pStyle w:val="11"/>
        <w:rPr>
          <w:rFonts w:ascii="Times New Roman" w:hAnsi="Times New Roman" w:cs="Times New Roman"/>
          <w:color w:val="000000" w:themeColor="text1"/>
          <w:lang w:val="uk-UA"/>
        </w:rPr>
      </w:pPr>
    </w:p>
    <w:p w:rsidR="00424FC8" w:rsidRPr="00C94826" w:rsidRDefault="00424FC8" w:rsidP="00FF2198">
      <w:pPr>
        <w:pStyle w:val="11"/>
        <w:rPr>
          <w:rFonts w:ascii="Times New Roman" w:hAnsi="Times New Roman" w:cs="Times New Roman"/>
          <w:color w:val="000000" w:themeColor="text1"/>
          <w:lang w:val="uk-UA"/>
        </w:rPr>
      </w:pPr>
    </w:p>
    <w:p w:rsidR="007F7546" w:rsidRPr="00C94826" w:rsidRDefault="007F7546" w:rsidP="00FF2198">
      <w:pPr>
        <w:jc w:val="both"/>
        <w:rPr>
          <w:bCs/>
          <w:color w:val="000000" w:themeColor="text1"/>
          <w:sz w:val="28"/>
          <w:szCs w:val="28"/>
          <w:lang w:val="uk-UA"/>
        </w:rPr>
      </w:pPr>
      <w:r w:rsidRPr="00C94826">
        <w:rPr>
          <w:rFonts w:eastAsia="Calibri"/>
          <w:bCs/>
          <w:color w:val="000000" w:themeColor="text1"/>
          <w:sz w:val="28"/>
          <w:szCs w:val="28"/>
          <w:lang w:val="uk-UA" w:eastAsia="zh-CN"/>
        </w:rPr>
        <w:t xml:space="preserve">           В.п. міського голови,</w:t>
      </w:r>
    </w:p>
    <w:p w:rsidR="007F7546" w:rsidRPr="00C94826" w:rsidRDefault="007F7546" w:rsidP="00FF2198">
      <w:pPr>
        <w:pStyle w:val="11"/>
        <w:rPr>
          <w:rFonts w:ascii="Times New Roman" w:hAnsi="Times New Roman" w:cs="Times New Roman"/>
          <w:color w:val="000000" w:themeColor="text1"/>
          <w:lang w:val="uk-UA"/>
        </w:rPr>
      </w:pPr>
      <w:r w:rsidRPr="00C94826">
        <w:rPr>
          <w:rFonts w:ascii="Times New Roman" w:eastAsia="Calibri" w:hAnsi="Times New Roman" w:cs="Times New Roman"/>
          <w:bCs/>
          <w:color w:val="000000" w:themeColor="text1"/>
          <w:sz w:val="28"/>
          <w:szCs w:val="28"/>
          <w:lang w:val="uk-UA" w:eastAsia="en-US"/>
        </w:rPr>
        <w:t xml:space="preserve">           секретар ради та виконкому</w:t>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r>
      <w:r w:rsidRPr="00C94826">
        <w:rPr>
          <w:rFonts w:ascii="Times New Roman" w:eastAsia="Calibri" w:hAnsi="Times New Roman" w:cs="Times New Roman"/>
          <w:bCs/>
          <w:color w:val="000000" w:themeColor="text1"/>
          <w:sz w:val="28"/>
          <w:szCs w:val="28"/>
          <w:lang w:val="uk-UA" w:eastAsia="en-US"/>
        </w:rPr>
        <w:tab/>
        <w:t xml:space="preserve">                        Євген МОЛНАР</w:t>
      </w:r>
    </w:p>
    <w:p w:rsidR="007F7546" w:rsidRPr="00C94826" w:rsidRDefault="007F7546" w:rsidP="00FF2198">
      <w:pPr>
        <w:suppressAutoHyphens w:val="0"/>
        <w:rPr>
          <w:color w:val="000000" w:themeColor="text1"/>
          <w:sz w:val="28"/>
          <w:szCs w:val="28"/>
          <w:lang w:val="uk-UA"/>
        </w:rPr>
        <w:sectPr w:rsidR="007F7546" w:rsidRPr="00C94826">
          <w:pgSz w:w="16838" w:h="11906" w:orient="landscape"/>
          <w:pgMar w:top="1702" w:right="851" w:bottom="709" w:left="851" w:header="0" w:footer="0" w:gutter="0"/>
          <w:cols w:space="720"/>
        </w:sectPr>
      </w:pPr>
    </w:p>
    <w:p w:rsidR="007F7546" w:rsidRPr="00C94826" w:rsidRDefault="007F7546" w:rsidP="00FF2198">
      <w:pPr>
        <w:rPr>
          <w:color w:val="000000" w:themeColor="text1"/>
          <w:sz w:val="28"/>
          <w:szCs w:val="28"/>
          <w:lang w:val="uk-UA"/>
        </w:rPr>
      </w:pPr>
    </w:p>
    <w:p w:rsidR="0012705E" w:rsidRPr="00C94826" w:rsidRDefault="0012705E" w:rsidP="00FF2198">
      <w:pPr>
        <w:rPr>
          <w:color w:val="000000" w:themeColor="text1"/>
          <w:sz w:val="28"/>
          <w:szCs w:val="28"/>
          <w:lang w:val="uk-UA" w:eastAsia="uk-UA"/>
        </w:rPr>
      </w:pPr>
    </w:p>
    <w:p w:rsidR="0012705E" w:rsidRPr="00C94826" w:rsidRDefault="0012705E"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698688"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2705E" w:rsidRPr="00C94826" w:rsidRDefault="0012705E" w:rsidP="00FF2198">
      <w:pPr>
        <w:jc w:val="right"/>
        <w:rPr>
          <w:color w:val="000000" w:themeColor="text1"/>
          <w:sz w:val="28"/>
          <w:szCs w:val="28"/>
          <w:lang w:val="uk-UA"/>
        </w:rPr>
      </w:pPr>
    </w:p>
    <w:p w:rsidR="0012705E" w:rsidRPr="00C94826" w:rsidRDefault="0012705E"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12705E" w:rsidRPr="00C94826" w:rsidRDefault="0012705E"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12705E" w:rsidRPr="00C94826" w:rsidRDefault="0012705E"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12705E" w:rsidRPr="00C94826" w:rsidRDefault="0012705E"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12705E" w:rsidRPr="00C94826" w:rsidRDefault="0012705E"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12705E" w:rsidRPr="00C94826" w:rsidRDefault="0012705E" w:rsidP="00FF2198">
      <w:pPr>
        <w:rPr>
          <w:color w:val="000000" w:themeColor="text1"/>
          <w:sz w:val="28"/>
          <w:szCs w:val="28"/>
          <w:lang w:val="uk-UA"/>
        </w:rPr>
      </w:pPr>
    </w:p>
    <w:p w:rsidR="0012705E" w:rsidRPr="00C94826" w:rsidRDefault="0012705E" w:rsidP="00FF2198">
      <w:pPr>
        <w:jc w:val="center"/>
        <w:rPr>
          <w:color w:val="000000" w:themeColor="text1"/>
          <w:sz w:val="28"/>
          <w:szCs w:val="28"/>
          <w:lang w:val="uk-UA"/>
        </w:rPr>
      </w:pPr>
      <w:r w:rsidRPr="00C94826">
        <w:rPr>
          <w:color w:val="000000" w:themeColor="text1"/>
          <w:sz w:val="28"/>
          <w:szCs w:val="28"/>
          <w:lang w:val="uk-UA"/>
        </w:rPr>
        <w:t>Р І Ш Е Н Н Я</w:t>
      </w:r>
    </w:p>
    <w:p w:rsidR="0012705E" w:rsidRPr="00C94826" w:rsidRDefault="0012705E" w:rsidP="00FF2198">
      <w:pPr>
        <w:rPr>
          <w:color w:val="000000" w:themeColor="text1"/>
          <w:sz w:val="28"/>
          <w:szCs w:val="28"/>
          <w:lang w:val="uk-UA"/>
        </w:rPr>
      </w:pPr>
    </w:p>
    <w:p w:rsidR="0012705E" w:rsidRPr="00C94826" w:rsidRDefault="0012705E"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№617</w:t>
      </w:r>
    </w:p>
    <w:p w:rsidR="0012705E" w:rsidRPr="00C94826" w:rsidRDefault="0012705E" w:rsidP="00FF2198">
      <w:pPr>
        <w:rPr>
          <w:color w:val="000000" w:themeColor="text1"/>
          <w:sz w:val="28"/>
          <w:szCs w:val="28"/>
          <w:lang w:val="uk-UA"/>
        </w:rPr>
      </w:pPr>
      <w:r w:rsidRPr="00C94826">
        <w:rPr>
          <w:color w:val="000000" w:themeColor="text1"/>
          <w:sz w:val="28"/>
          <w:szCs w:val="28"/>
          <w:lang w:val="uk-UA"/>
        </w:rPr>
        <w:t>м. Рахів</w:t>
      </w:r>
    </w:p>
    <w:p w:rsidR="00EF11CD" w:rsidRPr="00C94826" w:rsidRDefault="00EF11CD" w:rsidP="00FF2198">
      <w:pPr>
        <w:rPr>
          <w:rFonts w:eastAsia="Calibri"/>
          <w:color w:val="000000" w:themeColor="text1"/>
          <w:sz w:val="28"/>
          <w:szCs w:val="28"/>
          <w:lang w:val="uk-UA"/>
        </w:rPr>
      </w:pP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Про затвердження Програми «Підвищення якості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обслуговування платників податків та вдосконалення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обліку надходжень до бюджетів усіх рівнів у Центрі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обслуговування платників податків Рахівської ДПІ та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структурних підрозділів, що територіально розміщені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за адресою місцезнаходження  Рахівської ДПІ </w:t>
      </w:r>
    </w:p>
    <w:p w:rsidR="00EF11CD" w:rsidRPr="00C94826" w:rsidRDefault="00EF11CD" w:rsidP="00FF2198">
      <w:pPr>
        <w:pStyle w:val="10"/>
        <w:rPr>
          <w:color w:val="000000" w:themeColor="text1"/>
          <w:sz w:val="28"/>
          <w:szCs w:val="28"/>
        </w:rPr>
      </w:pPr>
      <w:r w:rsidRPr="00C94826">
        <w:rPr>
          <w:color w:val="000000" w:themeColor="text1"/>
          <w:sz w:val="28"/>
          <w:szCs w:val="28"/>
        </w:rPr>
        <w:t xml:space="preserve">Головного управління ДПС у Закарпатській області </w:t>
      </w:r>
    </w:p>
    <w:p w:rsidR="00EF11CD" w:rsidRPr="00C94826" w:rsidRDefault="00EF11CD" w:rsidP="00FF2198">
      <w:pPr>
        <w:pStyle w:val="10"/>
        <w:rPr>
          <w:color w:val="000000" w:themeColor="text1"/>
          <w:sz w:val="28"/>
          <w:szCs w:val="28"/>
        </w:rPr>
      </w:pPr>
      <w:r w:rsidRPr="00C94826">
        <w:rPr>
          <w:color w:val="000000" w:themeColor="text1"/>
          <w:sz w:val="28"/>
          <w:szCs w:val="28"/>
        </w:rPr>
        <w:t>на 2023-2025 роки»</w:t>
      </w:r>
    </w:p>
    <w:p w:rsidR="00EF11CD" w:rsidRPr="00C94826" w:rsidRDefault="00EF11CD" w:rsidP="00FF2198">
      <w:pPr>
        <w:tabs>
          <w:tab w:val="left" w:pos="4617"/>
        </w:tabs>
        <w:jc w:val="both"/>
        <w:rPr>
          <w:bCs/>
          <w:color w:val="000000" w:themeColor="text1"/>
          <w:sz w:val="28"/>
          <w:szCs w:val="28"/>
          <w:lang w:val="uk-UA"/>
        </w:rPr>
      </w:pPr>
    </w:p>
    <w:p w:rsidR="00EF11CD" w:rsidRPr="00C94826" w:rsidRDefault="00EF11CD" w:rsidP="00FF2198">
      <w:pPr>
        <w:ind w:firstLine="708"/>
        <w:jc w:val="both"/>
        <w:rPr>
          <w:i/>
          <w:color w:val="000000" w:themeColor="text1"/>
          <w:sz w:val="28"/>
          <w:szCs w:val="28"/>
          <w:lang w:val="uk-UA"/>
        </w:rPr>
      </w:pPr>
      <w:r w:rsidRPr="00C94826">
        <w:rPr>
          <w:color w:val="000000" w:themeColor="text1"/>
          <w:sz w:val="28"/>
          <w:szCs w:val="28"/>
          <w:lang w:val="uk-UA"/>
        </w:rPr>
        <w:t xml:space="preserve"> Відповідно до ст.26 Закону України «Про місцеве самоврядування в Україні» та відповідно до листа Головного управління ДПС у Закарпатській області №8165/5/07-16-56-00-14 від 02.10.2023р, Рахівська міська рада </w:t>
      </w:r>
    </w:p>
    <w:p w:rsidR="00EF11CD" w:rsidRPr="00C94826" w:rsidRDefault="00EF11CD" w:rsidP="00FF2198">
      <w:pPr>
        <w:jc w:val="both"/>
        <w:rPr>
          <w:i/>
          <w:color w:val="000000" w:themeColor="text1"/>
          <w:sz w:val="28"/>
          <w:szCs w:val="28"/>
          <w:lang w:val="uk-UA"/>
        </w:rPr>
      </w:pP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В И Р І Ш И Л А:</w:t>
      </w:r>
    </w:p>
    <w:p w:rsidR="00EF11CD" w:rsidRPr="00C94826" w:rsidRDefault="00EF11CD" w:rsidP="00FF2198">
      <w:pPr>
        <w:rPr>
          <w:color w:val="000000" w:themeColor="text1"/>
          <w:sz w:val="28"/>
          <w:szCs w:val="28"/>
          <w:lang w:val="uk-UA"/>
        </w:rPr>
      </w:pPr>
    </w:p>
    <w:p w:rsidR="00EF11CD" w:rsidRPr="00C94826" w:rsidRDefault="00EF11CD" w:rsidP="00FF2198">
      <w:pPr>
        <w:pStyle w:val="10"/>
        <w:jc w:val="both"/>
        <w:rPr>
          <w:color w:val="000000" w:themeColor="text1"/>
          <w:sz w:val="28"/>
          <w:szCs w:val="28"/>
        </w:rPr>
      </w:pPr>
      <w:r w:rsidRPr="00C94826">
        <w:rPr>
          <w:color w:val="000000" w:themeColor="text1"/>
          <w:sz w:val="28"/>
          <w:szCs w:val="28"/>
        </w:rPr>
        <w:t xml:space="preserve">           1. Затвердити Програму «Підвищення якості обслуговування платників податків та вдосконалення обліку надходжень до бюджетів усіх рівнів у 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 (додається).</w:t>
      </w:r>
    </w:p>
    <w:p w:rsidR="00EF11CD" w:rsidRPr="00C94826" w:rsidRDefault="00EF11CD" w:rsidP="00FF2198">
      <w:pPr>
        <w:pStyle w:val="10"/>
        <w:jc w:val="both"/>
        <w:rPr>
          <w:color w:val="000000" w:themeColor="text1"/>
          <w:sz w:val="28"/>
          <w:szCs w:val="28"/>
        </w:rPr>
      </w:pPr>
      <w:r w:rsidRPr="00C94826">
        <w:rPr>
          <w:color w:val="000000" w:themeColor="text1"/>
          <w:sz w:val="28"/>
          <w:szCs w:val="28"/>
        </w:rPr>
        <w:t xml:space="preserve">          2. Контроль за виконанням цього рішення покласти на  постійну комісію з бюджету, тарифів і цін. </w:t>
      </w:r>
    </w:p>
    <w:p w:rsidR="00EF11CD" w:rsidRPr="00C94826" w:rsidRDefault="00EF11CD" w:rsidP="00FF2198">
      <w:pPr>
        <w:pStyle w:val="10"/>
        <w:jc w:val="both"/>
        <w:rPr>
          <w:color w:val="000000" w:themeColor="text1"/>
          <w:sz w:val="28"/>
          <w:szCs w:val="28"/>
        </w:rPr>
      </w:pPr>
    </w:p>
    <w:p w:rsidR="00EF11CD" w:rsidRPr="00C94826" w:rsidRDefault="00EF11CD" w:rsidP="00FF2198">
      <w:pPr>
        <w:tabs>
          <w:tab w:val="left" w:pos="8340"/>
          <w:tab w:val="left" w:pos="8535"/>
        </w:tabs>
        <w:jc w:val="both"/>
        <w:rPr>
          <w:color w:val="000000" w:themeColor="text1"/>
          <w:sz w:val="28"/>
          <w:szCs w:val="28"/>
          <w:lang w:val="uk-UA"/>
        </w:rPr>
      </w:pPr>
      <w:r w:rsidRPr="00C94826">
        <w:rPr>
          <w:color w:val="000000" w:themeColor="text1"/>
          <w:sz w:val="28"/>
          <w:szCs w:val="28"/>
          <w:lang w:val="uk-UA"/>
        </w:rPr>
        <w:t>В.п. міського голови,</w:t>
      </w:r>
    </w:p>
    <w:p w:rsidR="00EF11CD" w:rsidRPr="00C94826" w:rsidRDefault="00EF11CD" w:rsidP="00FF2198">
      <w:pPr>
        <w:pStyle w:val="10"/>
        <w:jc w:val="both"/>
        <w:rPr>
          <w:color w:val="000000" w:themeColor="text1"/>
          <w:sz w:val="28"/>
          <w:szCs w:val="28"/>
        </w:rPr>
      </w:pPr>
      <w:r w:rsidRPr="00C94826">
        <w:rPr>
          <w:color w:val="000000" w:themeColor="text1"/>
          <w:sz w:val="28"/>
          <w:szCs w:val="28"/>
        </w:rPr>
        <w:t>секретар ради та виконкому                                                    Євген МОЛНАР</w:t>
      </w:r>
    </w:p>
    <w:p w:rsidR="009B6A62" w:rsidRPr="00C94826" w:rsidRDefault="009B6A62" w:rsidP="00FF2198">
      <w:pPr>
        <w:suppressAutoHyphens w:val="0"/>
        <w:rPr>
          <w:rFonts w:eastAsiaTheme="minorHAnsi"/>
          <w:color w:val="000000" w:themeColor="text1"/>
          <w:sz w:val="28"/>
          <w:szCs w:val="28"/>
          <w:lang w:val="uk-UA"/>
        </w:rPr>
      </w:pPr>
    </w:p>
    <w:p w:rsidR="00EF11CD" w:rsidRPr="00C94826" w:rsidRDefault="00EF11CD" w:rsidP="00FF2198">
      <w:pPr>
        <w:rPr>
          <w:color w:val="000000" w:themeColor="text1"/>
          <w:sz w:val="28"/>
          <w:szCs w:val="28"/>
          <w:lang w:val="uk-UA"/>
        </w:rPr>
      </w:pPr>
      <w:r w:rsidRPr="00C94826">
        <w:rPr>
          <w:color w:val="000000" w:themeColor="text1"/>
          <w:sz w:val="28"/>
          <w:szCs w:val="28"/>
          <w:lang w:val="uk-UA"/>
        </w:rPr>
        <w:br w:type="page"/>
      </w:r>
    </w:p>
    <w:p w:rsidR="00EF11CD" w:rsidRPr="00C94826" w:rsidRDefault="00EF11CD" w:rsidP="00FF2198">
      <w:pPr>
        <w:rPr>
          <w:color w:val="000000" w:themeColor="text1"/>
          <w:sz w:val="22"/>
          <w:szCs w:val="22"/>
          <w:lang w:val="uk-UA"/>
        </w:rPr>
      </w:pPr>
    </w:p>
    <w:tbl>
      <w:tblPr>
        <w:tblW w:w="0" w:type="auto"/>
        <w:jc w:val="right"/>
        <w:tblLook w:val="01E0"/>
      </w:tblPr>
      <w:tblGrid>
        <w:gridCol w:w="3267"/>
      </w:tblGrid>
      <w:tr w:rsidR="00EF11CD" w:rsidRPr="00C94826" w:rsidTr="00EF11CD">
        <w:trPr>
          <w:trHeight w:val="1292"/>
          <w:jc w:val="right"/>
        </w:trPr>
        <w:tc>
          <w:tcPr>
            <w:tcW w:w="3267" w:type="dxa"/>
            <w:hideMark/>
          </w:tcPr>
          <w:p w:rsidR="00EF11CD" w:rsidRPr="00C94826" w:rsidRDefault="00EF11CD" w:rsidP="00FF2198">
            <w:pPr>
              <w:rPr>
                <w:color w:val="000000" w:themeColor="text1"/>
                <w:lang w:val="uk-UA" w:bidi="en-US"/>
              </w:rPr>
            </w:pPr>
            <w:r w:rsidRPr="00C94826">
              <w:rPr>
                <w:color w:val="000000" w:themeColor="text1"/>
                <w:sz w:val="22"/>
                <w:szCs w:val="22"/>
                <w:lang w:val="uk-UA"/>
              </w:rPr>
              <w:br w:type="page"/>
            </w:r>
            <w:r w:rsidRPr="00C94826">
              <w:rPr>
                <w:color w:val="000000" w:themeColor="text1"/>
                <w:sz w:val="22"/>
                <w:szCs w:val="22"/>
                <w:lang w:val="uk-UA"/>
              </w:rPr>
              <w:br w:type="page"/>
            </w:r>
            <w:r w:rsidRPr="00C94826">
              <w:rPr>
                <w:color w:val="000000" w:themeColor="text1"/>
                <w:sz w:val="22"/>
                <w:szCs w:val="22"/>
                <w:lang w:val="uk-UA"/>
              </w:rPr>
              <w:br w:type="page"/>
            </w:r>
            <w:r w:rsidRPr="00C94826">
              <w:rPr>
                <w:b/>
                <w:color w:val="000000" w:themeColor="text1"/>
                <w:sz w:val="22"/>
                <w:szCs w:val="22"/>
                <w:lang w:val="uk-UA"/>
              </w:rPr>
              <w:br w:type="page"/>
            </w:r>
            <w:r w:rsidRPr="00C94826">
              <w:rPr>
                <w:color w:val="000000" w:themeColor="text1"/>
                <w:sz w:val="22"/>
                <w:szCs w:val="22"/>
                <w:lang w:val="uk-UA"/>
              </w:rPr>
              <w:t xml:space="preserve">           Додаток                                                                          до рішення міської ради  </w:t>
            </w:r>
          </w:p>
          <w:p w:rsidR="00EF11CD" w:rsidRPr="00C94826" w:rsidRDefault="0012705E" w:rsidP="00FF2198">
            <w:pPr>
              <w:widowControl w:val="0"/>
              <w:rPr>
                <w:color w:val="000000" w:themeColor="text1"/>
                <w:lang w:val="uk-UA" w:eastAsia="en-US" w:bidi="en-US"/>
              </w:rPr>
            </w:pPr>
            <w:r w:rsidRPr="00C94826">
              <w:rPr>
                <w:color w:val="000000" w:themeColor="text1"/>
                <w:sz w:val="22"/>
                <w:szCs w:val="22"/>
                <w:lang w:val="uk-UA"/>
              </w:rPr>
              <w:t>39</w:t>
            </w:r>
            <w:r w:rsidR="00EF11CD" w:rsidRPr="00C94826">
              <w:rPr>
                <w:color w:val="000000" w:themeColor="text1"/>
                <w:sz w:val="22"/>
                <w:szCs w:val="22"/>
                <w:lang w:val="uk-UA"/>
              </w:rPr>
              <w:t xml:space="preserve">-ї сесії 8-го скликання                                                                                              від </w:t>
            </w:r>
            <w:r w:rsidRPr="00C94826">
              <w:rPr>
                <w:color w:val="000000" w:themeColor="text1"/>
                <w:sz w:val="22"/>
                <w:szCs w:val="22"/>
                <w:lang w:val="uk-UA"/>
              </w:rPr>
              <w:t>30.10.</w:t>
            </w:r>
            <w:r w:rsidR="00EF11CD" w:rsidRPr="00C94826">
              <w:rPr>
                <w:color w:val="000000" w:themeColor="text1"/>
                <w:sz w:val="22"/>
                <w:szCs w:val="22"/>
                <w:lang w:val="uk-UA"/>
              </w:rPr>
              <w:t xml:space="preserve"> 2023 р. №</w:t>
            </w:r>
            <w:r w:rsidRPr="00C94826">
              <w:rPr>
                <w:color w:val="000000" w:themeColor="text1"/>
                <w:sz w:val="22"/>
                <w:szCs w:val="22"/>
                <w:lang w:val="uk-UA"/>
              </w:rPr>
              <w:t>617</w:t>
            </w:r>
          </w:p>
        </w:tc>
      </w:tr>
    </w:tbl>
    <w:p w:rsidR="00EF11CD" w:rsidRPr="00C94826" w:rsidRDefault="00EF11CD" w:rsidP="00FF2198">
      <w:pPr>
        <w:rPr>
          <w:color w:val="000000" w:themeColor="text1"/>
          <w:sz w:val="22"/>
          <w:szCs w:val="22"/>
          <w:lang w:val="uk-UA" w:eastAsia="en-US" w:bidi="en-US"/>
        </w:rPr>
      </w:pPr>
    </w:p>
    <w:p w:rsidR="00EF11CD" w:rsidRPr="00C94826" w:rsidRDefault="00EF11CD" w:rsidP="00FF2198">
      <w:pPr>
        <w:pStyle w:val="10"/>
        <w:jc w:val="both"/>
        <w:rPr>
          <w:color w:val="000000" w:themeColor="text1"/>
          <w:sz w:val="28"/>
          <w:szCs w:val="28"/>
        </w:rPr>
      </w:pPr>
    </w:p>
    <w:p w:rsidR="00EF11CD" w:rsidRPr="00C94826" w:rsidRDefault="00EF11CD" w:rsidP="00FF2198">
      <w:pPr>
        <w:pStyle w:val="10"/>
        <w:jc w:val="both"/>
        <w:rPr>
          <w:color w:val="000000" w:themeColor="text1"/>
          <w:sz w:val="28"/>
          <w:szCs w:val="28"/>
        </w:rPr>
      </w:pPr>
    </w:p>
    <w:p w:rsidR="00EF11CD" w:rsidRPr="00C94826" w:rsidRDefault="00EF11CD" w:rsidP="00FF2198">
      <w:pPr>
        <w:jc w:val="center"/>
        <w:rPr>
          <w:b/>
          <w:bCs/>
          <w:color w:val="000000" w:themeColor="text1"/>
          <w:sz w:val="28"/>
          <w:szCs w:val="28"/>
          <w:lang w:val="uk-UA"/>
        </w:rPr>
      </w:pPr>
      <w:r w:rsidRPr="00C94826">
        <w:rPr>
          <w:b/>
          <w:bCs/>
          <w:color w:val="000000" w:themeColor="text1"/>
          <w:sz w:val="28"/>
          <w:szCs w:val="28"/>
          <w:lang w:val="uk-UA"/>
        </w:rPr>
        <w:t xml:space="preserve">Паспорт </w:t>
      </w:r>
    </w:p>
    <w:p w:rsidR="00EF11CD" w:rsidRPr="00C94826" w:rsidRDefault="00EF11CD" w:rsidP="00FF2198">
      <w:pPr>
        <w:jc w:val="center"/>
        <w:rPr>
          <w:b/>
          <w:color w:val="000000" w:themeColor="text1"/>
          <w:sz w:val="28"/>
          <w:szCs w:val="28"/>
          <w:lang w:val="uk-UA"/>
        </w:rPr>
      </w:pPr>
    </w:p>
    <w:p w:rsidR="00EF11CD" w:rsidRPr="00C94826" w:rsidRDefault="00EF11CD" w:rsidP="00FF2198">
      <w:pPr>
        <w:jc w:val="center"/>
        <w:rPr>
          <w:b/>
          <w:color w:val="000000" w:themeColor="text1"/>
          <w:sz w:val="28"/>
          <w:szCs w:val="28"/>
          <w:lang w:val="uk-UA"/>
        </w:rPr>
      </w:pPr>
      <w:r w:rsidRPr="00C94826">
        <w:rPr>
          <w:b/>
          <w:color w:val="000000" w:themeColor="text1"/>
          <w:sz w:val="28"/>
          <w:szCs w:val="28"/>
          <w:lang w:val="uk-UA"/>
        </w:rPr>
        <w:t xml:space="preserve">підвищення якості обслуговування платників податків </w:t>
      </w:r>
    </w:p>
    <w:p w:rsidR="00EF11CD" w:rsidRPr="00C94826" w:rsidRDefault="00EF11CD" w:rsidP="00FF2198">
      <w:pPr>
        <w:jc w:val="center"/>
        <w:rPr>
          <w:b/>
          <w:color w:val="000000" w:themeColor="text1"/>
          <w:sz w:val="28"/>
          <w:szCs w:val="28"/>
          <w:lang w:val="uk-UA"/>
        </w:rPr>
      </w:pPr>
      <w:r w:rsidRPr="00C94826">
        <w:rPr>
          <w:b/>
          <w:color w:val="000000" w:themeColor="text1"/>
          <w:sz w:val="28"/>
          <w:szCs w:val="28"/>
          <w:lang w:val="uk-UA"/>
        </w:rPr>
        <w:t>та вдосконалення обліку надходжень до бюджетів усіх рівнів у</w:t>
      </w:r>
    </w:p>
    <w:p w:rsidR="00EF11CD" w:rsidRPr="00C94826" w:rsidRDefault="00EF11CD" w:rsidP="00FF2198">
      <w:pPr>
        <w:jc w:val="center"/>
        <w:rPr>
          <w:b/>
          <w:color w:val="000000" w:themeColor="text1"/>
          <w:sz w:val="28"/>
          <w:szCs w:val="28"/>
          <w:lang w:val="uk-UA"/>
        </w:rPr>
      </w:pPr>
      <w:r w:rsidRPr="00C94826">
        <w:rPr>
          <w:b/>
          <w:color w:val="000000" w:themeColor="text1"/>
          <w:sz w:val="28"/>
          <w:szCs w:val="28"/>
          <w:lang w:val="uk-UA"/>
        </w:rPr>
        <w:t>Рахівській ДПІ та структурних підрозділах, що територіально розміщені за адреcою місцезнаходження Рахівської ДПІ</w:t>
      </w:r>
    </w:p>
    <w:p w:rsidR="00EF11CD" w:rsidRPr="00C94826" w:rsidRDefault="00EF11CD" w:rsidP="00FF2198">
      <w:pPr>
        <w:jc w:val="center"/>
        <w:rPr>
          <w:b/>
          <w:color w:val="000000" w:themeColor="text1"/>
          <w:sz w:val="28"/>
          <w:szCs w:val="28"/>
          <w:lang w:val="uk-UA"/>
        </w:rPr>
      </w:pPr>
      <w:r w:rsidRPr="00C94826">
        <w:rPr>
          <w:b/>
          <w:color w:val="000000" w:themeColor="text1"/>
          <w:sz w:val="28"/>
          <w:szCs w:val="28"/>
          <w:lang w:val="uk-UA"/>
        </w:rPr>
        <w:t>Головного управління ДПС у Закарпатській області</w:t>
      </w:r>
    </w:p>
    <w:p w:rsidR="00EF11CD" w:rsidRPr="00C94826" w:rsidRDefault="00EF11CD" w:rsidP="00FF2198">
      <w:pPr>
        <w:jc w:val="center"/>
        <w:rPr>
          <w:b/>
          <w:color w:val="000000" w:themeColor="text1"/>
          <w:sz w:val="28"/>
          <w:szCs w:val="28"/>
          <w:lang w:val="uk-UA"/>
        </w:rPr>
      </w:pPr>
      <w:r w:rsidRPr="00C94826">
        <w:rPr>
          <w:b/>
          <w:color w:val="000000" w:themeColor="text1"/>
          <w:sz w:val="28"/>
          <w:szCs w:val="28"/>
          <w:lang w:val="uk-UA"/>
        </w:rPr>
        <w:t xml:space="preserve"> на 2023-2025 роки.</w:t>
      </w:r>
    </w:p>
    <w:p w:rsidR="00EF11CD" w:rsidRPr="00C94826" w:rsidRDefault="00EF11CD" w:rsidP="00FF2198">
      <w:pPr>
        <w:jc w:val="center"/>
        <w:rPr>
          <w:b/>
          <w:bCs/>
          <w:color w:val="000000" w:themeColor="text1"/>
          <w:sz w:val="28"/>
          <w:szCs w:val="28"/>
          <w:lang w:val="uk-UA"/>
        </w:rPr>
      </w:pPr>
    </w:p>
    <w:p w:rsidR="00EF11CD" w:rsidRPr="00C94826" w:rsidRDefault="00EF11CD" w:rsidP="00FF2198">
      <w:pPr>
        <w:rPr>
          <w:color w:val="000000" w:themeColor="text1"/>
          <w:sz w:val="28"/>
          <w:szCs w:val="28"/>
          <w:lang w:val="uk-UA"/>
        </w:rPr>
      </w:pPr>
    </w:p>
    <w:tbl>
      <w:tblPr>
        <w:tblW w:w="9636" w:type="dxa"/>
        <w:tblInd w:w="108" w:type="dxa"/>
        <w:tblLayout w:type="fixed"/>
        <w:tblLook w:val="04A0"/>
      </w:tblPr>
      <w:tblGrid>
        <w:gridCol w:w="675"/>
        <w:gridCol w:w="3720"/>
        <w:gridCol w:w="5241"/>
      </w:tblGrid>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1.</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Ініціатор розроблення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Рахівська ДПІ ГУ ДПС у Закарпатській області</w:t>
            </w:r>
          </w:p>
        </w:tc>
      </w:tr>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2.</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Дата, номер і назва розпорядчого документу  про схвалення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173CE6" w:rsidP="00FF2198">
            <w:pPr>
              <w:widowControl w:val="0"/>
              <w:snapToGrid w:val="0"/>
              <w:rPr>
                <w:rStyle w:val="ad"/>
                <w:rFonts w:eastAsia="Lucida Sans Unicode"/>
                <w:b w:val="0"/>
                <w:bCs w:val="0"/>
                <w:color w:val="000000" w:themeColor="text1"/>
                <w:sz w:val="28"/>
                <w:szCs w:val="28"/>
                <w:lang w:val="uk-UA" w:eastAsia="en-US" w:bidi="en-US"/>
              </w:rPr>
            </w:pPr>
            <w:r w:rsidRPr="00C94826">
              <w:rPr>
                <w:color w:val="000000" w:themeColor="text1"/>
                <w:sz w:val="28"/>
                <w:szCs w:val="28"/>
                <w:lang w:val="uk-UA"/>
              </w:rPr>
              <w:t>Рішення Рахівської міської ради від 30 жовтня 2023 року №617</w:t>
            </w:r>
          </w:p>
        </w:tc>
      </w:tr>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3.</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Розробник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widowControl w:val="0"/>
              <w:rPr>
                <w:rFonts w:eastAsia="Lucida Sans Unicode"/>
                <w:color w:val="000000" w:themeColor="text1"/>
                <w:sz w:val="28"/>
                <w:szCs w:val="28"/>
                <w:lang w:val="uk-UA" w:eastAsia="en-US" w:bidi="en-US"/>
              </w:rPr>
            </w:pPr>
            <w:r w:rsidRPr="00C94826">
              <w:rPr>
                <w:color w:val="000000" w:themeColor="text1"/>
                <w:sz w:val="28"/>
                <w:szCs w:val="28"/>
                <w:lang w:val="uk-UA"/>
              </w:rPr>
              <w:t>Рахівська ДПІ ГУ ДПС у Закарпатській області</w:t>
            </w:r>
          </w:p>
        </w:tc>
      </w:tr>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4.</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Відповідальний виконавець</w:t>
            </w: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widowControl w:val="0"/>
              <w:rPr>
                <w:rFonts w:eastAsia="Lucida Sans Unicode"/>
                <w:color w:val="000000" w:themeColor="text1"/>
                <w:sz w:val="28"/>
                <w:szCs w:val="28"/>
                <w:lang w:val="uk-UA" w:eastAsia="en-US" w:bidi="en-US"/>
              </w:rPr>
            </w:pPr>
            <w:r w:rsidRPr="00C94826">
              <w:rPr>
                <w:color w:val="000000" w:themeColor="text1"/>
                <w:sz w:val="28"/>
                <w:szCs w:val="28"/>
                <w:lang w:val="uk-UA"/>
              </w:rPr>
              <w:t>Рахівська ДПІ ГУ ДПС у Закарпатській області</w:t>
            </w:r>
          </w:p>
        </w:tc>
      </w:tr>
      <w:tr w:rsidR="00EF11CD" w:rsidRPr="00C94826" w:rsidTr="00EF11CD">
        <w:tc>
          <w:tcPr>
            <w:tcW w:w="675" w:type="dxa"/>
            <w:tcBorders>
              <w:top w:val="single" w:sz="4" w:space="0" w:color="000000"/>
              <w:left w:val="single" w:sz="4" w:space="0" w:color="000000"/>
              <w:bottom w:val="single" w:sz="4" w:space="0" w:color="000000"/>
              <w:right w:val="nil"/>
            </w:tcBorders>
          </w:tcPr>
          <w:p w:rsidR="00EF11CD" w:rsidRPr="00C94826" w:rsidRDefault="00EF11CD" w:rsidP="00FF2198">
            <w:pPr>
              <w:snapToGrid w:val="0"/>
              <w:rPr>
                <w:rFonts w:eastAsia="Lucida Sans Unicode"/>
                <w:color w:val="000000" w:themeColor="text1"/>
                <w:sz w:val="28"/>
                <w:szCs w:val="28"/>
                <w:lang w:val="uk-UA" w:eastAsia="en-US" w:bidi="en-US"/>
              </w:rPr>
            </w:pPr>
            <w:r w:rsidRPr="00C94826">
              <w:rPr>
                <w:color w:val="000000" w:themeColor="text1"/>
                <w:sz w:val="28"/>
                <w:szCs w:val="28"/>
                <w:lang w:val="uk-UA"/>
              </w:rPr>
              <w:t xml:space="preserve"> </w:t>
            </w:r>
          </w:p>
          <w:p w:rsidR="00EF11CD" w:rsidRPr="00C94826" w:rsidRDefault="00EF11CD" w:rsidP="00FF2198">
            <w:pPr>
              <w:snapToGrid w:val="0"/>
              <w:rPr>
                <w:rFonts w:eastAsiaTheme="minorEastAsia"/>
                <w:color w:val="000000" w:themeColor="text1"/>
                <w:sz w:val="28"/>
                <w:szCs w:val="28"/>
                <w:lang w:val="uk-UA" w:eastAsia="uk-UA"/>
              </w:rPr>
            </w:pPr>
            <w:r w:rsidRPr="00C94826">
              <w:rPr>
                <w:color w:val="000000" w:themeColor="text1"/>
                <w:sz w:val="28"/>
                <w:szCs w:val="28"/>
                <w:lang w:val="uk-UA"/>
              </w:rPr>
              <w:t>5</w:t>
            </w:r>
          </w:p>
          <w:p w:rsidR="00EF11CD" w:rsidRPr="00C94826" w:rsidRDefault="00EF11CD" w:rsidP="00FF2198">
            <w:pPr>
              <w:widowControl w:val="0"/>
              <w:snapToGrid w:val="0"/>
              <w:rPr>
                <w:rFonts w:eastAsia="Lucida Sans Unicode"/>
                <w:color w:val="000000" w:themeColor="text1"/>
                <w:sz w:val="28"/>
                <w:szCs w:val="28"/>
                <w:lang w:val="uk-UA" w:eastAsia="en-US" w:bidi="en-US"/>
              </w:rPr>
            </w:pP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Термін реалізації програми</w:t>
            </w: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 xml:space="preserve"> 2023-2025 роки</w:t>
            </w:r>
          </w:p>
        </w:tc>
      </w:tr>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6.</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Перелік бюджетів, які  беруть участь у виконанні програми</w:t>
            </w:r>
          </w:p>
        </w:tc>
        <w:tc>
          <w:tcPr>
            <w:tcW w:w="5241"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autoSpaceDE w:val="0"/>
              <w:autoSpaceDN w:val="0"/>
              <w:adjustRightInd w:val="0"/>
              <w:rPr>
                <w:rFonts w:eastAsia="Lucida Sans Unicode"/>
                <w:color w:val="000000" w:themeColor="text1"/>
                <w:sz w:val="28"/>
                <w:szCs w:val="28"/>
                <w:lang w:val="uk-UA" w:eastAsia="en-US" w:bidi="en-US"/>
              </w:rPr>
            </w:pPr>
            <w:r w:rsidRPr="00C94826">
              <w:rPr>
                <w:color w:val="000000" w:themeColor="text1"/>
                <w:sz w:val="28"/>
                <w:szCs w:val="28"/>
                <w:lang w:val="uk-UA"/>
              </w:rPr>
              <w:t>Бюджет Рахівської міської територіальної громади</w:t>
            </w:r>
          </w:p>
          <w:p w:rsidR="00EF11CD" w:rsidRPr="00C94826" w:rsidRDefault="00EF11CD" w:rsidP="00FF2198">
            <w:pPr>
              <w:widowControl w:val="0"/>
              <w:snapToGrid w:val="0"/>
              <w:rPr>
                <w:rFonts w:eastAsia="Lucida Sans Unicode"/>
                <w:color w:val="000000" w:themeColor="text1"/>
                <w:sz w:val="28"/>
                <w:szCs w:val="28"/>
                <w:lang w:val="uk-UA" w:eastAsia="en-US" w:bidi="en-US"/>
              </w:rPr>
            </w:pPr>
          </w:p>
        </w:tc>
      </w:tr>
      <w:tr w:rsidR="00EF11CD" w:rsidRPr="00C94826" w:rsidTr="00EF11CD">
        <w:trPr>
          <w:trHeight w:val="1168"/>
        </w:trPr>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7.</w:t>
            </w:r>
          </w:p>
        </w:tc>
        <w:tc>
          <w:tcPr>
            <w:tcW w:w="3720" w:type="dxa"/>
            <w:tcBorders>
              <w:top w:val="single" w:sz="4" w:space="0" w:color="000000"/>
              <w:left w:val="single" w:sz="4" w:space="0" w:color="000000"/>
              <w:bottom w:val="single" w:sz="4" w:space="0" w:color="000000"/>
              <w:right w:val="nil"/>
            </w:tcBorders>
            <w:hideMark/>
          </w:tcPr>
          <w:p w:rsidR="00EF11CD" w:rsidRPr="00C94826" w:rsidRDefault="00EF11CD" w:rsidP="00FF2198">
            <w:pPr>
              <w:snapToGrid w:val="0"/>
              <w:rPr>
                <w:rFonts w:eastAsia="Lucida Sans Unicode"/>
                <w:color w:val="000000" w:themeColor="text1"/>
                <w:sz w:val="28"/>
                <w:szCs w:val="28"/>
                <w:lang w:val="uk-UA" w:eastAsia="en-US" w:bidi="en-US"/>
              </w:rPr>
            </w:pPr>
            <w:r w:rsidRPr="00C94826">
              <w:rPr>
                <w:color w:val="000000" w:themeColor="text1"/>
                <w:sz w:val="28"/>
                <w:szCs w:val="28"/>
                <w:lang w:val="uk-UA"/>
              </w:rPr>
              <w:t xml:space="preserve">Загальний обсяг фінансових ресурсів, необхідних  для реалізації програми (всього), </w:t>
            </w:r>
          </w:p>
          <w:p w:rsidR="00EF11CD" w:rsidRPr="00C94826" w:rsidRDefault="00EF11CD" w:rsidP="00FF2198">
            <w:pPr>
              <w:widowControl w:val="0"/>
              <w:rPr>
                <w:rFonts w:eastAsia="Lucida Sans Unicode"/>
                <w:color w:val="000000" w:themeColor="text1"/>
                <w:sz w:val="28"/>
                <w:szCs w:val="28"/>
                <w:lang w:val="uk-UA" w:eastAsia="en-US" w:bidi="en-US"/>
              </w:rPr>
            </w:pPr>
            <w:r w:rsidRPr="00C94826">
              <w:rPr>
                <w:color w:val="000000" w:themeColor="text1"/>
                <w:sz w:val="28"/>
                <w:szCs w:val="28"/>
                <w:lang w:val="uk-UA"/>
              </w:rPr>
              <w:t>у тому числі:</w:t>
            </w:r>
          </w:p>
        </w:tc>
        <w:tc>
          <w:tcPr>
            <w:tcW w:w="5241"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snapToGrid w:val="0"/>
              <w:rPr>
                <w:rFonts w:eastAsia="Lucida Sans Unicode"/>
                <w:color w:val="000000" w:themeColor="text1"/>
                <w:sz w:val="28"/>
                <w:szCs w:val="28"/>
                <w:lang w:val="uk-UA" w:eastAsia="en-US" w:bidi="en-US"/>
              </w:rPr>
            </w:pPr>
            <w:r w:rsidRPr="00C94826">
              <w:rPr>
                <w:color w:val="000000" w:themeColor="text1"/>
                <w:spacing w:val="-1"/>
                <w:sz w:val="28"/>
                <w:szCs w:val="28"/>
                <w:lang w:val="uk-UA"/>
              </w:rPr>
              <w:t>Всього – 160 0</w:t>
            </w:r>
            <w:r w:rsidRPr="00C94826">
              <w:rPr>
                <w:color w:val="000000" w:themeColor="text1"/>
                <w:sz w:val="28"/>
                <w:szCs w:val="28"/>
                <w:lang w:val="uk-UA"/>
              </w:rPr>
              <w:t xml:space="preserve">00 </w:t>
            </w:r>
            <w:r w:rsidRPr="00C94826">
              <w:rPr>
                <w:color w:val="000000" w:themeColor="text1"/>
                <w:spacing w:val="-1"/>
                <w:sz w:val="28"/>
                <w:szCs w:val="28"/>
                <w:lang w:val="uk-UA"/>
              </w:rPr>
              <w:t>гривень</w:t>
            </w:r>
            <w:r w:rsidRPr="00C94826">
              <w:rPr>
                <w:color w:val="000000" w:themeColor="text1"/>
                <w:sz w:val="28"/>
                <w:szCs w:val="28"/>
                <w:lang w:val="uk-UA"/>
              </w:rPr>
              <w:t xml:space="preserve"> </w:t>
            </w:r>
          </w:p>
          <w:p w:rsidR="00EF11CD" w:rsidRPr="00C94826" w:rsidRDefault="00EF11CD" w:rsidP="00FF2198">
            <w:pPr>
              <w:pStyle w:val="21"/>
              <w:snapToGrid w:val="0"/>
              <w:spacing w:before="0" w:after="0"/>
              <w:rPr>
                <w:rFonts w:cs="Times New Roman"/>
                <w:color w:val="000000" w:themeColor="text1"/>
                <w:spacing w:val="-1"/>
                <w:sz w:val="28"/>
                <w:szCs w:val="28"/>
                <w:lang w:val="uk-UA"/>
              </w:rPr>
            </w:pPr>
          </w:p>
        </w:tc>
      </w:tr>
      <w:tr w:rsidR="00EF11CD" w:rsidRPr="00C94826" w:rsidTr="00EF11CD">
        <w:tc>
          <w:tcPr>
            <w:tcW w:w="675" w:type="dxa"/>
            <w:tcBorders>
              <w:top w:val="single" w:sz="4" w:space="0" w:color="000000"/>
              <w:left w:val="single" w:sz="4" w:space="0" w:color="000000"/>
              <w:bottom w:val="single" w:sz="4" w:space="0" w:color="000000"/>
              <w:right w:val="nil"/>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7.1</w:t>
            </w:r>
          </w:p>
        </w:tc>
        <w:tc>
          <w:tcPr>
            <w:tcW w:w="3720" w:type="dxa"/>
            <w:tcBorders>
              <w:top w:val="single" w:sz="4" w:space="0" w:color="000000"/>
              <w:left w:val="single" w:sz="4" w:space="0" w:color="000000"/>
              <w:bottom w:val="single" w:sz="4" w:space="0" w:color="000000"/>
              <w:right w:val="nil"/>
            </w:tcBorders>
          </w:tcPr>
          <w:p w:rsidR="00EF11CD" w:rsidRPr="00C94826" w:rsidRDefault="00EF11CD" w:rsidP="00FF2198">
            <w:pPr>
              <w:autoSpaceDE w:val="0"/>
              <w:autoSpaceDN w:val="0"/>
              <w:adjustRightInd w:val="0"/>
              <w:rPr>
                <w:rFonts w:eastAsia="Lucida Sans Unicode"/>
                <w:color w:val="000000" w:themeColor="text1"/>
                <w:sz w:val="28"/>
                <w:szCs w:val="28"/>
                <w:lang w:val="uk-UA" w:eastAsia="en-US" w:bidi="en-US"/>
              </w:rPr>
            </w:pPr>
            <w:r w:rsidRPr="00C94826">
              <w:rPr>
                <w:color w:val="000000" w:themeColor="text1"/>
                <w:sz w:val="28"/>
                <w:szCs w:val="28"/>
                <w:lang w:val="uk-UA"/>
              </w:rPr>
              <w:t>Коштів бюджету Рахівської міської територіальної громади</w:t>
            </w:r>
          </w:p>
          <w:p w:rsidR="00EF11CD" w:rsidRPr="00C94826" w:rsidRDefault="00EF11CD" w:rsidP="00FF2198">
            <w:pPr>
              <w:widowControl w:val="0"/>
              <w:snapToGrid w:val="0"/>
              <w:rPr>
                <w:rFonts w:eastAsia="Lucida Sans Unicode"/>
                <w:color w:val="000000" w:themeColor="text1"/>
                <w:sz w:val="28"/>
                <w:szCs w:val="28"/>
                <w:lang w:val="uk-UA" w:eastAsia="en-US" w:bidi="en-US"/>
              </w:rPr>
            </w:pPr>
          </w:p>
        </w:tc>
        <w:tc>
          <w:tcPr>
            <w:tcW w:w="5241"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widowControl w:val="0"/>
              <w:snapToGrid w:val="0"/>
              <w:rPr>
                <w:rFonts w:eastAsia="Lucida Sans Unicode"/>
                <w:color w:val="000000" w:themeColor="text1"/>
                <w:sz w:val="28"/>
                <w:szCs w:val="28"/>
                <w:lang w:val="uk-UA" w:eastAsia="en-US" w:bidi="en-US"/>
              </w:rPr>
            </w:pPr>
            <w:r w:rsidRPr="00C94826">
              <w:rPr>
                <w:color w:val="000000" w:themeColor="text1"/>
                <w:sz w:val="28"/>
                <w:szCs w:val="28"/>
                <w:lang w:val="uk-UA"/>
              </w:rPr>
              <w:t>160 000 гривень</w:t>
            </w:r>
          </w:p>
        </w:tc>
      </w:tr>
    </w:tbl>
    <w:p w:rsidR="00EF11CD" w:rsidRPr="00C94826" w:rsidRDefault="00EF11CD" w:rsidP="00FF2198">
      <w:pPr>
        <w:shd w:val="clear" w:color="auto" w:fill="FFFFFF"/>
        <w:jc w:val="center"/>
        <w:rPr>
          <w:rFonts w:eastAsia="Lucida Sans Unicode"/>
          <w:color w:val="000000" w:themeColor="text1"/>
          <w:sz w:val="28"/>
          <w:szCs w:val="28"/>
          <w:lang w:val="uk-UA" w:eastAsia="en-US" w:bidi="en-US"/>
        </w:rPr>
      </w:pPr>
    </w:p>
    <w:p w:rsidR="00EF11CD" w:rsidRPr="00C94826" w:rsidRDefault="00EF11CD" w:rsidP="00FF2198">
      <w:pPr>
        <w:rPr>
          <w:rFonts w:eastAsiaTheme="minorEastAsia"/>
          <w:color w:val="000000" w:themeColor="text1"/>
          <w:sz w:val="28"/>
          <w:szCs w:val="28"/>
          <w:lang w:val="uk-UA" w:eastAsia="uk-UA"/>
        </w:rPr>
      </w:pPr>
      <w:r w:rsidRPr="00C94826">
        <w:rPr>
          <w:color w:val="000000" w:themeColor="text1"/>
          <w:sz w:val="28"/>
          <w:szCs w:val="28"/>
          <w:lang w:val="uk-UA"/>
        </w:rPr>
        <w:br w:type="page"/>
      </w:r>
    </w:p>
    <w:p w:rsidR="00A452DE" w:rsidRPr="00C94826" w:rsidRDefault="00A452DE" w:rsidP="00FF2198">
      <w:pPr>
        <w:ind w:firstLine="720"/>
        <w:jc w:val="center"/>
        <w:rPr>
          <w:b/>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ПРОГРАМА</w:t>
      </w: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підвищення якості обслуговування платників податків та вдосконалення обліку надходжень до бюджетів усіх рівнів у</w:t>
      </w: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Центрі обслуговування платників податків Рахівської ДПІ та  структурних підрозділів, що територіально розміщені за адресою місцезнаходження Рахівської ДПІ Головного управління ДПС у Закарпатській області на 2023-2025 роки</w:t>
      </w:r>
    </w:p>
    <w:p w:rsidR="00EF11CD" w:rsidRPr="00C94826" w:rsidRDefault="00EF11CD" w:rsidP="00FF2198">
      <w:pPr>
        <w:ind w:firstLine="720"/>
        <w:jc w:val="center"/>
        <w:rPr>
          <w:b/>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1. Загальні положення</w:t>
      </w: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 xml:space="preserve">        </w:t>
      </w: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 xml:space="preserve">Програма розвитку податкової служби, підвищення якості обслуговування платників податків та вдосконалення обліку надходжень до бюджетів усіх рівнів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 на 2023-2025 роки (далі Програма) передбачає подальше створення необхідних умов для своєчасного виконання бюджетів усіх рівнів, а особливо місцевого, якісне обслуговування платників податків, вдосконалити новий вид послуг по прийому податкової звітності через Інтернет, ефективно адмініструвати місцеві податки і збори. Це дасть можливість  покращити якість обслуговування платників податків, забезпечити комфортні умови платникам у центрах обслуговування платників податків, своєчасно відслідковувати нарахування та сплату податків, збільшити надходження до бюджетів всіх рівнів. </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Відповідно до Закону України від 30 червня 1999 року №783-ХIV "Про джерела фінансування органів державної влади" (далі - Закон № 783) Державна податкова служба України, як центральний орган виконавчої влади здійснює свою діяльність виключно за рахунок бюджетного фінансування. Однак, статтею Бюджетного кодексу України передбачено здійснення видатків на функціонування бюджетних установ за рахунок коштів місцевого бюджету згідно з рішенням відповідної місцевої ради. При цьому статтею 78 Бюджетного кодексу України визначено, що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трансферів). врахованих у розписі місцевого бюджету на відповідний період, не менше ніж на 5 відсотків.</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Крім того, статтею 2 Закону № 783 визначено, що органи державної влади можуть отримувати додаткові кошти органів місцевого самоврядування з місцевих бюджетів для виконання делегованих законами України повноважень.</w:t>
      </w: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lastRenderedPageBreak/>
        <w:t xml:space="preserve">На території Рахівської МТГ зареєстровано 5541 платників податків – суб’єктів господарської діяльності. Крім того, 3780  платників плати за землю – фізичних осіб, 1570  платників податку на нерухоме майно, відмінне від земельної ділянки. </w:t>
      </w:r>
    </w:p>
    <w:p w:rsidR="00EF11CD" w:rsidRPr="00C94826" w:rsidRDefault="00EF11CD" w:rsidP="00FF2198">
      <w:pPr>
        <w:ind w:firstLine="720"/>
        <w:jc w:val="center"/>
        <w:rPr>
          <w:b/>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ІІ. Мета</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Метою Програми є забезпечення комп’ютеризації та автоматизації процесів адміністрування податків і зборів та нових форм обслуговування платників податків з використання сучасних інформаційних технологій.</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Основними завданнями Програми є:</w:t>
      </w: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w:t>
      </w:r>
      <w:r w:rsidRPr="00C94826">
        <w:rPr>
          <w:color w:val="000000" w:themeColor="text1"/>
          <w:sz w:val="28"/>
          <w:szCs w:val="28"/>
          <w:lang w:val="uk-UA"/>
        </w:rPr>
        <w:tab/>
        <w:t>Модернізація комп’ютерно-технічної бази та супровід інформаційно-аналітичних систем податкової служби</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підвищення рівня обслуговування платників податків;</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створення належних умов для прийому податкової звітності, особливо для громадян, які проживають в сільської місцевості для забезпечення умов дистанційної подачі звітності;</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звірка з громадянами відомостей про нерухоме майно;</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забезпечення доступу до інформаційних ресурсів податкової служби через запити звірки по особовому рахунку;</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надання повних та якісних консультацій платникам з питань оподаткування.</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both"/>
        <w:rPr>
          <w:color w:val="000000" w:themeColor="text1"/>
          <w:sz w:val="28"/>
          <w:szCs w:val="28"/>
          <w:lang w:val="uk-UA"/>
        </w:rPr>
      </w:pPr>
      <w:r w:rsidRPr="00C94826">
        <w:rPr>
          <w:color w:val="000000" w:themeColor="text1"/>
          <w:sz w:val="28"/>
          <w:szCs w:val="28"/>
          <w:lang w:val="uk-UA"/>
        </w:rPr>
        <w:t>Мету Програми передбачається досягти шляхом:</w:t>
      </w:r>
    </w:p>
    <w:p w:rsidR="00EF11CD" w:rsidRPr="00C94826" w:rsidRDefault="00EF11CD" w:rsidP="00FF2198">
      <w:pPr>
        <w:numPr>
          <w:ilvl w:val="0"/>
          <w:numId w:val="1"/>
        </w:numPr>
        <w:suppressAutoHyphens w:val="0"/>
        <w:ind w:left="0" w:firstLine="720"/>
        <w:jc w:val="both"/>
        <w:rPr>
          <w:color w:val="000000" w:themeColor="text1"/>
          <w:sz w:val="28"/>
          <w:szCs w:val="28"/>
          <w:lang w:val="uk-UA"/>
        </w:rPr>
      </w:pPr>
      <w:r w:rsidRPr="00C94826">
        <w:rPr>
          <w:color w:val="000000" w:themeColor="text1"/>
          <w:sz w:val="28"/>
          <w:szCs w:val="28"/>
          <w:lang w:val="uk-UA"/>
        </w:rPr>
        <w:t>Придбання комп’ютерної техніки для якісного і своєчасного обслуговування платників податків.</w:t>
      </w:r>
    </w:p>
    <w:p w:rsidR="00EF11CD" w:rsidRPr="00C94826" w:rsidRDefault="00EF11CD" w:rsidP="00FF2198">
      <w:pPr>
        <w:ind w:firstLine="720"/>
        <w:jc w:val="center"/>
        <w:rPr>
          <w:b/>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ІІІ. Шляхи і засоби вирішення проблем, обсяги та джерела фінансування Програми</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Програма передбачає проведення протягом 2023-2025 років заходів, направлених на залучення громадськості до процесів формування і реалізації державної регіональної політики, проведення інформаційних заходів щодо діяльності органів виконавчої влади та органів місцевого самоврядування в частині розробки і виконання програм розвитку міста, підтримку їх ініціатив, вивчення громадської думки жителів міста та надання їм і органам місцевого самоврядування консультацій, аналітичних, інформаційних, звітних та інших матеріалів.</w:t>
      </w:r>
    </w:p>
    <w:p w:rsidR="00EF11CD" w:rsidRPr="00C94826" w:rsidRDefault="00EF11CD" w:rsidP="00FF2198">
      <w:pPr>
        <w:autoSpaceDE w:val="0"/>
        <w:autoSpaceDN w:val="0"/>
        <w:adjustRightInd w:val="0"/>
        <w:ind w:firstLine="720"/>
        <w:jc w:val="both"/>
        <w:rPr>
          <w:color w:val="000000" w:themeColor="text1"/>
          <w:sz w:val="28"/>
          <w:szCs w:val="28"/>
          <w:lang w:val="uk-UA"/>
        </w:rPr>
      </w:pP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Одержувачем коштів виступає Головне управління ДПС у Закарпатській області.</w:t>
      </w: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Виконавцем Програми виступає Рахівська ДПІ Головного управління ДПС у Закарпатській області  (Додаток).</w:t>
      </w: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Фінансування заходів Програми здійснюється за рахунок коштів бюджету Рахівської міської територіальної громади.</w:t>
      </w:r>
    </w:p>
    <w:p w:rsidR="00EF11CD" w:rsidRPr="00C94826" w:rsidRDefault="00EF11CD" w:rsidP="00FF2198">
      <w:pPr>
        <w:ind w:firstLine="720"/>
        <w:jc w:val="both"/>
        <w:rPr>
          <w:color w:val="000000" w:themeColor="text1"/>
          <w:sz w:val="28"/>
          <w:szCs w:val="28"/>
          <w:lang w:val="uk-UA"/>
        </w:rPr>
      </w:pPr>
    </w:p>
    <w:p w:rsidR="00EF11CD" w:rsidRPr="00C94826" w:rsidRDefault="00EF11CD" w:rsidP="00FF2198">
      <w:pPr>
        <w:ind w:firstLine="720"/>
        <w:jc w:val="center"/>
        <w:rPr>
          <w:b/>
          <w:color w:val="000000" w:themeColor="text1"/>
          <w:sz w:val="28"/>
          <w:szCs w:val="28"/>
          <w:lang w:val="uk-UA"/>
        </w:rPr>
      </w:pPr>
      <w:r w:rsidRPr="00C94826">
        <w:rPr>
          <w:b/>
          <w:color w:val="000000" w:themeColor="text1"/>
          <w:sz w:val="28"/>
          <w:szCs w:val="28"/>
          <w:lang w:val="uk-UA"/>
        </w:rPr>
        <w:t>IV. Завдання і заходи Програми</w:t>
      </w:r>
    </w:p>
    <w:p w:rsidR="00EF11CD" w:rsidRPr="00C94826" w:rsidRDefault="00EF11CD" w:rsidP="00FF2198">
      <w:pPr>
        <w:ind w:firstLine="720"/>
        <w:jc w:val="both"/>
        <w:rPr>
          <w:b/>
          <w:color w:val="000000" w:themeColor="text1"/>
          <w:sz w:val="28"/>
          <w:szCs w:val="28"/>
          <w:lang w:val="uk-UA"/>
        </w:rPr>
      </w:pP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Основними завданнями Програми є:</w:t>
      </w:r>
    </w:p>
    <w:p w:rsidR="00EF11CD" w:rsidRPr="00C94826" w:rsidRDefault="00EF11CD" w:rsidP="00FF2198">
      <w:pPr>
        <w:numPr>
          <w:ilvl w:val="0"/>
          <w:numId w:val="2"/>
        </w:numPr>
        <w:tabs>
          <w:tab w:val="num" w:pos="0"/>
        </w:tabs>
        <w:suppressAutoHyphens w:val="0"/>
        <w:ind w:left="0" w:firstLine="720"/>
        <w:jc w:val="both"/>
        <w:rPr>
          <w:color w:val="000000" w:themeColor="text1"/>
          <w:sz w:val="28"/>
          <w:szCs w:val="28"/>
          <w:lang w:val="uk-UA"/>
        </w:rPr>
      </w:pPr>
      <w:r w:rsidRPr="00C94826">
        <w:rPr>
          <w:color w:val="000000" w:themeColor="text1"/>
          <w:sz w:val="28"/>
          <w:szCs w:val="28"/>
          <w:lang w:val="uk-UA"/>
        </w:rPr>
        <w:t>модернізація комп’ютерно-технічної бази та супровід інформаційно-аналітичних систем податкової служби району;</w:t>
      </w:r>
    </w:p>
    <w:p w:rsidR="00EF11CD" w:rsidRPr="00C94826" w:rsidRDefault="00EF11CD" w:rsidP="00FF2198">
      <w:pPr>
        <w:numPr>
          <w:ilvl w:val="0"/>
          <w:numId w:val="2"/>
        </w:numPr>
        <w:tabs>
          <w:tab w:val="num" w:pos="0"/>
        </w:tabs>
        <w:suppressAutoHyphens w:val="0"/>
        <w:ind w:left="0" w:firstLine="720"/>
        <w:jc w:val="both"/>
        <w:rPr>
          <w:color w:val="000000" w:themeColor="text1"/>
          <w:sz w:val="28"/>
          <w:szCs w:val="28"/>
          <w:lang w:val="uk-UA"/>
        </w:rPr>
      </w:pPr>
      <w:r w:rsidRPr="00C94826">
        <w:rPr>
          <w:color w:val="000000" w:themeColor="text1"/>
          <w:sz w:val="28"/>
          <w:szCs w:val="28"/>
          <w:lang w:val="uk-UA"/>
        </w:rPr>
        <w:t>створення комфортних умов платникам податків та належне їх обслуговування у Рахівській  ДПІ та структурних підрозділах, що територіально розміщені за адресою місцезнаходження Рахівської ДПІ Головного управління ДПС у Закарпатській області;</w:t>
      </w:r>
    </w:p>
    <w:p w:rsidR="00EF11CD" w:rsidRPr="00C94826" w:rsidRDefault="00EF11CD" w:rsidP="00FF2198">
      <w:pPr>
        <w:numPr>
          <w:ilvl w:val="0"/>
          <w:numId w:val="2"/>
        </w:numPr>
        <w:tabs>
          <w:tab w:val="num" w:pos="0"/>
        </w:tabs>
        <w:suppressAutoHyphens w:val="0"/>
        <w:ind w:left="0" w:firstLine="720"/>
        <w:jc w:val="both"/>
        <w:rPr>
          <w:color w:val="000000" w:themeColor="text1"/>
          <w:sz w:val="28"/>
          <w:szCs w:val="28"/>
          <w:lang w:val="uk-UA"/>
        </w:rPr>
      </w:pPr>
      <w:r w:rsidRPr="00C94826">
        <w:rPr>
          <w:color w:val="000000" w:themeColor="text1"/>
          <w:sz w:val="28"/>
          <w:szCs w:val="28"/>
          <w:lang w:val="uk-UA"/>
        </w:rPr>
        <w:t>розширення переліку послуг, що надаються платникам податків, з урахуванням їх потреб та побажань;</w:t>
      </w:r>
    </w:p>
    <w:p w:rsidR="00EF11CD" w:rsidRPr="00C94826" w:rsidRDefault="00EF11CD" w:rsidP="00FF2198">
      <w:pPr>
        <w:numPr>
          <w:ilvl w:val="0"/>
          <w:numId w:val="2"/>
        </w:numPr>
        <w:tabs>
          <w:tab w:val="num" w:pos="0"/>
        </w:tabs>
        <w:suppressAutoHyphens w:val="0"/>
        <w:ind w:left="0" w:firstLine="720"/>
        <w:jc w:val="both"/>
        <w:rPr>
          <w:color w:val="000000" w:themeColor="text1"/>
          <w:sz w:val="28"/>
          <w:szCs w:val="28"/>
          <w:lang w:val="uk-UA"/>
        </w:rPr>
      </w:pPr>
      <w:r w:rsidRPr="00C94826">
        <w:rPr>
          <w:color w:val="000000" w:themeColor="text1"/>
          <w:sz w:val="28"/>
          <w:szCs w:val="28"/>
          <w:lang w:val="uk-UA"/>
        </w:rPr>
        <w:t>спрощення процедури надання послуг та відповідно зменшення часу та вартості виконання платниками податків податкових зобов’язань, в перспективі – отримання послуг без відвідування органів ДПС;</w:t>
      </w:r>
    </w:p>
    <w:p w:rsidR="00EF11CD" w:rsidRPr="00C94826" w:rsidRDefault="00EF11CD" w:rsidP="00FF2198">
      <w:pPr>
        <w:numPr>
          <w:ilvl w:val="0"/>
          <w:numId w:val="2"/>
        </w:numPr>
        <w:tabs>
          <w:tab w:val="num" w:pos="0"/>
        </w:tabs>
        <w:suppressAutoHyphens w:val="0"/>
        <w:ind w:left="0" w:firstLine="720"/>
        <w:jc w:val="both"/>
        <w:rPr>
          <w:color w:val="000000" w:themeColor="text1"/>
          <w:sz w:val="28"/>
          <w:szCs w:val="28"/>
          <w:lang w:val="uk-UA"/>
        </w:rPr>
      </w:pPr>
      <w:r w:rsidRPr="00C94826">
        <w:rPr>
          <w:color w:val="000000" w:themeColor="text1"/>
          <w:sz w:val="28"/>
          <w:szCs w:val="28"/>
          <w:lang w:val="uk-UA"/>
        </w:rPr>
        <w:t>організація роз’яснювальної роботи щодо дотримання податкового законодавства;</w:t>
      </w:r>
    </w:p>
    <w:p w:rsidR="00EF11CD" w:rsidRPr="00C94826" w:rsidRDefault="00EF11CD" w:rsidP="00FF2198">
      <w:pPr>
        <w:autoSpaceDE w:val="0"/>
        <w:autoSpaceDN w:val="0"/>
        <w:adjustRightInd w:val="0"/>
        <w:ind w:firstLine="720"/>
        <w:jc w:val="both"/>
        <w:rPr>
          <w:color w:val="000000" w:themeColor="text1"/>
          <w:sz w:val="28"/>
          <w:szCs w:val="28"/>
          <w:lang w:val="uk-UA"/>
        </w:rPr>
      </w:pPr>
    </w:p>
    <w:p w:rsidR="00EF11CD" w:rsidRPr="00C94826" w:rsidRDefault="00EF11CD" w:rsidP="00FF2198">
      <w:pPr>
        <w:autoSpaceDE w:val="0"/>
        <w:autoSpaceDN w:val="0"/>
        <w:adjustRightInd w:val="0"/>
        <w:ind w:firstLine="720"/>
        <w:jc w:val="center"/>
        <w:rPr>
          <w:b/>
          <w:color w:val="000000" w:themeColor="text1"/>
          <w:sz w:val="28"/>
          <w:szCs w:val="28"/>
          <w:lang w:val="uk-UA"/>
        </w:rPr>
      </w:pPr>
      <w:r w:rsidRPr="00C94826">
        <w:rPr>
          <w:b/>
          <w:color w:val="000000" w:themeColor="text1"/>
          <w:sz w:val="28"/>
          <w:szCs w:val="28"/>
          <w:lang w:val="uk-UA"/>
        </w:rPr>
        <w:t>V .Очікувані результати, ефективність Програми</w:t>
      </w:r>
    </w:p>
    <w:p w:rsidR="00EF11CD" w:rsidRPr="00C94826" w:rsidRDefault="00EF11CD" w:rsidP="00FF2198">
      <w:pPr>
        <w:autoSpaceDE w:val="0"/>
        <w:autoSpaceDN w:val="0"/>
        <w:adjustRightInd w:val="0"/>
        <w:ind w:firstLine="720"/>
        <w:jc w:val="both"/>
        <w:rPr>
          <w:b/>
          <w:i/>
          <w:color w:val="000000" w:themeColor="text1"/>
          <w:sz w:val="28"/>
          <w:szCs w:val="28"/>
          <w:lang w:val="uk-UA"/>
        </w:rPr>
      </w:pPr>
    </w:p>
    <w:p w:rsidR="00EF11CD" w:rsidRPr="00C94826" w:rsidRDefault="00EF11CD" w:rsidP="00FF2198">
      <w:pPr>
        <w:autoSpaceDE w:val="0"/>
        <w:autoSpaceDN w:val="0"/>
        <w:adjustRightInd w:val="0"/>
        <w:ind w:firstLine="720"/>
        <w:jc w:val="both"/>
        <w:rPr>
          <w:color w:val="000000" w:themeColor="text1"/>
          <w:sz w:val="28"/>
          <w:szCs w:val="28"/>
          <w:lang w:val="uk-UA"/>
        </w:rPr>
      </w:pPr>
      <w:r w:rsidRPr="00C94826">
        <w:rPr>
          <w:color w:val="000000" w:themeColor="text1"/>
          <w:sz w:val="28"/>
          <w:szCs w:val="28"/>
          <w:lang w:val="uk-UA"/>
        </w:rPr>
        <w:t>Результатом виконання заходів, передбачених Програмою є:</w:t>
      </w:r>
    </w:p>
    <w:p w:rsidR="00EF11CD" w:rsidRPr="00C94826" w:rsidRDefault="00EF11CD" w:rsidP="00FF2198">
      <w:pPr>
        <w:numPr>
          <w:ilvl w:val="0"/>
          <w:numId w:val="1"/>
        </w:numPr>
        <w:suppressAutoHyphens w:val="0"/>
        <w:autoSpaceDE w:val="0"/>
        <w:autoSpaceDN w:val="0"/>
        <w:adjustRightInd w:val="0"/>
        <w:ind w:left="0"/>
        <w:jc w:val="both"/>
        <w:rPr>
          <w:color w:val="000000" w:themeColor="text1"/>
          <w:sz w:val="28"/>
          <w:szCs w:val="28"/>
          <w:lang w:val="uk-UA"/>
        </w:rPr>
      </w:pPr>
      <w:r w:rsidRPr="00C94826">
        <w:rPr>
          <w:color w:val="000000" w:themeColor="text1"/>
          <w:sz w:val="28"/>
          <w:szCs w:val="28"/>
          <w:lang w:val="uk-UA"/>
        </w:rPr>
        <w:t>забезпечення повного та своєчасного надходження до бюджетів та державних цільових фондів законодавчо встановлених в Україні податків і зборів (обов’язкових платежів), у тому числі, до міського бюджету;</w:t>
      </w:r>
    </w:p>
    <w:p w:rsidR="00EF11CD" w:rsidRPr="00C94826" w:rsidRDefault="00EF11CD" w:rsidP="00FF2198">
      <w:pPr>
        <w:numPr>
          <w:ilvl w:val="0"/>
          <w:numId w:val="1"/>
        </w:numPr>
        <w:suppressAutoHyphens w:val="0"/>
        <w:autoSpaceDE w:val="0"/>
        <w:autoSpaceDN w:val="0"/>
        <w:adjustRightInd w:val="0"/>
        <w:ind w:left="0"/>
        <w:jc w:val="both"/>
        <w:rPr>
          <w:color w:val="000000" w:themeColor="text1"/>
          <w:sz w:val="28"/>
          <w:szCs w:val="28"/>
          <w:lang w:val="uk-UA"/>
        </w:rPr>
      </w:pPr>
      <w:r w:rsidRPr="00C94826">
        <w:rPr>
          <w:color w:val="000000" w:themeColor="text1"/>
          <w:sz w:val="28"/>
          <w:szCs w:val="28"/>
          <w:lang w:val="uk-UA"/>
        </w:rPr>
        <w:t>запобігання вчиненню порушень податкового законодавства;</w:t>
      </w:r>
    </w:p>
    <w:p w:rsidR="00EF11CD" w:rsidRPr="00C94826" w:rsidRDefault="00EF11CD" w:rsidP="00FF2198">
      <w:pPr>
        <w:numPr>
          <w:ilvl w:val="0"/>
          <w:numId w:val="1"/>
        </w:numPr>
        <w:suppressAutoHyphens w:val="0"/>
        <w:autoSpaceDE w:val="0"/>
        <w:autoSpaceDN w:val="0"/>
        <w:adjustRightInd w:val="0"/>
        <w:ind w:left="0"/>
        <w:jc w:val="both"/>
        <w:rPr>
          <w:color w:val="000000" w:themeColor="text1"/>
          <w:sz w:val="28"/>
          <w:szCs w:val="28"/>
          <w:lang w:val="uk-UA"/>
        </w:rPr>
      </w:pPr>
      <w:r w:rsidRPr="00C94826">
        <w:rPr>
          <w:color w:val="000000" w:themeColor="text1"/>
          <w:sz w:val="28"/>
          <w:szCs w:val="28"/>
          <w:lang w:val="uk-UA"/>
        </w:rPr>
        <w:t>здійснення комплексу заходів по скороченню податкового боргу;</w:t>
      </w:r>
    </w:p>
    <w:p w:rsidR="00EF11CD" w:rsidRPr="00C94826" w:rsidRDefault="00EF11CD" w:rsidP="00FF2198">
      <w:pPr>
        <w:numPr>
          <w:ilvl w:val="0"/>
          <w:numId w:val="1"/>
        </w:numPr>
        <w:suppressAutoHyphens w:val="0"/>
        <w:autoSpaceDE w:val="0"/>
        <w:autoSpaceDN w:val="0"/>
        <w:adjustRightInd w:val="0"/>
        <w:ind w:left="0"/>
        <w:jc w:val="both"/>
        <w:rPr>
          <w:color w:val="000000" w:themeColor="text1"/>
          <w:sz w:val="28"/>
          <w:szCs w:val="28"/>
          <w:lang w:val="uk-UA"/>
        </w:rPr>
      </w:pPr>
      <w:r w:rsidRPr="00C94826">
        <w:rPr>
          <w:color w:val="000000" w:themeColor="text1"/>
          <w:sz w:val="28"/>
          <w:szCs w:val="28"/>
          <w:lang w:val="uk-UA"/>
        </w:rPr>
        <w:t>запровадження нових форм і методів попередження порушень податкового законодавства;</w:t>
      </w:r>
    </w:p>
    <w:p w:rsidR="00EF11CD" w:rsidRPr="00C94826" w:rsidRDefault="00EF11CD" w:rsidP="00FF2198">
      <w:pPr>
        <w:numPr>
          <w:ilvl w:val="0"/>
          <w:numId w:val="1"/>
        </w:numPr>
        <w:suppressAutoHyphens w:val="0"/>
        <w:autoSpaceDE w:val="0"/>
        <w:autoSpaceDN w:val="0"/>
        <w:adjustRightInd w:val="0"/>
        <w:ind w:left="0"/>
        <w:jc w:val="both"/>
        <w:rPr>
          <w:color w:val="000000" w:themeColor="text1"/>
          <w:sz w:val="28"/>
          <w:szCs w:val="28"/>
          <w:lang w:val="uk-UA"/>
        </w:rPr>
      </w:pPr>
      <w:r w:rsidRPr="00C94826">
        <w:rPr>
          <w:color w:val="000000" w:themeColor="text1"/>
          <w:sz w:val="28"/>
          <w:szCs w:val="28"/>
          <w:lang w:val="uk-UA"/>
        </w:rPr>
        <w:t xml:space="preserve">матеріальне забезпечення профілактичної та </w:t>
      </w:r>
      <w:r w:rsidR="00A452DE" w:rsidRPr="00C94826">
        <w:rPr>
          <w:color w:val="000000" w:themeColor="text1"/>
          <w:sz w:val="28"/>
          <w:szCs w:val="28"/>
          <w:lang w:val="uk-UA"/>
        </w:rPr>
        <w:t>інформаційно-аналітичної роботи.</w:t>
      </w: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rPr>
      </w:pPr>
    </w:p>
    <w:p w:rsidR="00677B4A" w:rsidRPr="00C94826" w:rsidRDefault="00677B4A" w:rsidP="00FF2198">
      <w:pPr>
        <w:rPr>
          <w:color w:val="000000" w:themeColor="text1"/>
          <w:sz w:val="28"/>
          <w:szCs w:val="28"/>
          <w:lang w:val="uk-UA"/>
        </w:rPr>
      </w:pPr>
    </w:p>
    <w:p w:rsidR="00677B4A" w:rsidRPr="00C94826" w:rsidRDefault="00677B4A" w:rsidP="00FF2198">
      <w:pPr>
        <w:suppressAutoHyphens w:val="0"/>
        <w:rPr>
          <w:color w:val="000000" w:themeColor="text1"/>
          <w:sz w:val="28"/>
          <w:szCs w:val="28"/>
          <w:lang w:val="uk-UA"/>
        </w:rPr>
      </w:pPr>
      <w:r w:rsidRPr="00C94826">
        <w:rPr>
          <w:color w:val="000000" w:themeColor="text1"/>
          <w:sz w:val="28"/>
          <w:szCs w:val="28"/>
          <w:lang w:val="uk-UA"/>
        </w:rPr>
        <w:br w:type="page"/>
      </w:r>
    </w:p>
    <w:p w:rsidR="00EF11CD" w:rsidRPr="00C94826" w:rsidRDefault="00EF11CD" w:rsidP="00FF2198">
      <w:pPr>
        <w:rPr>
          <w:b/>
          <w:bCs/>
          <w:color w:val="000000" w:themeColor="text1"/>
          <w:sz w:val="28"/>
          <w:szCs w:val="28"/>
          <w:lang w:val="uk-UA"/>
        </w:rPr>
        <w:sectPr w:rsidR="00EF11CD" w:rsidRPr="00C94826">
          <w:pgSz w:w="11906" w:h="16838"/>
          <w:pgMar w:top="709" w:right="709" w:bottom="1134" w:left="1701" w:header="709" w:footer="709" w:gutter="0"/>
          <w:cols w:space="720"/>
        </w:sectPr>
      </w:pPr>
    </w:p>
    <w:p w:rsidR="00677B4A" w:rsidRPr="00C94826" w:rsidRDefault="00EF11CD" w:rsidP="00FF2198">
      <w:pPr>
        <w:jc w:val="right"/>
        <w:rPr>
          <w:b/>
          <w:bCs/>
          <w:color w:val="000000" w:themeColor="text1"/>
          <w:sz w:val="22"/>
          <w:szCs w:val="22"/>
          <w:lang w:val="uk-UA"/>
        </w:rPr>
      </w:pPr>
      <w:r w:rsidRPr="00C94826">
        <w:rPr>
          <w:b/>
          <w:bCs/>
          <w:color w:val="000000" w:themeColor="text1"/>
          <w:sz w:val="22"/>
          <w:szCs w:val="22"/>
          <w:lang w:val="uk-UA"/>
        </w:rPr>
        <w:lastRenderedPageBreak/>
        <w:t xml:space="preserve">Додаток  </w:t>
      </w:r>
    </w:p>
    <w:p w:rsidR="00EF11CD" w:rsidRPr="00C94826" w:rsidRDefault="00EF11CD" w:rsidP="00FF2198">
      <w:pPr>
        <w:jc w:val="right"/>
        <w:rPr>
          <w:b/>
          <w:bCs/>
          <w:color w:val="000000" w:themeColor="text1"/>
          <w:sz w:val="22"/>
          <w:szCs w:val="22"/>
          <w:lang w:val="uk-UA"/>
        </w:rPr>
      </w:pPr>
      <w:r w:rsidRPr="00C94826">
        <w:rPr>
          <w:b/>
          <w:bCs/>
          <w:color w:val="000000" w:themeColor="text1"/>
          <w:sz w:val="22"/>
          <w:szCs w:val="22"/>
          <w:lang w:val="uk-UA"/>
        </w:rPr>
        <w:t>до Програми</w:t>
      </w:r>
    </w:p>
    <w:p w:rsidR="00677B4A" w:rsidRPr="00C94826" w:rsidRDefault="00677B4A" w:rsidP="00FF2198">
      <w:pPr>
        <w:jc w:val="center"/>
        <w:rPr>
          <w:b/>
          <w:color w:val="000000" w:themeColor="text1"/>
          <w:sz w:val="28"/>
          <w:szCs w:val="28"/>
          <w:lang w:val="uk-UA"/>
        </w:rPr>
      </w:pPr>
      <w:r w:rsidRPr="00C94826">
        <w:rPr>
          <w:b/>
          <w:color w:val="000000" w:themeColor="text1"/>
          <w:sz w:val="28"/>
          <w:szCs w:val="28"/>
          <w:lang w:val="uk-UA"/>
        </w:rPr>
        <w:t>ПЕРЕЛІК</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 xml:space="preserve">заходів і завдань та очікувані результати виконання Програми підвищення якості </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 xml:space="preserve">обслуговування платників податків та вдосконалення обліку надходжень до бюджетів усіх рівнів у </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Рахівській ДПІ та структурних підрозділах, що територіально розміщені за адресою місцезнаходження Рахівської ДПІ</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 xml:space="preserve">Головного управління ДПС у Закарпатській області на 2023-2025 роки </w:t>
      </w:r>
      <w:r w:rsidRPr="00C94826">
        <w:rPr>
          <w:color w:val="000000" w:themeColor="text1"/>
          <w:sz w:val="28"/>
          <w:szCs w:val="28"/>
          <w:lang w:val="uk-UA"/>
        </w:rPr>
        <w:tab/>
      </w:r>
    </w:p>
    <w:p w:rsidR="00EF11CD" w:rsidRPr="00C94826" w:rsidRDefault="00EF11CD" w:rsidP="00FF2198">
      <w:pPr>
        <w:jc w:val="center"/>
        <w:rPr>
          <w:color w:val="000000" w:themeColor="text1"/>
          <w:sz w:val="28"/>
          <w:szCs w:val="28"/>
          <w:lang w:val="uk-UA"/>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2414"/>
        <w:gridCol w:w="2127"/>
        <w:gridCol w:w="1407"/>
        <w:gridCol w:w="1654"/>
        <w:gridCol w:w="1763"/>
        <w:gridCol w:w="1728"/>
        <w:gridCol w:w="4363"/>
      </w:tblGrid>
      <w:tr w:rsidR="00EF11CD" w:rsidRPr="00C94826" w:rsidTr="00EF11CD">
        <w:tc>
          <w:tcPr>
            <w:tcW w:w="563"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 з/п</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Завдання</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Перелік заходів програми</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Термін виконання заходу</w:t>
            </w:r>
          </w:p>
        </w:tc>
        <w:tc>
          <w:tcPr>
            <w:tcW w:w="1654"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Виконавці</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Джерела фінансування</w:t>
            </w:r>
          </w:p>
        </w:tc>
        <w:tc>
          <w:tcPr>
            <w:tcW w:w="1728"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Орієнтовані обсяги фінансування тис.грн.</w:t>
            </w:r>
          </w:p>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на 2023-2025 роки</w:t>
            </w:r>
          </w:p>
        </w:tc>
        <w:tc>
          <w:tcPr>
            <w:tcW w:w="4362"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b/>
                <w:color w:val="000000" w:themeColor="text1"/>
                <w:sz w:val="28"/>
                <w:szCs w:val="28"/>
                <w:lang w:val="uk-UA" w:eastAsia="ru-RU"/>
              </w:rPr>
            </w:pPr>
            <w:r w:rsidRPr="00C94826">
              <w:rPr>
                <w:b/>
                <w:color w:val="000000" w:themeColor="text1"/>
                <w:sz w:val="28"/>
                <w:szCs w:val="28"/>
                <w:lang w:val="uk-UA"/>
              </w:rPr>
              <w:t>Очікуваний результат</w:t>
            </w:r>
          </w:p>
        </w:tc>
      </w:tr>
      <w:tr w:rsidR="00EF11CD" w:rsidRPr="00C94826" w:rsidTr="00EF11CD">
        <w:trPr>
          <w:trHeight w:val="818"/>
        </w:trPr>
        <w:tc>
          <w:tcPr>
            <w:tcW w:w="563" w:type="dxa"/>
            <w:vMerge w:val="restart"/>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1</w:t>
            </w:r>
          </w:p>
        </w:tc>
        <w:tc>
          <w:tcPr>
            <w:tcW w:w="2414" w:type="dxa"/>
            <w:vMerge w:val="restart"/>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 xml:space="preserve">Модернізація комп’ютерно-технічної бази та супровід інформаційно-аналітичних систем податкової служби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Придбання комп’ютерної техніки для якісного і своєчасного обслуговування платників податків</w:t>
            </w:r>
          </w:p>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 xml:space="preserve"> (згідно додатку) </w:t>
            </w: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2023</w:t>
            </w:r>
          </w:p>
        </w:tc>
        <w:tc>
          <w:tcPr>
            <w:tcW w:w="1654" w:type="dxa"/>
            <w:vMerge w:val="restart"/>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Рахівська ДПІ ГУ ДПС у Закарпатській області</w:t>
            </w:r>
          </w:p>
          <w:p w:rsidR="00EF11CD" w:rsidRPr="00C94826" w:rsidRDefault="00EF11CD" w:rsidP="00FF2198">
            <w:pPr>
              <w:jc w:val="center"/>
              <w:rPr>
                <w:color w:val="000000" w:themeColor="text1"/>
                <w:sz w:val="28"/>
                <w:szCs w:val="28"/>
                <w:lang w:val="uk-UA" w:eastAsia="uk-UA"/>
              </w:rPr>
            </w:pPr>
          </w:p>
          <w:p w:rsidR="00EF11CD" w:rsidRPr="00C94826" w:rsidRDefault="00EF11CD" w:rsidP="00FF2198">
            <w:pPr>
              <w:jc w:val="center"/>
              <w:rPr>
                <w:color w:val="000000" w:themeColor="text1"/>
                <w:sz w:val="28"/>
                <w:szCs w:val="28"/>
                <w:lang w:val="uk-UA" w:eastAsia="ru-RU"/>
              </w:rPr>
            </w:pPr>
          </w:p>
        </w:tc>
        <w:tc>
          <w:tcPr>
            <w:tcW w:w="1763" w:type="dxa"/>
            <w:vMerge w:val="restart"/>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Бюджет Рахівської міської територіальної громади</w:t>
            </w:r>
          </w:p>
        </w:tc>
        <w:tc>
          <w:tcPr>
            <w:tcW w:w="1728"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69,0</w:t>
            </w:r>
          </w:p>
        </w:tc>
        <w:tc>
          <w:tcPr>
            <w:tcW w:w="4362" w:type="dxa"/>
            <w:vMerge w:val="restart"/>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rStyle w:val="100"/>
                <w:b w:val="0"/>
                <w:color w:val="000000" w:themeColor="text1"/>
                <w:sz w:val="28"/>
                <w:szCs w:val="28"/>
                <w:lang w:eastAsia="ru-RU"/>
              </w:rPr>
            </w:pPr>
          </w:p>
          <w:p w:rsidR="00EF11CD" w:rsidRPr="00C94826" w:rsidRDefault="00EF11CD" w:rsidP="00FF2198">
            <w:pPr>
              <w:jc w:val="center"/>
              <w:rPr>
                <w:b/>
                <w:color w:val="000000" w:themeColor="text1"/>
                <w:lang w:val="uk-UA"/>
              </w:rPr>
            </w:pPr>
            <w:r w:rsidRPr="00C94826">
              <w:rPr>
                <w:rStyle w:val="100"/>
                <w:b w:val="0"/>
                <w:color w:val="000000" w:themeColor="text1"/>
                <w:sz w:val="28"/>
                <w:szCs w:val="28"/>
              </w:rPr>
              <w:t>Впровадження повної комп’ютеризації та автоматизації процесів адміністрування податків і зборів та нових форм обслуговування платників з використанням сучасних інформаційних технологій</w:t>
            </w:r>
          </w:p>
        </w:tc>
      </w:tr>
      <w:tr w:rsidR="00EF11CD" w:rsidRPr="00C94826" w:rsidTr="00EF11CD">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2024</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p w:rsidR="00EF11CD" w:rsidRPr="00C94826" w:rsidRDefault="00EF11CD" w:rsidP="00FF2198">
            <w:pPr>
              <w:jc w:val="center"/>
              <w:rPr>
                <w:color w:val="000000" w:themeColor="text1"/>
                <w:sz w:val="28"/>
                <w:szCs w:val="28"/>
                <w:lang w:val="uk-UA" w:eastAsia="uk-UA"/>
              </w:rPr>
            </w:pPr>
            <w:r w:rsidRPr="00C94826">
              <w:rPr>
                <w:color w:val="000000" w:themeColor="text1"/>
                <w:sz w:val="28"/>
                <w:szCs w:val="28"/>
                <w:lang w:val="uk-UA"/>
              </w:rPr>
              <w:t>46,0</w:t>
            </w:r>
          </w:p>
          <w:p w:rsidR="00EF11CD" w:rsidRPr="00C94826" w:rsidRDefault="00EF11CD" w:rsidP="00FF2198">
            <w:pPr>
              <w:jc w:val="center"/>
              <w:rPr>
                <w:color w:val="000000" w:themeColor="text1"/>
                <w:sz w:val="28"/>
                <w:szCs w:val="28"/>
                <w:lang w:val="uk-UA" w:eastAsia="ru-RU"/>
              </w:rPr>
            </w:pP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b/>
                <w:color w:val="000000" w:themeColor="text1"/>
                <w:lang w:val="uk-UA"/>
              </w:rPr>
            </w:pPr>
          </w:p>
        </w:tc>
      </w:tr>
      <w:tr w:rsidR="00EF11CD" w:rsidRPr="00C94826" w:rsidTr="00EF11CD">
        <w:trPr>
          <w:trHeight w:val="988"/>
        </w:trPr>
        <w:tc>
          <w:tcPr>
            <w:tcW w:w="9928"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407" w:type="dxa"/>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2025</w:t>
            </w:r>
          </w:p>
        </w:tc>
        <w:tc>
          <w:tcPr>
            <w:tcW w:w="1654"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color w:val="000000" w:themeColor="text1"/>
                <w:sz w:val="28"/>
                <w:szCs w:val="28"/>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45,0</w:t>
            </w:r>
          </w:p>
        </w:tc>
        <w:tc>
          <w:tcPr>
            <w:tcW w:w="4362" w:type="dxa"/>
            <w:vMerge/>
            <w:tcBorders>
              <w:top w:val="single" w:sz="4" w:space="0" w:color="000000"/>
              <w:left w:val="single" w:sz="4" w:space="0" w:color="000000"/>
              <w:bottom w:val="single" w:sz="4" w:space="0" w:color="000000"/>
              <w:right w:val="single" w:sz="4" w:space="0" w:color="000000"/>
            </w:tcBorders>
            <w:vAlign w:val="center"/>
            <w:hideMark/>
          </w:tcPr>
          <w:p w:rsidR="00EF11CD" w:rsidRPr="00C94826" w:rsidRDefault="00EF11CD" w:rsidP="00FF2198">
            <w:pPr>
              <w:rPr>
                <w:b/>
                <w:color w:val="000000" w:themeColor="text1"/>
                <w:lang w:val="uk-UA"/>
              </w:rPr>
            </w:pPr>
          </w:p>
        </w:tc>
      </w:tr>
      <w:tr w:rsidR="00EF11CD" w:rsidRPr="00C94826" w:rsidTr="00EF11CD">
        <w:trPr>
          <w:trHeight w:val="424"/>
        </w:trPr>
        <w:tc>
          <w:tcPr>
            <w:tcW w:w="9928" w:type="dxa"/>
            <w:gridSpan w:val="6"/>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rPr>
                <w:color w:val="000000" w:themeColor="text1"/>
                <w:sz w:val="28"/>
                <w:szCs w:val="28"/>
                <w:lang w:val="uk-UA" w:eastAsia="ru-RU"/>
              </w:rPr>
            </w:pPr>
            <w:r w:rsidRPr="00C94826">
              <w:rPr>
                <w:color w:val="000000" w:themeColor="text1"/>
                <w:sz w:val="28"/>
                <w:szCs w:val="28"/>
                <w:lang w:val="uk-UA"/>
              </w:rPr>
              <w:t xml:space="preserve">Обсяг ресурсів всього, у тому числі: </w:t>
            </w:r>
          </w:p>
        </w:tc>
        <w:tc>
          <w:tcPr>
            <w:tcW w:w="1728"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160,0</w:t>
            </w:r>
          </w:p>
        </w:tc>
        <w:tc>
          <w:tcPr>
            <w:tcW w:w="4362"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tc>
      </w:tr>
      <w:tr w:rsidR="00EF11CD" w:rsidRPr="00C94826" w:rsidTr="00EF11CD">
        <w:trPr>
          <w:trHeight w:val="416"/>
        </w:trPr>
        <w:tc>
          <w:tcPr>
            <w:tcW w:w="9928" w:type="dxa"/>
            <w:gridSpan w:val="6"/>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rPr>
                <w:color w:val="000000" w:themeColor="text1"/>
                <w:sz w:val="28"/>
                <w:szCs w:val="28"/>
                <w:lang w:val="uk-UA" w:eastAsia="ru-RU"/>
              </w:rPr>
            </w:pPr>
            <w:r w:rsidRPr="00C94826">
              <w:rPr>
                <w:color w:val="000000" w:themeColor="text1"/>
                <w:sz w:val="28"/>
                <w:szCs w:val="28"/>
                <w:lang w:val="uk-UA"/>
              </w:rPr>
              <w:t xml:space="preserve">Бюджет Рахівської міської територіальної громади </w:t>
            </w:r>
          </w:p>
        </w:tc>
        <w:tc>
          <w:tcPr>
            <w:tcW w:w="1728" w:type="dxa"/>
            <w:tcBorders>
              <w:top w:val="single" w:sz="4" w:space="0" w:color="000000"/>
              <w:left w:val="single" w:sz="4" w:space="0" w:color="000000"/>
              <w:bottom w:val="single" w:sz="4" w:space="0" w:color="000000"/>
              <w:right w:val="single" w:sz="4" w:space="0" w:color="000000"/>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160,0</w:t>
            </w:r>
          </w:p>
        </w:tc>
        <w:tc>
          <w:tcPr>
            <w:tcW w:w="4362" w:type="dxa"/>
            <w:tcBorders>
              <w:top w:val="single" w:sz="4" w:space="0" w:color="000000"/>
              <w:left w:val="single" w:sz="4" w:space="0" w:color="000000"/>
              <w:bottom w:val="single" w:sz="4" w:space="0" w:color="000000"/>
              <w:right w:val="single" w:sz="4" w:space="0" w:color="000000"/>
            </w:tcBorders>
          </w:tcPr>
          <w:p w:rsidR="00EF11CD" w:rsidRPr="00C94826" w:rsidRDefault="00EF11CD" w:rsidP="00FF2198">
            <w:pPr>
              <w:jc w:val="center"/>
              <w:rPr>
                <w:color w:val="000000" w:themeColor="text1"/>
                <w:sz w:val="28"/>
                <w:szCs w:val="28"/>
                <w:lang w:val="uk-UA" w:eastAsia="ru-RU"/>
              </w:rPr>
            </w:pPr>
          </w:p>
        </w:tc>
      </w:tr>
    </w:tbl>
    <w:p w:rsidR="00EF11CD" w:rsidRPr="00C94826" w:rsidRDefault="00EF11CD" w:rsidP="00FF2198">
      <w:pPr>
        <w:jc w:val="center"/>
        <w:rPr>
          <w:color w:val="000000" w:themeColor="text1"/>
          <w:sz w:val="28"/>
          <w:szCs w:val="28"/>
          <w:lang w:val="uk-UA" w:eastAsia="ru-RU"/>
        </w:rPr>
      </w:pPr>
    </w:p>
    <w:p w:rsidR="00EF11CD" w:rsidRPr="00C94826" w:rsidRDefault="00EF11CD" w:rsidP="00FF2198">
      <w:pPr>
        <w:rPr>
          <w:color w:val="000000" w:themeColor="text1"/>
          <w:sz w:val="28"/>
          <w:szCs w:val="28"/>
          <w:lang w:val="uk-UA" w:eastAsia="uk-UA"/>
        </w:rPr>
      </w:pPr>
    </w:p>
    <w:p w:rsidR="00EF11CD" w:rsidRPr="00C94826" w:rsidRDefault="00EF11CD" w:rsidP="00FF2198">
      <w:pPr>
        <w:rPr>
          <w:color w:val="000000" w:themeColor="text1"/>
          <w:sz w:val="28"/>
          <w:szCs w:val="28"/>
          <w:lang w:val="uk-UA"/>
        </w:rPr>
        <w:sectPr w:rsidR="00EF11CD" w:rsidRPr="00C94826" w:rsidSect="00677B4A">
          <w:pgSz w:w="16838" w:h="11906" w:orient="landscape"/>
          <w:pgMar w:top="1560" w:right="1134" w:bottom="709" w:left="1134" w:header="709" w:footer="709" w:gutter="0"/>
          <w:cols w:space="720"/>
        </w:sectPr>
      </w:pPr>
      <w:r w:rsidRPr="00C94826">
        <w:rPr>
          <w:color w:val="000000" w:themeColor="text1"/>
          <w:sz w:val="28"/>
          <w:szCs w:val="28"/>
          <w:lang w:val="uk-UA"/>
        </w:rPr>
        <w:br w:type="page"/>
      </w:r>
    </w:p>
    <w:p w:rsidR="00EF11CD" w:rsidRPr="00C94826" w:rsidRDefault="00EF11CD" w:rsidP="00FF2198">
      <w:pPr>
        <w:jc w:val="center"/>
        <w:rPr>
          <w:color w:val="000000" w:themeColor="text1"/>
          <w:sz w:val="28"/>
          <w:szCs w:val="28"/>
          <w:lang w:val="uk-UA"/>
        </w:rPr>
      </w:pPr>
    </w:p>
    <w:p w:rsidR="00EF11CD" w:rsidRPr="00C94826" w:rsidRDefault="002D1B0A" w:rsidP="00FF2198">
      <w:pPr>
        <w:rPr>
          <w:color w:val="000000" w:themeColor="text1"/>
          <w:sz w:val="28"/>
          <w:szCs w:val="28"/>
          <w:lang w:val="uk-UA"/>
        </w:rPr>
      </w:pPr>
      <w:r w:rsidRPr="00C94826">
        <w:rPr>
          <w:color w:val="000000" w:themeColor="text1"/>
          <w:sz w:val="28"/>
          <w:szCs w:val="28"/>
          <w:lang w:val="uk-UA"/>
        </w:rPr>
        <w:t xml:space="preserve">     </w:t>
      </w:r>
    </w:p>
    <w:p w:rsidR="00A120C6" w:rsidRPr="00C94826" w:rsidRDefault="00EF11CD" w:rsidP="00FF2198">
      <w:pPr>
        <w:ind w:firstLine="708"/>
        <w:jc w:val="right"/>
        <w:rPr>
          <w:b/>
          <w:color w:val="000000" w:themeColor="text1"/>
          <w:sz w:val="22"/>
          <w:szCs w:val="22"/>
          <w:lang w:val="uk-UA"/>
        </w:rPr>
      </w:pPr>
      <w:r w:rsidRPr="00C94826">
        <w:rPr>
          <w:b/>
          <w:color w:val="000000" w:themeColor="text1"/>
          <w:sz w:val="22"/>
          <w:szCs w:val="22"/>
          <w:lang w:val="uk-UA"/>
        </w:rPr>
        <w:t xml:space="preserve">Додаток  </w:t>
      </w:r>
    </w:p>
    <w:p w:rsidR="00EF11CD" w:rsidRPr="00C94826" w:rsidRDefault="00EF11CD" w:rsidP="00FF2198">
      <w:pPr>
        <w:ind w:firstLine="708"/>
        <w:jc w:val="right"/>
        <w:rPr>
          <w:b/>
          <w:color w:val="000000" w:themeColor="text1"/>
          <w:sz w:val="22"/>
          <w:szCs w:val="22"/>
          <w:lang w:val="uk-UA"/>
        </w:rPr>
      </w:pPr>
      <w:r w:rsidRPr="00C94826">
        <w:rPr>
          <w:b/>
          <w:color w:val="000000" w:themeColor="text1"/>
          <w:sz w:val="22"/>
          <w:szCs w:val="22"/>
          <w:lang w:val="uk-UA"/>
        </w:rPr>
        <w:t xml:space="preserve">до Переліку </w:t>
      </w:r>
    </w:p>
    <w:p w:rsidR="00EF11CD" w:rsidRPr="00C94826" w:rsidRDefault="00EF11CD" w:rsidP="00FF2198">
      <w:pPr>
        <w:ind w:firstLine="708"/>
        <w:jc w:val="right"/>
        <w:rPr>
          <w:b/>
          <w:color w:val="000000" w:themeColor="text1"/>
          <w:sz w:val="22"/>
          <w:szCs w:val="22"/>
          <w:lang w:val="uk-UA"/>
        </w:rPr>
      </w:pPr>
      <w:r w:rsidRPr="00C94826">
        <w:rPr>
          <w:b/>
          <w:color w:val="000000" w:themeColor="text1"/>
          <w:sz w:val="22"/>
          <w:szCs w:val="22"/>
          <w:lang w:val="uk-UA"/>
        </w:rPr>
        <w:t>заходів і завдань</w:t>
      </w: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rPr>
      </w:pP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Перелік заходів</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 xml:space="preserve">спрямованих на виконання Програми </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підвищення якості обслуговування платників податків та вдосконалення обліку надходжень до бюджетів усіх рівнів у</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Рахівській ДПІ та структурних підрозділах, що територіально розміщені за адресою місцезнаходження Рахівської ДПІ</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ГУ ДПС у Закарпатській області</w:t>
      </w:r>
    </w:p>
    <w:p w:rsidR="00EF11CD" w:rsidRPr="00C94826" w:rsidRDefault="00EF11CD" w:rsidP="00FF2198">
      <w:pPr>
        <w:jc w:val="center"/>
        <w:rPr>
          <w:color w:val="000000" w:themeColor="text1"/>
          <w:sz w:val="28"/>
          <w:szCs w:val="28"/>
          <w:lang w:val="uk-UA"/>
        </w:rPr>
      </w:pPr>
      <w:r w:rsidRPr="00C94826">
        <w:rPr>
          <w:color w:val="000000" w:themeColor="text1"/>
          <w:sz w:val="28"/>
          <w:szCs w:val="28"/>
          <w:lang w:val="uk-UA"/>
        </w:rPr>
        <w:t xml:space="preserve"> на 2023-2025 роки.</w:t>
      </w:r>
    </w:p>
    <w:p w:rsidR="00EF11CD" w:rsidRPr="00C94826" w:rsidRDefault="00EF11CD" w:rsidP="00FF2198">
      <w:pPr>
        <w:jc w:val="center"/>
        <w:rPr>
          <w:color w:val="000000" w:themeColor="text1"/>
          <w:sz w:val="28"/>
          <w:szCs w:val="28"/>
          <w:lang w:val="uk-UA"/>
        </w:rPr>
      </w:pP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rPr>
      </w:pPr>
    </w:p>
    <w:tbl>
      <w:tblPr>
        <w:tblW w:w="9732" w:type="dxa"/>
        <w:tblInd w:w="91" w:type="dxa"/>
        <w:tblLayout w:type="fixed"/>
        <w:tblLook w:val="04A0"/>
      </w:tblPr>
      <w:tblGrid>
        <w:gridCol w:w="557"/>
        <w:gridCol w:w="3958"/>
        <w:gridCol w:w="1619"/>
        <w:gridCol w:w="1619"/>
        <w:gridCol w:w="1979"/>
      </w:tblGrid>
      <w:tr w:rsidR="00EF11CD" w:rsidRPr="00C94826" w:rsidTr="00EF11CD">
        <w:trPr>
          <w:trHeight w:val="330"/>
        </w:trPr>
        <w:tc>
          <w:tcPr>
            <w:tcW w:w="557" w:type="dxa"/>
            <w:tcBorders>
              <w:top w:val="single" w:sz="8" w:space="0" w:color="auto"/>
              <w:left w:val="single" w:sz="8" w:space="0" w:color="auto"/>
              <w:bottom w:val="single" w:sz="8" w:space="0" w:color="auto"/>
              <w:right w:val="single" w:sz="8" w:space="0" w:color="auto"/>
            </w:tcBorders>
            <w:hideMark/>
          </w:tcPr>
          <w:p w:rsidR="00EF11CD" w:rsidRPr="00C94826" w:rsidRDefault="00EF11CD" w:rsidP="00FF2198">
            <w:pPr>
              <w:jc w:val="both"/>
              <w:rPr>
                <w:color w:val="000000" w:themeColor="text1"/>
                <w:sz w:val="28"/>
                <w:szCs w:val="28"/>
                <w:lang w:val="uk-UA" w:eastAsia="ru-RU"/>
              </w:rPr>
            </w:pPr>
            <w:r w:rsidRPr="00C94826">
              <w:rPr>
                <w:color w:val="000000" w:themeColor="text1"/>
                <w:sz w:val="28"/>
                <w:szCs w:val="28"/>
                <w:lang w:val="uk-UA"/>
              </w:rPr>
              <w:t>№ п/п</w:t>
            </w:r>
          </w:p>
        </w:tc>
        <w:tc>
          <w:tcPr>
            <w:tcW w:w="3960" w:type="dxa"/>
            <w:tcBorders>
              <w:top w:val="single" w:sz="8" w:space="0" w:color="auto"/>
              <w:left w:val="nil"/>
              <w:bottom w:val="single" w:sz="8" w:space="0" w:color="auto"/>
              <w:right w:val="single" w:sz="8" w:space="0" w:color="auto"/>
            </w:tcBorders>
            <w:hideMark/>
          </w:tcPr>
          <w:p w:rsidR="00EF11CD" w:rsidRPr="00C94826" w:rsidRDefault="00EF11CD" w:rsidP="00FF2198">
            <w:pPr>
              <w:jc w:val="both"/>
              <w:rPr>
                <w:color w:val="000000" w:themeColor="text1"/>
                <w:sz w:val="28"/>
                <w:szCs w:val="28"/>
                <w:lang w:val="uk-UA" w:eastAsia="ru-RU"/>
              </w:rPr>
            </w:pPr>
            <w:r w:rsidRPr="00C94826">
              <w:rPr>
                <w:b/>
                <w:color w:val="000000" w:themeColor="text1"/>
                <w:sz w:val="28"/>
                <w:szCs w:val="28"/>
                <w:lang w:val="uk-UA"/>
              </w:rPr>
              <w:t>Назва заходів</w:t>
            </w:r>
          </w:p>
        </w:tc>
        <w:tc>
          <w:tcPr>
            <w:tcW w:w="1620" w:type="dxa"/>
            <w:tcBorders>
              <w:top w:val="single" w:sz="8" w:space="0" w:color="auto"/>
              <w:left w:val="nil"/>
              <w:bottom w:val="single" w:sz="8" w:space="0" w:color="auto"/>
              <w:right w:val="single" w:sz="8" w:space="0" w:color="auto"/>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Потреба (шт.)</w:t>
            </w:r>
          </w:p>
        </w:tc>
        <w:tc>
          <w:tcPr>
            <w:tcW w:w="1620" w:type="dxa"/>
            <w:tcBorders>
              <w:top w:val="single" w:sz="8" w:space="0" w:color="auto"/>
              <w:left w:val="nil"/>
              <w:bottom w:val="single" w:sz="8" w:space="0" w:color="auto"/>
              <w:right w:val="single" w:sz="8" w:space="0" w:color="auto"/>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Ціна</w:t>
            </w:r>
          </w:p>
        </w:tc>
        <w:tc>
          <w:tcPr>
            <w:tcW w:w="1980" w:type="dxa"/>
            <w:tcBorders>
              <w:top w:val="single" w:sz="8" w:space="0" w:color="auto"/>
              <w:left w:val="nil"/>
              <w:bottom w:val="single" w:sz="8" w:space="0" w:color="auto"/>
              <w:right w:val="single" w:sz="8" w:space="0" w:color="auto"/>
            </w:tcBorders>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Вартість, грн</w:t>
            </w:r>
          </w:p>
        </w:tc>
      </w:tr>
      <w:tr w:rsidR="00EF11CD" w:rsidRPr="00C94826" w:rsidTr="00EF11CD">
        <w:trPr>
          <w:trHeight w:val="680"/>
        </w:trPr>
        <w:tc>
          <w:tcPr>
            <w:tcW w:w="557" w:type="dxa"/>
            <w:tcBorders>
              <w:top w:val="nil"/>
              <w:left w:val="single" w:sz="8" w:space="0" w:color="auto"/>
              <w:bottom w:val="single" w:sz="4" w:space="0" w:color="auto"/>
              <w:right w:val="single" w:sz="8" w:space="0" w:color="auto"/>
            </w:tcBorders>
            <w:vAlign w:val="center"/>
            <w:hideMark/>
          </w:tcPr>
          <w:p w:rsidR="00EF11CD" w:rsidRPr="00C94826" w:rsidRDefault="00EF11CD" w:rsidP="00FF2198">
            <w:pPr>
              <w:jc w:val="both"/>
              <w:rPr>
                <w:color w:val="000000" w:themeColor="text1"/>
                <w:sz w:val="28"/>
                <w:szCs w:val="28"/>
                <w:lang w:val="uk-UA" w:eastAsia="ru-RU"/>
              </w:rPr>
            </w:pPr>
            <w:r w:rsidRPr="00C94826">
              <w:rPr>
                <w:color w:val="000000" w:themeColor="text1"/>
                <w:sz w:val="28"/>
                <w:szCs w:val="28"/>
                <w:lang w:val="uk-UA"/>
              </w:rPr>
              <w:t>1</w:t>
            </w:r>
          </w:p>
        </w:tc>
        <w:tc>
          <w:tcPr>
            <w:tcW w:w="3960" w:type="dxa"/>
            <w:tcBorders>
              <w:top w:val="nil"/>
              <w:left w:val="nil"/>
              <w:bottom w:val="single" w:sz="4" w:space="0" w:color="auto"/>
              <w:right w:val="single" w:sz="8" w:space="0" w:color="auto"/>
            </w:tcBorders>
            <w:vAlign w:val="center"/>
            <w:hideMark/>
          </w:tcPr>
          <w:p w:rsidR="00EF11CD" w:rsidRPr="00C94826" w:rsidRDefault="00EF11CD" w:rsidP="00FF2198">
            <w:pPr>
              <w:jc w:val="both"/>
              <w:rPr>
                <w:color w:val="000000" w:themeColor="text1"/>
                <w:sz w:val="28"/>
                <w:szCs w:val="28"/>
                <w:lang w:val="uk-UA" w:eastAsia="ru-RU"/>
              </w:rPr>
            </w:pPr>
            <w:r w:rsidRPr="00C94826">
              <w:rPr>
                <w:color w:val="000000" w:themeColor="text1"/>
                <w:sz w:val="28"/>
                <w:szCs w:val="28"/>
                <w:lang w:val="uk-UA"/>
              </w:rPr>
              <w:t>Придбання багатофункціональних пристроїв</w:t>
            </w:r>
            <w:r w:rsidRPr="00C94826">
              <w:rPr>
                <w:bCs/>
                <w:color w:val="000000" w:themeColor="text1"/>
                <w:sz w:val="28"/>
                <w:szCs w:val="28"/>
                <w:shd w:val="clear" w:color="auto" w:fill="FFFFFF"/>
                <w:lang w:val="uk-UA"/>
              </w:rPr>
              <w:t xml:space="preserve"> А4 ч/б Canon i-SENSYS MF752Cdw з Wi-Fi</w:t>
            </w:r>
          </w:p>
        </w:tc>
        <w:tc>
          <w:tcPr>
            <w:tcW w:w="1620" w:type="dxa"/>
            <w:tcBorders>
              <w:top w:val="nil"/>
              <w:left w:val="nil"/>
              <w:bottom w:val="single" w:sz="8" w:space="0" w:color="auto"/>
              <w:right w:val="single" w:sz="8" w:space="0" w:color="auto"/>
            </w:tcBorders>
            <w:vAlign w:val="bottom"/>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3</w:t>
            </w:r>
          </w:p>
          <w:p w:rsidR="00EF11CD" w:rsidRPr="00C94826" w:rsidRDefault="00EF11CD" w:rsidP="00FF2198">
            <w:pPr>
              <w:jc w:val="center"/>
              <w:rPr>
                <w:color w:val="000000" w:themeColor="text1"/>
                <w:sz w:val="28"/>
                <w:szCs w:val="28"/>
                <w:lang w:val="uk-UA" w:eastAsia="ru-RU"/>
              </w:rPr>
            </w:pPr>
          </w:p>
        </w:tc>
        <w:tc>
          <w:tcPr>
            <w:tcW w:w="1620" w:type="dxa"/>
            <w:tcBorders>
              <w:top w:val="nil"/>
              <w:left w:val="nil"/>
              <w:bottom w:val="single" w:sz="8" w:space="0" w:color="auto"/>
              <w:right w:val="single" w:sz="8" w:space="0" w:color="auto"/>
            </w:tcBorders>
            <w:vAlign w:val="bottom"/>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22800</w:t>
            </w:r>
          </w:p>
          <w:p w:rsidR="00EF11CD" w:rsidRPr="00C94826" w:rsidRDefault="00EF11CD" w:rsidP="00FF2198">
            <w:pPr>
              <w:jc w:val="center"/>
              <w:rPr>
                <w:color w:val="000000" w:themeColor="text1"/>
                <w:sz w:val="28"/>
                <w:szCs w:val="28"/>
                <w:lang w:val="uk-UA" w:eastAsia="ru-RU"/>
              </w:rPr>
            </w:pPr>
          </w:p>
        </w:tc>
        <w:tc>
          <w:tcPr>
            <w:tcW w:w="1980" w:type="dxa"/>
            <w:tcBorders>
              <w:top w:val="nil"/>
              <w:left w:val="nil"/>
              <w:bottom w:val="single" w:sz="8" w:space="0" w:color="auto"/>
              <w:right w:val="single" w:sz="8" w:space="0" w:color="auto"/>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68400</w:t>
            </w:r>
          </w:p>
        </w:tc>
      </w:tr>
      <w:tr w:rsidR="00EF11CD" w:rsidRPr="00C94826" w:rsidTr="00EF11CD">
        <w:trPr>
          <w:trHeight w:val="688"/>
        </w:trPr>
        <w:tc>
          <w:tcPr>
            <w:tcW w:w="557" w:type="dxa"/>
            <w:tcBorders>
              <w:top w:val="nil"/>
              <w:left w:val="single" w:sz="8" w:space="0" w:color="auto"/>
              <w:bottom w:val="single" w:sz="4" w:space="0" w:color="auto"/>
              <w:right w:val="single" w:sz="8" w:space="0" w:color="auto"/>
            </w:tcBorders>
            <w:vAlign w:val="center"/>
            <w:hideMark/>
          </w:tcPr>
          <w:p w:rsidR="00EF11CD" w:rsidRPr="00C94826" w:rsidRDefault="00EF11CD" w:rsidP="00FF2198">
            <w:pPr>
              <w:jc w:val="both"/>
              <w:rPr>
                <w:color w:val="000000" w:themeColor="text1"/>
                <w:sz w:val="28"/>
                <w:szCs w:val="28"/>
                <w:lang w:val="uk-UA" w:eastAsia="ru-RU"/>
              </w:rPr>
            </w:pPr>
            <w:r w:rsidRPr="00C94826">
              <w:rPr>
                <w:color w:val="000000" w:themeColor="text1"/>
                <w:sz w:val="28"/>
                <w:szCs w:val="28"/>
                <w:lang w:val="uk-UA"/>
              </w:rPr>
              <w:t>2</w:t>
            </w:r>
          </w:p>
        </w:tc>
        <w:tc>
          <w:tcPr>
            <w:tcW w:w="3960" w:type="dxa"/>
            <w:tcBorders>
              <w:top w:val="nil"/>
              <w:left w:val="nil"/>
              <w:bottom w:val="single" w:sz="4" w:space="0" w:color="auto"/>
              <w:right w:val="single" w:sz="8" w:space="0" w:color="auto"/>
            </w:tcBorders>
            <w:vAlign w:val="center"/>
            <w:hideMark/>
          </w:tcPr>
          <w:p w:rsidR="00EF11CD" w:rsidRPr="00C94826" w:rsidRDefault="00EF11CD" w:rsidP="00FF2198">
            <w:pPr>
              <w:jc w:val="both"/>
              <w:rPr>
                <w:color w:val="000000" w:themeColor="text1"/>
                <w:sz w:val="28"/>
                <w:szCs w:val="28"/>
                <w:lang w:val="uk-UA" w:eastAsia="ru-RU"/>
              </w:rPr>
            </w:pPr>
            <w:r w:rsidRPr="00C94826">
              <w:rPr>
                <w:color w:val="000000" w:themeColor="text1"/>
                <w:sz w:val="28"/>
                <w:szCs w:val="28"/>
                <w:lang w:val="uk-UA"/>
              </w:rPr>
              <w:t>Придбання моноблоків Asus V241EAK-BA193M</w:t>
            </w:r>
          </w:p>
        </w:tc>
        <w:tc>
          <w:tcPr>
            <w:tcW w:w="1620" w:type="dxa"/>
            <w:tcBorders>
              <w:top w:val="nil"/>
              <w:left w:val="nil"/>
              <w:bottom w:val="single" w:sz="8" w:space="0" w:color="auto"/>
              <w:right w:val="single" w:sz="8" w:space="0" w:color="auto"/>
            </w:tcBorders>
            <w:vAlign w:val="bottom"/>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4</w:t>
            </w:r>
          </w:p>
          <w:p w:rsidR="00EF11CD" w:rsidRPr="00C94826" w:rsidRDefault="00EF11CD" w:rsidP="00FF2198">
            <w:pPr>
              <w:jc w:val="center"/>
              <w:rPr>
                <w:color w:val="000000" w:themeColor="text1"/>
                <w:sz w:val="28"/>
                <w:szCs w:val="28"/>
                <w:lang w:val="uk-UA" w:eastAsia="ru-RU"/>
              </w:rPr>
            </w:pPr>
          </w:p>
        </w:tc>
        <w:tc>
          <w:tcPr>
            <w:tcW w:w="1620" w:type="dxa"/>
            <w:tcBorders>
              <w:top w:val="nil"/>
              <w:left w:val="nil"/>
              <w:bottom w:val="single" w:sz="8" w:space="0" w:color="auto"/>
              <w:right w:val="single" w:sz="8" w:space="0" w:color="auto"/>
            </w:tcBorders>
            <w:vAlign w:val="bottom"/>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22900</w:t>
            </w:r>
          </w:p>
          <w:p w:rsidR="00EF11CD" w:rsidRPr="00C94826" w:rsidRDefault="00EF11CD" w:rsidP="00FF2198">
            <w:pPr>
              <w:jc w:val="center"/>
              <w:rPr>
                <w:color w:val="000000" w:themeColor="text1"/>
                <w:sz w:val="28"/>
                <w:szCs w:val="28"/>
                <w:lang w:val="uk-UA" w:eastAsia="ru-RU"/>
              </w:rPr>
            </w:pPr>
          </w:p>
        </w:tc>
        <w:tc>
          <w:tcPr>
            <w:tcW w:w="1980" w:type="dxa"/>
            <w:tcBorders>
              <w:top w:val="nil"/>
              <w:left w:val="nil"/>
              <w:bottom w:val="single" w:sz="8" w:space="0" w:color="auto"/>
              <w:right w:val="single" w:sz="8" w:space="0" w:color="auto"/>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91600</w:t>
            </w:r>
          </w:p>
        </w:tc>
      </w:tr>
      <w:tr w:rsidR="00EF11CD" w:rsidRPr="00C94826" w:rsidTr="00EF11CD">
        <w:trPr>
          <w:trHeight w:val="462"/>
        </w:trPr>
        <w:tc>
          <w:tcPr>
            <w:tcW w:w="7757" w:type="dxa"/>
            <w:gridSpan w:val="4"/>
            <w:tcBorders>
              <w:top w:val="single" w:sz="4" w:space="0" w:color="auto"/>
              <w:left w:val="single" w:sz="4" w:space="0" w:color="auto"/>
              <w:bottom w:val="single" w:sz="4" w:space="0" w:color="auto"/>
              <w:right w:val="single" w:sz="8" w:space="0" w:color="auto"/>
            </w:tcBorders>
            <w:vAlign w:val="center"/>
            <w:hideMark/>
          </w:tcPr>
          <w:p w:rsidR="00EF11CD" w:rsidRPr="00C94826" w:rsidRDefault="00EF11CD" w:rsidP="00FF2198">
            <w:pPr>
              <w:rPr>
                <w:color w:val="000000" w:themeColor="text1"/>
                <w:sz w:val="28"/>
                <w:szCs w:val="28"/>
                <w:lang w:val="uk-UA" w:eastAsia="ru-RU"/>
              </w:rPr>
            </w:pPr>
            <w:r w:rsidRPr="00C94826">
              <w:rPr>
                <w:color w:val="000000" w:themeColor="text1"/>
                <w:sz w:val="28"/>
                <w:szCs w:val="28"/>
                <w:lang w:val="uk-UA"/>
              </w:rPr>
              <w:t>Всього по Програмі </w:t>
            </w:r>
          </w:p>
        </w:tc>
        <w:tc>
          <w:tcPr>
            <w:tcW w:w="1980" w:type="dxa"/>
            <w:tcBorders>
              <w:top w:val="nil"/>
              <w:left w:val="nil"/>
              <w:bottom w:val="single" w:sz="8" w:space="0" w:color="auto"/>
              <w:right w:val="single" w:sz="8" w:space="0" w:color="auto"/>
            </w:tcBorders>
            <w:vAlign w:val="center"/>
            <w:hideMark/>
          </w:tcPr>
          <w:p w:rsidR="00EF11CD" w:rsidRPr="00C94826" w:rsidRDefault="00EF11CD" w:rsidP="00FF2198">
            <w:pPr>
              <w:jc w:val="center"/>
              <w:rPr>
                <w:color w:val="000000" w:themeColor="text1"/>
                <w:sz w:val="28"/>
                <w:szCs w:val="28"/>
                <w:lang w:val="uk-UA" w:eastAsia="ru-RU"/>
              </w:rPr>
            </w:pPr>
            <w:r w:rsidRPr="00C94826">
              <w:rPr>
                <w:color w:val="000000" w:themeColor="text1"/>
                <w:sz w:val="28"/>
                <w:szCs w:val="28"/>
                <w:lang w:val="uk-UA"/>
              </w:rPr>
              <w:t>160000</w:t>
            </w:r>
          </w:p>
        </w:tc>
      </w:tr>
    </w:tbl>
    <w:p w:rsidR="00EF11CD" w:rsidRPr="00C94826" w:rsidRDefault="00EF11CD" w:rsidP="00FF2198">
      <w:pPr>
        <w:jc w:val="both"/>
        <w:rPr>
          <w:color w:val="000000" w:themeColor="text1"/>
          <w:sz w:val="28"/>
          <w:szCs w:val="28"/>
          <w:lang w:val="uk-UA" w:eastAsia="ru-RU"/>
        </w:rPr>
      </w:pPr>
    </w:p>
    <w:p w:rsidR="00EF11CD" w:rsidRPr="00C94826" w:rsidRDefault="00EF11CD" w:rsidP="00FF2198">
      <w:pPr>
        <w:jc w:val="both"/>
        <w:rPr>
          <w:color w:val="000000" w:themeColor="text1"/>
          <w:sz w:val="28"/>
          <w:szCs w:val="28"/>
          <w:lang w:val="uk-UA" w:eastAsia="uk-UA"/>
        </w:rPr>
      </w:pPr>
    </w:p>
    <w:p w:rsidR="00EF11CD" w:rsidRPr="00C94826" w:rsidRDefault="00EF11CD" w:rsidP="00FF2198">
      <w:pPr>
        <w:rPr>
          <w:color w:val="000000" w:themeColor="text1"/>
          <w:sz w:val="28"/>
          <w:szCs w:val="28"/>
          <w:lang w:val="uk-UA"/>
        </w:rPr>
      </w:pPr>
    </w:p>
    <w:p w:rsidR="00EF11CD" w:rsidRPr="00C94826" w:rsidRDefault="00EF11CD"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EF11CD" w:rsidRPr="00C94826" w:rsidRDefault="00EF11CD"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0F04A7" w:rsidRPr="00C94826" w:rsidRDefault="000F04A7" w:rsidP="00FF2198">
      <w:pPr>
        <w:suppressAutoHyphens w:val="0"/>
        <w:rPr>
          <w:color w:val="000000" w:themeColor="text1"/>
          <w:sz w:val="28"/>
          <w:szCs w:val="28"/>
          <w:lang w:val="uk-UA"/>
        </w:rPr>
      </w:pPr>
      <w:r w:rsidRPr="00C94826">
        <w:rPr>
          <w:color w:val="000000" w:themeColor="text1"/>
          <w:sz w:val="28"/>
          <w:szCs w:val="28"/>
          <w:lang w:val="uk-UA"/>
        </w:rPr>
        <w:br w:type="page"/>
      </w:r>
    </w:p>
    <w:p w:rsidR="00981152" w:rsidRPr="00C94826" w:rsidRDefault="00981152" w:rsidP="00FF2198">
      <w:pPr>
        <w:jc w:val="right"/>
        <w:rPr>
          <w:color w:val="000000" w:themeColor="text1"/>
          <w:sz w:val="28"/>
          <w:szCs w:val="28"/>
          <w:lang w:val="uk-UA"/>
        </w:rPr>
      </w:pPr>
    </w:p>
    <w:p w:rsidR="001B43AA" w:rsidRPr="00C94826" w:rsidRDefault="001B43AA"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700736"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B43AA" w:rsidRPr="00C94826" w:rsidRDefault="001B43AA" w:rsidP="00FF2198">
      <w:pPr>
        <w:jc w:val="right"/>
        <w:rPr>
          <w:color w:val="000000" w:themeColor="text1"/>
          <w:sz w:val="28"/>
          <w:szCs w:val="28"/>
          <w:lang w:val="uk-UA"/>
        </w:rPr>
      </w:pPr>
    </w:p>
    <w:p w:rsidR="001B43AA" w:rsidRPr="00C94826" w:rsidRDefault="001B43AA"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1B43AA" w:rsidRPr="00C94826" w:rsidRDefault="001B43AA"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1B43AA" w:rsidRPr="00C94826" w:rsidRDefault="001B43AA"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1B43AA" w:rsidRPr="00C94826" w:rsidRDefault="001B43AA"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1B43AA" w:rsidRPr="00C94826" w:rsidRDefault="001B43AA"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1B43AA" w:rsidRPr="00C94826" w:rsidRDefault="001B43AA" w:rsidP="00FF2198">
      <w:pPr>
        <w:rPr>
          <w:color w:val="000000" w:themeColor="text1"/>
          <w:sz w:val="28"/>
          <w:szCs w:val="28"/>
          <w:lang w:val="uk-UA"/>
        </w:rPr>
      </w:pPr>
    </w:p>
    <w:p w:rsidR="001B43AA" w:rsidRPr="00C94826" w:rsidRDefault="001B43AA" w:rsidP="00FF2198">
      <w:pPr>
        <w:jc w:val="center"/>
        <w:rPr>
          <w:color w:val="000000" w:themeColor="text1"/>
          <w:sz w:val="28"/>
          <w:szCs w:val="28"/>
          <w:lang w:val="uk-UA"/>
        </w:rPr>
      </w:pPr>
      <w:r w:rsidRPr="00C94826">
        <w:rPr>
          <w:color w:val="000000" w:themeColor="text1"/>
          <w:sz w:val="28"/>
          <w:szCs w:val="28"/>
          <w:lang w:val="uk-UA"/>
        </w:rPr>
        <w:t>Р І Ш Е Н Н Я</w:t>
      </w:r>
    </w:p>
    <w:p w:rsidR="001B43AA" w:rsidRPr="00C94826" w:rsidRDefault="001B43AA" w:rsidP="00FF2198">
      <w:pPr>
        <w:rPr>
          <w:color w:val="000000" w:themeColor="text1"/>
          <w:sz w:val="28"/>
          <w:szCs w:val="28"/>
          <w:lang w:val="uk-UA"/>
        </w:rPr>
      </w:pPr>
    </w:p>
    <w:p w:rsidR="001B43AA" w:rsidRPr="00C94826" w:rsidRDefault="001B43AA"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w:t>
      </w:r>
      <w:r w:rsidR="00C05920" w:rsidRPr="00C94826">
        <w:rPr>
          <w:color w:val="000000" w:themeColor="text1"/>
          <w:sz w:val="28"/>
          <w:szCs w:val="28"/>
          <w:lang w:val="uk-UA"/>
        </w:rPr>
        <w:t>618</w:t>
      </w:r>
    </w:p>
    <w:p w:rsidR="001B43AA" w:rsidRPr="00C94826" w:rsidRDefault="001B43AA" w:rsidP="00FF2198">
      <w:pPr>
        <w:rPr>
          <w:color w:val="000000" w:themeColor="text1"/>
          <w:sz w:val="28"/>
          <w:szCs w:val="28"/>
          <w:lang w:val="uk-UA"/>
        </w:rPr>
      </w:pPr>
      <w:r w:rsidRPr="00C94826">
        <w:rPr>
          <w:color w:val="000000" w:themeColor="text1"/>
          <w:sz w:val="28"/>
          <w:szCs w:val="28"/>
          <w:lang w:val="uk-UA"/>
        </w:rPr>
        <w:t>м. Рахів</w:t>
      </w:r>
    </w:p>
    <w:p w:rsidR="000F04A7" w:rsidRPr="00C94826" w:rsidRDefault="000F04A7" w:rsidP="00FF2198">
      <w:pPr>
        <w:rPr>
          <w:rFonts w:eastAsia="Calibri"/>
          <w:color w:val="000000" w:themeColor="text1"/>
          <w:sz w:val="28"/>
          <w:szCs w:val="28"/>
          <w:lang w:val="uk-UA" w:eastAsia="en-US"/>
        </w:rPr>
      </w:pP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 xml:space="preserve">Про внесення змін до рішення міської ради </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від 14 листопада 2022 року №397 «Про затвердження</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lang w:val="uk-UA" w:eastAsia="en-US"/>
        </w:rPr>
        <w:t>Програми</w:t>
      </w:r>
      <w:r w:rsidRPr="00C94826">
        <w:rPr>
          <w:rFonts w:eastAsiaTheme="minorHAnsi"/>
          <w:color w:val="000000" w:themeColor="text1"/>
          <w:sz w:val="28"/>
          <w:szCs w:val="28"/>
          <w:shd w:val="clear" w:color="auto" w:fill="FFFFFF"/>
          <w:lang w:val="uk-UA" w:eastAsia="en-US"/>
        </w:rPr>
        <w:t xml:space="preserve"> відшкодування різниці між розміром </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 xml:space="preserve">тарифу на теплову енергію, що затверджений </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 xml:space="preserve">для населення та фактично встановленим тарифом </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 xml:space="preserve">на 2022-2023 роки» </w:t>
      </w:r>
    </w:p>
    <w:p w:rsidR="000F04A7" w:rsidRPr="00C94826" w:rsidRDefault="000F04A7" w:rsidP="00FF2198">
      <w:pPr>
        <w:jc w:val="both"/>
        <w:rPr>
          <w:rFonts w:eastAsiaTheme="minorHAnsi"/>
          <w:color w:val="000000" w:themeColor="text1"/>
          <w:sz w:val="28"/>
          <w:szCs w:val="28"/>
          <w:lang w:val="uk-UA" w:eastAsia="en-US"/>
        </w:rPr>
      </w:pPr>
    </w:p>
    <w:p w:rsidR="000F04A7" w:rsidRPr="00C94826" w:rsidRDefault="000F04A7" w:rsidP="00FF2198">
      <w:pPr>
        <w:tabs>
          <w:tab w:val="left" w:pos="567"/>
        </w:tabs>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З метою здійснення заходів щодо підвищення ефективності та надійності функціонування житлово-комунального господарства, забезпечення державних соціальних гарантій у сфері житлово-комунального обслуговування,   керуючись ст.26 «Про місцеве самоврядування в Україні», Рахівська міська рада</w:t>
      </w:r>
    </w:p>
    <w:p w:rsidR="000F04A7" w:rsidRPr="00C94826" w:rsidRDefault="000F04A7" w:rsidP="00FF2198">
      <w:pPr>
        <w:tabs>
          <w:tab w:val="left" w:pos="567"/>
        </w:tabs>
        <w:jc w:val="both"/>
        <w:rPr>
          <w:rFonts w:eastAsiaTheme="minorHAnsi"/>
          <w:color w:val="000000" w:themeColor="text1"/>
          <w:sz w:val="28"/>
          <w:szCs w:val="28"/>
          <w:lang w:val="uk-UA" w:eastAsia="en-US"/>
        </w:rPr>
      </w:pPr>
    </w:p>
    <w:p w:rsidR="000F04A7" w:rsidRPr="00C94826" w:rsidRDefault="000F04A7" w:rsidP="00FF2198">
      <w:pPr>
        <w:tabs>
          <w:tab w:val="left" w:pos="567"/>
        </w:tabs>
        <w:jc w:val="cente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В И Р І Ш И Л А:</w:t>
      </w:r>
    </w:p>
    <w:p w:rsidR="000F04A7" w:rsidRPr="00C94826" w:rsidRDefault="000F04A7" w:rsidP="00FF2198">
      <w:pPr>
        <w:jc w:val="both"/>
        <w:rPr>
          <w:color w:val="000000" w:themeColor="text1"/>
          <w:sz w:val="28"/>
          <w:szCs w:val="28"/>
          <w:lang w:val="uk-UA"/>
        </w:rPr>
      </w:pP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 xml:space="preserve">          1.Внести зміни до рішення міської ради </w:t>
      </w:r>
      <w:r w:rsidRPr="00C94826">
        <w:rPr>
          <w:rFonts w:eastAsiaTheme="minorHAnsi"/>
          <w:color w:val="000000" w:themeColor="text1"/>
          <w:sz w:val="28"/>
          <w:szCs w:val="28"/>
          <w:shd w:val="clear" w:color="auto" w:fill="FFFFFF"/>
          <w:lang w:val="uk-UA" w:eastAsia="en-US"/>
        </w:rPr>
        <w:t xml:space="preserve">від 14 листопада 2022 року №397  </w:t>
      </w:r>
      <w:r w:rsidRPr="00C94826">
        <w:rPr>
          <w:rFonts w:eastAsiaTheme="minorHAnsi"/>
          <w:color w:val="000000" w:themeColor="text1"/>
          <w:sz w:val="28"/>
          <w:szCs w:val="28"/>
          <w:lang w:val="uk-UA" w:eastAsia="en-US"/>
        </w:rPr>
        <w:t>«Про затвердження Програми</w:t>
      </w:r>
      <w:r w:rsidRPr="00C94826">
        <w:rPr>
          <w:rFonts w:eastAsiaTheme="minorHAnsi"/>
          <w:color w:val="000000" w:themeColor="text1"/>
          <w:sz w:val="28"/>
          <w:szCs w:val="28"/>
          <w:shd w:val="clear" w:color="auto" w:fill="FFFFFF"/>
          <w:lang w:val="uk-UA" w:eastAsia="en-US"/>
        </w:rPr>
        <w:t xml:space="preserve"> відшкодування різниці між розміром тарифу на теплову енергію, що затверджений для населення та фактично встановленим тарифом на 2022-2023 роки»</w:t>
      </w:r>
      <w:r w:rsidRPr="00C94826">
        <w:rPr>
          <w:rFonts w:eastAsiaTheme="minorHAnsi"/>
          <w:color w:val="000000" w:themeColor="text1"/>
          <w:sz w:val="28"/>
          <w:szCs w:val="28"/>
          <w:lang w:val="uk-UA" w:eastAsia="en-US"/>
        </w:rPr>
        <w:t>(далі  Програма), а саме:</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lang w:val="uk-UA" w:eastAsia="en-US"/>
        </w:rPr>
        <w:t xml:space="preserve"> - викласти Програму в новій редакції згідно додатку.</w:t>
      </w:r>
    </w:p>
    <w:p w:rsidR="000F04A7" w:rsidRPr="00C94826" w:rsidRDefault="000F04A7" w:rsidP="00FF2198">
      <w:pPr>
        <w:ind w:firstLine="708"/>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2.Фінансовому відділу міської ради передбачити в міському бюджеті фінансування заходів, спрямованих на виконання Програми.</w:t>
      </w:r>
    </w:p>
    <w:p w:rsidR="000F04A7" w:rsidRPr="00C94826" w:rsidRDefault="000F04A7" w:rsidP="00FF2198">
      <w:pPr>
        <w:ind w:firstLine="708"/>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3.Контроль за виконанням даного рішення покласти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EastAsia"/>
          <w:color w:val="000000" w:themeColor="text1"/>
          <w:sz w:val="28"/>
          <w:szCs w:val="28"/>
          <w:lang w:val="uk-UA" w:eastAsia="ru-RU"/>
        </w:rPr>
      </w:pPr>
      <w:r w:rsidRPr="00C94826">
        <w:rPr>
          <w:color w:val="000000" w:themeColor="text1"/>
          <w:sz w:val="28"/>
          <w:szCs w:val="28"/>
          <w:lang w:val="uk-UA"/>
        </w:rPr>
        <w:t>В.п. міського голови,</w:t>
      </w:r>
    </w:p>
    <w:p w:rsidR="000F04A7" w:rsidRPr="00C94826" w:rsidRDefault="000F04A7" w:rsidP="00FF2198">
      <w:pPr>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1342CB" w:rsidRPr="00C94826" w:rsidRDefault="001342CB" w:rsidP="00FF2198">
      <w:pPr>
        <w:suppressAutoHyphens w:val="0"/>
        <w:rPr>
          <w:rFonts w:eastAsiaTheme="minorHAnsi"/>
          <w:color w:val="000000" w:themeColor="text1"/>
          <w:sz w:val="28"/>
          <w:szCs w:val="28"/>
          <w:lang w:val="uk-UA"/>
        </w:rPr>
      </w:pPr>
    </w:p>
    <w:p w:rsidR="00E84EE1" w:rsidRPr="00C94826" w:rsidRDefault="00E84EE1" w:rsidP="00FF2198">
      <w:pPr>
        <w:suppressAutoHyphens w:val="0"/>
        <w:rPr>
          <w:color w:val="000000" w:themeColor="text1"/>
          <w:sz w:val="28"/>
          <w:szCs w:val="28"/>
          <w:lang w:val="uk-UA"/>
        </w:rPr>
      </w:pPr>
      <w:r w:rsidRPr="00C94826">
        <w:rPr>
          <w:color w:val="000000" w:themeColor="text1"/>
          <w:sz w:val="28"/>
          <w:szCs w:val="28"/>
          <w:lang w:val="uk-UA"/>
        </w:rPr>
        <w:br w:type="page"/>
      </w:r>
    </w:p>
    <w:p w:rsidR="00E84EE1" w:rsidRPr="00C94826" w:rsidRDefault="00E84EE1"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E84EE1" w:rsidRPr="00C94826" w:rsidTr="00E84EE1">
        <w:trPr>
          <w:jc w:val="right"/>
        </w:trPr>
        <w:tc>
          <w:tcPr>
            <w:tcW w:w="3267" w:type="dxa"/>
            <w:hideMark/>
          </w:tcPr>
          <w:p w:rsidR="00E84EE1" w:rsidRPr="00C94826" w:rsidRDefault="00E84EE1"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E84EE1" w:rsidRPr="00C94826" w:rsidRDefault="00C05920" w:rsidP="00FF2198">
            <w:pPr>
              <w:rPr>
                <w:color w:val="000000" w:themeColor="text1"/>
                <w:sz w:val="20"/>
                <w:szCs w:val="20"/>
                <w:lang w:val="uk-UA" w:eastAsia="ru-RU"/>
              </w:rPr>
            </w:pPr>
            <w:r w:rsidRPr="00C94826">
              <w:rPr>
                <w:color w:val="000000" w:themeColor="text1"/>
                <w:sz w:val="20"/>
                <w:szCs w:val="20"/>
                <w:lang w:val="uk-UA"/>
              </w:rPr>
              <w:t>39</w:t>
            </w:r>
            <w:r w:rsidR="00E84EE1" w:rsidRPr="00C94826">
              <w:rPr>
                <w:color w:val="000000" w:themeColor="text1"/>
                <w:sz w:val="20"/>
                <w:szCs w:val="20"/>
                <w:lang w:val="uk-UA"/>
              </w:rPr>
              <w:t xml:space="preserve">-ої сесії 8-го скликання                                                                                              від  </w:t>
            </w:r>
            <w:r w:rsidRPr="00C94826">
              <w:rPr>
                <w:color w:val="000000" w:themeColor="text1"/>
                <w:sz w:val="20"/>
                <w:szCs w:val="20"/>
                <w:lang w:val="uk-UA"/>
              </w:rPr>
              <w:t>30.10.2023</w:t>
            </w:r>
            <w:r w:rsidR="00E84EE1" w:rsidRPr="00C94826">
              <w:rPr>
                <w:color w:val="000000" w:themeColor="text1"/>
                <w:sz w:val="20"/>
                <w:szCs w:val="20"/>
                <w:lang w:val="uk-UA"/>
              </w:rPr>
              <w:t xml:space="preserve"> р. №</w:t>
            </w:r>
            <w:r w:rsidRPr="00C94826">
              <w:rPr>
                <w:color w:val="000000" w:themeColor="text1"/>
                <w:sz w:val="20"/>
                <w:szCs w:val="20"/>
                <w:lang w:val="uk-UA"/>
              </w:rPr>
              <w:t>618</w:t>
            </w:r>
          </w:p>
        </w:tc>
      </w:tr>
    </w:tbl>
    <w:p w:rsidR="000F04A7" w:rsidRPr="00C94826" w:rsidRDefault="000F04A7" w:rsidP="00FF2198">
      <w:pPr>
        <w:jc w:val="center"/>
        <w:rPr>
          <w:rFonts w:eastAsiaTheme="minorHAnsi"/>
          <w:b/>
          <w:color w:val="000000" w:themeColor="text1"/>
          <w:sz w:val="28"/>
          <w:szCs w:val="28"/>
          <w:lang w:val="uk-UA" w:eastAsia="en-US"/>
        </w:rPr>
      </w:pPr>
    </w:p>
    <w:p w:rsidR="000F04A7" w:rsidRPr="00C94826" w:rsidRDefault="000F04A7" w:rsidP="00FF2198">
      <w:pPr>
        <w:jc w:val="center"/>
        <w:rPr>
          <w:rFonts w:eastAsiaTheme="minorHAnsi"/>
          <w:b/>
          <w:color w:val="000000" w:themeColor="text1"/>
          <w:sz w:val="28"/>
          <w:szCs w:val="28"/>
          <w:lang w:val="uk-UA" w:eastAsia="en-US"/>
        </w:rPr>
      </w:pPr>
      <w:r w:rsidRPr="00C94826">
        <w:rPr>
          <w:rFonts w:eastAsiaTheme="minorHAnsi"/>
          <w:b/>
          <w:color w:val="000000" w:themeColor="text1"/>
          <w:sz w:val="28"/>
          <w:szCs w:val="28"/>
          <w:lang w:val="uk-UA" w:eastAsia="en-US"/>
        </w:rPr>
        <w:t>Програма</w:t>
      </w:r>
    </w:p>
    <w:p w:rsidR="000F04A7" w:rsidRPr="00C94826" w:rsidRDefault="000F04A7" w:rsidP="00FF2198">
      <w:pPr>
        <w:jc w:val="center"/>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відшкодування різниці між розміром тарифу на теплову енергію, що затверджений для населення та фактично встановленим тарифом</w:t>
      </w:r>
    </w:p>
    <w:p w:rsidR="000F04A7" w:rsidRPr="00C94826" w:rsidRDefault="000F04A7" w:rsidP="00FF2198">
      <w:pPr>
        <w:jc w:val="center"/>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на 2022-2023 рік</w:t>
      </w:r>
    </w:p>
    <w:p w:rsidR="000F04A7" w:rsidRPr="00C94826" w:rsidRDefault="000F04A7" w:rsidP="00FF2198">
      <w:pPr>
        <w:jc w:val="center"/>
        <w:rPr>
          <w:rFonts w:eastAsiaTheme="minorHAnsi"/>
          <w:color w:val="000000" w:themeColor="text1"/>
          <w:sz w:val="28"/>
          <w:szCs w:val="28"/>
          <w:lang w:val="uk-UA" w:eastAsia="en-US"/>
        </w:rPr>
      </w:pPr>
    </w:p>
    <w:p w:rsidR="000F04A7" w:rsidRPr="00C94826" w:rsidRDefault="000F04A7" w:rsidP="00FF2198">
      <w:pPr>
        <w:ind w:firstLine="708"/>
        <w:rPr>
          <w:rFonts w:eastAsiaTheme="minorHAnsi"/>
          <w:b/>
          <w:color w:val="000000" w:themeColor="text1"/>
          <w:sz w:val="28"/>
          <w:szCs w:val="28"/>
          <w:lang w:val="uk-UA" w:eastAsia="en-US"/>
        </w:rPr>
      </w:pPr>
      <w:r w:rsidRPr="00C94826">
        <w:rPr>
          <w:rFonts w:eastAsiaTheme="minorHAnsi"/>
          <w:b/>
          <w:color w:val="000000" w:themeColor="text1"/>
          <w:sz w:val="28"/>
          <w:szCs w:val="28"/>
          <w:lang w:val="uk-UA" w:eastAsia="en-US"/>
        </w:rPr>
        <w:t>1.Загальна характеристика Програми</w:t>
      </w:r>
    </w:p>
    <w:p w:rsidR="000F04A7" w:rsidRPr="00C94826" w:rsidRDefault="000F04A7" w:rsidP="00FF2198">
      <w:pPr>
        <w:jc w:val="both"/>
        <w:rPr>
          <w:rFonts w:eastAsiaTheme="minorHAnsi"/>
          <w:color w:val="000000" w:themeColor="text1"/>
          <w:sz w:val="28"/>
          <w:szCs w:val="28"/>
          <w:lang w:val="uk-UA" w:eastAsia="en-US"/>
        </w:rPr>
      </w:pPr>
      <w:r w:rsidRPr="00C94826">
        <w:rPr>
          <w:rFonts w:eastAsia="Calibri"/>
          <w:bCs/>
          <w:color w:val="000000" w:themeColor="text1"/>
          <w:sz w:val="28"/>
          <w:szCs w:val="28"/>
          <w:lang w:val="uk-UA" w:eastAsia="en-US"/>
        </w:rPr>
        <w:t>Відшкодування різниці між розміром тарифу на теплову енергію, що затверджений для населення та фактично встановленим тарифом на 2022-2023 рік.</w:t>
      </w:r>
    </w:p>
    <w:p w:rsidR="000F04A7" w:rsidRPr="00C94826" w:rsidRDefault="000F04A7" w:rsidP="00FF2198">
      <w:pPr>
        <w:jc w:val="both"/>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2</w:t>
      </w:r>
      <w:r w:rsidRPr="00C94826">
        <w:rPr>
          <w:rFonts w:eastAsiaTheme="minorHAnsi"/>
          <w:b/>
          <w:color w:val="000000" w:themeColor="text1"/>
          <w:sz w:val="28"/>
          <w:szCs w:val="28"/>
          <w:lang w:val="uk-UA" w:eastAsia="en-US"/>
        </w:rPr>
        <w:t>. Ініціатор розроблення Програми</w:t>
      </w:r>
      <w:r w:rsidRPr="00C94826">
        <w:rPr>
          <w:rFonts w:eastAsiaTheme="minorHAnsi"/>
          <w:color w:val="000000" w:themeColor="text1"/>
          <w:sz w:val="28"/>
          <w:szCs w:val="28"/>
          <w:lang w:val="uk-UA" w:eastAsia="en-US"/>
        </w:rPr>
        <w:t xml:space="preserve">: </w:t>
      </w:r>
    </w:p>
    <w:p w:rsidR="000F04A7" w:rsidRPr="00C94826" w:rsidRDefault="000F04A7" w:rsidP="00FF2198">
      <w:pPr>
        <w:ind w:firstLine="708"/>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Виконавчий комітет Рахівської міської ради</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3. </w:t>
      </w:r>
      <w:r w:rsidRPr="00C94826">
        <w:rPr>
          <w:rFonts w:eastAsiaTheme="minorHAnsi"/>
          <w:b/>
          <w:color w:val="000000" w:themeColor="text1"/>
          <w:sz w:val="28"/>
          <w:szCs w:val="28"/>
          <w:lang w:val="uk-UA" w:eastAsia="en-US"/>
        </w:rPr>
        <w:t>Підстава для розроблення Програми</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Закон України «Про житлово-комунальні послуги», Закон України «Про теплопостачання», Закон України «Про місцеве самоврядування в Україні», Бюджетний кодекс України, Постанова Кабінету Міністрів України  №409 від 06.08.2014р., рішення виконавчого комітету Рахівської міської ради №120 від 06.10.2022р. «Про відшкодування різниці в тарифі за теплову енергію на опалювальний період 2022-2023р.р.» та №108 від 20.10.2023р. «Про відшкодування різниці в тарифі за теплову енергію на опалювальний період 2023-2024р.р.»</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4. </w:t>
      </w:r>
      <w:r w:rsidRPr="00C94826">
        <w:rPr>
          <w:rFonts w:eastAsiaTheme="minorHAnsi"/>
          <w:b/>
          <w:color w:val="000000" w:themeColor="text1"/>
          <w:sz w:val="28"/>
          <w:szCs w:val="28"/>
          <w:lang w:val="uk-UA" w:eastAsia="en-US"/>
        </w:rPr>
        <w:t>Розробник Програми</w:t>
      </w:r>
      <w:r w:rsidRPr="00C94826">
        <w:rPr>
          <w:rFonts w:eastAsiaTheme="minorHAnsi"/>
          <w:color w:val="000000" w:themeColor="text1"/>
          <w:sz w:val="28"/>
          <w:szCs w:val="28"/>
          <w:lang w:val="uk-UA" w:eastAsia="en-US"/>
        </w:rPr>
        <w:t xml:space="preserve"> - Рахівська міська рада</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5. </w:t>
      </w:r>
      <w:r w:rsidRPr="00C94826">
        <w:rPr>
          <w:rFonts w:eastAsiaTheme="minorHAnsi"/>
          <w:b/>
          <w:color w:val="000000" w:themeColor="text1"/>
          <w:sz w:val="28"/>
          <w:szCs w:val="28"/>
          <w:lang w:val="uk-UA" w:eastAsia="en-US"/>
        </w:rPr>
        <w:t xml:space="preserve">Головний розпорядник бюджетних коштів - </w:t>
      </w:r>
      <w:r w:rsidRPr="00C94826">
        <w:rPr>
          <w:rFonts w:eastAsiaTheme="minorHAnsi"/>
          <w:color w:val="000000" w:themeColor="text1"/>
          <w:sz w:val="28"/>
          <w:szCs w:val="28"/>
          <w:lang w:val="uk-UA" w:eastAsia="en-US"/>
        </w:rPr>
        <w:t>Рахівська міська рада</w:t>
      </w: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5.1. </w:t>
      </w:r>
      <w:r w:rsidRPr="00C94826">
        <w:rPr>
          <w:rFonts w:eastAsiaTheme="minorHAnsi"/>
          <w:b/>
          <w:color w:val="000000" w:themeColor="text1"/>
          <w:sz w:val="28"/>
          <w:szCs w:val="28"/>
          <w:lang w:val="uk-UA" w:eastAsia="en-US"/>
        </w:rPr>
        <w:t xml:space="preserve">Відповідальний виконавець Програми </w:t>
      </w:r>
      <w:r w:rsidRPr="00C94826">
        <w:rPr>
          <w:rFonts w:eastAsiaTheme="minorHAnsi"/>
          <w:color w:val="000000" w:themeColor="text1"/>
          <w:sz w:val="28"/>
          <w:szCs w:val="28"/>
          <w:lang w:val="uk-UA" w:eastAsia="en-US"/>
        </w:rPr>
        <w:t>– КП «РАХІВТЕПЛО»</w:t>
      </w: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6. </w:t>
      </w:r>
      <w:r w:rsidRPr="00C94826">
        <w:rPr>
          <w:rFonts w:eastAsiaTheme="minorHAnsi"/>
          <w:b/>
          <w:color w:val="000000" w:themeColor="text1"/>
          <w:sz w:val="28"/>
          <w:szCs w:val="28"/>
          <w:lang w:val="uk-UA" w:eastAsia="en-US"/>
        </w:rPr>
        <w:t>Терміни реалізації Програми</w:t>
      </w:r>
      <w:r w:rsidRPr="00C94826">
        <w:rPr>
          <w:rFonts w:eastAsiaTheme="minorHAnsi"/>
          <w:color w:val="000000" w:themeColor="text1"/>
          <w:sz w:val="28"/>
          <w:szCs w:val="28"/>
          <w:lang w:val="uk-UA" w:eastAsia="en-US"/>
        </w:rPr>
        <w:t xml:space="preserve"> -  протягом 2022-2023 р.</w:t>
      </w: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7. </w:t>
      </w:r>
      <w:r w:rsidRPr="00C94826">
        <w:rPr>
          <w:rFonts w:eastAsiaTheme="minorHAnsi"/>
          <w:b/>
          <w:color w:val="000000" w:themeColor="text1"/>
          <w:sz w:val="28"/>
          <w:szCs w:val="28"/>
          <w:lang w:val="uk-UA" w:eastAsia="en-US"/>
        </w:rPr>
        <w:t>Загальний обсяг фінансових ресурсів, необхідних для реалізації Програми</w:t>
      </w:r>
      <w:r w:rsidRPr="00C94826">
        <w:rPr>
          <w:rFonts w:eastAsiaTheme="minorHAnsi"/>
          <w:color w:val="000000" w:themeColor="text1"/>
          <w:sz w:val="28"/>
          <w:szCs w:val="28"/>
          <w:lang w:val="uk-UA" w:eastAsia="en-US"/>
        </w:rPr>
        <w:t xml:space="preserve"> – 10500000,00 грн.</w:t>
      </w:r>
    </w:p>
    <w:p w:rsidR="000F04A7" w:rsidRPr="00C94826" w:rsidRDefault="000F04A7" w:rsidP="00FF2198">
      <w:pPr>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ab/>
        <w:t xml:space="preserve">7.1. </w:t>
      </w:r>
      <w:r w:rsidRPr="00C94826">
        <w:rPr>
          <w:rFonts w:eastAsiaTheme="minorHAnsi"/>
          <w:b/>
          <w:color w:val="000000" w:themeColor="text1"/>
          <w:sz w:val="28"/>
          <w:szCs w:val="28"/>
          <w:lang w:val="uk-UA" w:eastAsia="en-US"/>
        </w:rPr>
        <w:t>Місцевий бюджет</w:t>
      </w:r>
      <w:r w:rsidRPr="00C94826">
        <w:rPr>
          <w:rFonts w:eastAsiaTheme="minorHAnsi"/>
          <w:color w:val="000000" w:themeColor="text1"/>
          <w:sz w:val="28"/>
          <w:szCs w:val="28"/>
          <w:lang w:val="uk-UA" w:eastAsia="en-US"/>
        </w:rPr>
        <w:t xml:space="preserve">   -  10500000,00 грн.</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jc w:val="center"/>
        <w:rPr>
          <w:rFonts w:eastAsiaTheme="minorHAnsi"/>
          <w:b/>
          <w:color w:val="000000" w:themeColor="text1"/>
          <w:sz w:val="28"/>
          <w:szCs w:val="28"/>
          <w:lang w:val="uk-UA" w:eastAsia="en-US"/>
        </w:rPr>
      </w:pPr>
      <w:r w:rsidRPr="00C94826">
        <w:rPr>
          <w:rFonts w:eastAsiaTheme="minorHAnsi"/>
          <w:b/>
          <w:color w:val="000000" w:themeColor="text1"/>
          <w:sz w:val="28"/>
          <w:szCs w:val="28"/>
          <w:lang w:val="uk-UA" w:eastAsia="en-US"/>
        </w:rPr>
        <w:t>II. Визначення проблеми, на розв’язання якої спрямована Програма</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 xml:space="preserve">  Тариф на житлово-комунальні послуги (</w:t>
      </w:r>
      <w:r w:rsidRPr="00C94826">
        <w:rPr>
          <w:rFonts w:eastAsiaTheme="minorHAnsi"/>
          <w:color w:val="000000" w:themeColor="text1"/>
          <w:sz w:val="28"/>
          <w:szCs w:val="28"/>
          <w:shd w:val="clear" w:color="auto" w:fill="FFFFFF"/>
          <w:lang w:val="uk-UA" w:eastAsia="en-US"/>
        </w:rPr>
        <w:t xml:space="preserve">послуги з централізованого опалення (або на послуги з постачання теплової енергії) КП «Рахівтепло» є економічно обґрунтованим. Прийняття виконавчим комітетом Рахівської міської рішення  </w:t>
      </w:r>
      <w:r w:rsidRPr="00C94826">
        <w:rPr>
          <w:rFonts w:eastAsiaTheme="minorHAnsi"/>
          <w:color w:val="000000" w:themeColor="text1"/>
          <w:sz w:val="28"/>
          <w:szCs w:val="28"/>
          <w:lang w:val="uk-UA" w:eastAsia="en-US"/>
        </w:rPr>
        <w:t xml:space="preserve">№120 від 06.10.2022 р. «Про відшкодування різниці в тарифі за теплову енергію на опалювальний період 2022-2023 р.р.» та №108 від 20.10.2023р. «Про відшкодування різниці в тарифі за теплову енергію на опалювальний період 2023-2024р.р.», </w:t>
      </w:r>
      <w:r w:rsidRPr="00C94826">
        <w:rPr>
          <w:rFonts w:eastAsiaTheme="minorHAnsi"/>
          <w:color w:val="000000" w:themeColor="text1"/>
          <w:sz w:val="28"/>
          <w:szCs w:val="28"/>
          <w:shd w:val="clear" w:color="auto" w:fill="FFFFFF"/>
          <w:lang w:val="uk-UA" w:eastAsia="en-US"/>
        </w:rPr>
        <w:t xml:space="preserve">може відобразитися </w:t>
      </w:r>
      <w:r w:rsidRPr="00C94826">
        <w:rPr>
          <w:rFonts w:eastAsiaTheme="minorHAnsi"/>
          <w:color w:val="000000" w:themeColor="text1"/>
          <w:sz w:val="28"/>
          <w:szCs w:val="28"/>
          <w:lang w:val="uk-UA" w:eastAsia="en-US"/>
        </w:rPr>
        <w:t>на погіршенні фінансово-економічного стану підприємства, як наслідок, якості послуг та технічного стану насамперед цілісних майнових комплексів, зокрема, теплопостачання.</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lastRenderedPageBreak/>
        <w:t xml:space="preserve">       Тому, виходячи з цих умов, з метою підтримки соціально-незахищених верств населення, а також враховуючи підвищення тарифів на енергоносії, зростання цін на матеріально-технічні ресурси, зміну рівня мінімальної заробітної плати, здороження робіт субпідрядних організацій перегляд тарифів на житлово-комунальні послуги та приведення їх до економічно обґрунтованого рівня, є об’єктивною необхідністю. </w:t>
      </w:r>
      <w:r w:rsidRPr="00C94826">
        <w:rPr>
          <w:rFonts w:eastAsiaTheme="minorHAnsi"/>
          <w:color w:val="000000" w:themeColor="text1"/>
          <w:sz w:val="28"/>
          <w:szCs w:val="28"/>
          <w:shd w:val="clear" w:color="auto" w:fill="FFFFFF"/>
          <w:lang w:val="uk-UA" w:eastAsia="en-US"/>
        </w:rPr>
        <w:t>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 xml:space="preserve">        Тому виникає нагальна потреба у </w:t>
      </w:r>
      <w:r w:rsidRPr="00C94826">
        <w:rPr>
          <w:rFonts w:eastAsia="Calibri"/>
          <w:bCs/>
          <w:color w:val="000000" w:themeColor="text1"/>
          <w:sz w:val="28"/>
          <w:szCs w:val="28"/>
          <w:lang w:val="uk-UA" w:eastAsia="en-US"/>
        </w:rPr>
        <w:t>відшкодуванні різниці між розміром ціни (тарифу) на житлово-комунальні послуги та розміром економічно обґрунтованих витрат на їх виробництво (надання).</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lang w:val="uk-UA" w:eastAsia="en-US"/>
        </w:rPr>
        <w:t xml:space="preserve">        Внаслідок здорожчення відповідних послуг у складному становищі опиняться малозахищені верстви населення. Кількість осіб, що потребують соціального захисту щороку збільшується. Виникає необхідність щодо надання пільг громадянам.</w:t>
      </w:r>
    </w:p>
    <w:p w:rsidR="000F04A7" w:rsidRPr="00C94826" w:rsidRDefault="000F04A7" w:rsidP="00FF2198">
      <w:pPr>
        <w:jc w:val="center"/>
        <w:rPr>
          <w:rFonts w:eastAsiaTheme="minorHAnsi"/>
          <w:b/>
          <w:color w:val="000000" w:themeColor="text1"/>
          <w:sz w:val="28"/>
          <w:szCs w:val="28"/>
          <w:lang w:val="uk-UA" w:eastAsia="en-US"/>
        </w:rPr>
      </w:pPr>
      <w:r w:rsidRPr="00C94826">
        <w:rPr>
          <w:rFonts w:eastAsiaTheme="minorHAnsi"/>
          <w:b/>
          <w:color w:val="000000" w:themeColor="text1"/>
          <w:sz w:val="28"/>
          <w:szCs w:val="28"/>
          <w:lang w:val="uk-UA" w:eastAsia="en-US"/>
        </w:rPr>
        <w:t>III. Мета Програми</w:t>
      </w:r>
    </w:p>
    <w:p w:rsidR="000F04A7" w:rsidRPr="00C94826" w:rsidRDefault="000F04A7" w:rsidP="00FF2198">
      <w:pPr>
        <w:jc w:val="both"/>
        <w:rPr>
          <w:rFonts w:eastAsiaTheme="minorHAnsi"/>
          <w:b/>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Мета Програми передбачає  забезпечення державних соціальних гарантій у сфері житлово-комунального обслуговування, приведення існуючих норм споживання житлово-комунальних послуг до їх фактичного обсягу споживання, дотримання принципу соціальної справедливості під час надання пільг. Покращення фінансового стану КП ,,РАХІВТЕПЛО”, посилення матеріально-технічної бази, забезпечення надійності теплопостачання, оснащення новітніми технологіями тощо.</w:t>
      </w:r>
    </w:p>
    <w:p w:rsidR="000F04A7" w:rsidRPr="00C94826" w:rsidRDefault="000F04A7" w:rsidP="00FF2198">
      <w:pPr>
        <w:jc w:val="center"/>
        <w:rPr>
          <w:rFonts w:eastAsiaTheme="minorHAnsi"/>
          <w:b/>
          <w:color w:val="000000" w:themeColor="text1"/>
          <w:sz w:val="28"/>
          <w:szCs w:val="28"/>
          <w:shd w:val="clear" w:color="auto" w:fill="FFFFFF"/>
          <w:lang w:val="uk-UA" w:eastAsia="en-US"/>
        </w:rPr>
      </w:pPr>
      <w:r w:rsidRPr="00C94826">
        <w:rPr>
          <w:rFonts w:eastAsiaTheme="minorHAnsi"/>
          <w:b/>
          <w:color w:val="000000" w:themeColor="text1"/>
          <w:sz w:val="28"/>
          <w:szCs w:val="28"/>
          <w:shd w:val="clear" w:color="auto" w:fill="FFFFFF"/>
          <w:lang w:val="uk-UA" w:eastAsia="en-US"/>
        </w:rPr>
        <w:t>IV. Заходи реалізації</w:t>
      </w:r>
    </w:p>
    <w:p w:rsidR="000F04A7" w:rsidRPr="00C94826" w:rsidRDefault="000F04A7" w:rsidP="00FF2198">
      <w:pPr>
        <w:jc w:val="center"/>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 xml:space="preserve">Реалізація Програми буде здійснюватись шляхом перерахування коштів  відповідальному виконавцеві </w:t>
      </w:r>
      <w:r w:rsidRPr="00C94826">
        <w:rPr>
          <w:rFonts w:eastAsiaTheme="minorHAnsi"/>
          <w:color w:val="000000" w:themeColor="text1"/>
          <w:sz w:val="28"/>
          <w:szCs w:val="28"/>
          <w:lang w:val="uk-UA" w:eastAsia="en-US"/>
        </w:rPr>
        <w:t>КП «РАХІВТЕПЛО»</w:t>
      </w:r>
      <w:r w:rsidRPr="00C94826">
        <w:rPr>
          <w:rFonts w:eastAsiaTheme="minorHAnsi"/>
          <w:color w:val="000000" w:themeColor="text1"/>
          <w:sz w:val="28"/>
          <w:szCs w:val="28"/>
          <w:shd w:val="clear" w:color="auto" w:fill="FFFFFF"/>
          <w:lang w:val="uk-UA" w:eastAsia="en-US"/>
        </w:rPr>
        <w:t xml:space="preserve"> на рахунки, відкриті в територіальному органі казначейства.</w:t>
      </w:r>
    </w:p>
    <w:p w:rsidR="000F04A7" w:rsidRPr="00C94826" w:rsidRDefault="000F04A7" w:rsidP="00FF2198">
      <w:pPr>
        <w:jc w:val="center"/>
        <w:rPr>
          <w:rFonts w:eastAsiaTheme="minorHAnsi"/>
          <w:color w:val="000000" w:themeColor="text1"/>
          <w:sz w:val="28"/>
          <w:szCs w:val="28"/>
          <w:shd w:val="clear" w:color="auto" w:fill="FFFFFF"/>
          <w:lang w:val="uk-UA" w:eastAsia="en-US"/>
        </w:rPr>
      </w:pPr>
    </w:p>
    <w:p w:rsidR="000F04A7" w:rsidRPr="00C94826" w:rsidRDefault="000F04A7" w:rsidP="00FF2198">
      <w:pPr>
        <w:jc w:val="center"/>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Основні заходи Програми :</w:t>
      </w:r>
    </w:p>
    <w:tbl>
      <w:tblPr>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400"/>
        <w:gridCol w:w="1276"/>
        <w:gridCol w:w="1276"/>
        <w:gridCol w:w="1559"/>
        <w:gridCol w:w="1559"/>
      </w:tblGrid>
      <w:tr w:rsidR="000F04A7" w:rsidRPr="00C94826" w:rsidTr="000F04A7">
        <w:tc>
          <w:tcPr>
            <w:tcW w:w="675"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№п/п</w:t>
            </w:r>
          </w:p>
        </w:tc>
        <w:tc>
          <w:tcPr>
            <w:tcW w:w="3402"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Найменування  заходу</w:t>
            </w:r>
          </w:p>
        </w:tc>
        <w:tc>
          <w:tcPr>
            <w:tcW w:w="1276"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Виконавець</w:t>
            </w:r>
          </w:p>
        </w:tc>
        <w:tc>
          <w:tcPr>
            <w:tcW w:w="1276"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center"/>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Джерело фінансування</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center"/>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Обсяг фінансових ресурсів,</w:t>
            </w:r>
          </w:p>
          <w:p w:rsidR="000F04A7" w:rsidRPr="00C94826" w:rsidRDefault="000F04A7" w:rsidP="00FF2198">
            <w:pPr>
              <w:jc w:val="center"/>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грн.</w:t>
            </w:r>
          </w:p>
        </w:tc>
      </w:tr>
      <w:tr w:rsidR="000F04A7" w:rsidRPr="00C94826" w:rsidTr="000F04A7">
        <w:trPr>
          <w:trHeight w:val="185"/>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1</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rPr>
                <w:color w:val="000000" w:themeColor="text1"/>
                <w:sz w:val="26"/>
                <w:szCs w:val="26"/>
                <w:shd w:val="clear" w:color="auto" w:fill="FFFFFF"/>
                <w:lang w:val="uk-UA" w:eastAsia="en-US"/>
              </w:rPr>
            </w:pPr>
            <w:r w:rsidRPr="00C94826">
              <w:rPr>
                <w:rFonts w:eastAsia="Calibri"/>
                <w:bCs/>
                <w:color w:val="000000" w:themeColor="text1"/>
                <w:sz w:val="26"/>
                <w:szCs w:val="26"/>
                <w:lang w:val="uk-UA" w:eastAsia="en-US"/>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center"/>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КП «РАХІВТЕПЛО»</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Міський бюджет</w:t>
            </w: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center"/>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2022</w:t>
            </w: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center"/>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2023</w:t>
            </w:r>
          </w:p>
        </w:tc>
      </w:tr>
      <w:tr w:rsidR="000F04A7" w:rsidRPr="00C94826" w:rsidTr="000F04A7">
        <w:trPr>
          <w:trHeight w:val="1267"/>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0F04A7" w:rsidRPr="00C94826" w:rsidRDefault="000F04A7" w:rsidP="00FF2198">
            <w:pPr>
              <w:rPr>
                <w:color w:val="000000" w:themeColor="text1"/>
                <w:sz w:val="26"/>
                <w:szCs w:val="26"/>
                <w:shd w:val="clear" w:color="auto" w:fill="FFFFFF"/>
                <w:lang w:val="uk-UA" w:eastAsia="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0F04A7" w:rsidRPr="00C94826" w:rsidRDefault="000F04A7" w:rsidP="00FF2198">
            <w:pPr>
              <w:rPr>
                <w:color w:val="000000" w:themeColor="text1"/>
                <w:sz w:val="26"/>
                <w:szCs w:val="26"/>
                <w:shd w:val="clear" w:color="auto" w:fill="FFFFFF"/>
                <w:lang w:val="uk-UA"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F04A7" w:rsidRPr="00C94826" w:rsidRDefault="000F04A7" w:rsidP="00FF2198">
            <w:pPr>
              <w:rPr>
                <w:color w:val="000000" w:themeColor="text1"/>
                <w:sz w:val="26"/>
                <w:szCs w:val="26"/>
                <w:shd w:val="clear" w:color="auto" w:fill="FFFFFF"/>
                <w:lang w:val="uk-UA"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F04A7" w:rsidRPr="00C94826" w:rsidRDefault="000F04A7" w:rsidP="00FF2198">
            <w:pPr>
              <w:rPr>
                <w:color w:val="000000" w:themeColor="text1"/>
                <w:sz w:val="26"/>
                <w:szCs w:val="26"/>
                <w:shd w:val="clear" w:color="auto" w:fill="FFFFFF"/>
                <w:lang w:val="uk-UA"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4000000,00</w:t>
            </w: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6500000,00</w:t>
            </w:r>
          </w:p>
        </w:tc>
      </w:tr>
      <w:tr w:rsidR="000F04A7" w:rsidRPr="00C94826" w:rsidTr="000F04A7">
        <w:tc>
          <w:tcPr>
            <w:tcW w:w="675" w:type="dxa"/>
            <w:tcBorders>
              <w:top w:val="single" w:sz="4" w:space="0" w:color="000000"/>
              <w:left w:val="single" w:sz="4" w:space="0" w:color="000000"/>
              <w:bottom w:val="single" w:sz="4" w:space="0" w:color="000000"/>
              <w:right w:val="single" w:sz="4" w:space="0" w:color="000000"/>
            </w:tcBorders>
          </w:tcPr>
          <w:p w:rsidR="000F04A7" w:rsidRPr="00C94826" w:rsidRDefault="000F04A7" w:rsidP="00FF2198">
            <w:pPr>
              <w:jc w:val="both"/>
              <w:rPr>
                <w:color w:val="000000" w:themeColor="text1"/>
                <w:sz w:val="26"/>
                <w:szCs w:val="26"/>
                <w:shd w:val="clear" w:color="auto" w:fill="FFFFFF"/>
                <w:lang w:val="uk-UA" w:eastAsia="en-US"/>
              </w:rPr>
            </w:pPr>
          </w:p>
        </w:tc>
        <w:tc>
          <w:tcPr>
            <w:tcW w:w="3402"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rFonts w:eastAsiaTheme="minorHAnsi"/>
                <w:color w:val="000000" w:themeColor="text1"/>
                <w:sz w:val="26"/>
                <w:szCs w:val="26"/>
                <w:shd w:val="clear" w:color="auto" w:fill="FFFFFF"/>
                <w:lang w:val="uk-UA" w:eastAsia="en-US"/>
              </w:rPr>
              <w:t>Разом:</w:t>
            </w:r>
          </w:p>
        </w:tc>
        <w:tc>
          <w:tcPr>
            <w:tcW w:w="1276" w:type="dxa"/>
            <w:tcBorders>
              <w:top w:val="single" w:sz="4" w:space="0" w:color="000000"/>
              <w:left w:val="single" w:sz="4" w:space="0" w:color="000000"/>
              <w:bottom w:val="single" w:sz="4" w:space="0" w:color="000000"/>
              <w:right w:val="single" w:sz="4" w:space="0" w:color="000000"/>
            </w:tcBorders>
          </w:tcPr>
          <w:p w:rsidR="000F04A7" w:rsidRPr="00C94826" w:rsidRDefault="000F04A7" w:rsidP="00FF2198">
            <w:pPr>
              <w:jc w:val="both"/>
              <w:rPr>
                <w:color w:val="000000" w:themeColor="text1"/>
                <w:sz w:val="26"/>
                <w:szCs w:val="26"/>
                <w:shd w:val="clear" w:color="auto" w:fill="FFFFFF"/>
                <w:lang w:val="uk-UA" w:eastAsia="en-US"/>
              </w:rPr>
            </w:pPr>
          </w:p>
        </w:tc>
        <w:tc>
          <w:tcPr>
            <w:tcW w:w="1276" w:type="dxa"/>
            <w:tcBorders>
              <w:top w:val="single" w:sz="4" w:space="0" w:color="000000"/>
              <w:left w:val="single" w:sz="4" w:space="0" w:color="000000"/>
              <w:bottom w:val="single" w:sz="4" w:space="0" w:color="000000"/>
              <w:right w:val="single" w:sz="4" w:space="0" w:color="000000"/>
            </w:tcBorders>
          </w:tcPr>
          <w:p w:rsidR="000F04A7" w:rsidRPr="00C94826" w:rsidRDefault="000F04A7" w:rsidP="00FF2198">
            <w:pPr>
              <w:jc w:val="both"/>
              <w:rPr>
                <w:color w:val="000000" w:themeColor="text1"/>
                <w:sz w:val="26"/>
                <w:szCs w:val="26"/>
                <w:shd w:val="clear" w:color="auto" w:fill="FFFFFF"/>
                <w:lang w:val="uk-UA" w:eastAsia="en-US"/>
              </w:rPr>
            </w:pP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4000000,00</w:t>
            </w:r>
          </w:p>
        </w:tc>
        <w:tc>
          <w:tcPr>
            <w:tcW w:w="1559" w:type="dxa"/>
            <w:tcBorders>
              <w:top w:val="single" w:sz="4" w:space="0" w:color="000000"/>
              <w:left w:val="single" w:sz="4" w:space="0" w:color="000000"/>
              <w:bottom w:val="single" w:sz="4" w:space="0" w:color="000000"/>
              <w:right w:val="single" w:sz="4" w:space="0" w:color="000000"/>
            </w:tcBorders>
            <w:hideMark/>
          </w:tcPr>
          <w:p w:rsidR="000F04A7" w:rsidRPr="00C94826" w:rsidRDefault="000F04A7" w:rsidP="00FF2198">
            <w:pPr>
              <w:jc w:val="both"/>
              <w:rPr>
                <w:color w:val="000000" w:themeColor="text1"/>
                <w:sz w:val="26"/>
                <w:szCs w:val="26"/>
                <w:shd w:val="clear" w:color="auto" w:fill="FFFFFF"/>
                <w:lang w:val="uk-UA" w:eastAsia="en-US"/>
              </w:rPr>
            </w:pPr>
            <w:r w:rsidRPr="00C94826">
              <w:rPr>
                <w:color w:val="000000" w:themeColor="text1"/>
                <w:sz w:val="26"/>
                <w:szCs w:val="26"/>
                <w:shd w:val="clear" w:color="auto" w:fill="FFFFFF"/>
                <w:lang w:val="uk-UA" w:eastAsia="en-US"/>
              </w:rPr>
              <w:t>6500000,00</w:t>
            </w:r>
          </w:p>
        </w:tc>
      </w:tr>
    </w:tbl>
    <w:p w:rsidR="000F04A7" w:rsidRPr="00C94826" w:rsidRDefault="000F04A7" w:rsidP="00FF2198">
      <w:pPr>
        <w:rPr>
          <w:rFonts w:eastAsiaTheme="minorHAnsi"/>
          <w:b/>
          <w:color w:val="000000" w:themeColor="text1"/>
          <w:sz w:val="28"/>
          <w:szCs w:val="28"/>
          <w:shd w:val="clear" w:color="auto" w:fill="FFFFFF"/>
          <w:lang w:val="uk-UA" w:eastAsia="en-US"/>
        </w:rPr>
      </w:pPr>
    </w:p>
    <w:p w:rsidR="001342CB" w:rsidRPr="00C94826" w:rsidRDefault="001342CB" w:rsidP="00FF2198">
      <w:pPr>
        <w:suppressAutoHyphens w:val="0"/>
        <w:rPr>
          <w:rFonts w:eastAsiaTheme="minorHAnsi"/>
          <w:b/>
          <w:color w:val="000000" w:themeColor="text1"/>
          <w:sz w:val="28"/>
          <w:szCs w:val="28"/>
          <w:shd w:val="clear" w:color="auto" w:fill="FFFFFF"/>
          <w:lang w:val="uk-UA" w:eastAsia="en-US"/>
        </w:rPr>
      </w:pPr>
      <w:r w:rsidRPr="00C94826">
        <w:rPr>
          <w:rFonts w:eastAsiaTheme="minorHAnsi"/>
          <w:b/>
          <w:color w:val="000000" w:themeColor="text1"/>
          <w:sz w:val="28"/>
          <w:szCs w:val="28"/>
          <w:shd w:val="clear" w:color="auto" w:fill="FFFFFF"/>
          <w:lang w:val="uk-UA" w:eastAsia="en-US"/>
        </w:rPr>
        <w:br w:type="page"/>
      </w:r>
    </w:p>
    <w:p w:rsidR="000F04A7" w:rsidRPr="00C94826" w:rsidRDefault="000F04A7" w:rsidP="00FF2198">
      <w:pPr>
        <w:jc w:val="center"/>
        <w:rPr>
          <w:rFonts w:eastAsiaTheme="minorHAnsi"/>
          <w:b/>
          <w:color w:val="000000" w:themeColor="text1"/>
          <w:sz w:val="28"/>
          <w:szCs w:val="28"/>
          <w:shd w:val="clear" w:color="auto" w:fill="FFFFFF"/>
          <w:lang w:val="uk-UA" w:eastAsia="en-US"/>
        </w:rPr>
      </w:pPr>
    </w:p>
    <w:p w:rsidR="000F04A7" w:rsidRPr="00C94826" w:rsidRDefault="000F04A7" w:rsidP="00FF2198">
      <w:pPr>
        <w:jc w:val="center"/>
        <w:rPr>
          <w:b/>
          <w:color w:val="000000" w:themeColor="text1"/>
          <w:sz w:val="28"/>
          <w:szCs w:val="28"/>
          <w:shd w:val="clear" w:color="auto" w:fill="FFFFFF"/>
          <w:lang w:val="uk-UA" w:eastAsia="en-US"/>
        </w:rPr>
      </w:pPr>
      <w:r w:rsidRPr="00C94826">
        <w:rPr>
          <w:rFonts w:eastAsiaTheme="minorHAnsi"/>
          <w:b/>
          <w:color w:val="000000" w:themeColor="text1"/>
          <w:sz w:val="28"/>
          <w:szCs w:val="28"/>
          <w:shd w:val="clear" w:color="auto" w:fill="FFFFFF"/>
          <w:lang w:val="uk-UA" w:eastAsia="en-US"/>
        </w:rPr>
        <w:t>V. Фінансування Програми</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rsidR="000F04A7" w:rsidRPr="00C94826" w:rsidRDefault="000F04A7" w:rsidP="00FF2198">
      <w:pPr>
        <w:jc w:val="center"/>
        <w:rPr>
          <w:rFonts w:eastAsiaTheme="minorHAnsi"/>
          <w:b/>
          <w:color w:val="000000" w:themeColor="text1"/>
          <w:sz w:val="28"/>
          <w:szCs w:val="28"/>
          <w:shd w:val="clear" w:color="auto" w:fill="FFFFFF"/>
          <w:lang w:val="uk-UA" w:eastAsia="en-US"/>
        </w:rPr>
      </w:pPr>
    </w:p>
    <w:p w:rsidR="000F04A7" w:rsidRPr="00C94826" w:rsidRDefault="000F04A7" w:rsidP="00FF2198">
      <w:pPr>
        <w:jc w:val="center"/>
        <w:rPr>
          <w:rFonts w:eastAsiaTheme="minorHAnsi"/>
          <w:b/>
          <w:color w:val="000000" w:themeColor="text1"/>
          <w:sz w:val="28"/>
          <w:szCs w:val="28"/>
          <w:shd w:val="clear" w:color="auto" w:fill="FFFFFF"/>
          <w:lang w:val="uk-UA" w:eastAsia="en-US"/>
        </w:rPr>
      </w:pPr>
      <w:r w:rsidRPr="00C94826">
        <w:rPr>
          <w:rFonts w:eastAsiaTheme="minorHAnsi"/>
          <w:b/>
          <w:color w:val="000000" w:themeColor="text1"/>
          <w:sz w:val="28"/>
          <w:szCs w:val="28"/>
          <w:shd w:val="clear" w:color="auto" w:fill="FFFFFF"/>
          <w:lang w:val="uk-UA" w:eastAsia="en-US"/>
        </w:rPr>
        <w:t>VI. Координація і контроль за ходом виконання Програми</w:t>
      </w:r>
    </w:p>
    <w:p w:rsidR="000F04A7" w:rsidRPr="00C94826" w:rsidRDefault="000F04A7" w:rsidP="00FF2198">
      <w:pPr>
        <w:jc w:val="both"/>
        <w:rPr>
          <w:rFonts w:eastAsiaTheme="minorHAnsi"/>
          <w:color w:val="000000" w:themeColor="text1"/>
          <w:sz w:val="28"/>
          <w:szCs w:val="28"/>
          <w:shd w:val="clear" w:color="auto" w:fill="FFFFFF"/>
          <w:lang w:val="uk-UA" w:eastAsia="en-US"/>
        </w:rPr>
      </w:pPr>
      <w:r w:rsidRPr="00C94826">
        <w:rPr>
          <w:rFonts w:eastAsiaTheme="minorHAnsi"/>
          <w:color w:val="000000" w:themeColor="text1"/>
          <w:sz w:val="28"/>
          <w:szCs w:val="28"/>
          <w:shd w:val="clear" w:color="auto" w:fill="FFFFFF"/>
          <w:lang w:val="uk-UA" w:eastAsia="en-US"/>
        </w:rPr>
        <w:t xml:space="preserve"> Координування діяльності, пов’язаної з реалізацією даної Програми здійснюється виконавчим комітетом міської ради.</w:t>
      </w:r>
    </w:p>
    <w:p w:rsidR="000F04A7" w:rsidRPr="00C94826" w:rsidRDefault="000F04A7" w:rsidP="00FF2198">
      <w:pPr>
        <w:jc w:val="both"/>
        <w:rPr>
          <w:rFonts w:eastAsiaTheme="minorHAnsi"/>
          <w:color w:val="000000" w:themeColor="text1"/>
          <w:sz w:val="28"/>
          <w:szCs w:val="28"/>
          <w:lang w:val="uk-UA" w:eastAsia="en-US"/>
        </w:rPr>
      </w:pPr>
      <w:r w:rsidRPr="00C94826">
        <w:rPr>
          <w:rFonts w:eastAsiaTheme="minorHAnsi"/>
          <w:color w:val="000000" w:themeColor="text1"/>
          <w:sz w:val="28"/>
          <w:szCs w:val="28"/>
          <w:shd w:val="clear" w:color="auto" w:fill="FFFFFF"/>
          <w:lang w:val="uk-UA" w:eastAsia="en-US"/>
        </w:rPr>
        <w:t>Звіт про виконання Програми виноситься на розгляд міської ради по завершенню строку реалізації програми.</w:t>
      </w: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HAnsi"/>
          <w:color w:val="000000" w:themeColor="text1"/>
          <w:sz w:val="28"/>
          <w:szCs w:val="28"/>
          <w:lang w:val="uk-UA" w:eastAsia="en-US"/>
        </w:rPr>
      </w:pPr>
    </w:p>
    <w:p w:rsidR="000F04A7" w:rsidRPr="00C94826" w:rsidRDefault="000F04A7" w:rsidP="00FF2198">
      <w:pPr>
        <w:rPr>
          <w:rFonts w:eastAsiaTheme="minorEastAsia"/>
          <w:color w:val="000000" w:themeColor="text1"/>
          <w:sz w:val="28"/>
          <w:szCs w:val="28"/>
          <w:lang w:val="uk-UA" w:eastAsia="ru-RU"/>
        </w:rPr>
      </w:pPr>
      <w:r w:rsidRPr="00C94826">
        <w:rPr>
          <w:color w:val="000000" w:themeColor="text1"/>
          <w:sz w:val="28"/>
          <w:szCs w:val="28"/>
          <w:lang w:val="uk-UA"/>
        </w:rPr>
        <w:t>В.п. міського голови,</w:t>
      </w:r>
    </w:p>
    <w:p w:rsidR="000F04A7" w:rsidRPr="00C94826" w:rsidRDefault="000F04A7" w:rsidP="00FF2198">
      <w:pPr>
        <w:rPr>
          <w:color w:val="000000" w:themeColor="text1"/>
          <w:sz w:val="28"/>
          <w:szCs w:val="28"/>
          <w:lang w:val="uk-UA" w:eastAsia="uk-UA"/>
        </w:rPr>
      </w:pPr>
      <w:r w:rsidRPr="00C94826">
        <w:rPr>
          <w:color w:val="000000" w:themeColor="text1"/>
          <w:sz w:val="28"/>
          <w:szCs w:val="28"/>
          <w:lang w:val="uk-UA"/>
        </w:rPr>
        <w:t>секретар ради та виконкому                                                   Євген МОЛНАР</w:t>
      </w:r>
    </w:p>
    <w:p w:rsidR="000F04A7" w:rsidRPr="00C94826" w:rsidRDefault="000F04A7" w:rsidP="00FF2198">
      <w:pPr>
        <w:rPr>
          <w:color w:val="000000" w:themeColor="text1"/>
          <w:sz w:val="22"/>
          <w:szCs w:val="22"/>
          <w:lang w:val="uk-UA"/>
        </w:rPr>
      </w:pPr>
    </w:p>
    <w:p w:rsidR="000F04A7" w:rsidRPr="00C94826" w:rsidRDefault="000F04A7" w:rsidP="00FF2198">
      <w:pPr>
        <w:rPr>
          <w:rFonts w:eastAsia="Calibri"/>
          <w:color w:val="000000" w:themeColor="text1"/>
          <w:sz w:val="28"/>
          <w:szCs w:val="28"/>
          <w:lang w:val="uk-UA" w:eastAsia="en-US"/>
        </w:rPr>
      </w:pPr>
    </w:p>
    <w:p w:rsidR="000F04A7" w:rsidRPr="00C94826" w:rsidRDefault="000F04A7" w:rsidP="00FF2198">
      <w:pPr>
        <w:rPr>
          <w:rFonts w:eastAsia="Calibri"/>
          <w:color w:val="000000" w:themeColor="text1"/>
          <w:sz w:val="28"/>
          <w:szCs w:val="28"/>
          <w:lang w:val="uk-UA" w:eastAsia="en-US"/>
        </w:rPr>
      </w:pPr>
    </w:p>
    <w:p w:rsidR="000F04A7" w:rsidRPr="00C94826" w:rsidRDefault="000F04A7" w:rsidP="00FF2198">
      <w:pPr>
        <w:rPr>
          <w:rFonts w:eastAsia="Calibri"/>
          <w:color w:val="000000" w:themeColor="text1"/>
          <w:sz w:val="28"/>
          <w:szCs w:val="28"/>
          <w:lang w:val="uk-UA" w:eastAsia="en-US"/>
        </w:rPr>
      </w:pPr>
    </w:p>
    <w:p w:rsidR="000B272D" w:rsidRPr="00C94826" w:rsidRDefault="000B272D" w:rsidP="00FF2198">
      <w:pPr>
        <w:suppressAutoHyphens w:val="0"/>
        <w:rPr>
          <w:rFonts w:eastAsia="Calibri"/>
          <w:color w:val="000000" w:themeColor="text1"/>
          <w:sz w:val="28"/>
          <w:szCs w:val="28"/>
          <w:lang w:val="uk-UA" w:eastAsia="en-US"/>
        </w:rPr>
      </w:pPr>
      <w:r w:rsidRPr="00C94826">
        <w:rPr>
          <w:rFonts w:eastAsia="Calibri"/>
          <w:color w:val="000000" w:themeColor="text1"/>
          <w:sz w:val="28"/>
          <w:szCs w:val="28"/>
          <w:lang w:val="uk-UA" w:eastAsia="en-US"/>
        </w:rPr>
        <w:br w:type="page"/>
      </w:r>
    </w:p>
    <w:p w:rsidR="00A55987" w:rsidRPr="00C94826" w:rsidRDefault="00A55987" w:rsidP="00FF2198">
      <w:pPr>
        <w:jc w:val="right"/>
        <w:rPr>
          <w:color w:val="000000" w:themeColor="text1"/>
          <w:sz w:val="28"/>
          <w:szCs w:val="28"/>
          <w:lang w:val="uk-UA"/>
        </w:rPr>
      </w:pPr>
      <w:r w:rsidRPr="00C94826">
        <w:rPr>
          <w:noProof/>
          <w:color w:val="000000" w:themeColor="text1"/>
          <w:lang w:val="uk-UA" w:eastAsia="uk-UA"/>
        </w:rPr>
        <w:lastRenderedPageBreak/>
        <w:drawing>
          <wp:anchor distT="0" distB="0" distL="114300" distR="114300" simplePos="0" relativeHeight="251702784"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A55987" w:rsidRPr="00C94826" w:rsidRDefault="00A55987" w:rsidP="00FF2198">
      <w:pPr>
        <w:jc w:val="right"/>
        <w:rPr>
          <w:color w:val="000000" w:themeColor="text1"/>
          <w:sz w:val="28"/>
          <w:szCs w:val="28"/>
          <w:lang w:val="uk-UA"/>
        </w:rPr>
      </w:pPr>
    </w:p>
    <w:p w:rsidR="00A55987" w:rsidRPr="00C94826" w:rsidRDefault="00A55987"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A55987" w:rsidRPr="00C94826" w:rsidRDefault="00A55987"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A55987" w:rsidRPr="00C94826" w:rsidRDefault="00A55987"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A55987" w:rsidRPr="00C94826" w:rsidRDefault="00A55987"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A55987" w:rsidRPr="00C94826" w:rsidRDefault="00A55987"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A55987" w:rsidRPr="00C94826" w:rsidRDefault="00A55987" w:rsidP="00FF2198">
      <w:pPr>
        <w:rPr>
          <w:color w:val="000000" w:themeColor="text1"/>
          <w:sz w:val="28"/>
          <w:szCs w:val="28"/>
          <w:lang w:val="uk-UA"/>
        </w:rPr>
      </w:pPr>
    </w:p>
    <w:p w:rsidR="00A55987" w:rsidRPr="00C94826" w:rsidRDefault="00A55987" w:rsidP="00FF2198">
      <w:pPr>
        <w:jc w:val="center"/>
        <w:rPr>
          <w:color w:val="000000" w:themeColor="text1"/>
          <w:sz w:val="28"/>
          <w:szCs w:val="28"/>
          <w:lang w:val="uk-UA"/>
        </w:rPr>
      </w:pPr>
      <w:r w:rsidRPr="00C94826">
        <w:rPr>
          <w:color w:val="000000" w:themeColor="text1"/>
          <w:sz w:val="28"/>
          <w:szCs w:val="28"/>
          <w:lang w:val="uk-UA"/>
        </w:rPr>
        <w:t>Р І Ш Е Н Н Я</w:t>
      </w:r>
    </w:p>
    <w:p w:rsidR="00A55987" w:rsidRPr="00C94826" w:rsidRDefault="00A55987" w:rsidP="00FF2198">
      <w:pPr>
        <w:rPr>
          <w:color w:val="000000" w:themeColor="text1"/>
          <w:sz w:val="28"/>
          <w:szCs w:val="28"/>
          <w:lang w:val="uk-UA"/>
        </w:rPr>
      </w:pPr>
    </w:p>
    <w:p w:rsidR="00A55987" w:rsidRPr="00C94826" w:rsidRDefault="00A55987"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№619</w:t>
      </w:r>
    </w:p>
    <w:p w:rsidR="00A55987" w:rsidRPr="00C94826" w:rsidRDefault="00A55987" w:rsidP="00FF2198">
      <w:pPr>
        <w:rPr>
          <w:color w:val="000000" w:themeColor="text1"/>
          <w:sz w:val="28"/>
          <w:szCs w:val="28"/>
          <w:lang w:val="uk-UA"/>
        </w:rPr>
      </w:pPr>
      <w:r w:rsidRPr="00C94826">
        <w:rPr>
          <w:color w:val="000000" w:themeColor="text1"/>
          <w:sz w:val="28"/>
          <w:szCs w:val="28"/>
          <w:lang w:val="uk-UA"/>
        </w:rPr>
        <w:t>м. Рахів</w:t>
      </w:r>
    </w:p>
    <w:p w:rsidR="001D11B0" w:rsidRPr="00C94826" w:rsidRDefault="001D11B0" w:rsidP="00FF2198">
      <w:pPr>
        <w:rPr>
          <w:rFonts w:eastAsia="Calibri"/>
          <w:color w:val="000000" w:themeColor="text1"/>
          <w:sz w:val="28"/>
          <w:szCs w:val="28"/>
          <w:lang w:val="uk-UA"/>
        </w:rPr>
      </w:pPr>
    </w:p>
    <w:p w:rsidR="001D11B0" w:rsidRPr="00C94826" w:rsidRDefault="001D11B0" w:rsidP="00FF2198">
      <w:pPr>
        <w:rPr>
          <w:bCs/>
          <w:color w:val="000000" w:themeColor="text1"/>
          <w:kern w:val="36"/>
          <w:sz w:val="28"/>
          <w:szCs w:val="28"/>
          <w:lang w:val="uk-UA" w:eastAsia="uk-UA"/>
        </w:rPr>
      </w:pPr>
      <w:r w:rsidRPr="00C94826">
        <w:rPr>
          <w:color w:val="000000" w:themeColor="text1"/>
          <w:sz w:val="28"/>
          <w:szCs w:val="28"/>
          <w:lang w:val="uk-UA"/>
        </w:rPr>
        <w:t xml:space="preserve">Про Програму </w:t>
      </w:r>
      <w:r w:rsidRPr="00C94826">
        <w:rPr>
          <w:bCs/>
          <w:color w:val="000000" w:themeColor="text1"/>
          <w:kern w:val="36"/>
          <w:sz w:val="28"/>
          <w:szCs w:val="28"/>
          <w:lang w:val="uk-UA" w:eastAsia="uk-UA"/>
        </w:rPr>
        <w:t xml:space="preserve">фінансування видатків на компенсаційні </w:t>
      </w:r>
    </w:p>
    <w:p w:rsidR="001D11B0" w:rsidRPr="00C94826" w:rsidRDefault="001D11B0" w:rsidP="00FF2198">
      <w:pPr>
        <w:rPr>
          <w:bCs/>
          <w:color w:val="000000" w:themeColor="text1"/>
          <w:kern w:val="36"/>
          <w:sz w:val="28"/>
          <w:szCs w:val="28"/>
          <w:lang w:val="uk-UA" w:eastAsia="uk-UA"/>
        </w:rPr>
      </w:pPr>
      <w:r w:rsidRPr="00C94826">
        <w:rPr>
          <w:bCs/>
          <w:color w:val="000000" w:themeColor="text1"/>
          <w:kern w:val="36"/>
          <w:sz w:val="28"/>
          <w:szCs w:val="28"/>
          <w:lang w:val="uk-UA" w:eastAsia="uk-UA"/>
        </w:rPr>
        <w:t xml:space="preserve">виплати  за проїзд автомобільним транспортом загального </w:t>
      </w:r>
    </w:p>
    <w:p w:rsidR="001D11B0" w:rsidRPr="00C94826" w:rsidRDefault="001D11B0" w:rsidP="00FF2198">
      <w:pPr>
        <w:rPr>
          <w:bCs/>
          <w:color w:val="000000" w:themeColor="text1"/>
          <w:kern w:val="36"/>
          <w:sz w:val="28"/>
          <w:szCs w:val="28"/>
          <w:lang w:val="uk-UA" w:eastAsia="uk-UA"/>
        </w:rPr>
      </w:pPr>
      <w:r w:rsidRPr="00C94826">
        <w:rPr>
          <w:bCs/>
          <w:color w:val="000000" w:themeColor="text1"/>
          <w:kern w:val="36"/>
          <w:sz w:val="28"/>
          <w:szCs w:val="28"/>
          <w:lang w:val="uk-UA" w:eastAsia="uk-UA"/>
        </w:rPr>
        <w:t xml:space="preserve">користування на маршрутах місцевого сполучення учнів </w:t>
      </w:r>
    </w:p>
    <w:p w:rsidR="001D11B0" w:rsidRPr="00C94826" w:rsidRDefault="001D11B0" w:rsidP="00FF2198">
      <w:pPr>
        <w:rPr>
          <w:bCs/>
          <w:color w:val="000000" w:themeColor="text1"/>
          <w:kern w:val="36"/>
          <w:sz w:val="28"/>
          <w:szCs w:val="28"/>
          <w:lang w:val="uk-UA" w:eastAsia="uk-UA"/>
        </w:rPr>
      </w:pPr>
      <w:r w:rsidRPr="00C94826">
        <w:rPr>
          <w:bCs/>
          <w:color w:val="000000" w:themeColor="text1"/>
          <w:kern w:val="36"/>
          <w:sz w:val="28"/>
          <w:szCs w:val="28"/>
          <w:lang w:val="uk-UA" w:eastAsia="uk-UA"/>
        </w:rPr>
        <w:t>закладів загальної середньої освіти І-ІІІ ступенів Рахівської</w:t>
      </w:r>
    </w:p>
    <w:p w:rsidR="001D11B0" w:rsidRPr="00C94826" w:rsidRDefault="001D11B0" w:rsidP="00FF2198">
      <w:pPr>
        <w:rPr>
          <w:bCs/>
          <w:color w:val="000000" w:themeColor="text1"/>
          <w:kern w:val="36"/>
          <w:sz w:val="28"/>
          <w:szCs w:val="28"/>
          <w:lang w:val="uk-UA" w:eastAsia="uk-UA"/>
        </w:rPr>
      </w:pPr>
      <w:r w:rsidRPr="00C94826">
        <w:rPr>
          <w:bCs/>
          <w:color w:val="000000" w:themeColor="text1"/>
          <w:kern w:val="36"/>
          <w:sz w:val="28"/>
          <w:szCs w:val="28"/>
          <w:lang w:val="uk-UA" w:eastAsia="uk-UA"/>
        </w:rPr>
        <w:t>міської ради на 2024 -2025 роки</w:t>
      </w:r>
    </w:p>
    <w:p w:rsidR="001D11B0" w:rsidRPr="00C94826" w:rsidRDefault="001D11B0" w:rsidP="00FF2198">
      <w:pPr>
        <w:jc w:val="both"/>
        <w:rPr>
          <w:rFonts w:eastAsiaTheme="minorEastAsia"/>
          <w:color w:val="000000" w:themeColor="text1"/>
          <w:sz w:val="28"/>
          <w:szCs w:val="28"/>
          <w:lang w:val="uk-UA" w:eastAsia="ru-RU"/>
        </w:rPr>
      </w:pPr>
    </w:p>
    <w:p w:rsidR="001D11B0" w:rsidRPr="00C94826" w:rsidRDefault="001D11B0" w:rsidP="00FF2198">
      <w:pPr>
        <w:jc w:val="both"/>
        <w:rPr>
          <w:rFonts w:eastAsiaTheme="minorHAnsi"/>
          <w:color w:val="000000" w:themeColor="text1"/>
          <w:sz w:val="28"/>
          <w:szCs w:val="28"/>
          <w:lang w:val="uk-UA"/>
        </w:rPr>
      </w:pPr>
      <w:r w:rsidRPr="00C94826">
        <w:rPr>
          <w:color w:val="000000" w:themeColor="text1"/>
          <w:sz w:val="28"/>
          <w:szCs w:val="28"/>
          <w:lang w:val="uk-UA"/>
        </w:rPr>
        <w:tab/>
        <w:t xml:space="preserve">Відповідно до пункту 22 статті 26 Закону України  «Про місцеве самоврядування в Україні»,  Законів України: «Про Освіту», «Про повну загальну середню освіту», </w:t>
      </w:r>
      <w:r w:rsidRPr="00C94826">
        <w:rPr>
          <w:color w:val="000000" w:themeColor="text1"/>
          <w:sz w:val="28"/>
          <w:szCs w:val="28"/>
          <w:shd w:val="clear" w:color="auto" w:fill="FFFFFF"/>
          <w:lang w:val="uk-UA"/>
        </w:rPr>
        <w:t> «Про охорону дитинства»</w:t>
      </w:r>
      <w:r w:rsidRPr="00C94826">
        <w:rPr>
          <w:color w:val="000000" w:themeColor="text1"/>
          <w:sz w:val="28"/>
          <w:szCs w:val="28"/>
          <w:lang w:val="uk-UA"/>
        </w:rPr>
        <w:t>, «Про дорожній рух», «Про автомобільний транспорт»</w:t>
      </w:r>
      <w:r w:rsidRPr="00C94826">
        <w:rPr>
          <w:color w:val="000000" w:themeColor="text1"/>
          <w:sz w:val="28"/>
          <w:szCs w:val="28"/>
          <w:bdr w:val="none" w:sz="0" w:space="0" w:color="auto" w:frame="1"/>
          <w:lang w:val="uk-UA"/>
        </w:rPr>
        <w:t xml:space="preserve">; </w:t>
      </w:r>
      <w:r w:rsidRPr="00C94826">
        <w:rPr>
          <w:color w:val="000000" w:themeColor="text1"/>
          <w:sz w:val="28"/>
          <w:szCs w:val="28"/>
          <w:lang w:val="uk-UA"/>
        </w:rPr>
        <w:t xml:space="preserve">Правил дорожнього руху, Правил надання послуг пасажирського автомобільного транспорту та з метою створення в умовах воєнного стану системи </w:t>
      </w:r>
      <w:r w:rsidRPr="00C94826">
        <w:rPr>
          <w:color w:val="000000" w:themeColor="text1"/>
          <w:sz w:val="28"/>
          <w:szCs w:val="28"/>
          <w:shd w:val="clear" w:color="auto" w:fill="FFFFFF"/>
          <w:lang w:val="uk-UA"/>
        </w:rPr>
        <w:t xml:space="preserve">перевезення учнів закладів загальної середньої освіти Рахівської територіальної громади </w:t>
      </w:r>
      <w:r w:rsidRPr="00C94826">
        <w:rPr>
          <w:color w:val="000000" w:themeColor="text1"/>
          <w:sz w:val="28"/>
          <w:szCs w:val="28"/>
          <w:lang w:val="uk-UA"/>
        </w:rPr>
        <w:t>до освітніх закладів і у зворотному напрямі та оплати за надані послуги,</w:t>
      </w:r>
      <w:r w:rsidR="00E431DA" w:rsidRPr="00C94826">
        <w:rPr>
          <w:color w:val="000000" w:themeColor="text1"/>
          <w:sz w:val="28"/>
          <w:szCs w:val="28"/>
          <w:lang w:val="uk-UA"/>
        </w:rPr>
        <w:t xml:space="preserve"> </w:t>
      </w:r>
      <w:r w:rsidRPr="00C94826">
        <w:rPr>
          <w:color w:val="000000" w:themeColor="text1"/>
          <w:sz w:val="28"/>
          <w:szCs w:val="28"/>
          <w:lang w:val="uk-UA"/>
        </w:rPr>
        <w:t>Рахівська міська рада</w:t>
      </w:r>
    </w:p>
    <w:p w:rsidR="001D11B0" w:rsidRPr="00C94826" w:rsidRDefault="001D11B0" w:rsidP="00FF2198">
      <w:pPr>
        <w:jc w:val="both"/>
        <w:rPr>
          <w:color w:val="000000" w:themeColor="text1"/>
          <w:sz w:val="28"/>
          <w:szCs w:val="28"/>
          <w:lang w:val="uk-UA" w:eastAsia="en-US"/>
        </w:rPr>
      </w:pPr>
    </w:p>
    <w:p w:rsidR="001D11B0" w:rsidRPr="00C94826" w:rsidRDefault="001D11B0" w:rsidP="00FF2198">
      <w:pPr>
        <w:tabs>
          <w:tab w:val="left" w:pos="567"/>
        </w:tabs>
        <w:jc w:val="center"/>
        <w:rPr>
          <w:color w:val="000000" w:themeColor="text1"/>
          <w:sz w:val="28"/>
          <w:szCs w:val="28"/>
          <w:lang w:val="uk-UA"/>
        </w:rPr>
      </w:pPr>
      <w:r w:rsidRPr="00C94826">
        <w:rPr>
          <w:color w:val="000000" w:themeColor="text1"/>
          <w:sz w:val="28"/>
          <w:szCs w:val="28"/>
          <w:lang w:val="uk-UA"/>
        </w:rPr>
        <w:t>В И Р І Ш И Л А:</w:t>
      </w:r>
    </w:p>
    <w:p w:rsidR="00E431DA" w:rsidRPr="00C94826" w:rsidRDefault="00E431DA" w:rsidP="00FF2198">
      <w:pPr>
        <w:tabs>
          <w:tab w:val="left" w:pos="567"/>
        </w:tabs>
        <w:jc w:val="center"/>
        <w:rPr>
          <w:color w:val="000000" w:themeColor="text1"/>
          <w:sz w:val="28"/>
          <w:szCs w:val="28"/>
          <w:lang w:val="uk-UA"/>
        </w:rPr>
      </w:pPr>
    </w:p>
    <w:p w:rsidR="001D11B0" w:rsidRPr="00C94826" w:rsidRDefault="001D11B0" w:rsidP="00FF2198">
      <w:pPr>
        <w:pStyle w:val="a4"/>
        <w:ind w:left="0" w:firstLine="708"/>
        <w:jc w:val="both"/>
        <w:rPr>
          <w:rFonts w:eastAsia="Calibri"/>
          <w:color w:val="000000" w:themeColor="text1"/>
          <w:sz w:val="28"/>
          <w:szCs w:val="22"/>
          <w:lang w:val="uk-UA"/>
        </w:rPr>
      </w:pPr>
      <w:r w:rsidRPr="00C94826">
        <w:rPr>
          <w:rFonts w:eastAsia="Calibri"/>
          <w:color w:val="000000" w:themeColor="text1"/>
          <w:sz w:val="28"/>
          <w:szCs w:val="22"/>
          <w:lang w:val="uk-UA" w:eastAsia="en-US"/>
        </w:rPr>
        <w:t xml:space="preserve">1. Затвердити Програму </w:t>
      </w:r>
      <w:r w:rsidRPr="00C94826">
        <w:rPr>
          <w:bCs/>
          <w:color w:val="000000" w:themeColor="text1"/>
          <w:kern w:val="36"/>
          <w:sz w:val="28"/>
          <w:szCs w:val="22"/>
          <w:lang w:val="uk-UA" w:eastAsia="uk-UA"/>
        </w:rPr>
        <w:t xml:space="preserve">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2024 -2025 роки </w:t>
      </w:r>
      <w:r w:rsidRPr="00C94826">
        <w:rPr>
          <w:rFonts w:eastAsia="Calibri"/>
          <w:color w:val="000000" w:themeColor="text1"/>
          <w:sz w:val="28"/>
          <w:szCs w:val="22"/>
          <w:lang w:val="uk-UA" w:eastAsia="en-US"/>
        </w:rPr>
        <w:t>(додається).</w:t>
      </w:r>
    </w:p>
    <w:p w:rsidR="001D11B0" w:rsidRPr="00C94826" w:rsidRDefault="001D11B0" w:rsidP="00FF2198">
      <w:pPr>
        <w:pStyle w:val="a4"/>
        <w:ind w:left="0" w:firstLine="708"/>
        <w:jc w:val="both"/>
        <w:rPr>
          <w:rFonts w:eastAsia="Calibri"/>
          <w:color w:val="000000" w:themeColor="text1"/>
          <w:sz w:val="28"/>
          <w:szCs w:val="22"/>
          <w:lang w:val="uk-UA" w:eastAsia="en-US"/>
        </w:rPr>
      </w:pPr>
      <w:r w:rsidRPr="00C94826">
        <w:rPr>
          <w:rFonts w:eastAsia="Calibri"/>
          <w:color w:val="000000" w:themeColor="text1"/>
          <w:sz w:val="28"/>
          <w:szCs w:val="22"/>
          <w:lang w:val="uk-UA" w:eastAsia="en-US"/>
        </w:rPr>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1D11B0" w:rsidRPr="00C94826" w:rsidRDefault="001D11B0" w:rsidP="00FF2198">
      <w:pPr>
        <w:rPr>
          <w:rFonts w:eastAsiaTheme="minorHAnsi"/>
          <w:color w:val="000000" w:themeColor="text1"/>
          <w:sz w:val="22"/>
          <w:szCs w:val="22"/>
          <w:lang w:val="uk-UA" w:eastAsia="ru-RU"/>
        </w:rPr>
      </w:pPr>
    </w:p>
    <w:p w:rsidR="002C751B" w:rsidRPr="00C94826" w:rsidRDefault="002C751B" w:rsidP="00FF2198">
      <w:pPr>
        <w:rPr>
          <w:rFonts w:eastAsiaTheme="minorHAnsi"/>
          <w:color w:val="000000" w:themeColor="text1"/>
          <w:sz w:val="22"/>
          <w:szCs w:val="22"/>
          <w:lang w:val="uk-UA" w:eastAsia="ru-RU"/>
        </w:rPr>
      </w:pPr>
    </w:p>
    <w:p w:rsidR="001D11B0" w:rsidRPr="00C94826" w:rsidRDefault="001D11B0" w:rsidP="00FF2198">
      <w:pPr>
        <w:rPr>
          <w:color w:val="000000" w:themeColor="text1"/>
          <w:sz w:val="28"/>
          <w:szCs w:val="28"/>
          <w:lang w:val="uk-UA"/>
        </w:rPr>
      </w:pPr>
      <w:r w:rsidRPr="00C94826">
        <w:rPr>
          <w:color w:val="000000" w:themeColor="text1"/>
          <w:sz w:val="28"/>
          <w:szCs w:val="28"/>
          <w:lang w:val="uk-UA"/>
        </w:rPr>
        <w:t>В. п. міського голови,</w:t>
      </w:r>
    </w:p>
    <w:p w:rsidR="001D11B0" w:rsidRPr="00C94826" w:rsidRDefault="001D11B0" w:rsidP="00FF2198">
      <w:pPr>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1D11B0" w:rsidRPr="00C94826" w:rsidRDefault="001D11B0" w:rsidP="00FF2198">
      <w:pPr>
        <w:rPr>
          <w:color w:val="000000" w:themeColor="text1"/>
          <w:sz w:val="28"/>
          <w:szCs w:val="28"/>
          <w:lang w:val="uk-UA" w:eastAsia="en-US"/>
        </w:rPr>
      </w:pPr>
    </w:p>
    <w:p w:rsidR="007525F3" w:rsidRPr="00C94826" w:rsidRDefault="007525F3" w:rsidP="00FF2198">
      <w:pPr>
        <w:suppressAutoHyphens w:val="0"/>
        <w:rPr>
          <w:rFonts w:eastAsiaTheme="minorHAnsi"/>
          <w:b/>
          <w:color w:val="000000" w:themeColor="text1"/>
          <w:sz w:val="28"/>
          <w:szCs w:val="28"/>
          <w:lang w:val="uk-UA"/>
        </w:rPr>
      </w:pPr>
      <w:r w:rsidRPr="00C94826">
        <w:rPr>
          <w:rFonts w:eastAsiaTheme="minorHAnsi"/>
          <w:b/>
          <w:color w:val="000000" w:themeColor="text1"/>
          <w:sz w:val="28"/>
          <w:szCs w:val="28"/>
          <w:lang w:val="uk-UA"/>
        </w:rPr>
        <w:br w:type="page"/>
      </w:r>
    </w:p>
    <w:p w:rsidR="001D11B0" w:rsidRPr="00C94826" w:rsidRDefault="001D11B0" w:rsidP="00FF2198">
      <w:pPr>
        <w:rPr>
          <w:rFonts w:eastAsiaTheme="minorHAnsi"/>
          <w:b/>
          <w:color w:val="000000" w:themeColor="text1"/>
          <w:sz w:val="28"/>
          <w:szCs w:val="28"/>
          <w:lang w:val="uk-UA"/>
        </w:rPr>
      </w:pPr>
    </w:p>
    <w:p w:rsidR="007525F3" w:rsidRPr="00C94826" w:rsidRDefault="007525F3"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7525F3" w:rsidRPr="00C94826" w:rsidTr="007525F3">
        <w:trPr>
          <w:jc w:val="right"/>
        </w:trPr>
        <w:tc>
          <w:tcPr>
            <w:tcW w:w="3267" w:type="dxa"/>
            <w:hideMark/>
          </w:tcPr>
          <w:p w:rsidR="007525F3" w:rsidRPr="00C94826" w:rsidRDefault="007525F3"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7525F3" w:rsidRPr="00C94826" w:rsidRDefault="007525F3" w:rsidP="00FF2198">
            <w:pPr>
              <w:rPr>
                <w:color w:val="000000" w:themeColor="text1"/>
                <w:sz w:val="20"/>
                <w:szCs w:val="20"/>
                <w:lang w:val="uk-UA" w:eastAsia="ru-RU"/>
              </w:rPr>
            </w:pPr>
            <w:r w:rsidRPr="00C94826">
              <w:rPr>
                <w:color w:val="000000" w:themeColor="text1"/>
                <w:sz w:val="20"/>
                <w:szCs w:val="20"/>
                <w:lang w:val="uk-UA"/>
              </w:rPr>
              <w:t>39-ої сесії 8-го скликання                                                                                              від  30.10.2023 р. №619</w:t>
            </w:r>
          </w:p>
        </w:tc>
      </w:tr>
    </w:tbl>
    <w:p w:rsidR="007525F3" w:rsidRPr="00C94826" w:rsidRDefault="007525F3" w:rsidP="00FF2198">
      <w:pPr>
        <w:rPr>
          <w:color w:val="000000" w:themeColor="text1"/>
          <w:sz w:val="28"/>
          <w:szCs w:val="28"/>
          <w:lang w:val="uk-UA" w:eastAsia="ru-RU"/>
        </w:rPr>
      </w:pPr>
    </w:p>
    <w:p w:rsidR="007525F3" w:rsidRPr="00C94826" w:rsidRDefault="007525F3" w:rsidP="00FF2198">
      <w:pPr>
        <w:rPr>
          <w:rFonts w:eastAsiaTheme="minorHAnsi"/>
          <w:b/>
          <w:color w:val="000000" w:themeColor="text1"/>
          <w:sz w:val="28"/>
          <w:szCs w:val="28"/>
          <w:lang w:val="uk-UA"/>
        </w:rPr>
      </w:pPr>
    </w:p>
    <w:p w:rsidR="001D11B0" w:rsidRPr="00C94826" w:rsidRDefault="001D11B0" w:rsidP="00FF2198">
      <w:pPr>
        <w:pStyle w:val="a4"/>
        <w:ind w:left="0"/>
        <w:jc w:val="center"/>
        <w:rPr>
          <w:rFonts w:eastAsiaTheme="minorHAnsi"/>
          <w:b/>
          <w:bCs/>
          <w:color w:val="000000" w:themeColor="text1"/>
          <w:sz w:val="28"/>
          <w:szCs w:val="28"/>
          <w:lang w:val="uk-UA" w:eastAsia="en-US"/>
        </w:rPr>
      </w:pPr>
      <w:r w:rsidRPr="00C94826">
        <w:rPr>
          <w:rFonts w:eastAsiaTheme="minorHAnsi"/>
          <w:b/>
          <w:bCs/>
          <w:color w:val="000000" w:themeColor="text1"/>
          <w:sz w:val="28"/>
          <w:szCs w:val="28"/>
          <w:lang w:val="uk-UA" w:eastAsia="en-US"/>
        </w:rPr>
        <w:t>ПРОГРАМА</w:t>
      </w:r>
    </w:p>
    <w:p w:rsidR="001D11B0" w:rsidRPr="00C94826" w:rsidRDefault="001D11B0" w:rsidP="00FF2198">
      <w:pPr>
        <w:jc w:val="center"/>
        <w:rPr>
          <w:b/>
          <w:bCs/>
          <w:color w:val="000000" w:themeColor="text1"/>
          <w:kern w:val="36"/>
          <w:sz w:val="28"/>
          <w:szCs w:val="28"/>
          <w:lang w:val="uk-UA" w:eastAsia="uk-UA"/>
        </w:rPr>
      </w:pPr>
      <w:r w:rsidRPr="00C94826">
        <w:rPr>
          <w:b/>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2024 -2025 роки</w:t>
      </w:r>
    </w:p>
    <w:p w:rsidR="001D11B0" w:rsidRPr="00C94826" w:rsidRDefault="001D11B0" w:rsidP="00FF2198">
      <w:pPr>
        <w:jc w:val="center"/>
        <w:rPr>
          <w:b/>
          <w:bCs/>
          <w:color w:val="000000" w:themeColor="text1"/>
          <w:kern w:val="36"/>
          <w:sz w:val="28"/>
          <w:szCs w:val="28"/>
          <w:lang w:val="uk-UA" w:eastAsia="uk-UA"/>
        </w:rPr>
      </w:pPr>
    </w:p>
    <w:p w:rsidR="001D11B0" w:rsidRPr="00C94826" w:rsidRDefault="001D11B0" w:rsidP="00FF2198">
      <w:pPr>
        <w:jc w:val="center"/>
        <w:rPr>
          <w:rFonts w:eastAsiaTheme="minorEastAsia"/>
          <w:b/>
          <w:color w:val="000000" w:themeColor="text1"/>
          <w:sz w:val="28"/>
          <w:szCs w:val="28"/>
          <w:lang w:val="uk-UA" w:eastAsia="ru-RU"/>
        </w:rPr>
      </w:pPr>
      <w:r w:rsidRPr="00C94826">
        <w:rPr>
          <w:b/>
          <w:color w:val="000000" w:themeColor="text1"/>
          <w:sz w:val="28"/>
          <w:szCs w:val="28"/>
          <w:lang w:val="uk-UA"/>
        </w:rPr>
        <w:t>1. ПАСПОРТ</w:t>
      </w:r>
    </w:p>
    <w:p w:rsidR="001D11B0" w:rsidRPr="00C94826" w:rsidRDefault="001D11B0" w:rsidP="00FF2198">
      <w:pPr>
        <w:shd w:val="clear" w:color="auto" w:fill="FFFFFF"/>
        <w:jc w:val="center"/>
        <w:outlineLvl w:val="0"/>
        <w:rPr>
          <w:bCs/>
          <w:color w:val="000000" w:themeColor="text1"/>
          <w:kern w:val="36"/>
          <w:sz w:val="28"/>
          <w:szCs w:val="28"/>
          <w:lang w:val="uk-UA" w:eastAsia="uk-UA"/>
        </w:rPr>
      </w:pPr>
      <w:r w:rsidRPr="00C94826">
        <w:rPr>
          <w:b/>
          <w:bCs/>
          <w:color w:val="000000" w:themeColor="text1"/>
          <w:kern w:val="36"/>
          <w:sz w:val="28"/>
          <w:szCs w:val="28"/>
          <w:lang w:val="uk-UA" w:eastAsia="uk-UA"/>
        </w:rPr>
        <w:t xml:space="preserve">Програми </w:t>
      </w:r>
      <w:r w:rsidRPr="00C94826">
        <w:rPr>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2024 -2025 роки»</w:t>
      </w:r>
    </w:p>
    <w:p w:rsidR="001D11B0" w:rsidRPr="00C94826" w:rsidRDefault="001D11B0" w:rsidP="00FF2198">
      <w:pPr>
        <w:shd w:val="clear" w:color="auto" w:fill="FFFFFF"/>
        <w:jc w:val="center"/>
        <w:outlineLvl w:val="0"/>
        <w:rPr>
          <w:bCs/>
          <w:color w:val="000000" w:themeColor="text1"/>
          <w:kern w:val="36"/>
          <w:sz w:val="28"/>
          <w:szCs w:val="28"/>
          <w:lang w:val="uk-UA" w:eastAsia="uk-UA"/>
        </w:rPr>
      </w:pPr>
    </w:p>
    <w:p w:rsidR="001D11B0" w:rsidRPr="00C94826" w:rsidRDefault="001D11B0" w:rsidP="00FF2198">
      <w:pPr>
        <w:pStyle w:val="a4"/>
        <w:shd w:val="clear" w:color="auto" w:fill="FFFFFF"/>
        <w:ind w:left="0"/>
        <w:jc w:val="both"/>
        <w:outlineLvl w:val="0"/>
        <w:rPr>
          <w:bCs/>
          <w:color w:val="000000" w:themeColor="text1"/>
          <w:kern w:val="36"/>
          <w:sz w:val="28"/>
          <w:szCs w:val="28"/>
          <w:lang w:val="uk-UA" w:eastAsia="uk-UA"/>
        </w:rPr>
      </w:pPr>
      <w:r w:rsidRPr="00C94826">
        <w:rPr>
          <w:b/>
          <w:color w:val="000000" w:themeColor="text1"/>
          <w:sz w:val="28"/>
          <w:szCs w:val="28"/>
          <w:lang w:val="uk-UA"/>
        </w:rPr>
        <w:t>1.Назва Програми:</w:t>
      </w:r>
      <w:r w:rsidRPr="00C94826">
        <w:rPr>
          <w:bCs/>
          <w:color w:val="000000" w:themeColor="text1"/>
          <w:kern w:val="36"/>
          <w:sz w:val="28"/>
          <w:szCs w:val="28"/>
          <w:lang w:val="uk-UA" w:eastAsia="uk-UA"/>
        </w:rPr>
        <w:t>«фінансування видатків на компенсаційні виплати  за проїзд автомобільним транспортом загального користування на маршрутах місцевого сполучення учнів закладів загальної середньої освіти І-ІІІ ступенів Рахівської міської ради на 2024 -2025 роки»</w:t>
      </w:r>
    </w:p>
    <w:p w:rsidR="001D11B0" w:rsidRPr="00C94826" w:rsidRDefault="001D11B0" w:rsidP="00FF2198">
      <w:pPr>
        <w:shd w:val="clear" w:color="auto" w:fill="FFFFFF"/>
        <w:jc w:val="center"/>
        <w:outlineLvl w:val="0"/>
        <w:rPr>
          <w:bCs/>
          <w:color w:val="000000" w:themeColor="text1"/>
          <w:kern w:val="36"/>
          <w:sz w:val="28"/>
          <w:szCs w:val="28"/>
          <w:lang w:val="uk-UA" w:eastAsia="uk-UA"/>
        </w:rPr>
      </w:pPr>
    </w:p>
    <w:p w:rsidR="001D11B0" w:rsidRPr="00C94826" w:rsidRDefault="001D11B0" w:rsidP="00FF2198">
      <w:pPr>
        <w:pStyle w:val="a4"/>
        <w:ind w:left="0"/>
        <w:jc w:val="both"/>
        <w:rPr>
          <w:color w:val="000000" w:themeColor="text1"/>
          <w:sz w:val="28"/>
          <w:szCs w:val="28"/>
          <w:lang w:val="uk-UA"/>
        </w:rPr>
      </w:pPr>
      <w:r w:rsidRPr="00C94826">
        <w:rPr>
          <w:b/>
          <w:color w:val="000000" w:themeColor="text1"/>
          <w:sz w:val="28"/>
          <w:szCs w:val="28"/>
          <w:lang w:val="uk-UA"/>
        </w:rPr>
        <w:t>2.Підстава для розроблення:</w:t>
      </w:r>
      <w:r w:rsidRPr="00C94826">
        <w:rPr>
          <w:color w:val="000000" w:themeColor="text1"/>
          <w:sz w:val="28"/>
          <w:szCs w:val="28"/>
          <w:lang w:val="uk-UA"/>
        </w:rPr>
        <w:t xml:space="preserve">  Закони України: «Про освіту», «Про повну загальну середню освіту», «Про автомобільний транспорт», «Правила надання послуг пасажирським автомобільним транспортом» затверджені Постановою КМУ </w:t>
      </w:r>
      <w:r w:rsidRPr="00C94826">
        <w:rPr>
          <w:bCs/>
          <w:color w:val="000000" w:themeColor="text1"/>
          <w:sz w:val="28"/>
          <w:szCs w:val="28"/>
          <w:lang w:val="uk-UA"/>
        </w:rPr>
        <w:t xml:space="preserve">від 18 лютого 1997 р. N 176, </w:t>
      </w:r>
      <w:r w:rsidRPr="00C94826">
        <w:rPr>
          <w:color w:val="000000" w:themeColor="text1"/>
          <w:sz w:val="28"/>
          <w:szCs w:val="28"/>
          <w:lang w:val="uk-UA"/>
        </w:rPr>
        <w:t xml:space="preserve">Правила дорожнього руху. </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pStyle w:val="a4"/>
        <w:ind w:left="0"/>
        <w:jc w:val="both"/>
        <w:rPr>
          <w:color w:val="000000" w:themeColor="text1"/>
          <w:sz w:val="28"/>
          <w:szCs w:val="28"/>
          <w:lang w:val="uk-UA"/>
        </w:rPr>
      </w:pPr>
      <w:r w:rsidRPr="00C94826">
        <w:rPr>
          <w:b/>
          <w:color w:val="000000" w:themeColor="text1"/>
          <w:sz w:val="28"/>
          <w:szCs w:val="28"/>
          <w:lang w:val="uk-UA"/>
        </w:rPr>
        <w:t>3.Розробник Програми:</w:t>
      </w:r>
      <w:r w:rsidRPr="00C94826">
        <w:rPr>
          <w:color w:val="000000" w:themeColor="text1"/>
          <w:sz w:val="28"/>
          <w:szCs w:val="28"/>
          <w:lang w:val="uk-UA"/>
        </w:rPr>
        <w:t xml:space="preserve"> Відділ освіти, культури, молоді та спорту Рахівської міської ради.</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pStyle w:val="a4"/>
        <w:ind w:left="0"/>
        <w:jc w:val="both"/>
        <w:rPr>
          <w:color w:val="000000" w:themeColor="text1"/>
          <w:sz w:val="28"/>
          <w:szCs w:val="28"/>
          <w:lang w:val="uk-UA"/>
        </w:rPr>
      </w:pPr>
      <w:r w:rsidRPr="00C94826">
        <w:rPr>
          <w:b/>
          <w:color w:val="000000" w:themeColor="text1"/>
          <w:sz w:val="28"/>
          <w:szCs w:val="28"/>
          <w:lang w:val="uk-UA"/>
        </w:rPr>
        <w:t>4.Відповідальні за виконання:</w:t>
      </w:r>
      <w:r w:rsidRPr="00C94826">
        <w:rPr>
          <w:color w:val="000000" w:themeColor="text1"/>
          <w:sz w:val="28"/>
          <w:szCs w:val="28"/>
          <w:lang w:val="uk-UA"/>
        </w:rPr>
        <w:t xml:space="preserve"> Рахівська міська рада, відділ освіти, культури, молоді та спорту Рахівської міської ради, заклади освіти.</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pStyle w:val="a4"/>
        <w:ind w:left="0"/>
        <w:jc w:val="both"/>
        <w:rPr>
          <w:color w:val="000000" w:themeColor="text1"/>
          <w:sz w:val="28"/>
          <w:szCs w:val="28"/>
          <w:lang w:val="uk-UA"/>
        </w:rPr>
      </w:pPr>
      <w:r w:rsidRPr="00C94826">
        <w:rPr>
          <w:b/>
          <w:color w:val="000000" w:themeColor="text1"/>
          <w:sz w:val="28"/>
          <w:szCs w:val="28"/>
          <w:lang w:val="uk-UA"/>
        </w:rPr>
        <w:t>5.Мета Програми:</w:t>
      </w:r>
      <w:r w:rsidRPr="00C94826">
        <w:rPr>
          <w:color w:val="000000" w:themeColor="text1"/>
          <w:sz w:val="28"/>
          <w:szCs w:val="28"/>
          <w:lang w:val="uk-UA"/>
        </w:rPr>
        <w:t xml:space="preserve"> створення в громаді системи забезпечення учнів загальної середньої освіти довозом до закладів освіти територіальної громади в умовах воєнного стану, за умов відсутності шкільних автобусів, які передані на потреби ЗСУ.  </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pStyle w:val="a4"/>
        <w:ind w:left="0"/>
        <w:jc w:val="both"/>
        <w:rPr>
          <w:color w:val="000000" w:themeColor="text1"/>
          <w:sz w:val="28"/>
          <w:szCs w:val="28"/>
          <w:lang w:val="uk-UA"/>
        </w:rPr>
      </w:pPr>
      <w:r w:rsidRPr="00C94826">
        <w:rPr>
          <w:b/>
          <w:color w:val="000000" w:themeColor="text1"/>
          <w:sz w:val="28"/>
          <w:szCs w:val="28"/>
          <w:lang w:val="uk-UA"/>
        </w:rPr>
        <w:t>6.Строки виконання Програми:</w:t>
      </w:r>
      <w:r w:rsidRPr="00C94826">
        <w:rPr>
          <w:color w:val="000000" w:themeColor="text1"/>
          <w:sz w:val="28"/>
          <w:szCs w:val="28"/>
          <w:lang w:val="uk-UA"/>
        </w:rPr>
        <w:t xml:space="preserve"> початок – 1 січня 2024 року, закінчення – 31 грудня.2025 року.</w:t>
      </w:r>
    </w:p>
    <w:p w:rsidR="001D11B0" w:rsidRPr="00C94826" w:rsidRDefault="001D11B0" w:rsidP="00FF2198">
      <w:pPr>
        <w:rPr>
          <w:b/>
          <w:color w:val="000000" w:themeColor="text1"/>
          <w:sz w:val="28"/>
          <w:szCs w:val="28"/>
          <w:lang w:val="uk-UA"/>
        </w:rPr>
      </w:pPr>
      <w:r w:rsidRPr="00C94826">
        <w:rPr>
          <w:b/>
          <w:color w:val="000000" w:themeColor="text1"/>
          <w:sz w:val="28"/>
          <w:szCs w:val="28"/>
          <w:lang w:val="uk-UA"/>
        </w:rPr>
        <w:br w:type="page"/>
      </w:r>
    </w:p>
    <w:p w:rsidR="001D11B0" w:rsidRPr="00C94826" w:rsidRDefault="001D11B0" w:rsidP="00FF2198">
      <w:pPr>
        <w:rPr>
          <w:b/>
          <w:color w:val="000000" w:themeColor="text1"/>
          <w:sz w:val="28"/>
          <w:szCs w:val="28"/>
          <w:lang w:val="uk-UA"/>
        </w:rPr>
      </w:pPr>
    </w:p>
    <w:p w:rsidR="001D11B0" w:rsidRPr="00C94826" w:rsidRDefault="001D11B0" w:rsidP="00FF2198">
      <w:pPr>
        <w:jc w:val="center"/>
        <w:rPr>
          <w:b/>
          <w:color w:val="000000" w:themeColor="text1"/>
          <w:sz w:val="28"/>
          <w:szCs w:val="28"/>
          <w:lang w:val="uk-UA"/>
        </w:rPr>
      </w:pPr>
      <w:r w:rsidRPr="00C94826">
        <w:rPr>
          <w:b/>
          <w:color w:val="000000" w:themeColor="text1"/>
          <w:sz w:val="28"/>
          <w:szCs w:val="28"/>
          <w:lang w:val="uk-UA"/>
        </w:rPr>
        <w:t>2. Загальні положення</w:t>
      </w:r>
    </w:p>
    <w:p w:rsidR="001D11B0" w:rsidRPr="00C94826" w:rsidRDefault="001D11B0" w:rsidP="00FF2198">
      <w:pPr>
        <w:ind w:firstLine="567"/>
        <w:jc w:val="center"/>
        <w:rPr>
          <w:color w:val="000000" w:themeColor="text1"/>
          <w:sz w:val="28"/>
          <w:szCs w:val="28"/>
          <w:lang w:val="uk-UA"/>
        </w:rPr>
      </w:pPr>
    </w:p>
    <w:p w:rsidR="001D11B0" w:rsidRPr="00C94826" w:rsidRDefault="001D11B0" w:rsidP="00FF2198">
      <w:pPr>
        <w:ind w:firstLine="708"/>
        <w:jc w:val="both"/>
        <w:rPr>
          <w:color w:val="000000" w:themeColor="text1"/>
          <w:sz w:val="28"/>
          <w:szCs w:val="28"/>
          <w:lang w:val="uk-UA"/>
        </w:rPr>
      </w:pPr>
      <w:r w:rsidRPr="00C94826">
        <w:rPr>
          <w:color w:val="000000" w:themeColor="text1"/>
          <w:sz w:val="28"/>
          <w:szCs w:val="28"/>
          <w:shd w:val="clear" w:color="auto" w:fill="FFFFFF"/>
          <w:lang w:val="uk-UA"/>
        </w:rPr>
        <w:t xml:space="preserve">Програма фінансування видатків на компенсаційні виплати за  проїзд автомобільним транспортом </w:t>
      </w:r>
      <w:r w:rsidRPr="00C94826">
        <w:rPr>
          <w:bCs/>
          <w:color w:val="000000" w:themeColor="text1"/>
          <w:kern w:val="36"/>
          <w:sz w:val="28"/>
          <w:szCs w:val="28"/>
          <w:lang w:val="uk-UA" w:eastAsia="uk-UA"/>
        </w:rPr>
        <w:t xml:space="preserve">загального користування на маршрутах місцевого сполучення учнів закладів загальної середньої освіти І-ІІІ ступенів Рахівської міської ради на 2024 - 2025 роки </w:t>
      </w:r>
      <w:r w:rsidRPr="00C94826">
        <w:rPr>
          <w:color w:val="000000" w:themeColor="text1"/>
          <w:sz w:val="28"/>
          <w:szCs w:val="28"/>
          <w:shd w:val="clear" w:color="auto" w:fill="FFFFFF"/>
          <w:lang w:val="uk-UA"/>
        </w:rPr>
        <w:t xml:space="preserve">(далі - Програма) направлена на організацію перевезення учнів закладів загальної середньої освіти Рахівської територіальної громади </w:t>
      </w:r>
      <w:r w:rsidRPr="00C94826">
        <w:rPr>
          <w:color w:val="000000" w:themeColor="text1"/>
          <w:sz w:val="28"/>
          <w:szCs w:val="28"/>
          <w:lang w:val="uk-UA"/>
        </w:rPr>
        <w:t xml:space="preserve">до освітніх закладів і у зворотному напрямі, що проживають на відстані 3 і більше кілометрів </w:t>
      </w:r>
      <w:r w:rsidRPr="00C94826">
        <w:rPr>
          <w:color w:val="000000" w:themeColor="text1"/>
          <w:sz w:val="28"/>
          <w:szCs w:val="28"/>
          <w:shd w:val="clear" w:color="auto" w:fill="FFFFFF"/>
          <w:lang w:val="uk-UA"/>
        </w:rPr>
        <w:t>та забезпечення відшкодування перевізникам витрат (збитків) за здійснені перевезення</w:t>
      </w:r>
      <w:r w:rsidRPr="00C94826">
        <w:rPr>
          <w:color w:val="000000" w:themeColor="text1"/>
          <w:sz w:val="28"/>
          <w:szCs w:val="28"/>
          <w:lang w:val="uk-UA"/>
        </w:rPr>
        <w:t>.</w:t>
      </w:r>
    </w:p>
    <w:p w:rsidR="001D11B0" w:rsidRPr="00C94826" w:rsidRDefault="001D11B0" w:rsidP="00FF2198">
      <w:pPr>
        <w:ind w:firstLine="708"/>
        <w:jc w:val="both"/>
        <w:rPr>
          <w:color w:val="000000" w:themeColor="text1"/>
          <w:sz w:val="28"/>
          <w:szCs w:val="28"/>
          <w:shd w:val="clear" w:color="auto" w:fill="FFFFFF"/>
          <w:lang w:val="uk-UA"/>
        </w:rPr>
      </w:pPr>
      <w:r w:rsidRPr="00C94826">
        <w:rPr>
          <w:color w:val="000000" w:themeColor="text1"/>
          <w:sz w:val="28"/>
          <w:szCs w:val="28"/>
          <w:shd w:val="clear" w:color="auto" w:fill="FFFFFF"/>
          <w:lang w:val="uk-UA"/>
        </w:rPr>
        <w:t xml:space="preserve"> В умовах воєнного стану  шкільні автобуси, які перебували на балансі відділу освіти, культури, молоді та спорту Рахівської міської ради, передані на потреби Збройних сил України. Тому організація перевезення учнів до закладів освіти громадським транспортом місцевого сполучення є варіантом вирішення даної проблеми. На даний час особливо гострою постала проблема довозу учнів, що проживають у населених пунктах с. Костилівка, с. Вільховатий та с. Білин, які навчаються у комунальних закладах освіти: Костилівський  заклад загальної середньої освіти І-ІІІ ступенів, Рахівський заклад загальної середньої освіти І-ІІІ ступенів № 1 та № 2 та Білинський заклад загальної середньої освіти І-ІІІ ступенів. На даному напрямку надаються послуги пасажирських перевезень громадян підприємцями (перевізниками). Хоча, за наявності маршрутів громадського транспорту, вирішення питання підвозу учнів до закладів освіти може бути застосована і до інших населених пунктів та закладів освіти. Перевезення учнів автотранспортом місцевого сполучення здійснюється автобусами,  якими володіють перевізники.    </w:t>
      </w:r>
    </w:p>
    <w:p w:rsidR="001D11B0" w:rsidRPr="00C94826" w:rsidRDefault="001D11B0" w:rsidP="00FF2198">
      <w:pPr>
        <w:ind w:firstLine="708"/>
        <w:jc w:val="both"/>
        <w:rPr>
          <w:color w:val="000000" w:themeColor="text1"/>
          <w:sz w:val="28"/>
          <w:szCs w:val="28"/>
          <w:lang w:val="uk-UA"/>
        </w:rPr>
      </w:pPr>
      <w:r w:rsidRPr="00C94826">
        <w:rPr>
          <w:color w:val="000000" w:themeColor="text1"/>
          <w:sz w:val="28"/>
          <w:szCs w:val="28"/>
          <w:lang w:val="uk-UA"/>
        </w:rPr>
        <w:t xml:space="preserve">Програма створена на підставі та для реалізації вимог Законів України «Про освіту», «Про повну загальну середню освіту», </w:t>
      </w:r>
      <w:r w:rsidRPr="00C94826">
        <w:rPr>
          <w:color w:val="000000" w:themeColor="text1"/>
          <w:sz w:val="28"/>
          <w:szCs w:val="28"/>
          <w:shd w:val="clear" w:color="auto" w:fill="FFFFFF"/>
          <w:lang w:val="uk-UA"/>
        </w:rPr>
        <w:t> «Про охорону дитинства»</w:t>
      </w:r>
      <w:r w:rsidRPr="00C94826">
        <w:rPr>
          <w:color w:val="000000" w:themeColor="text1"/>
          <w:sz w:val="28"/>
          <w:szCs w:val="28"/>
          <w:lang w:val="uk-UA"/>
        </w:rPr>
        <w:t xml:space="preserve">, «Про дорожній рух», «Про автомобільний транспорт»; Правил дорожнього руху, Правил надання послуг пасажирського автомобільного транспорту </w:t>
      </w:r>
    </w:p>
    <w:p w:rsidR="001D11B0" w:rsidRPr="00C94826" w:rsidRDefault="001D11B0" w:rsidP="00FF2198">
      <w:pPr>
        <w:ind w:firstLine="708"/>
        <w:jc w:val="both"/>
        <w:rPr>
          <w:color w:val="000000" w:themeColor="text1"/>
          <w:sz w:val="28"/>
          <w:szCs w:val="28"/>
          <w:lang w:val="uk-UA"/>
        </w:rPr>
      </w:pPr>
      <w:r w:rsidRPr="00C94826">
        <w:rPr>
          <w:color w:val="000000" w:themeColor="text1"/>
          <w:sz w:val="28"/>
          <w:szCs w:val="28"/>
          <w:shd w:val="clear" w:color="auto" w:fill="FFFFFF"/>
          <w:lang w:val="uk-UA"/>
        </w:rPr>
        <w:t>Виконання зазначеної Програми забезпечить скоординовані дії міської ради, відділу освіти, культури молоді та спорту, закладів освіти та підприємств (підприємців)-перевізників по наданню послуг з безкоштовного проїзду учнів до закладів освіти та у зворотньому напрямі, які зареєстровані на  маршрутах місцевого сполучення автомобільним (автобусним) транспортом загального користування.</w:t>
      </w:r>
    </w:p>
    <w:p w:rsidR="001D11B0" w:rsidRPr="00C94826" w:rsidRDefault="001D11B0" w:rsidP="00FF2198">
      <w:pPr>
        <w:ind w:firstLine="708"/>
        <w:jc w:val="both"/>
        <w:rPr>
          <w:color w:val="000000" w:themeColor="text1"/>
          <w:sz w:val="28"/>
          <w:szCs w:val="28"/>
          <w:lang w:val="uk-UA"/>
        </w:rPr>
      </w:pPr>
      <w:r w:rsidRPr="00C94826">
        <w:rPr>
          <w:color w:val="000000" w:themeColor="text1"/>
          <w:sz w:val="28"/>
          <w:szCs w:val="28"/>
          <w:lang w:val="uk-UA"/>
        </w:rPr>
        <w:t xml:space="preserve">Програма має відкритий характер, може корегуватися, конкретизуватися, змінюватися, доповнюватися в залежності від реальних умов. Впровадження програми не виключає також реалізацію інших програм і проєктів, може синтезуватися та інтегруватися з ними.  </w:t>
      </w:r>
    </w:p>
    <w:p w:rsidR="001D11B0" w:rsidRPr="00C94826" w:rsidRDefault="001D11B0" w:rsidP="00FF2198">
      <w:pPr>
        <w:ind w:firstLine="708"/>
        <w:jc w:val="both"/>
        <w:rPr>
          <w:color w:val="000000" w:themeColor="text1"/>
          <w:sz w:val="28"/>
          <w:szCs w:val="28"/>
          <w:lang w:val="uk-UA"/>
        </w:rPr>
      </w:pPr>
    </w:p>
    <w:p w:rsidR="001D11B0" w:rsidRPr="00C94826" w:rsidRDefault="001D11B0" w:rsidP="00FF2198">
      <w:pPr>
        <w:jc w:val="center"/>
        <w:rPr>
          <w:color w:val="000000" w:themeColor="text1"/>
          <w:sz w:val="28"/>
          <w:szCs w:val="28"/>
          <w:lang w:val="uk-UA" w:eastAsia="uk-UA"/>
        </w:rPr>
      </w:pPr>
      <w:r w:rsidRPr="00C94826">
        <w:rPr>
          <w:b/>
          <w:color w:val="000000" w:themeColor="text1"/>
          <w:sz w:val="28"/>
          <w:szCs w:val="28"/>
          <w:lang w:val="uk-UA" w:eastAsia="uk-UA"/>
        </w:rPr>
        <w:t>3. Мета  Програми</w:t>
      </w:r>
    </w:p>
    <w:p w:rsidR="001D11B0" w:rsidRPr="00C94826" w:rsidRDefault="001D11B0" w:rsidP="00FF2198">
      <w:pPr>
        <w:ind w:firstLine="709"/>
        <w:jc w:val="both"/>
        <w:rPr>
          <w:color w:val="000000" w:themeColor="text1"/>
          <w:sz w:val="28"/>
          <w:szCs w:val="28"/>
          <w:shd w:val="clear" w:color="auto" w:fill="FFFFFF"/>
          <w:lang w:val="uk-UA" w:eastAsia="ru-RU"/>
        </w:rPr>
      </w:pPr>
      <w:r w:rsidRPr="00C94826">
        <w:rPr>
          <w:color w:val="000000" w:themeColor="text1"/>
          <w:sz w:val="28"/>
          <w:szCs w:val="28"/>
          <w:shd w:val="clear" w:color="auto" w:fill="FFFFFF"/>
          <w:lang w:val="uk-UA"/>
        </w:rPr>
        <w:t>Метою Програми є забезпечення учнів, які проживають на відстані 2 і більше кілометрів від закладів загальної середньої освіти  на проїзд за кошти місцевого бюджету автомобільним транспортом загального користування на маршрутах місцевого сполучення та відшкодування витрат (збитків) підприємству (підприємцю)-перевізнику.</w:t>
      </w:r>
    </w:p>
    <w:p w:rsidR="001D11B0" w:rsidRPr="00C94826" w:rsidRDefault="001D11B0" w:rsidP="00FF2198">
      <w:pPr>
        <w:ind w:firstLine="360"/>
        <w:jc w:val="both"/>
        <w:rPr>
          <w:color w:val="000000" w:themeColor="text1"/>
          <w:sz w:val="28"/>
          <w:szCs w:val="28"/>
          <w:shd w:val="clear" w:color="auto" w:fill="FFFFFF"/>
          <w:lang w:val="uk-UA" w:eastAsia="en-US"/>
        </w:rPr>
      </w:pPr>
    </w:p>
    <w:p w:rsidR="001D11B0" w:rsidRPr="00C94826" w:rsidRDefault="001D11B0" w:rsidP="00FF2198">
      <w:pPr>
        <w:shd w:val="clear" w:color="auto" w:fill="FFFFFF"/>
        <w:jc w:val="center"/>
        <w:rPr>
          <w:b/>
          <w:color w:val="000000" w:themeColor="text1"/>
          <w:sz w:val="28"/>
          <w:szCs w:val="28"/>
          <w:bdr w:val="none" w:sz="0" w:space="0" w:color="auto" w:frame="1"/>
          <w:lang w:val="uk-UA"/>
        </w:rPr>
      </w:pPr>
      <w:bookmarkStart w:id="0" w:name="bookmark8"/>
      <w:r w:rsidRPr="00C94826">
        <w:rPr>
          <w:b/>
          <w:color w:val="000000" w:themeColor="text1"/>
          <w:sz w:val="28"/>
          <w:szCs w:val="28"/>
          <w:bdr w:val="none" w:sz="0" w:space="0" w:color="auto" w:frame="1"/>
          <w:lang w:val="uk-UA"/>
        </w:rPr>
        <w:t>4. Обсяги та джерела фінансування</w:t>
      </w:r>
      <w:bookmarkEnd w:id="0"/>
    </w:p>
    <w:p w:rsidR="001D11B0" w:rsidRPr="00C94826" w:rsidRDefault="001D11B0" w:rsidP="00FF2198">
      <w:pPr>
        <w:shd w:val="clear" w:color="auto" w:fill="FFFFFF"/>
        <w:jc w:val="center"/>
        <w:rPr>
          <w:b/>
          <w:color w:val="000000" w:themeColor="text1"/>
          <w:sz w:val="28"/>
          <w:szCs w:val="28"/>
          <w:lang w:val="uk-UA"/>
        </w:rPr>
      </w:pPr>
    </w:p>
    <w:p w:rsidR="001D11B0" w:rsidRPr="00C94826" w:rsidRDefault="001D11B0" w:rsidP="00FF2198">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C94826">
        <w:rPr>
          <w:color w:val="000000" w:themeColor="text1"/>
          <w:sz w:val="28"/>
          <w:szCs w:val="28"/>
          <w:bdr w:val="none" w:sz="0" w:space="0" w:color="auto" w:frame="1"/>
          <w:lang w:val="uk-UA"/>
        </w:rPr>
        <w:t>Джерелами фінансування Програми є кошти міського бюджету.</w:t>
      </w:r>
      <w:r w:rsidR="00761904" w:rsidRPr="00C94826">
        <w:rPr>
          <w:color w:val="000000" w:themeColor="text1"/>
          <w:sz w:val="28"/>
          <w:szCs w:val="28"/>
          <w:bdr w:val="none" w:sz="0" w:space="0" w:color="auto" w:frame="1"/>
          <w:lang w:val="uk-UA"/>
        </w:rPr>
        <w:t xml:space="preserve"> </w:t>
      </w:r>
      <w:r w:rsidRPr="00C94826">
        <w:rPr>
          <w:color w:val="000000" w:themeColor="text1"/>
          <w:sz w:val="28"/>
          <w:szCs w:val="28"/>
          <w:bdr w:val="none" w:sz="0" w:space="0" w:color="auto" w:frame="1"/>
          <w:lang w:val="uk-UA"/>
        </w:rPr>
        <w:t>Відшкодування вартості  проїзду   учнів до закладів освіти та у зворотному напрямі на  маршрутах місцевого сполучення автомобільним транспортом загального користування проводити в межах фінансових можливостей.</w:t>
      </w:r>
    </w:p>
    <w:p w:rsidR="001D11B0" w:rsidRPr="00C94826" w:rsidRDefault="001D11B0" w:rsidP="00FF2198">
      <w:pPr>
        <w:jc w:val="center"/>
        <w:rPr>
          <w:b/>
          <w:color w:val="000000" w:themeColor="text1"/>
          <w:sz w:val="28"/>
          <w:szCs w:val="28"/>
          <w:lang w:val="uk-UA"/>
        </w:rPr>
      </w:pPr>
    </w:p>
    <w:p w:rsidR="001D11B0" w:rsidRPr="00C94826" w:rsidRDefault="001D11B0" w:rsidP="00FF2198">
      <w:pPr>
        <w:tabs>
          <w:tab w:val="left" w:pos="5835"/>
        </w:tabs>
        <w:jc w:val="both"/>
        <w:rPr>
          <w:color w:val="000000" w:themeColor="text1"/>
          <w:sz w:val="28"/>
          <w:szCs w:val="28"/>
          <w:lang w:val="uk-UA"/>
        </w:rPr>
      </w:pPr>
      <w:r w:rsidRPr="00C94826">
        <w:rPr>
          <w:color w:val="000000" w:themeColor="text1"/>
          <w:sz w:val="28"/>
          <w:szCs w:val="28"/>
          <w:lang w:val="uk-UA"/>
        </w:rPr>
        <w:t xml:space="preserve">Загальний обсяг фінансових ресурсів Програми  </w:t>
      </w:r>
    </w:p>
    <w:p w:rsidR="001D11B0" w:rsidRPr="00C94826" w:rsidRDefault="001D11B0" w:rsidP="00FF2198">
      <w:pPr>
        <w:jc w:val="both"/>
        <w:rPr>
          <w:color w:val="000000" w:themeColor="text1"/>
          <w:sz w:val="28"/>
          <w:szCs w:val="28"/>
          <w:lang w:val="uk-UA"/>
        </w:rPr>
      </w:pPr>
      <w:r w:rsidRPr="00C94826">
        <w:rPr>
          <w:color w:val="000000" w:themeColor="text1"/>
          <w:sz w:val="28"/>
          <w:szCs w:val="28"/>
          <w:lang w:val="uk-UA"/>
        </w:rPr>
        <w:t xml:space="preserve">                                                                                                                       тис. грн.</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8"/>
        <w:gridCol w:w="1991"/>
        <w:gridCol w:w="2323"/>
        <w:gridCol w:w="1701"/>
      </w:tblGrid>
      <w:tr w:rsidR="001D11B0" w:rsidRPr="00C94826" w:rsidTr="001D11B0">
        <w:tc>
          <w:tcPr>
            <w:tcW w:w="2598" w:type="dxa"/>
            <w:tcBorders>
              <w:top w:val="single" w:sz="4" w:space="0" w:color="auto"/>
              <w:left w:val="single" w:sz="4" w:space="0" w:color="auto"/>
              <w:bottom w:val="single" w:sz="4" w:space="0" w:color="auto"/>
              <w:right w:val="single" w:sz="4" w:space="0" w:color="auto"/>
            </w:tcBorders>
            <w:vAlign w:val="center"/>
            <w:hideMark/>
          </w:tcPr>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Назва заходу</w:t>
            </w:r>
          </w:p>
        </w:tc>
        <w:tc>
          <w:tcPr>
            <w:tcW w:w="1991" w:type="dxa"/>
            <w:tcBorders>
              <w:top w:val="single" w:sz="4" w:space="0" w:color="auto"/>
              <w:left w:val="single" w:sz="4" w:space="0" w:color="auto"/>
              <w:bottom w:val="single" w:sz="4" w:space="0" w:color="auto"/>
              <w:right w:val="single" w:sz="4" w:space="0" w:color="auto"/>
            </w:tcBorders>
            <w:vAlign w:val="center"/>
            <w:hideMark/>
          </w:tcPr>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Джерела фінансування</w:t>
            </w:r>
          </w:p>
        </w:tc>
        <w:tc>
          <w:tcPr>
            <w:tcW w:w="2323" w:type="dxa"/>
            <w:tcBorders>
              <w:top w:val="single" w:sz="4" w:space="0" w:color="auto"/>
              <w:left w:val="single" w:sz="4" w:space="0" w:color="auto"/>
              <w:bottom w:val="single" w:sz="4" w:space="0" w:color="auto"/>
              <w:right w:val="single" w:sz="4" w:space="0" w:color="auto"/>
            </w:tcBorders>
            <w:hideMark/>
          </w:tcPr>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2024 рік</w:t>
            </w:r>
          </w:p>
        </w:tc>
        <w:tc>
          <w:tcPr>
            <w:tcW w:w="1701" w:type="dxa"/>
            <w:tcBorders>
              <w:top w:val="single" w:sz="4" w:space="0" w:color="auto"/>
              <w:left w:val="single" w:sz="4" w:space="0" w:color="auto"/>
              <w:bottom w:val="single" w:sz="4" w:space="0" w:color="auto"/>
              <w:right w:val="single" w:sz="4" w:space="0" w:color="auto"/>
            </w:tcBorders>
            <w:hideMark/>
          </w:tcPr>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2025 рік</w:t>
            </w:r>
          </w:p>
        </w:tc>
      </w:tr>
      <w:tr w:rsidR="001D11B0" w:rsidRPr="00C94826" w:rsidTr="001D11B0">
        <w:trPr>
          <w:trHeight w:val="1473"/>
        </w:trPr>
        <w:tc>
          <w:tcPr>
            <w:tcW w:w="2598" w:type="dxa"/>
            <w:tcBorders>
              <w:top w:val="single" w:sz="4" w:space="0" w:color="auto"/>
              <w:left w:val="single" w:sz="4" w:space="0" w:color="auto"/>
              <w:bottom w:val="single" w:sz="4" w:space="0" w:color="auto"/>
              <w:right w:val="single" w:sz="4" w:space="0" w:color="auto"/>
            </w:tcBorders>
            <w:vAlign w:val="center"/>
            <w:hideMark/>
          </w:tcPr>
          <w:p w:rsidR="001D11B0" w:rsidRPr="00C94826" w:rsidRDefault="001D11B0" w:rsidP="00FF2198">
            <w:pPr>
              <w:tabs>
                <w:tab w:val="left" w:pos="5835"/>
              </w:tabs>
              <w:jc w:val="both"/>
              <w:rPr>
                <w:color w:val="000000" w:themeColor="text1"/>
                <w:lang w:val="uk-UA" w:eastAsia="en-US"/>
              </w:rPr>
            </w:pPr>
            <w:r w:rsidRPr="00C94826">
              <w:rPr>
                <w:color w:val="000000" w:themeColor="text1"/>
                <w:bdr w:val="none" w:sz="0" w:space="0" w:color="auto" w:frame="1"/>
                <w:lang w:val="uk-UA"/>
              </w:rPr>
              <w:t>Відшкодування вартості  проїзду   учнів до закладів освіти та у зворотному напрямі</w:t>
            </w:r>
          </w:p>
        </w:tc>
        <w:tc>
          <w:tcPr>
            <w:tcW w:w="1991" w:type="dxa"/>
            <w:tcBorders>
              <w:top w:val="single" w:sz="4" w:space="0" w:color="auto"/>
              <w:left w:val="single" w:sz="4" w:space="0" w:color="auto"/>
              <w:bottom w:val="single" w:sz="4" w:space="0" w:color="auto"/>
              <w:right w:val="single" w:sz="4" w:space="0" w:color="auto"/>
            </w:tcBorders>
            <w:vAlign w:val="center"/>
          </w:tcPr>
          <w:p w:rsidR="001D11B0" w:rsidRPr="00C94826" w:rsidRDefault="001D11B0" w:rsidP="00FF2198">
            <w:pPr>
              <w:jc w:val="both"/>
              <w:rPr>
                <w:color w:val="000000" w:themeColor="text1"/>
                <w:lang w:val="uk-UA"/>
              </w:rPr>
            </w:pPr>
          </w:p>
          <w:p w:rsidR="001D11B0" w:rsidRPr="00C94826" w:rsidRDefault="001D11B0" w:rsidP="00FF2198">
            <w:pPr>
              <w:jc w:val="both"/>
              <w:rPr>
                <w:color w:val="000000" w:themeColor="text1"/>
                <w:lang w:val="uk-UA"/>
              </w:rPr>
            </w:pPr>
            <w:r w:rsidRPr="00C94826">
              <w:rPr>
                <w:color w:val="000000" w:themeColor="text1"/>
                <w:lang w:val="uk-UA"/>
              </w:rPr>
              <w:t>Бюджет Рахівської міської ради, інші джерела фінансування, не заборонені законодавством</w:t>
            </w:r>
          </w:p>
          <w:p w:rsidR="001D11B0" w:rsidRPr="00C94826" w:rsidRDefault="001D11B0" w:rsidP="00FF2198">
            <w:pPr>
              <w:tabs>
                <w:tab w:val="left" w:pos="5835"/>
              </w:tabs>
              <w:jc w:val="both"/>
              <w:rPr>
                <w:color w:val="000000" w:themeColor="text1"/>
                <w:lang w:val="uk-UA" w:eastAsia="en-US"/>
              </w:rPr>
            </w:pPr>
          </w:p>
        </w:tc>
        <w:tc>
          <w:tcPr>
            <w:tcW w:w="2323" w:type="dxa"/>
            <w:tcBorders>
              <w:top w:val="single" w:sz="4" w:space="0" w:color="auto"/>
              <w:left w:val="single" w:sz="4" w:space="0" w:color="auto"/>
              <w:bottom w:val="single" w:sz="4" w:space="0" w:color="auto"/>
              <w:right w:val="single" w:sz="4" w:space="0" w:color="auto"/>
            </w:tcBorders>
          </w:tcPr>
          <w:p w:rsidR="001D11B0" w:rsidRPr="00C94826" w:rsidRDefault="001D11B0" w:rsidP="00FF2198">
            <w:pPr>
              <w:tabs>
                <w:tab w:val="left" w:pos="5835"/>
              </w:tabs>
              <w:jc w:val="both"/>
              <w:rPr>
                <w:color w:val="000000" w:themeColor="text1"/>
                <w:lang w:val="uk-UA"/>
              </w:rPr>
            </w:pPr>
          </w:p>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 xml:space="preserve"> 150,0  </w:t>
            </w:r>
          </w:p>
        </w:tc>
        <w:tc>
          <w:tcPr>
            <w:tcW w:w="1701" w:type="dxa"/>
            <w:tcBorders>
              <w:top w:val="single" w:sz="4" w:space="0" w:color="auto"/>
              <w:left w:val="single" w:sz="4" w:space="0" w:color="auto"/>
              <w:bottom w:val="single" w:sz="4" w:space="0" w:color="auto"/>
              <w:right w:val="single" w:sz="4" w:space="0" w:color="auto"/>
            </w:tcBorders>
          </w:tcPr>
          <w:p w:rsidR="001D11B0" w:rsidRPr="00C94826" w:rsidRDefault="001D11B0" w:rsidP="00FF2198">
            <w:pPr>
              <w:tabs>
                <w:tab w:val="left" w:pos="5835"/>
              </w:tabs>
              <w:jc w:val="both"/>
              <w:rPr>
                <w:color w:val="000000" w:themeColor="text1"/>
                <w:lang w:val="uk-UA"/>
              </w:rPr>
            </w:pPr>
          </w:p>
          <w:p w:rsidR="001D11B0" w:rsidRPr="00C94826" w:rsidRDefault="001D11B0" w:rsidP="00FF2198">
            <w:pPr>
              <w:tabs>
                <w:tab w:val="left" w:pos="5835"/>
              </w:tabs>
              <w:jc w:val="both"/>
              <w:rPr>
                <w:color w:val="000000" w:themeColor="text1"/>
                <w:lang w:val="uk-UA" w:eastAsia="en-US"/>
              </w:rPr>
            </w:pPr>
            <w:r w:rsidRPr="00C94826">
              <w:rPr>
                <w:color w:val="000000" w:themeColor="text1"/>
                <w:lang w:val="uk-UA"/>
              </w:rPr>
              <w:t xml:space="preserve">200,0  </w:t>
            </w:r>
          </w:p>
        </w:tc>
      </w:tr>
      <w:tr w:rsidR="001D11B0" w:rsidRPr="00C94826" w:rsidTr="001D11B0">
        <w:trPr>
          <w:trHeight w:val="303"/>
        </w:trPr>
        <w:tc>
          <w:tcPr>
            <w:tcW w:w="2598" w:type="dxa"/>
            <w:tcBorders>
              <w:top w:val="single" w:sz="4" w:space="0" w:color="auto"/>
              <w:left w:val="single" w:sz="4" w:space="0" w:color="auto"/>
              <w:bottom w:val="single" w:sz="4" w:space="0" w:color="auto"/>
              <w:right w:val="single" w:sz="4" w:space="0" w:color="auto"/>
            </w:tcBorders>
            <w:vAlign w:val="center"/>
            <w:hideMark/>
          </w:tcPr>
          <w:p w:rsidR="001D11B0" w:rsidRPr="00C94826" w:rsidRDefault="001D11B0" w:rsidP="00FF2198">
            <w:pPr>
              <w:tabs>
                <w:tab w:val="left" w:pos="5835"/>
              </w:tabs>
              <w:jc w:val="both"/>
              <w:rPr>
                <w:b/>
                <w:color w:val="000000" w:themeColor="text1"/>
                <w:lang w:val="uk-UA" w:eastAsia="en-US"/>
              </w:rPr>
            </w:pPr>
            <w:r w:rsidRPr="00C94826">
              <w:rPr>
                <w:b/>
                <w:color w:val="000000" w:themeColor="text1"/>
                <w:lang w:val="uk-UA"/>
              </w:rPr>
              <w:t>Всього:</w:t>
            </w:r>
          </w:p>
        </w:tc>
        <w:tc>
          <w:tcPr>
            <w:tcW w:w="1991" w:type="dxa"/>
            <w:tcBorders>
              <w:top w:val="single" w:sz="4" w:space="0" w:color="auto"/>
              <w:left w:val="single" w:sz="4" w:space="0" w:color="auto"/>
              <w:bottom w:val="single" w:sz="4" w:space="0" w:color="auto"/>
              <w:right w:val="single" w:sz="4" w:space="0" w:color="auto"/>
            </w:tcBorders>
            <w:vAlign w:val="center"/>
          </w:tcPr>
          <w:p w:rsidR="001D11B0" w:rsidRPr="00C94826" w:rsidRDefault="001D11B0" w:rsidP="00FF2198">
            <w:pPr>
              <w:tabs>
                <w:tab w:val="left" w:pos="5835"/>
              </w:tabs>
              <w:jc w:val="both"/>
              <w:rPr>
                <w:b/>
                <w:color w:val="000000" w:themeColor="text1"/>
                <w:lang w:val="uk-UA" w:eastAsia="en-US"/>
              </w:rPr>
            </w:pPr>
          </w:p>
        </w:tc>
        <w:tc>
          <w:tcPr>
            <w:tcW w:w="4024" w:type="dxa"/>
            <w:gridSpan w:val="2"/>
            <w:tcBorders>
              <w:top w:val="single" w:sz="4" w:space="0" w:color="auto"/>
              <w:left w:val="single" w:sz="4" w:space="0" w:color="auto"/>
              <w:bottom w:val="single" w:sz="4" w:space="0" w:color="auto"/>
              <w:right w:val="single" w:sz="4" w:space="0" w:color="auto"/>
            </w:tcBorders>
            <w:hideMark/>
          </w:tcPr>
          <w:p w:rsidR="001D11B0" w:rsidRPr="00C94826" w:rsidRDefault="001D11B0" w:rsidP="00FF2198">
            <w:pPr>
              <w:jc w:val="center"/>
              <w:rPr>
                <w:color w:val="000000" w:themeColor="text1"/>
                <w:lang w:val="uk-UA" w:eastAsia="en-US"/>
              </w:rPr>
            </w:pPr>
            <w:r w:rsidRPr="00C94826">
              <w:rPr>
                <w:color w:val="000000" w:themeColor="text1"/>
                <w:lang w:val="uk-UA"/>
              </w:rPr>
              <w:t>350,0</w:t>
            </w:r>
          </w:p>
        </w:tc>
      </w:tr>
    </w:tbl>
    <w:p w:rsidR="001D11B0" w:rsidRPr="00C94826" w:rsidRDefault="001D11B0" w:rsidP="00FF2198">
      <w:pPr>
        <w:tabs>
          <w:tab w:val="left" w:pos="720"/>
          <w:tab w:val="left" w:pos="1080"/>
        </w:tabs>
        <w:jc w:val="both"/>
        <w:rPr>
          <w:color w:val="000000" w:themeColor="text1"/>
          <w:sz w:val="28"/>
          <w:szCs w:val="28"/>
          <w:lang w:val="uk-UA" w:eastAsia="en-US"/>
        </w:rPr>
      </w:pPr>
    </w:p>
    <w:p w:rsidR="001D11B0" w:rsidRPr="00C94826" w:rsidRDefault="001D11B0" w:rsidP="00FF2198">
      <w:pPr>
        <w:tabs>
          <w:tab w:val="left" w:pos="720"/>
          <w:tab w:val="left" w:pos="1080"/>
        </w:tabs>
        <w:jc w:val="both"/>
        <w:rPr>
          <w:rFonts w:eastAsiaTheme="minorEastAsia"/>
          <w:color w:val="000000" w:themeColor="text1"/>
          <w:sz w:val="28"/>
          <w:szCs w:val="28"/>
          <w:lang w:val="uk-UA"/>
        </w:rPr>
      </w:pPr>
      <w:r w:rsidRPr="00C94826">
        <w:rPr>
          <w:color w:val="000000" w:themeColor="text1"/>
          <w:sz w:val="28"/>
          <w:szCs w:val="28"/>
          <w:lang w:val="uk-UA"/>
        </w:rPr>
        <w:t xml:space="preserve">  Обсяги фінансування Програми можуть  уточнюватися.</w:t>
      </w:r>
    </w:p>
    <w:p w:rsidR="001D11B0" w:rsidRPr="00C94826" w:rsidRDefault="001D11B0" w:rsidP="00FF2198">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p>
    <w:p w:rsidR="001D11B0" w:rsidRPr="00C94826" w:rsidRDefault="001D11B0" w:rsidP="00FF2198">
      <w:pPr>
        <w:shd w:val="clear" w:color="auto" w:fill="FFFFFF"/>
        <w:jc w:val="center"/>
        <w:rPr>
          <w:color w:val="000000" w:themeColor="text1"/>
          <w:sz w:val="28"/>
          <w:szCs w:val="28"/>
          <w:lang w:val="uk-UA"/>
        </w:rPr>
      </w:pPr>
      <w:r w:rsidRPr="00C94826">
        <w:rPr>
          <w:b/>
          <w:color w:val="000000" w:themeColor="text1"/>
          <w:sz w:val="28"/>
          <w:szCs w:val="28"/>
          <w:lang w:val="uk-UA"/>
        </w:rPr>
        <w:t xml:space="preserve">5. </w:t>
      </w:r>
      <w:bookmarkStart w:id="1" w:name="bookmark9"/>
      <w:r w:rsidRPr="00C94826">
        <w:rPr>
          <w:b/>
          <w:color w:val="000000" w:themeColor="text1"/>
          <w:sz w:val="28"/>
          <w:szCs w:val="28"/>
          <w:bdr w:val="none" w:sz="0" w:space="0" w:color="auto" w:frame="1"/>
          <w:lang w:val="uk-UA"/>
        </w:rPr>
        <w:t>Очікувані результати та ефективність Програми</w:t>
      </w:r>
      <w:bookmarkEnd w:id="1"/>
    </w:p>
    <w:p w:rsidR="001D11B0" w:rsidRPr="00C94826" w:rsidRDefault="001D11B0" w:rsidP="00FF2198">
      <w:pPr>
        <w:jc w:val="center"/>
        <w:rPr>
          <w:rFonts w:eastAsiaTheme="minorEastAsia"/>
          <w:b/>
          <w:color w:val="000000" w:themeColor="text1"/>
          <w:sz w:val="28"/>
          <w:szCs w:val="28"/>
          <w:lang w:val="uk-UA"/>
        </w:rPr>
      </w:pPr>
    </w:p>
    <w:p w:rsidR="001D11B0" w:rsidRPr="00C94826" w:rsidRDefault="001D11B0" w:rsidP="00FF2198">
      <w:pPr>
        <w:pStyle w:val="a4"/>
        <w:shd w:val="clear" w:color="auto" w:fill="FFFFFF"/>
        <w:ind w:left="0" w:firstLine="708"/>
        <w:jc w:val="both"/>
        <w:rPr>
          <w:color w:val="000000" w:themeColor="text1"/>
          <w:sz w:val="28"/>
          <w:szCs w:val="28"/>
          <w:lang w:val="uk-UA"/>
        </w:rPr>
      </w:pPr>
      <w:r w:rsidRPr="00C94826">
        <w:rPr>
          <w:rFonts w:eastAsia="Arial Unicode MS"/>
          <w:color w:val="000000" w:themeColor="text1"/>
          <w:sz w:val="28"/>
          <w:szCs w:val="28"/>
          <w:bdr w:val="none" w:sz="0" w:space="0" w:color="auto" w:frame="1"/>
          <w:lang w:val="uk-UA"/>
        </w:rPr>
        <w:t>Очікуваний результат від виконання Програми: організація  проїзду учнів, що проживають на відстані 2 і більше кілометрів на  маршрутах місцевого сполучення загального користування автомобільним (автобусним) транспортом за кошти місцевого бюджету та виплата компенсація (збитків) перевізникам.</w:t>
      </w:r>
    </w:p>
    <w:p w:rsidR="001D11B0" w:rsidRPr="00C94826" w:rsidRDefault="001D11B0" w:rsidP="00FF2198">
      <w:pPr>
        <w:pStyle w:val="210"/>
        <w:shd w:val="clear" w:color="auto" w:fill="FFFFFF"/>
        <w:spacing w:before="0" w:beforeAutospacing="0" w:after="0" w:afterAutospacing="0"/>
        <w:ind w:firstLine="709"/>
        <w:jc w:val="both"/>
        <w:rPr>
          <w:color w:val="000000" w:themeColor="text1"/>
          <w:sz w:val="28"/>
          <w:szCs w:val="28"/>
          <w:bdr w:val="none" w:sz="0" w:space="0" w:color="auto" w:frame="1"/>
          <w:lang w:val="uk-UA"/>
        </w:rPr>
      </w:pPr>
      <w:r w:rsidRPr="00C94826">
        <w:rPr>
          <w:color w:val="000000" w:themeColor="text1"/>
          <w:sz w:val="28"/>
          <w:szCs w:val="28"/>
          <w:bdr w:val="none" w:sz="0" w:space="0" w:color="auto" w:frame="1"/>
          <w:lang w:val="uk-UA"/>
        </w:rPr>
        <w:t xml:space="preserve">Виконання Програми дасть можливість всім учням відвідувати освітні установи та забезпечити виконання Рахівською  міською радою повноважень у сфері освіти щодо  підвезення здобувачів освіти до закладів освіти, чи його філій, і у зворотному напрямку. </w:t>
      </w:r>
    </w:p>
    <w:p w:rsidR="001D11B0" w:rsidRPr="00C94826" w:rsidRDefault="001D11B0" w:rsidP="00FF2198">
      <w:pPr>
        <w:jc w:val="center"/>
        <w:rPr>
          <w:b/>
          <w:color w:val="000000" w:themeColor="text1"/>
          <w:sz w:val="28"/>
          <w:szCs w:val="28"/>
          <w:lang w:val="uk-UA"/>
        </w:rPr>
      </w:pPr>
    </w:p>
    <w:p w:rsidR="001D11B0" w:rsidRPr="00C94826" w:rsidRDefault="001D11B0" w:rsidP="00FF2198">
      <w:pPr>
        <w:shd w:val="clear" w:color="auto" w:fill="FFFFFF"/>
        <w:jc w:val="center"/>
        <w:rPr>
          <w:color w:val="000000" w:themeColor="text1"/>
          <w:sz w:val="28"/>
          <w:szCs w:val="28"/>
          <w:lang w:val="uk-UA"/>
        </w:rPr>
      </w:pPr>
      <w:r w:rsidRPr="00C94826">
        <w:rPr>
          <w:b/>
          <w:color w:val="000000" w:themeColor="text1"/>
          <w:sz w:val="28"/>
          <w:szCs w:val="28"/>
          <w:lang w:val="uk-UA"/>
        </w:rPr>
        <w:t xml:space="preserve">6. </w:t>
      </w:r>
      <w:bookmarkStart w:id="2" w:name="bookmark10"/>
      <w:r w:rsidRPr="00C94826">
        <w:rPr>
          <w:b/>
          <w:color w:val="000000" w:themeColor="text1"/>
          <w:sz w:val="28"/>
          <w:szCs w:val="28"/>
          <w:bdr w:val="none" w:sz="0" w:space="0" w:color="auto" w:frame="1"/>
          <w:lang w:val="uk-UA"/>
        </w:rPr>
        <w:t>Організація та контроль за виконанням Програми</w:t>
      </w:r>
      <w:bookmarkEnd w:id="2"/>
    </w:p>
    <w:p w:rsidR="001D11B0" w:rsidRPr="00C94826" w:rsidRDefault="001D11B0" w:rsidP="00FF2198">
      <w:pPr>
        <w:shd w:val="clear" w:color="auto" w:fill="FFFFFF"/>
        <w:jc w:val="center"/>
        <w:rPr>
          <w:color w:val="000000" w:themeColor="text1"/>
          <w:sz w:val="28"/>
          <w:szCs w:val="28"/>
          <w:lang w:val="uk-UA"/>
        </w:rPr>
      </w:pPr>
    </w:p>
    <w:p w:rsidR="001D11B0" w:rsidRPr="00C94826" w:rsidRDefault="001D11B0" w:rsidP="00FF2198">
      <w:pPr>
        <w:ind w:firstLine="709"/>
        <w:jc w:val="both"/>
        <w:rPr>
          <w:rFonts w:eastAsiaTheme="minorEastAsia"/>
          <w:color w:val="000000" w:themeColor="text1"/>
          <w:sz w:val="28"/>
          <w:szCs w:val="28"/>
          <w:bdr w:val="none" w:sz="0" w:space="0" w:color="auto" w:frame="1"/>
          <w:shd w:val="clear" w:color="auto" w:fill="FFFFFF"/>
          <w:lang w:val="uk-UA"/>
        </w:rPr>
      </w:pPr>
      <w:r w:rsidRPr="00C94826">
        <w:rPr>
          <w:color w:val="000000" w:themeColor="text1"/>
          <w:sz w:val="28"/>
          <w:szCs w:val="28"/>
          <w:bdr w:val="none" w:sz="0" w:space="0" w:color="auto" w:frame="1"/>
          <w:shd w:val="clear" w:color="auto" w:fill="FFFFFF"/>
          <w:lang w:val="uk-UA"/>
        </w:rPr>
        <w:t>Фінансування видатків на компенсаційні виплати</w:t>
      </w:r>
      <w:r w:rsidRPr="00C94826">
        <w:rPr>
          <w:b/>
          <w:bCs/>
          <w:color w:val="000000" w:themeColor="text1"/>
          <w:sz w:val="28"/>
          <w:szCs w:val="28"/>
          <w:bdr w:val="none" w:sz="0" w:space="0" w:color="auto" w:frame="1"/>
          <w:shd w:val="clear" w:color="auto" w:fill="FFFFFF"/>
          <w:lang w:val="uk-UA"/>
        </w:rPr>
        <w:t> </w:t>
      </w:r>
      <w:r w:rsidRPr="00C94826">
        <w:rPr>
          <w:color w:val="000000" w:themeColor="text1"/>
          <w:sz w:val="28"/>
          <w:szCs w:val="28"/>
          <w:bdr w:val="none" w:sz="0" w:space="0" w:color="auto" w:frame="1"/>
          <w:shd w:val="clear" w:color="auto" w:fill="FFFFFF"/>
          <w:lang w:val="uk-UA"/>
        </w:rPr>
        <w:t>за перевезення учнів закладів загальної середньої освіти автомобільним транспортом загального користування на маршрутах місцевого сполучення здійснюється виключно на підставі договорів про відшкодування витрат, які укладені безпосередньо між підприємством (підприємцем), що здійснює пасажирські перевезення на реєстрованих маршрутах населених пунктів Рахівської територіальної громади та відділом освіти, культури, молоді та спорту Рахівської міської  ради.</w:t>
      </w:r>
    </w:p>
    <w:p w:rsidR="001D11B0" w:rsidRPr="00C94826" w:rsidRDefault="001D11B0" w:rsidP="00FF2198">
      <w:pPr>
        <w:ind w:firstLine="709"/>
        <w:jc w:val="both"/>
        <w:rPr>
          <w:rFonts w:eastAsiaTheme="minorHAnsi"/>
          <w:color w:val="000000" w:themeColor="text1"/>
          <w:sz w:val="28"/>
          <w:szCs w:val="28"/>
          <w:bdr w:val="none" w:sz="0" w:space="0" w:color="auto" w:frame="1"/>
          <w:shd w:val="clear" w:color="auto" w:fill="FFFFFF"/>
          <w:lang w:val="uk-UA"/>
        </w:rPr>
      </w:pPr>
      <w:r w:rsidRPr="00C94826">
        <w:rPr>
          <w:color w:val="000000" w:themeColor="text1"/>
          <w:sz w:val="28"/>
          <w:szCs w:val="28"/>
          <w:shd w:val="clear" w:color="auto" w:fill="FFFFFF"/>
          <w:lang w:val="uk-UA"/>
        </w:rPr>
        <w:t xml:space="preserve">Виконавчий комітет Рахівської міської ради здійснює контроль за виконанням Програми фінансування видатків на компенсаційні виплати на </w:t>
      </w:r>
      <w:r w:rsidRPr="00C94826">
        <w:rPr>
          <w:color w:val="000000" w:themeColor="text1"/>
          <w:sz w:val="28"/>
          <w:szCs w:val="28"/>
          <w:shd w:val="clear" w:color="auto" w:fill="FFFFFF"/>
          <w:lang w:val="uk-UA"/>
        </w:rPr>
        <w:lastRenderedPageBreak/>
        <w:t>проїзд автомобільним транспортом</w:t>
      </w:r>
      <w:r w:rsidRPr="00C94826">
        <w:rPr>
          <w:b/>
          <w:bCs/>
          <w:color w:val="000000" w:themeColor="text1"/>
          <w:sz w:val="28"/>
          <w:szCs w:val="28"/>
          <w:bdr w:val="none" w:sz="0" w:space="0" w:color="auto" w:frame="1"/>
          <w:shd w:val="clear" w:color="auto" w:fill="FFFFFF"/>
          <w:lang w:val="uk-UA"/>
        </w:rPr>
        <w:t> </w:t>
      </w:r>
      <w:r w:rsidRPr="00C94826">
        <w:rPr>
          <w:color w:val="000000" w:themeColor="text1"/>
          <w:sz w:val="28"/>
          <w:szCs w:val="28"/>
          <w:shd w:val="clear" w:color="auto" w:fill="FFFFFF"/>
          <w:lang w:val="uk-UA"/>
        </w:rPr>
        <w:t>загального користування на  маршрутах місцевого сполучення учнів комунальних закладів освіти Рахівської територіальної громади, що проживають від закладів освіти 2 і більше кілометрів та при необхідності вносить пропозиції щодо її коригування.</w:t>
      </w:r>
    </w:p>
    <w:p w:rsidR="001D11B0" w:rsidRPr="00C94826" w:rsidRDefault="001D11B0" w:rsidP="00FF2198">
      <w:pPr>
        <w:jc w:val="both"/>
        <w:rPr>
          <w:color w:val="000000" w:themeColor="text1"/>
          <w:sz w:val="28"/>
          <w:szCs w:val="28"/>
          <w:bdr w:val="none" w:sz="0" w:space="0" w:color="auto" w:frame="1"/>
          <w:shd w:val="clear" w:color="auto" w:fill="FFFFFF"/>
          <w:lang w:val="uk-UA"/>
        </w:rPr>
      </w:pPr>
    </w:p>
    <w:p w:rsidR="001D11B0" w:rsidRPr="00C94826" w:rsidRDefault="001D11B0" w:rsidP="00FF2198">
      <w:pPr>
        <w:shd w:val="clear" w:color="auto" w:fill="FFFFFF"/>
        <w:jc w:val="center"/>
        <w:rPr>
          <w:b/>
          <w:color w:val="000000" w:themeColor="text1"/>
          <w:sz w:val="28"/>
          <w:szCs w:val="28"/>
          <w:lang w:val="uk-UA"/>
        </w:rPr>
      </w:pPr>
      <w:r w:rsidRPr="00C94826">
        <w:rPr>
          <w:b/>
          <w:color w:val="000000" w:themeColor="text1"/>
          <w:sz w:val="28"/>
          <w:szCs w:val="28"/>
          <w:lang w:val="uk-UA"/>
        </w:rPr>
        <w:t xml:space="preserve">7. </w:t>
      </w:r>
      <w:bookmarkStart w:id="3" w:name="bookmark11"/>
      <w:r w:rsidRPr="00C94826">
        <w:rPr>
          <w:b/>
          <w:color w:val="000000" w:themeColor="text1"/>
          <w:sz w:val="28"/>
          <w:szCs w:val="28"/>
          <w:bdr w:val="none" w:sz="0" w:space="0" w:color="auto" w:frame="1"/>
          <w:lang w:val="uk-UA"/>
        </w:rPr>
        <w:t>Механізм реалізації Програми</w:t>
      </w:r>
      <w:bookmarkEnd w:id="3"/>
    </w:p>
    <w:p w:rsidR="001D11B0" w:rsidRPr="00C94826" w:rsidRDefault="001D11B0" w:rsidP="00FF2198">
      <w:pPr>
        <w:tabs>
          <w:tab w:val="left" w:pos="720"/>
          <w:tab w:val="left" w:pos="1080"/>
        </w:tabs>
        <w:jc w:val="both"/>
        <w:rPr>
          <w:rFonts w:eastAsiaTheme="minorEastAsia"/>
          <w:bCs/>
          <w:color w:val="000000" w:themeColor="text1"/>
          <w:sz w:val="28"/>
          <w:szCs w:val="28"/>
          <w:lang w:val="uk-UA"/>
        </w:rPr>
      </w:pPr>
    </w:p>
    <w:p w:rsidR="001D11B0" w:rsidRPr="00C94826" w:rsidRDefault="001D11B0" w:rsidP="00FF2198">
      <w:pPr>
        <w:ind w:firstLine="709"/>
        <w:jc w:val="both"/>
        <w:rPr>
          <w:rFonts w:eastAsiaTheme="minorHAnsi"/>
          <w:color w:val="000000" w:themeColor="text1"/>
          <w:sz w:val="28"/>
          <w:szCs w:val="28"/>
          <w:lang w:val="uk-UA"/>
        </w:rPr>
      </w:pPr>
      <w:r w:rsidRPr="00C94826">
        <w:rPr>
          <w:color w:val="000000" w:themeColor="text1"/>
          <w:sz w:val="28"/>
          <w:szCs w:val="28"/>
          <w:shd w:val="clear" w:color="auto" w:fill="FFFFFF"/>
          <w:lang w:val="uk-UA"/>
        </w:rPr>
        <w:t>Реалізація Програми планується здійснюватись за рахунок організаційно-правових та фінансово-економічних механізмів, які регулюються </w:t>
      </w:r>
      <w:r w:rsidRPr="00C94826">
        <w:rPr>
          <w:bCs/>
          <w:color w:val="000000" w:themeColor="text1"/>
          <w:sz w:val="28"/>
          <w:szCs w:val="28"/>
          <w:bdr w:val="none" w:sz="0" w:space="0" w:color="auto" w:frame="1"/>
          <w:shd w:val="clear" w:color="auto" w:fill="FFFFFF"/>
          <w:lang w:val="uk-UA"/>
        </w:rPr>
        <w:t>Порядком</w:t>
      </w:r>
      <w:r w:rsidRPr="00C94826">
        <w:rPr>
          <w:color w:val="000000" w:themeColor="text1"/>
          <w:sz w:val="28"/>
          <w:szCs w:val="28"/>
          <w:shd w:val="clear" w:color="auto" w:fill="FFFFFF"/>
          <w:lang w:val="uk-UA"/>
        </w:rPr>
        <w:t> відшкодування компенсаційних виплат на проїзд учнів, які проживають на відстані 3 і більше кілометрів від закладів загальної середньої освіти до закладів освіти, які відвідують (учнями яких вони є) і у зворотному напрямі, автомобільним (автобусним) транспортом</w:t>
      </w:r>
      <w:r w:rsidRPr="00C94826">
        <w:rPr>
          <w:b/>
          <w:bCs/>
          <w:color w:val="000000" w:themeColor="text1"/>
          <w:sz w:val="28"/>
          <w:szCs w:val="28"/>
          <w:bdr w:val="none" w:sz="0" w:space="0" w:color="auto" w:frame="1"/>
          <w:shd w:val="clear" w:color="auto" w:fill="FFFFFF"/>
          <w:lang w:val="uk-UA"/>
        </w:rPr>
        <w:t> </w:t>
      </w:r>
      <w:r w:rsidRPr="00C94826">
        <w:rPr>
          <w:color w:val="000000" w:themeColor="text1"/>
          <w:sz w:val="28"/>
          <w:szCs w:val="28"/>
          <w:shd w:val="clear" w:color="auto" w:fill="FFFFFF"/>
          <w:lang w:val="uk-UA"/>
        </w:rPr>
        <w:t>загального користування</w:t>
      </w:r>
      <w:r w:rsidRPr="00C94826">
        <w:rPr>
          <w:b/>
          <w:bCs/>
          <w:color w:val="000000" w:themeColor="text1"/>
          <w:sz w:val="28"/>
          <w:szCs w:val="28"/>
          <w:bdr w:val="none" w:sz="0" w:space="0" w:color="auto" w:frame="1"/>
          <w:shd w:val="clear" w:color="auto" w:fill="FFFFFF"/>
          <w:lang w:val="uk-UA"/>
        </w:rPr>
        <w:t> </w:t>
      </w:r>
      <w:r w:rsidRPr="00C94826">
        <w:rPr>
          <w:color w:val="000000" w:themeColor="text1"/>
          <w:sz w:val="28"/>
          <w:szCs w:val="28"/>
          <w:shd w:val="clear" w:color="auto" w:fill="FFFFFF"/>
          <w:lang w:val="uk-UA"/>
        </w:rPr>
        <w:t>на  маршрутах місцевого сполучення   Рахівської територіальної громади затвердженим рішенням сесії та фінансовими можливостями міського бюджету відповідного бюджетного року.</w:t>
      </w:r>
    </w:p>
    <w:p w:rsidR="001D11B0" w:rsidRPr="00C94826" w:rsidRDefault="001D11B0" w:rsidP="00FF2198">
      <w:pPr>
        <w:rPr>
          <w:b/>
          <w:color w:val="000000" w:themeColor="text1"/>
          <w:sz w:val="28"/>
          <w:szCs w:val="28"/>
          <w:lang w:val="uk-UA"/>
        </w:rPr>
      </w:pPr>
    </w:p>
    <w:p w:rsidR="001D11B0" w:rsidRPr="00C94826" w:rsidRDefault="001D11B0" w:rsidP="00FF2198">
      <w:pPr>
        <w:rPr>
          <w:b/>
          <w:color w:val="000000" w:themeColor="text1"/>
          <w:sz w:val="28"/>
          <w:szCs w:val="28"/>
          <w:lang w:val="uk-UA"/>
        </w:rPr>
      </w:pPr>
    </w:p>
    <w:p w:rsidR="001D11B0" w:rsidRPr="00C94826" w:rsidRDefault="001D11B0" w:rsidP="00FF2198">
      <w:pPr>
        <w:rPr>
          <w:b/>
          <w:color w:val="000000" w:themeColor="text1"/>
          <w:sz w:val="28"/>
          <w:szCs w:val="28"/>
          <w:lang w:val="uk-UA"/>
        </w:rPr>
      </w:pPr>
    </w:p>
    <w:p w:rsidR="006A132B" w:rsidRPr="00C94826" w:rsidRDefault="006A132B" w:rsidP="00FF2198">
      <w:pPr>
        <w:rPr>
          <w:color w:val="000000" w:themeColor="text1"/>
          <w:sz w:val="28"/>
          <w:szCs w:val="28"/>
          <w:lang w:val="uk-UA" w:eastAsia="en-US"/>
        </w:rPr>
      </w:pPr>
      <w:r w:rsidRPr="00C94826">
        <w:rPr>
          <w:color w:val="000000" w:themeColor="text1"/>
          <w:sz w:val="28"/>
          <w:szCs w:val="28"/>
          <w:lang w:val="uk-UA"/>
        </w:rPr>
        <w:t>В.п. міського голови,</w:t>
      </w:r>
    </w:p>
    <w:p w:rsidR="006A132B" w:rsidRPr="00C94826" w:rsidRDefault="006A132B" w:rsidP="00FF2198">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1D11B0" w:rsidRPr="00C94826" w:rsidRDefault="001D11B0" w:rsidP="00FF2198">
      <w:pPr>
        <w:rPr>
          <w:b/>
          <w:color w:val="000000" w:themeColor="text1"/>
          <w:sz w:val="28"/>
          <w:szCs w:val="28"/>
          <w:lang w:val="uk-UA"/>
        </w:rPr>
      </w:pPr>
    </w:p>
    <w:p w:rsidR="001D11B0" w:rsidRPr="00C94826" w:rsidRDefault="001D11B0" w:rsidP="00FF2198">
      <w:pPr>
        <w:rPr>
          <w:b/>
          <w:color w:val="000000" w:themeColor="text1"/>
          <w:sz w:val="28"/>
          <w:szCs w:val="28"/>
          <w:lang w:val="uk-UA"/>
        </w:rPr>
      </w:pPr>
      <w:r w:rsidRPr="00C94826">
        <w:rPr>
          <w:b/>
          <w:color w:val="000000" w:themeColor="text1"/>
          <w:sz w:val="28"/>
          <w:szCs w:val="28"/>
          <w:lang w:val="uk-UA"/>
        </w:rPr>
        <w:br w:type="page"/>
      </w:r>
    </w:p>
    <w:p w:rsidR="001D11B0" w:rsidRPr="00C94826" w:rsidRDefault="001D11B0" w:rsidP="00FF2198">
      <w:pPr>
        <w:shd w:val="clear" w:color="auto" w:fill="FFFFFF"/>
        <w:jc w:val="right"/>
        <w:rPr>
          <w:b/>
          <w:color w:val="000000" w:themeColor="text1"/>
          <w:sz w:val="22"/>
          <w:szCs w:val="22"/>
          <w:bdr w:val="none" w:sz="0" w:space="0" w:color="auto" w:frame="1"/>
          <w:lang w:val="uk-UA" w:eastAsia="uk-UA"/>
        </w:rPr>
      </w:pPr>
      <w:r w:rsidRPr="00C94826">
        <w:rPr>
          <w:b/>
          <w:color w:val="000000" w:themeColor="text1"/>
          <w:sz w:val="22"/>
          <w:szCs w:val="22"/>
          <w:shd w:val="clear" w:color="auto" w:fill="FFFFFF"/>
          <w:lang w:val="uk-UA"/>
        </w:rPr>
        <w:lastRenderedPageBreak/>
        <w:t xml:space="preserve">Додаток </w:t>
      </w:r>
      <w:r w:rsidRPr="00C94826">
        <w:rPr>
          <w:b/>
          <w:color w:val="000000" w:themeColor="text1"/>
          <w:sz w:val="22"/>
          <w:szCs w:val="22"/>
          <w:bdr w:val="none" w:sz="0" w:space="0" w:color="auto" w:frame="1"/>
          <w:lang w:val="uk-UA" w:eastAsia="uk-UA"/>
        </w:rPr>
        <w:t>№1</w:t>
      </w:r>
    </w:p>
    <w:p w:rsidR="001D11B0" w:rsidRPr="00C94826" w:rsidRDefault="001D11B0" w:rsidP="00FF2198">
      <w:pPr>
        <w:shd w:val="clear" w:color="auto" w:fill="FFFFFF"/>
        <w:jc w:val="right"/>
        <w:rPr>
          <w:b/>
          <w:color w:val="000000" w:themeColor="text1"/>
          <w:sz w:val="22"/>
          <w:szCs w:val="22"/>
          <w:lang w:val="uk-UA" w:eastAsia="uk-UA"/>
        </w:rPr>
      </w:pPr>
      <w:r w:rsidRPr="00C94826">
        <w:rPr>
          <w:b/>
          <w:color w:val="000000" w:themeColor="text1"/>
          <w:sz w:val="22"/>
          <w:szCs w:val="22"/>
          <w:bdr w:val="none" w:sz="0" w:space="0" w:color="auto" w:frame="1"/>
          <w:lang w:val="uk-UA" w:eastAsia="uk-UA"/>
        </w:rPr>
        <w:t xml:space="preserve">до Програми </w:t>
      </w:r>
    </w:p>
    <w:p w:rsidR="001D11B0" w:rsidRPr="00C94826" w:rsidRDefault="001D11B0" w:rsidP="00FF2198">
      <w:pPr>
        <w:jc w:val="right"/>
        <w:rPr>
          <w:rFonts w:eastAsiaTheme="minorEastAsia"/>
          <w:b/>
          <w:color w:val="000000" w:themeColor="text1"/>
          <w:sz w:val="22"/>
          <w:szCs w:val="22"/>
          <w:lang w:val="uk-UA" w:eastAsia="ru-RU"/>
        </w:rPr>
      </w:pPr>
    </w:p>
    <w:p w:rsidR="001D11B0" w:rsidRPr="00C94826" w:rsidRDefault="001D11B0" w:rsidP="00FF2198">
      <w:pPr>
        <w:pStyle w:val="31"/>
        <w:shd w:val="clear" w:color="auto" w:fill="FFFFFF"/>
        <w:spacing w:before="0" w:beforeAutospacing="0" w:after="0" w:afterAutospacing="0"/>
        <w:jc w:val="center"/>
        <w:rPr>
          <w:b/>
          <w:color w:val="000000" w:themeColor="text1"/>
          <w:sz w:val="28"/>
          <w:szCs w:val="28"/>
          <w:lang w:val="uk-UA"/>
        </w:rPr>
      </w:pPr>
      <w:r w:rsidRPr="00C94826">
        <w:rPr>
          <w:b/>
          <w:color w:val="000000" w:themeColor="text1"/>
          <w:sz w:val="28"/>
          <w:szCs w:val="28"/>
          <w:bdr w:val="none" w:sz="0" w:space="0" w:color="auto" w:frame="1"/>
          <w:lang w:val="uk-UA"/>
        </w:rPr>
        <w:t>ПОРЯДОК</w:t>
      </w:r>
    </w:p>
    <w:p w:rsidR="001D11B0" w:rsidRPr="00C94826" w:rsidRDefault="001D11B0" w:rsidP="00FF2198">
      <w:pPr>
        <w:pStyle w:val="31"/>
        <w:shd w:val="clear" w:color="auto" w:fill="FFFFFF"/>
        <w:spacing w:before="0" w:beforeAutospacing="0" w:after="0" w:afterAutospacing="0"/>
        <w:jc w:val="center"/>
        <w:rPr>
          <w:b/>
          <w:color w:val="000000" w:themeColor="text1"/>
          <w:sz w:val="28"/>
          <w:szCs w:val="28"/>
          <w:lang w:val="uk-UA"/>
        </w:rPr>
      </w:pPr>
      <w:r w:rsidRPr="00C94826">
        <w:rPr>
          <w:b/>
          <w:color w:val="000000" w:themeColor="text1"/>
          <w:sz w:val="28"/>
          <w:szCs w:val="28"/>
          <w:bdr w:val="none" w:sz="0" w:space="0" w:color="auto" w:frame="1"/>
          <w:lang w:val="uk-UA"/>
        </w:rPr>
        <w:t xml:space="preserve">відшкодування компенсаційних виплат за проїзд автомобільним (автобусним) транспортом  </w:t>
      </w:r>
      <w:r w:rsidRPr="00C94826">
        <w:rPr>
          <w:b/>
          <w:bCs/>
          <w:color w:val="000000" w:themeColor="text1"/>
          <w:kern w:val="36"/>
          <w:sz w:val="28"/>
          <w:szCs w:val="28"/>
          <w:lang w:val="uk-UA" w:eastAsia="uk-UA"/>
        </w:rPr>
        <w:t>учнів закладів загальної середньої освіти І-ІІІ ступенів Рахівської міської ради</w:t>
      </w:r>
      <w:r w:rsidRPr="00C94826">
        <w:rPr>
          <w:b/>
          <w:color w:val="000000" w:themeColor="text1"/>
          <w:sz w:val="28"/>
          <w:szCs w:val="28"/>
          <w:bdr w:val="none" w:sz="0" w:space="0" w:color="auto" w:frame="1"/>
          <w:lang w:val="uk-UA"/>
        </w:rPr>
        <w:t xml:space="preserve"> Рахівської територіальної громади на маршрутах місцевого сполучення загального користування на 2024-2025 роки</w:t>
      </w:r>
    </w:p>
    <w:p w:rsidR="001D11B0" w:rsidRPr="00C94826" w:rsidRDefault="001D11B0" w:rsidP="00FF2198">
      <w:pPr>
        <w:jc w:val="center"/>
        <w:rPr>
          <w:color w:val="000000" w:themeColor="text1"/>
          <w:sz w:val="28"/>
          <w:szCs w:val="28"/>
          <w:lang w:val="uk-UA"/>
        </w:rPr>
      </w:pPr>
    </w:p>
    <w:p w:rsidR="001D11B0" w:rsidRPr="00C94826" w:rsidRDefault="001D11B0" w:rsidP="00FF2198">
      <w:pPr>
        <w:jc w:val="center"/>
        <w:rPr>
          <w:b/>
          <w:bCs/>
          <w:color w:val="000000" w:themeColor="text1"/>
          <w:sz w:val="28"/>
          <w:szCs w:val="28"/>
          <w:bdr w:val="none" w:sz="0" w:space="0" w:color="auto" w:frame="1"/>
          <w:shd w:val="clear" w:color="auto" w:fill="FFFFFF"/>
          <w:lang w:val="uk-UA"/>
        </w:rPr>
      </w:pPr>
      <w:r w:rsidRPr="00C94826">
        <w:rPr>
          <w:b/>
          <w:bCs/>
          <w:color w:val="000000" w:themeColor="text1"/>
          <w:sz w:val="28"/>
          <w:szCs w:val="28"/>
          <w:bdr w:val="none" w:sz="0" w:space="0" w:color="auto" w:frame="1"/>
          <w:shd w:val="clear" w:color="auto" w:fill="FFFFFF"/>
          <w:lang w:val="uk-UA"/>
        </w:rPr>
        <w:t>І. Загальні положення</w:t>
      </w:r>
    </w:p>
    <w:p w:rsidR="001D11B0" w:rsidRPr="00C94826" w:rsidRDefault="001D11B0" w:rsidP="00FF2198">
      <w:pPr>
        <w:pStyle w:val="a4"/>
        <w:shd w:val="clear" w:color="auto" w:fill="FFFFFF"/>
        <w:ind w:left="0"/>
        <w:jc w:val="both"/>
        <w:rPr>
          <w:color w:val="000000" w:themeColor="text1"/>
          <w:sz w:val="28"/>
          <w:szCs w:val="28"/>
          <w:lang w:val="uk-UA"/>
        </w:rPr>
      </w:pPr>
      <w:r w:rsidRPr="00C94826">
        <w:rPr>
          <w:color w:val="000000" w:themeColor="text1"/>
          <w:sz w:val="28"/>
          <w:szCs w:val="28"/>
          <w:bdr w:val="none" w:sz="0" w:space="0" w:color="auto" w:frame="1"/>
          <w:lang w:val="uk-UA"/>
        </w:rPr>
        <w:t xml:space="preserve">1.Цей Порядок визначає єдиний механізм відшкодування перевізникам компенсаційних виплат, пов’язаних з перевезенням учнів закладів загальної середньої освіти Рахівської міської ради, </w:t>
      </w:r>
      <w:r w:rsidRPr="00C94826">
        <w:rPr>
          <w:color w:val="000000" w:themeColor="text1"/>
          <w:sz w:val="28"/>
          <w:szCs w:val="28"/>
          <w:shd w:val="clear" w:color="auto" w:fill="FFFFFF"/>
          <w:lang w:val="uk-UA"/>
        </w:rPr>
        <w:t xml:space="preserve">які проживають на відстані 2 і більше кілометрів від закладів загальної середньої освіти до закладів освіти, які відвідують (учнями яких вони є) </w:t>
      </w:r>
      <w:r w:rsidRPr="00C94826">
        <w:rPr>
          <w:color w:val="000000" w:themeColor="text1"/>
          <w:sz w:val="28"/>
          <w:szCs w:val="28"/>
          <w:bdr w:val="none" w:sz="0" w:space="0" w:color="auto" w:frame="1"/>
          <w:lang w:val="uk-UA"/>
        </w:rPr>
        <w:t xml:space="preserve">за рахунок коштів міського бюджету. </w:t>
      </w:r>
    </w:p>
    <w:p w:rsidR="001D11B0" w:rsidRPr="00C94826" w:rsidRDefault="001D11B0" w:rsidP="00FF2198">
      <w:pPr>
        <w:shd w:val="clear" w:color="auto" w:fill="FFFFFF"/>
        <w:jc w:val="both"/>
        <w:rPr>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rFonts w:eastAsia="Arial Unicode MS"/>
          <w:color w:val="000000" w:themeColor="text1"/>
          <w:sz w:val="28"/>
          <w:szCs w:val="28"/>
          <w:bdr w:val="none" w:sz="0" w:space="0" w:color="auto" w:frame="1"/>
          <w:lang w:val="uk-UA"/>
        </w:rPr>
        <w:t>2.Загальна сума відшкодування компенсаційних виплат, пов’язаних з перевезенням учнів в автомобільному (автобусному) транспорті місцевого сполучення визначається </w:t>
      </w:r>
      <w:r w:rsidRPr="00C94826">
        <w:rPr>
          <w:rFonts w:eastAsia="Arial Unicode MS"/>
          <w:i/>
          <w:iCs/>
          <w:color w:val="000000" w:themeColor="text1"/>
          <w:sz w:val="28"/>
          <w:szCs w:val="28"/>
          <w:bdr w:val="none" w:sz="0" w:space="0" w:color="auto" w:frame="1"/>
          <w:lang w:val="uk-UA"/>
        </w:rPr>
        <w:t>кошторисними призначеннями</w:t>
      </w:r>
      <w:r w:rsidRPr="00C94826">
        <w:rPr>
          <w:rFonts w:eastAsia="Arial Unicode MS"/>
          <w:color w:val="000000" w:themeColor="text1"/>
          <w:sz w:val="28"/>
          <w:szCs w:val="28"/>
          <w:bdr w:val="none" w:sz="0" w:space="0" w:color="auto" w:frame="1"/>
          <w:lang w:val="uk-UA"/>
        </w:rPr>
        <w:t> на відповідний рік за рахунок коштів міського бюджету.</w:t>
      </w:r>
    </w:p>
    <w:p w:rsidR="001D11B0" w:rsidRPr="00C94826" w:rsidRDefault="001D11B0" w:rsidP="00FF2198">
      <w:pPr>
        <w:shd w:val="clear" w:color="auto" w:fill="FFFFFF"/>
        <w:jc w:val="both"/>
        <w:rPr>
          <w:color w:val="000000" w:themeColor="text1"/>
          <w:sz w:val="28"/>
          <w:szCs w:val="28"/>
          <w:lang w:val="uk-UA"/>
        </w:rPr>
      </w:pPr>
    </w:p>
    <w:p w:rsidR="001D11B0" w:rsidRPr="00C94826" w:rsidRDefault="001D11B0" w:rsidP="00FF2198">
      <w:pPr>
        <w:pStyle w:val="a4"/>
        <w:shd w:val="clear" w:color="auto" w:fill="FFFFFF"/>
        <w:ind w:left="0"/>
        <w:jc w:val="both"/>
        <w:rPr>
          <w:color w:val="000000" w:themeColor="text1"/>
          <w:sz w:val="28"/>
          <w:szCs w:val="28"/>
          <w:lang w:val="uk-UA"/>
        </w:rPr>
      </w:pPr>
      <w:r w:rsidRPr="00C94826">
        <w:rPr>
          <w:color w:val="000000" w:themeColor="text1"/>
          <w:sz w:val="28"/>
          <w:szCs w:val="28"/>
          <w:bdr w:val="none" w:sz="0" w:space="0" w:color="auto" w:frame="1"/>
          <w:lang w:val="uk-UA"/>
        </w:rPr>
        <w:t>3.Цей Порядок визначає механізм відшкодування перевізникам втрат за   проїзд учнів до закладів освіти і у зворотному напрямі за рахунок коштів міського бюджету.</w:t>
      </w:r>
    </w:p>
    <w:p w:rsidR="001D11B0" w:rsidRPr="00C94826" w:rsidRDefault="001D11B0" w:rsidP="00FF2198">
      <w:pPr>
        <w:pStyle w:val="a4"/>
        <w:shd w:val="clear" w:color="auto" w:fill="FFFFFF"/>
        <w:ind w:left="0"/>
        <w:jc w:val="both"/>
        <w:rPr>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color w:val="000000" w:themeColor="text1"/>
          <w:sz w:val="28"/>
          <w:szCs w:val="28"/>
          <w:bdr w:val="none" w:sz="0" w:space="0" w:color="auto" w:frame="1"/>
          <w:lang w:val="uk-UA"/>
        </w:rPr>
        <w:t>4.Відшкодування компенсаційних виплат проводиться на підставі </w:t>
      </w:r>
      <w:r w:rsidRPr="00C94826">
        <w:rPr>
          <w:bCs/>
          <w:color w:val="000000" w:themeColor="text1"/>
          <w:sz w:val="28"/>
          <w:szCs w:val="28"/>
          <w:bdr w:val="none" w:sz="0" w:space="0" w:color="auto" w:frame="1"/>
          <w:lang w:val="uk-UA"/>
        </w:rPr>
        <w:t>договорів</w:t>
      </w:r>
      <w:r w:rsidRPr="00C94826">
        <w:rPr>
          <w:color w:val="000000" w:themeColor="text1"/>
          <w:sz w:val="28"/>
          <w:szCs w:val="28"/>
          <w:bdr w:val="none" w:sz="0" w:space="0" w:color="auto" w:frame="1"/>
          <w:lang w:val="uk-UA"/>
        </w:rPr>
        <w:t> про відшкодування витрат за перевезення учнів закладів загальної середньої освіти Рахівської територіальної громади на  маршрутах місцевого сполучення автомобільним транспортом загального користування, укладених між перевізниками/перевізником і відділом освіти, культури, молоді та спорту Рахівської міської</w:t>
      </w:r>
      <w:r w:rsidR="005B4A05" w:rsidRPr="00C94826">
        <w:rPr>
          <w:color w:val="000000" w:themeColor="text1"/>
          <w:sz w:val="28"/>
          <w:szCs w:val="28"/>
          <w:bdr w:val="none" w:sz="0" w:space="0" w:color="auto" w:frame="1"/>
          <w:lang w:val="uk-UA"/>
        </w:rPr>
        <w:t xml:space="preserve"> </w:t>
      </w:r>
      <w:r w:rsidRPr="00C94826">
        <w:rPr>
          <w:bCs/>
          <w:color w:val="000000" w:themeColor="text1"/>
          <w:sz w:val="28"/>
          <w:szCs w:val="28"/>
          <w:bdr w:val="none" w:sz="0" w:space="0" w:color="auto" w:frame="1"/>
          <w:lang w:val="uk-UA"/>
        </w:rPr>
        <w:t>ради,</w:t>
      </w:r>
      <w:r w:rsidRPr="00C94826">
        <w:rPr>
          <w:color w:val="000000" w:themeColor="text1"/>
          <w:sz w:val="28"/>
          <w:szCs w:val="28"/>
          <w:bdr w:val="none" w:sz="0" w:space="0" w:color="auto" w:frame="1"/>
          <w:lang w:val="uk-UA"/>
        </w:rPr>
        <w:t xml:space="preserve"> який є головним розпорядником коштів, призначених для компенсації за   перевезення учнів.</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color w:val="000000" w:themeColor="text1"/>
          <w:sz w:val="28"/>
          <w:szCs w:val="28"/>
          <w:lang w:val="uk-UA"/>
        </w:rPr>
        <w:t>5.Заклади освіти Рахівської міської ради надають відділу освіти, культури, молоді та спорту Рахівської міської ради довідки (списки)  учнів, які підлягають безкоштовному перевезенню, (проживають від закладу освіти 3 і більше кілометра), де мають бути вказані   прізвища імена та по батькові учнів, клас у якому вони навчаються. Дані довідки мають бути завірені підписами керівників та мокрими печатками. Дані списки є умовами  укладання договорів.</w:t>
      </w:r>
    </w:p>
    <w:p w:rsidR="001D11B0" w:rsidRPr="00C94826" w:rsidRDefault="001D11B0" w:rsidP="00FF2198">
      <w:pPr>
        <w:shd w:val="clear" w:color="auto" w:fill="FFFFFF"/>
        <w:jc w:val="both"/>
        <w:rPr>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b/>
          <w:bCs/>
          <w:color w:val="000000" w:themeColor="text1"/>
          <w:sz w:val="28"/>
          <w:szCs w:val="28"/>
          <w:u w:val="single"/>
          <w:bdr w:val="none" w:sz="0" w:space="0" w:color="auto" w:frame="1"/>
          <w:shd w:val="clear" w:color="auto" w:fill="FFFFFF"/>
          <w:lang w:val="uk-UA"/>
        </w:rPr>
        <w:t>6.Перевізники/перевізник</w:t>
      </w:r>
      <w:r w:rsidRPr="00C94826">
        <w:rPr>
          <w:color w:val="000000" w:themeColor="text1"/>
          <w:sz w:val="28"/>
          <w:szCs w:val="28"/>
          <w:bdr w:val="none" w:sz="0" w:space="0" w:color="auto" w:frame="1"/>
          <w:shd w:val="clear" w:color="auto" w:fill="FFFFFF"/>
          <w:lang w:val="uk-UA"/>
        </w:rPr>
        <w:t> – отримувачі/отримувач компенсаційних виплат за рахунок коштів міського бюджету за  проїзд учнів </w:t>
      </w:r>
      <w:r w:rsidRPr="00C94826">
        <w:rPr>
          <w:bCs/>
          <w:color w:val="000000" w:themeColor="text1"/>
          <w:sz w:val="28"/>
          <w:szCs w:val="28"/>
          <w:bdr w:val="none" w:sz="0" w:space="0" w:color="auto" w:frame="1"/>
          <w:shd w:val="clear" w:color="auto" w:fill="FFFFFF"/>
          <w:lang w:val="uk-UA"/>
        </w:rPr>
        <w:t>для укладання договору </w:t>
      </w:r>
      <w:r w:rsidRPr="00C94826">
        <w:rPr>
          <w:color w:val="000000" w:themeColor="text1"/>
          <w:sz w:val="28"/>
          <w:szCs w:val="28"/>
          <w:bdr w:val="none" w:sz="0" w:space="0" w:color="auto" w:frame="1"/>
          <w:shd w:val="clear" w:color="auto" w:fill="FFFFFF"/>
          <w:lang w:val="uk-UA"/>
        </w:rPr>
        <w:t>з відділом освіти, культури, молоді та спорту Рахівської міської ради</w:t>
      </w:r>
      <w:r w:rsidRPr="00C94826">
        <w:rPr>
          <w:bCs/>
          <w:color w:val="000000" w:themeColor="text1"/>
          <w:sz w:val="28"/>
          <w:szCs w:val="28"/>
          <w:bdr w:val="none" w:sz="0" w:space="0" w:color="auto" w:frame="1"/>
          <w:shd w:val="clear" w:color="auto" w:fill="FFFFFF"/>
          <w:lang w:val="uk-UA"/>
        </w:rPr>
        <w:t> подають наступну інформацію:</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заяву на укладання договору;</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lastRenderedPageBreak/>
        <w:t>виписку з Єдиного державного реєстру юридичних осіб та фізичних осіб-підприємців;</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копію чинного договору про перевезення пасажирів за відповідними маршрутами/маршрутом;</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копію ліцензії;</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копію розкладу руху автобусів на маршрутах;</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копію свідоцтва про реєстрацію платника податку (за наявності);</w:t>
      </w:r>
    </w:p>
    <w:p w:rsidR="001D11B0" w:rsidRPr="00C94826" w:rsidRDefault="001D11B0" w:rsidP="00FF2198">
      <w:pPr>
        <w:pStyle w:val="a4"/>
        <w:numPr>
          <w:ilvl w:val="1"/>
          <w:numId w:val="3"/>
        </w:numPr>
        <w:shd w:val="clear" w:color="auto" w:fill="FFFFFF"/>
        <w:suppressAutoHyphens w:val="0"/>
        <w:ind w:left="0"/>
        <w:rPr>
          <w:b/>
          <w:color w:val="000000" w:themeColor="text1"/>
          <w:sz w:val="28"/>
          <w:szCs w:val="28"/>
          <w:lang w:val="uk-UA"/>
        </w:rPr>
      </w:pPr>
      <w:r w:rsidRPr="00C94826">
        <w:rPr>
          <w:color w:val="000000" w:themeColor="text1"/>
          <w:sz w:val="28"/>
          <w:szCs w:val="28"/>
          <w:bdr w:val="none" w:sz="0" w:space="0" w:color="auto" w:frame="1"/>
          <w:lang w:val="uk-UA"/>
        </w:rPr>
        <w:t xml:space="preserve">довідку про маршрути, в якій </w:t>
      </w:r>
      <w:r w:rsidRPr="00C94826">
        <w:rPr>
          <w:b/>
          <w:color w:val="000000" w:themeColor="text1"/>
          <w:sz w:val="28"/>
          <w:szCs w:val="28"/>
          <w:bdr w:val="none" w:sz="0" w:space="0" w:color="auto" w:frame="1"/>
          <w:lang w:val="uk-UA"/>
        </w:rPr>
        <w:t>вказується:</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найменування маршруту;</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назва і адреса відправного пункту та пункту прибуття;</w:t>
      </w:r>
    </w:p>
    <w:p w:rsidR="001D11B0" w:rsidRPr="00C94826" w:rsidRDefault="001D11B0" w:rsidP="00FF2198">
      <w:pPr>
        <w:pStyle w:val="a4"/>
        <w:numPr>
          <w:ilvl w:val="1"/>
          <w:numId w:val="3"/>
        </w:numPr>
        <w:shd w:val="clear" w:color="auto" w:fill="FFFFFF"/>
        <w:suppressAutoHyphens w:val="0"/>
        <w:ind w:left="0"/>
        <w:rPr>
          <w:color w:val="000000" w:themeColor="text1"/>
          <w:sz w:val="28"/>
          <w:szCs w:val="28"/>
          <w:lang w:val="uk-UA"/>
        </w:rPr>
      </w:pPr>
      <w:r w:rsidRPr="00C94826">
        <w:rPr>
          <w:color w:val="000000" w:themeColor="text1"/>
          <w:sz w:val="28"/>
          <w:szCs w:val="28"/>
          <w:bdr w:val="none" w:sz="0" w:space="0" w:color="auto" w:frame="1"/>
          <w:lang w:val="uk-UA"/>
        </w:rPr>
        <w:t>встановлені тарифи (вартість проїзду).</w:t>
      </w:r>
    </w:p>
    <w:p w:rsidR="001D11B0" w:rsidRPr="00C94826" w:rsidRDefault="001D11B0" w:rsidP="00FF2198">
      <w:pPr>
        <w:pStyle w:val="a4"/>
        <w:shd w:val="clear" w:color="auto" w:fill="FFFFFF"/>
        <w:ind w:left="0"/>
        <w:jc w:val="both"/>
        <w:rPr>
          <w:color w:val="000000" w:themeColor="text1"/>
          <w:sz w:val="28"/>
          <w:szCs w:val="28"/>
          <w:lang w:val="uk-UA"/>
        </w:rPr>
      </w:pPr>
    </w:p>
    <w:p w:rsidR="001D11B0" w:rsidRPr="00C94826" w:rsidRDefault="001D11B0" w:rsidP="00FF2198">
      <w:pPr>
        <w:pStyle w:val="a4"/>
        <w:ind w:left="0"/>
        <w:jc w:val="center"/>
        <w:rPr>
          <w:b/>
          <w:color w:val="000000" w:themeColor="text1"/>
          <w:sz w:val="28"/>
          <w:szCs w:val="28"/>
          <w:shd w:val="clear" w:color="auto" w:fill="FFFFFF"/>
          <w:lang w:val="uk-UA"/>
        </w:rPr>
      </w:pPr>
      <w:r w:rsidRPr="00C94826">
        <w:rPr>
          <w:b/>
          <w:color w:val="000000" w:themeColor="text1"/>
          <w:sz w:val="28"/>
          <w:szCs w:val="28"/>
          <w:shd w:val="clear" w:color="auto" w:fill="FFFFFF"/>
          <w:lang w:val="uk-UA"/>
        </w:rPr>
        <w:t>ІІ. Облік фактичних перевезень учнів   на  маршрутах місцевого сполучення та визначення суми компенсації за їх перевезення</w:t>
      </w:r>
    </w:p>
    <w:p w:rsidR="001D11B0" w:rsidRPr="00C94826" w:rsidRDefault="001D11B0" w:rsidP="00FF2198">
      <w:pPr>
        <w:pStyle w:val="a4"/>
        <w:ind w:left="0"/>
        <w:jc w:val="center"/>
        <w:rPr>
          <w:b/>
          <w:color w:val="000000" w:themeColor="text1"/>
          <w:sz w:val="28"/>
          <w:szCs w:val="28"/>
          <w:shd w:val="clear" w:color="auto" w:fill="FFFFFF"/>
          <w:lang w:val="uk-UA"/>
        </w:rPr>
      </w:pPr>
    </w:p>
    <w:p w:rsidR="001D11B0" w:rsidRPr="00C94826" w:rsidRDefault="001D11B0" w:rsidP="00FF2198">
      <w:pPr>
        <w:shd w:val="clear" w:color="auto" w:fill="FFFFFF"/>
        <w:jc w:val="both"/>
        <w:rPr>
          <w:b/>
          <w:color w:val="000000" w:themeColor="text1"/>
          <w:sz w:val="28"/>
          <w:szCs w:val="28"/>
          <w:lang w:val="uk-UA"/>
        </w:rPr>
      </w:pPr>
      <w:r w:rsidRPr="00C94826">
        <w:rPr>
          <w:color w:val="000000" w:themeColor="text1"/>
          <w:sz w:val="28"/>
          <w:szCs w:val="28"/>
          <w:bdr w:val="none" w:sz="0" w:space="0" w:color="auto" w:frame="1"/>
          <w:lang w:val="uk-UA"/>
        </w:rPr>
        <w:t>1.Безкоштовне перевезення учнів,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перевізниками/перевізником та відділом освіти, культури, молоді та спорту Рахівської міської</w:t>
      </w:r>
      <w:r w:rsidR="006A132B" w:rsidRPr="00C94826">
        <w:rPr>
          <w:color w:val="000000" w:themeColor="text1"/>
          <w:sz w:val="28"/>
          <w:szCs w:val="28"/>
          <w:bdr w:val="none" w:sz="0" w:space="0" w:color="auto" w:frame="1"/>
          <w:lang w:val="uk-UA"/>
        </w:rPr>
        <w:t xml:space="preserve"> </w:t>
      </w:r>
      <w:r w:rsidRPr="00C94826">
        <w:rPr>
          <w:bCs/>
          <w:color w:val="000000" w:themeColor="text1"/>
          <w:sz w:val="28"/>
          <w:szCs w:val="28"/>
          <w:bdr w:val="none" w:sz="0" w:space="0" w:color="auto" w:frame="1"/>
          <w:lang w:val="uk-UA"/>
        </w:rPr>
        <w:t>ради;</w:t>
      </w:r>
    </w:p>
    <w:p w:rsidR="001D11B0" w:rsidRPr="00C94826" w:rsidRDefault="001D11B0" w:rsidP="00FF2198">
      <w:pPr>
        <w:shd w:val="clear" w:color="auto" w:fill="FFFFFF"/>
        <w:jc w:val="both"/>
        <w:rPr>
          <w:b/>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color w:val="000000" w:themeColor="text1"/>
          <w:sz w:val="28"/>
          <w:szCs w:val="28"/>
          <w:bdr w:val="none" w:sz="0" w:space="0" w:color="auto" w:frame="1"/>
          <w:lang w:val="uk-UA"/>
        </w:rPr>
        <w:t>2.При посадці в автобус учень пред’являє водієві учнівський квиток та надає Талон виданий закладом освіти;</w:t>
      </w:r>
    </w:p>
    <w:p w:rsidR="001D11B0" w:rsidRPr="00C94826" w:rsidRDefault="001D11B0" w:rsidP="00FF2198">
      <w:pPr>
        <w:pStyle w:val="a4"/>
        <w:ind w:left="0"/>
        <w:rPr>
          <w:color w:val="000000" w:themeColor="text1"/>
          <w:sz w:val="28"/>
          <w:szCs w:val="28"/>
          <w:lang w:val="uk-UA"/>
        </w:rPr>
      </w:pPr>
    </w:p>
    <w:p w:rsidR="001D11B0" w:rsidRPr="00C94826" w:rsidRDefault="001D11B0" w:rsidP="00FF2198">
      <w:pPr>
        <w:shd w:val="clear" w:color="auto" w:fill="FFFFFF"/>
        <w:tabs>
          <w:tab w:val="left" w:pos="9355"/>
        </w:tabs>
        <w:jc w:val="both"/>
        <w:rPr>
          <w:color w:val="000000" w:themeColor="text1"/>
          <w:sz w:val="28"/>
          <w:szCs w:val="28"/>
          <w:lang w:val="uk-UA"/>
        </w:rPr>
      </w:pPr>
      <w:r w:rsidRPr="00C94826">
        <w:rPr>
          <w:color w:val="000000" w:themeColor="text1"/>
          <w:sz w:val="28"/>
          <w:szCs w:val="28"/>
          <w:bdr w:val="none" w:sz="0" w:space="0" w:color="auto" w:frame="1"/>
          <w:lang w:val="uk-UA"/>
        </w:rPr>
        <w:t>3.Розрахунки фактично виконаних обсягів перевезень учнів у автобусах  маршрутів місцевого сполучення за календарний місяць виконуються перевізниками на підставі фактичної кількості перевезених  на місяць та вартості проїзду по кожному маршруту окремо, підтверджених Талонами;</w:t>
      </w:r>
    </w:p>
    <w:p w:rsidR="001D11B0" w:rsidRPr="00C94826" w:rsidRDefault="001D11B0" w:rsidP="00FF2198">
      <w:pPr>
        <w:shd w:val="clear" w:color="auto" w:fill="FFFFFF"/>
        <w:jc w:val="both"/>
        <w:rPr>
          <w:color w:val="000000" w:themeColor="text1"/>
          <w:sz w:val="28"/>
          <w:szCs w:val="28"/>
          <w:lang w:val="uk-UA"/>
        </w:rPr>
      </w:pPr>
    </w:p>
    <w:p w:rsidR="001D11B0" w:rsidRPr="00C94826" w:rsidRDefault="001D11B0" w:rsidP="00FF2198">
      <w:pPr>
        <w:pStyle w:val="a4"/>
        <w:shd w:val="clear" w:color="auto" w:fill="FFFFFF"/>
        <w:ind w:left="0"/>
        <w:jc w:val="both"/>
        <w:rPr>
          <w:color w:val="000000" w:themeColor="text1"/>
          <w:sz w:val="28"/>
          <w:szCs w:val="28"/>
          <w:lang w:val="uk-UA"/>
        </w:rPr>
      </w:pPr>
      <w:r w:rsidRPr="00C94826">
        <w:rPr>
          <w:color w:val="000000" w:themeColor="text1"/>
          <w:sz w:val="28"/>
          <w:szCs w:val="28"/>
          <w:bdr w:val="none" w:sz="0" w:space="0" w:color="auto" w:frame="1"/>
          <w:lang w:val="uk-UA"/>
        </w:rPr>
        <w:t>4.В термін </w:t>
      </w:r>
      <w:r w:rsidRPr="00C94826">
        <w:rPr>
          <w:bCs/>
          <w:color w:val="000000" w:themeColor="text1"/>
          <w:sz w:val="28"/>
          <w:szCs w:val="28"/>
          <w:bdr w:val="none" w:sz="0" w:space="0" w:color="auto" w:frame="1"/>
          <w:lang w:val="uk-UA"/>
        </w:rPr>
        <w:t>до 10-го числа місяця наступного за звітним</w:t>
      </w:r>
      <w:r w:rsidRPr="00C94826">
        <w:rPr>
          <w:color w:val="000000" w:themeColor="text1"/>
          <w:sz w:val="28"/>
          <w:szCs w:val="28"/>
          <w:bdr w:val="none" w:sz="0" w:space="0" w:color="auto" w:frame="1"/>
          <w:lang w:val="uk-UA"/>
        </w:rPr>
        <w:t xml:space="preserve">, перевізники подають до відділу освіти, культури, молоді та спорту Рахівської міської </w:t>
      </w:r>
      <w:r w:rsidRPr="00C94826">
        <w:rPr>
          <w:bCs/>
          <w:color w:val="000000" w:themeColor="text1"/>
          <w:sz w:val="28"/>
          <w:szCs w:val="28"/>
          <w:bdr w:val="none" w:sz="0" w:space="0" w:color="auto" w:frame="1"/>
          <w:lang w:val="uk-UA"/>
        </w:rPr>
        <w:t>ради розрахунок компенсаційних виплат</w:t>
      </w:r>
      <w:r w:rsidRPr="00C94826">
        <w:rPr>
          <w:color w:val="000000" w:themeColor="text1"/>
          <w:sz w:val="28"/>
          <w:szCs w:val="28"/>
          <w:bdr w:val="none" w:sz="0" w:space="0" w:color="auto" w:frame="1"/>
          <w:lang w:val="uk-UA"/>
        </w:rPr>
        <w:t> за учнів у автотранспорті місцевого сполучення за відповідний місяць. При подачі розрахунку пред’являються Талони, які в подальшому зберігаються у центральній бухгалтерії відділу освіти, культури, молоді та спорту Рахівської міської</w:t>
      </w:r>
      <w:r w:rsidR="00560EF5" w:rsidRPr="00C94826">
        <w:rPr>
          <w:color w:val="000000" w:themeColor="text1"/>
          <w:sz w:val="28"/>
          <w:szCs w:val="28"/>
          <w:bdr w:val="none" w:sz="0" w:space="0" w:color="auto" w:frame="1"/>
          <w:lang w:val="uk-UA"/>
        </w:rPr>
        <w:t xml:space="preserve"> </w:t>
      </w:r>
      <w:r w:rsidRPr="00C94826">
        <w:rPr>
          <w:bCs/>
          <w:color w:val="000000" w:themeColor="text1"/>
          <w:sz w:val="28"/>
          <w:szCs w:val="28"/>
          <w:bdr w:val="none" w:sz="0" w:space="0" w:color="auto" w:frame="1"/>
          <w:lang w:val="uk-UA"/>
        </w:rPr>
        <w:t>ради</w:t>
      </w:r>
      <w:r w:rsidR="00560EF5" w:rsidRPr="00C94826">
        <w:rPr>
          <w:bCs/>
          <w:color w:val="000000" w:themeColor="text1"/>
          <w:sz w:val="28"/>
          <w:szCs w:val="28"/>
          <w:bdr w:val="none" w:sz="0" w:space="0" w:color="auto" w:frame="1"/>
          <w:lang w:val="uk-UA"/>
        </w:rPr>
        <w:t>.</w:t>
      </w:r>
    </w:p>
    <w:p w:rsidR="001D11B0" w:rsidRPr="00C94826" w:rsidRDefault="001D11B0" w:rsidP="00FF2198">
      <w:pPr>
        <w:shd w:val="clear" w:color="auto" w:fill="FFFFFF"/>
        <w:jc w:val="both"/>
        <w:rPr>
          <w:color w:val="000000" w:themeColor="text1"/>
          <w:sz w:val="28"/>
          <w:szCs w:val="28"/>
          <w:lang w:val="uk-UA"/>
        </w:rPr>
      </w:pPr>
    </w:p>
    <w:p w:rsidR="001D11B0" w:rsidRPr="00C94826" w:rsidRDefault="001D11B0" w:rsidP="00FF2198">
      <w:pPr>
        <w:numPr>
          <w:ilvl w:val="0"/>
          <w:numId w:val="4"/>
        </w:numPr>
        <w:shd w:val="clear" w:color="auto" w:fill="FFFFFF"/>
        <w:suppressAutoHyphens w:val="0"/>
        <w:ind w:left="0"/>
        <w:jc w:val="center"/>
        <w:rPr>
          <w:b/>
          <w:color w:val="000000" w:themeColor="text1"/>
          <w:sz w:val="28"/>
          <w:szCs w:val="28"/>
          <w:lang w:val="uk-UA"/>
        </w:rPr>
      </w:pPr>
      <w:bookmarkStart w:id="4" w:name="bookmark17"/>
      <w:r w:rsidRPr="00C94826">
        <w:rPr>
          <w:b/>
          <w:color w:val="000000" w:themeColor="text1"/>
          <w:sz w:val="28"/>
          <w:szCs w:val="28"/>
          <w:bdr w:val="none" w:sz="0" w:space="0" w:color="auto" w:frame="1"/>
          <w:lang w:val="uk-UA"/>
        </w:rPr>
        <w:t>Порядок проведення відшкодування втрат</w:t>
      </w:r>
      <w:bookmarkEnd w:id="4"/>
    </w:p>
    <w:p w:rsidR="001D11B0" w:rsidRPr="00C94826" w:rsidRDefault="001D11B0" w:rsidP="00FF2198">
      <w:pPr>
        <w:pStyle w:val="a4"/>
        <w:shd w:val="clear" w:color="auto" w:fill="FFFFFF"/>
        <w:ind w:left="0"/>
        <w:jc w:val="both"/>
        <w:rPr>
          <w:color w:val="000000" w:themeColor="text1"/>
          <w:sz w:val="28"/>
          <w:szCs w:val="28"/>
          <w:lang w:val="uk-UA"/>
        </w:rPr>
      </w:pPr>
      <w:r w:rsidRPr="00C94826">
        <w:rPr>
          <w:color w:val="000000" w:themeColor="text1"/>
          <w:sz w:val="28"/>
          <w:szCs w:val="28"/>
          <w:bdr w:val="none" w:sz="0" w:space="0" w:color="auto" w:frame="1"/>
          <w:lang w:val="uk-UA"/>
        </w:rPr>
        <w:t>1.Відділ освіти, культури, молоді та спорту Рахівської міської</w:t>
      </w:r>
      <w:r w:rsidR="00601C99" w:rsidRPr="00C94826">
        <w:rPr>
          <w:color w:val="000000" w:themeColor="text1"/>
          <w:sz w:val="28"/>
          <w:szCs w:val="28"/>
          <w:bdr w:val="none" w:sz="0" w:space="0" w:color="auto" w:frame="1"/>
          <w:lang w:val="uk-UA"/>
        </w:rPr>
        <w:t xml:space="preserve"> </w:t>
      </w:r>
      <w:r w:rsidRPr="00C94826">
        <w:rPr>
          <w:bCs/>
          <w:color w:val="000000" w:themeColor="text1"/>
          <w:sz w:val="28"/>
          <w:szCs w:val="28"/>
          <w:bdr w:val="none" w:sz="0" w:space="0" w:color="auto" w:frame="1"/>
          <w:lang w:val="uk-UA"/>
        </w:rPr>
        <w:t>ради</w:t>
      </w:r>
      <w:r w:rsidRPr="00C94826">
        <w:rPr>
          <w:color w:val="000000" w:themeColor="text1"/>
          <w:sz w:val="28"/>
          <w:szCs w:val="28"/>
          <w:bdr w:val="none" w:sz="0" w:space="0" w:color="auto" w:frame="1"/>
          <w:lang w:val="uk-UA"/>
        </w:rPr>
        <w:t xml:space="preserve"> на підставі розрахунків про фактично виконані обсяги перевезень учнів, що надаються перевізниками, забезпечує відшкодування компенсаційних виплат на розрахунковий рахунок перевізників.</w:t>
      </w:r>
    </w:p>
    <w:p w:rsidR="001D11B0" w:rsidRPr="00C94826" w:rsidRDefault="001D11B0" w:rsidP="00FF2198">
      <w:pPr>
        <w:rPr>
          <w:color w:val="000000" w:themeColor="text1"/>
          <w:sz w:val="28"/>
          <w:szCs w:val="28"/>
          <w:lang w:val="uk-UA" w:eastAsia="ru-RU"/>
        </w:rPr>
      </w:pPr>
      <w:r w:rsidRPr="00C94826">
        <w:rPr>
          <w:color w:val="000000" w:themeColor="text1"/>
          <w:sz w:val="28"/>
          <w:szCs w:val="28"/>
          <w:lang w:val="uk-UA"/>
        </w:rPr>
        <w:br w:type="page"/>
      </w:r>
    </w:p>
    <w:p w:rsidR="001D11B0" w:rsidRPr="00C94826" w:rsidRDefault="001D11B0" w:rsidP="00FF2198">
      <w:pPr>
        <w:pStyle w:val="a4"/>
        <w:shd w:val="clear" w:color="auto" w:fill="FFFFFF"/>
        <w:ind w:left="0"/>
        <w:jc w:val="both"/>
        <w:rPr>
          <w:color w:val="000000" w:themeColor="text1"/>
          <w:sz w:val="28"/>
          <w:szCs w:val="28"/>
          <w:lang w:val="uk-UA"/>
        </w:rPr>
      </w:pPr>
    </w:p>
    <w:p w:rsidR="001D11B0" w:rsidRPr="00C94826" w:rsidRDefault="001D11B0" w:rsidP="00FF2198">
      <w:pPr>
        <w:numPr>
          <w:ilvl w:val="0"/>
          <w:numId w:val="5"/>
        </w:numPr>
        <w:shd w:val="clear" w:color="auto" w:fill="FFFFFF"/>
        <w:suppressAutoHyphens w:val="0"/>
        <w:ind w:left="0"/>
        <w:jc w:val="center"/>
        <w:rPr>
          <w:b/>
          <w:color w:val="000000" w:themeColor="text1"/>
          <w:sz w:val="28"/>
          <w:szCs w:val="28"/>
          <w:lang w:val="uk-UA"/>
        </w:rPr>
      </w:pPr>
      <w:bookmarkStart w:id="5" w:name="bookmark18"/>
      <w:r w:rsidRPr="00C94826">
        <w:rPr>
          <w:b/>
          <w:color w:val="000000" w:themeColor="text1"/>
          <w:sz w:val="28"/>
          <w:szCs w:val="28"/>
          <w:bdr w:val="none" w:sz="0" w:space="0" w:color="auto" w:frame="1"/>
          <w:lang w:val="uk-UA"/>
        </w:rPr>
        <w:t>Контроль та відповідальність за порушення договірних умов</w:t>
      </w:r>
      <w:bookmarkEnd w:id="5"/>
    </w:p>
    <w:p w:rsidR="001D11B0" w:rsidRPr="00C94826" w:rsidRDefault="001D11B0" w:rsidP="00FF2198">
      <w:pPr>
        <w:pStyle w:val="a4"/>
        <w:shd w:val="clear" w:color="auto" w:fill="FFFFFF"/>
        <w:ind w:left="0"/>
        <w:jc w:val="both"/>
        <w:rPr>
          <w:color w:val="000000" w:themeColor="text1"/>
          <w:sz w:val="28"/>
          <w:szCs w:val="28"/>
          <w:lang w:val="uk-UA"/>
        </w:rPr>
      </w:pPr>
    </w:p>
    <w:p w:rsidR="001D11B0" w:rsidRPr="00C94826" w:rsidRDefault="001D11B0" w:rsidP="00FF2198">
      <w:pPr>
        <w:shd w:val="clear" w:color="auto" w:fill="FFFFFF"/>
        <w:jc w:val="both"/>
        <w:rPr>
          <w:color w:val="000000" w:themeColor="text1"/>
          <w:sz w:val="28"/>
          <w:szCs w:val="28"/>
          <w:lang w:val="uk-UA"/>
        </w:rPr>
      </w:pPr>
      <w:r w:rsidRPr="00C94826">
        <w:rPr>
          <w:b/>
          <w:color w:val="000000" w:themeColor="text1"/>
          <w:sz w:val="28"/>
          <w:szCs w:val="28"/>
          <w:lang w:val="uk-UA"/>
        </w:rPr>
        <w:t>1.</w:t>
      </w:r>
      <w:r w:rsidRPr="00C94826">
        <w:rPr>
          <w:color w:val="000000" w:themeColor="text1"/>
          <w:sz w:val="28"/>
          <w:szCs w:val="28"/>
          <w:bdr w:val="none" w:sz="0" w:space="0" w:color="auto" w:frame="1"/>
          <w:lang w:val="uk-UA"/>
        </w:rPr>
        <w:t>Перевізник несе повну відповідальність за надання пільг на проїзд учнів  за рахунок коштів бюджету Рахівської міської ради та за достовірність поданих розрахунків.</w:t>
      </w:r>
    </w:p>
    <w:p w:rsidR="001D11B0" w:rsidRPr="00C94826" w:rsidRDefault="001D11B0" w:rsidP="00FF2198">
      <w:pPr>
        <w:shd w:val="clear" w:color="auto" w:fill="FFFFFF"/>
        <w:tabs>
          <w:tab w:val="left" w:pos="9355"/>
        </w:tabs>
        <w:jc w:val="both"/>
        <w:rPr>
          <w:rFonts w:eastAsia="Arial Unicode MS"/>
          <w:color w:val="000000" w:themeColor="text1"/>
          <w:sz w:val="28"/>
          <w:szCs w:val="28"/>
          <w:bdr w:val="none" w:sz="0" w:space="0" w:color="auto" w:frame="1"/>
          <w:lang w:val="uk-UA"/>
        </w:rPr>
      </w:pPr>
      <w:r w:rsidRPr="00C94826">
        <w:rPr>
          <w:rFonts w:eastAsia="Arial Unicode MS"/>
          <w:b/>
          <w:color w:val="000000" w:themeColor="text1"/>
          <w:sz w:val="28"/>
          <w:szCs w:val="28"/>
          <w:bdr w:val="none" w:sz="0" w:space="0" w:color="auto" w:frame="1"/>
          <w:lang w:val="uk-UA"/>
        </w:rPr>
        <w:t>2.</w:t>
      </w:r>
      <w:r w:rsidRPr="00C94826">
        <w:rPr>
          <w:rFonts w:eastAsia="Arial Unicode MS"/>
          <w:color w:val="000000" w:themeColor="text1"/>
          <w:sz w:val="28"/>
          <w:szCs w:val="28"/>
          <w:bdr w:val="none" w:sz="0" w:space="0" w:color="auto" w:frame="1"/>
          <w:lang w:val="uk-UA"/>
        </w:rPr>
        <w:t xml:space="preserve"> У свою чергу, головний розпорядник бюджетних коштів, відділ освіти, культури, молоді та спорту Рахівської міської ради має право перевіряти правильність та достовірність складання наданих перевізником документів для отримання компенсаційних виплат.</w:t>
      </w:r>
    </w:p>
    <w:p w:rsidR="00F92EAE" w:rsidRPr="00C94826" w:rsidRDefault="00F92EAE" w:rsidP="00FF2198">
      <w:pPr>
        <w:shd w:val="clear" w:color="auto" w:fill="FFFFFF"/>
        <w:tabs>
          <w:tab w:val="left" w:pos="9355"/>
        </w:tabs>
        <w:jc w:val="both"/>
        <w:rPr>
          <w:color w:val="000000" w:themeColor="text1"/>
          <w:sz w:val="28"/>
          <w:szCs w:val="28"/>
          <w:lang w:val="uk-UA"/>
        </w:rPr>
      </w:pPr>
    </w:p>
    <w:p w:rsidR="001D11B0" w:rsidRPr="00C94826" w:rsidRDefault="001D11B0" w:rsidP="00FF2198">
      <w:pPr>
        <w:numPr>
          <w:ilvl w:val="0"/>
          <w:numId w:val="6"/>
        </w:numPr>
        <w:shd w:val="clear" w:color="auto" w:fill="FFFFFF"/>
        <w:suppressAutoHyphens w:val="0"/>
        <w:ind w:left="0"/>
        <w:jc w:val="center"/>
        <w:rPr>
          <w:b/>
          <w:color w:val="000000" w:themeColor="text1"/>
          <w:sz w:val="28"/>
          <w:szCs w:val="28"/>
          <w:lang w:val="uk-UA"/>
        </w:rPr>
      </w:pPr>
      <w:r w:rsidRPr="00C94826">
        <w:rPr>
          <w:b/>
          <w:color w:val="000000" w:themeColor="text1"/>
          <w:sz w:val="28"/>
          <w:szCs w:val="28"/>
          <w:lang w:val="uk-UA"/>
        </w:rPr>
        <w:t> </w:t>
      </w:r>
      <w:bookmarkStart w:id="6" w:name="bookmark19"/>
      <w:r w:rsidRPr="00C94826">
        <w:rPr>
          <w:b/>
          <w:color w:val="000000" w:themeColor="text1"/>
          <w:sz w:val="28"/>
          <w:szCs w:val="28"/>
          <w:bdr w:val="none" w:sz="0" w:space="0" w:color="auto" w:frame="1"/>
          <w:lang w:val="uk-UA"/>
        </w:rPr>
        <w:t>Порядок розгляду спорів</w:t>
      </w:r>
      <w:bookmarkEnd w:id="6"/>
    </w:p>
    <w:p w:rsidR="001D11B0" w:rsidRPr="00C94826" w:rsidRDefault="001D11B0" w:rsidP="00FF2198">
      <w:pPr>
        <w:shd w:val="clear" w:color="auto" w:fill="FFFFFF"/>
        <w:rPr>
          <w:b/>
          <w:color w:val="000000" w:themeColor="text1"/>
          <w:sz w:val="28"/>
          <w:szCs w:val="28"/>
          <w:lang w:val="uk-UA"/>
        </w:rPr>
      </w:pPr>
    </w:p>
    <w:p w:rsidR="001D11B0" w:rsidRPr="00C94826" w:rsidRDefault="001D11B0" w:rsidP="00FF2198">
      <w:pPr>
        <w:pStyle w:val="a4"/>
        <w:shd w:val="clear" w:color="auto" w:fill="FFFFFF"/>
        <w:ind w:left="0"/>
        <w:jc w:val="both"/>
        <w:rPr>
          <w:color w:val="000000" w:themeColor="text1"/>
          <w:sz w:val="28"/>
          <w:szCs w:val="28"/>
          <w:bdr w:val="none" w:sz="0" w:space="0" w:color="auto" w:frame="1"/>
          <w:lang w:val="uk-UA"/>
        </w:rPr>
      </w:pPr>
      <w:r w:rsidRPr="00C94826">
        <w:rPr>
          <w:color w:val="000000" w:themeColor="text1"/>
          <w:sz w:val="28"/>
          <w:szCs w:val="28"/>
          <w:bdr w:val="none" w:sz="0" w:space="0" w:color="auto" w:frame="1"/>
          <w:lang w:val="uk-UA"/>
        </w:rPr>
        <w:t xml:space="preserve">1.Спори, що виникають між перевізниками/перевізником та </w:t>
      </w:r>
      <w:r w:rsidRPr="00C94826">
        <w:rPr>
          <w:rFonts w:eastAsia="Arial Unicode MS"/>
          <w:color w:val="000000" w:themeColor="text1"/>
          <w:sz w:val="28"/>
          <w:szCs w:val="28"/>
          <w:bdr w:val="none" w:sz="0" w:space="0" w:color="auto" w:frame="1"/>
          <w:lang w:val="uk-UA"/>
        </w:rPr>
        <w:t>відділом освіти, культури, молоді та спорту Рахівської міської ради</w:t>
      </w:r>
      <w:r w:rsidRPr="00C94826">
        <w:rPr>
          <w:color w:val="000000" w:themeColor="text1"/>
          <w:sz w:val="28"/>
          <w:szCs w:val="28"/>
          <w:bdr w:val="none" w:sz="0" w:space="0" w:color="auto" w:frame="1"/>
          <w:lang w:val="uk-UA"/>
        </w:rPr>
        <w:t xml:space="preserve"> вирішуються шляхом переговорів.</w:t>
      </w:r>
    </w:p>
    <w:p w:rsidR="001D11B0" w:rsidRPr="00C94826" w:rsidRDefault="001D11B0" w:rsidP="00FF2198">
      <w:pPr>
        <w:shd w:val="clear" w:color="auto" w:fill="FFFFFF"/>
        <w:jc w:val="both"/>
        <w:rPr>
          <w:color w:val="000000" w:themeColor="text1"/>
          <w:sz w:val="28"/>
          <w:szCs w:val="28"/>
          <w:lang w:val="uk-UA"/>
        </w:rPr>
      </w:pPr>
      <w:r w:rsidRPr="00C94826">
        <w:rPr>
          <w:b/>
          <w:color w:val="000000" w:themeColor="text1"/>
          <w:sz w:val="28"/>
          <w:szCs w:val="28"/>
          <w:bdr w:val="none" w:sz="0" w:space="0" w:color="auto" w:frame="1"/>
          <w:lang w:val="uk-UA"/>
        </w:rPr>
        <w:t>2.</w:t>
      </w:r>
      <w:r w:rsidRPr="00C94826">
        <w:rPr>
          <w:color w:val="000000" w:themeColor="text1"/>
          <w:sz w:val="28"/>
          <w:szCs w:val="28"/>
          <w:bdr w:val="none" w:sz="0" w:space="0" w:color="auto" w:frame="1"/>
          <w:lang w:val="uk-UA"/>
        </w:rPr>
        <w:t xml:space="preserve"> У випадках недосягнення згоди між </w:t>
      </w:r>
      <w:r w:rsidRPr="00C94826">
        <w:rPr>
          <w:rFonts w:eastAsia="Arial Unicode MS"/>
          <w:color w:val="000000" w:themeColor="text1"/>
          <w:sz w:val="28"/>
          <w:szCs w:val="28"/>
          <w:bdr w:val="none" w:sz="0" w:space="0" w:color="auto" w:frame="1"/>
          <w:lang w:val="uk-UA"/>
        </w:rPr>
        <w:t>відділом освіти, культури, молоді та спорту Рахівської міської ради</w:t>
      </w:r>
      <w:r w:rsidRPr="00C94826">
        <w:rPr>
          <w:color w:val="000000" w:themeColor="text1"/>
          <w:sz w:val="28"/>
          <w:szCs w:val="28"/>
          <w:bdr w:val="none" w:sz="0" w:space="0" w:color="auto" w:frame="1"/>
          <w:lang w:val="uk-UA"/>
        </w:rPr>
        <w:t xml:space="preserve"> та перевізниками спори вирішуються згідно з чинним законодавством України.</w:t>
      </w:r>
    </w:p>
    <w:p w:rsidR="001D11B0" w:rsidRPr="00C94826" w:rsidRDefault="001D11B0" w:rsidP="00FF2198">
      <w:pPr>
        <w:shd w:val="clear" w:color="auto" w:fill="FFFFFF"/>
        <w:jc w:val="both"/>
        <w:rPr>
          <w:b/>
          <w:color w:val="000000" w:themeColor="text1"/>
          <w:lang w:val="uk-UA"/>
        </w:rPr>
      </w:pPr>
    </w:p>
    <w:p w:rsidR="001D11B0" w:rsidRPr="00C94826" w:rsidRDefault="001D11B0" w:rsidP="00FF2198">
      <w:pPr>
        <w:shd w:val="clear" w:color="auto" w:fill="FFFFFF"/>
        <w:jc w:val="right"/>
        <w:rPr>
          <w:rFonts w:eastAsiaTheme="minorHAnsi"/>
          <w:b/>
          <w:color w:val="000000" w:themeColor="text1"/>
          <w:shd w:val="clear" w:color="auto" w:fill="FFFFFF"/>
          <w:lang w:val="uk-UA"/>
        </w:rPr>
      </w:pPr>
      <w:r w:rsidRPr="00C94826">
        <w:rPr>
          <w:b/>
          <w:color w:val="000000" w:themeColor="text1"/>
          <w:shd w:val="clear" w:color="auto" w:fill="FFFFFF"/>
          <w:lang w:val="uk-UA"/>
        </w:rPr>
        <w:t>Додаток</w:t>
      </w:r>
      <w:r w:rsidRPr="00C94826">
        <w:rPr>
          <w:b/>
          <w:color w:val="000000" w:themeColor="text1"/>
          <w:bdr w:val="none" w:sz="0" w:space="0" w:color="auto" w:frame="1"/>
          <w:lang w:val="uk-UA" w:eastAsia="uk-UA"/>
        </w:rPr>
        <w:t>№2</w:t>
      </w:r>
    </w:p>
    <w:p w:rsidR="001D11B0" w:rsidRPr="00C94826" w:rsidRDefault="001D11B0" w:rsidP="00FF2198">
      <w:pPr>
        <w:shd w:val="clear" w:color="auto" w:fill="FFFFFF"/>
        <w:jc w:val="right"/>
        <w:rPr>
          <w:b/>
          <w:color w:val="000000" w:themeColor="text1"/>
          <w:lang w:val="uk-UA" w:eastAsia="uk-UA"/>
        </w:rPr>
      </w:pPr>
      <w:r w:rsidRPr="00C94826">
        <w:rPr>
          <w:b/>
          <w:color w:val="000000" w:themeColor="text1"/>
          <w:bdr w:val="none" w:sz="0" w:space="0" w:color="auto" w:frame="1"/>
          <w:lang w:val="uk-UA" w:eastAsia="uk-UA"/>
        </w:rPr>
        <w:t xml:space="preserve">до Програми </w:t>
      </w:r>
    </w:p>
    <w:p w:rsidR="001D11B0" w:rsidRPr="00C94826" w:rsidRDefault="001D11B0" w:rsidP="00FF2198">
      <w:pPr>
        <w:shd w:val="clear" w:color="auto" w:fill="FFFFFF"/>
        <w:jc w:val="both"/>
        <w:rPr>
          <w:color w:val="000000" w:themeColor="text1"/>
          <w:sz w:val="28"/>
          <w:szCs w:val="28"/>
          <w:lang w:val="uk-UA" w:eastAsia="ru-RU"/>
        </w:rPr>
      </w:pPr>
    </w:p>
    <w:tbl>
      <w:tblPr>
        <w:tblW w:w="9576" w:type="dxa"/>
        <w:tblInd w:w="-106"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9576"/>
      </w:tblGrid>
      <w:tr w:rsidR="001D11B0" w:rsidRPr="00C94826" w:rsidTr="001D11B0">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НАЗВА ЗАКЛАДУ ОСВІТИ</w:t>
            </w:r>
          </w:p>
          <w:p w:rsidR="001D11B0" w:rsidRPr="00C94826" w:rsidRDefault="001D11B0" w:rsidP="00FF2198">
            <w:pPr>
              <w:jc w:val="center"/>
              <w:rPr>
                <w:color w:val="000000" w:themeColor="text1"/>
                <w:lang w:val="uk-UA"/>
              </w:rPr>
            </w:pPr>
            <w:r w:rsidRPr="00C94826">
              <w:rPr>
                <w:color w:val="000000" w:themeColor="text1"/>
                <w:lang w:val="uk-UA"/>
              </w:rPr>
              <w:t> </w:t>
            </w:r>
          </w:p>
          <w:p w:rsidR="001D11B0" w:rsidRPr="00C94826" w:rsidRDefault="001D11B0" w:rsidP="00FF2198">
            <w:pPr>
              <w:jc w:val="center"/>
              <w:rPr>
                <w:color w:val="000000" w:themeColor="text1"/>
                <w:lang w:val="uk-UA"/>
              </w:rPr>
            </w:pPr>
            <w:r w:rsidRPr="00C94826">
              <w:rPr>
                <w:color w:val="000000" w:themeColor="text1"/>
                <w:lang w:val="uk-UA"/>
              </w:rPr>
              <w:t> </w:t>
            </w:r>
          </w:p>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ТАЛОН №_____</w:t>
            </w:r>
          </w:p>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для обліку безкоштовного проїзду</w:t>
            </w:r>
          </w:p>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автомобільним транспортом на маршрутах місцевого сполучення</w:t>
            </w:r>
          </w:p>
          <w:p w:rsidR="001D11B0" w:rsidRPr="00C94826" w:rsidRDefault="001D11B0" w:rsidP="00FF2198">
            <w:pPr>
              <w:jc w:val="center"/>
              <w:rPr>
                <w:color w:val="000000" w:themeColor="text1"/>
                <w:lang w:val="uk-UA"/>
              </w:rPr>
            </w:pPr>
          </w:p>
          <w:p w:rsidR="001D11B0" w:rsidRPr="00C94826" w:rsidRDefault="001D11B0" w:rsidP="00FF2198">
            <w:pPr>
              <w:jc w:val="center"/>
              <w:rPr>
                <w:color w:val="000000" w:themeColor="text1"/>
                <w:lang w:val="uk-UA"/>
              </w:rPr>
            </w:pPr>
            <w:r w:rsidRPr="00C94826">
              <w:rPr>
                <w:color w:val="000000" w:themeColor="text1"/>
                <w:lang w:val="uk-UA"/>
              </w:rPr>
              <w:t> </w:t>
            </w:r>
          </w:p>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____________________ 20__ рік</w:t>
            </w:r>
          </w:p>
          <w:p w:rsidR="001D11B0" w:rsidRPr="00C94826" w:rsidRDefault="001D11B0" w:rsidP="00FF2198">
            <w:pPr>
              <w:ind w:firstLine="284"/>
              <w:rPr>
                <w:color w:val="000000" w:themeColor="text1"/>
                <w:lang w:val="uk-UA"/>
              </w:rPr>
            </w:pPr>
            <w:r w:rsidRPr="00C94826">
              <w:rPr>
                <w:color w:val="000000" w:themeColor="text1"/>
                <w:bdr w:val="none" w:sz="0" w:space="0" w:color="auto" w:frame="1"/>
                <w:lang w:val="uk-UA"/>
              </w:rPr>
              <w:t>                                             (Місяць)</w:t>
            </w:r>
            <w:r w:rsidRPr="00C94826">
              <w:rPr>
                <w:color w:val="000000" w:themeColor="text1"/>
                <w:lang w:val="uk-UA"/>
              </w:rPr>
              <w:t> </w:t>
            </w:r>
          </w:p>
          <w:p w:rsidR="001D11B0" w:rsidRPr="00C94826" w:rsidRDefault="001D11B0" w:rsidP="00FF2198">
            <w:pPr>
              <w:rPr>
                <w:color w:val="000000" w:themeColor="text1"/>
                <w:lang w:val="uk-UA"/>
              </w:rPr>
            </w:pPr>
            <w:r w:rsidRPr="00C94826">
              <w:rPr>
                <w:color w:val="000000" w:themeColor="text1"/>
                <w:lang w:val="uk-UA"/>
              </w:rPr>
              <w:t> </w:t>
            </w:r>
          </w:p>
          <w:p w:rsidR="001D11B0" w:rsidRPr="00C94826" w:rsidRDefault="001D11B0" w:rsidP="00FF2198">
            <w:pPr>
              <w:rPr>
                <w:color w:val="000000" w:themeColor="text1"/>
                <w:lang w:val="uk-UA"/>
              </w:rPr>
            </w:pPr>
            <w:r w:rsidRPr="00C94826">
              <w:rPr>
                <w:color w:val="000000" w:themeColor="text1"/>
                <w:bdr w:val="none" w:sz="0" w:space="0" w:color="auto" w:frame="1"/>
                <w:lang w:val="uk-UA"/>
              </w:rPr>
              <w:t>__________________----------------------------------------------__________________________</w:t>
            </w:r>
          </w:p>
          <w:p w:rsidR="001D11B0" w:rsidRPr="00C94826" w:rsidRDefault="001D11B0" w:rsidP="00FF2198">
            <w:pPr>
              <w:rPr>
                <w:color w:val="000000" w:themeColor="text1"/>
                <w:lang w:val="uk-UA"/>
              </w:rPr>
            </w:pPr>
            <w:r w:rsidRPr="00C94826">
              <w:rPr>
                <w:b/>
                <w:bCs/>
                <w:color w:val="000000" w:themeColor="text1"/>
                <w:bdr w:val="none" w:sz="0" w:space="0" w:color="auto" w:frame="1"/>
                <w:lang w:val="uk-UA"/>
              </w:rPr>
              <w:t>(прізвище, ім’я та по-батькові учня)</w:t>
            </w:r>
          </w:p>
          <w:p w:rsidR="001D11B0" w:rsidRPr="00C94826" w:rsidRDefault="001D11B0" w:rsidP="00FF2198">
            <w:pPr>
              <w:rPr>
                <w:color w:val="000000" w:themeColor="text1"/>
                <w:lang w:val="uk-UA"/>
              </w:rPr>
            </w:pPr>
            <w:r w:rsidRPr="00C94826">
              <w:rPr>
                <w:color w:val="000000" w:themeColor="text1"/>
                <w:lang w:val="uk-UA"/>
              </w:rPr>
              <w:t> </w:t>
            </w:r>
          </w:p>
          <w:p w:rsidR="001D11B0" w:rsidRPr="00C94826" w:rsidRDefault="001D11B0" w:rsidP="00FF2198">
            <w:pPr>
              <w:jc w:val="center"/>
              <w:rPr>
                <w:color w:val="000000" w:themeColor="text1"/>
                <w:lang w:val="uk-UA"/>
              </w:rPr>
            </w:pPr>
            <w:r w:rsidRPr="00C94826">
              <w:rPr>
                <w:color w:val="000000" w:themeColor="text1"/>
                <w:bdr w:val="none" w:sz="0" w:space="0" w:color="auto" w:frame="1"/>
                <w:lang w:val="uk-UA"/>
              </w:rPr>
              <w:t>Дійсний до__________________________________</w:t>
            </w:r>
          </w:p>
          <w:p w:rsidR="001D11B0" w:rsidRPr="00C94826" w:rsidRDefault="001D11B0" w:rsidP="00FF2198">
            <w:pPr>
              <w:rPr>
                <w:color w:val="000000" w:themeColor="text1"/>
                <w:lang w:val="uk-UA"/>
              </w:rPr>
            </w:pPr>
            <w:r w:rsidRPr="00C94826">
              <w:rPr>
                <w:color w:val="000000" w:themeColor="text1"/>
                <w:lang w:val="uk-UA"/>
              </w:rPr>
              <w:t> </w:t>
            </w:r>
          </w:p>
          <w:p w:rsidR="001D11B0" w:rsidRPr="00C94826" w:rsidRDefault="001D11B0" w:rsidP="00FF2198">
            <w:pPr>
              <w:rPr>
                <w:color w:val="000000" w:themeColor="text1"/>
                <w:lang w:val="uk-UA"/>
              </w:rPr>
            </w:pPr>
            <w:r w:rsidRPr="00C94826">
              <w:rPr>
                <w:color w:val="000000" w:themeColor="text1"/>
                <w:bdr w:val="none" w:sz="0" w:space="0" w:color="auto" w:frame="1"/>
                <w:lang w:val="uk-UA"/>
              </w:rPr>
              <w:t>Маршрут ____________________________________________________________________</w:t>
            </w:r>
          </w:p>
          <w:p w:rsidR="001D11B0" w:rsidRPr="00C94826" w:rsidRDefault="001D11B0" w:rsidP="00FF2198">
            <w:pPr>
              <w:jc w:val="center"/>
              <w:rPr>
                <w:color w:val="000000" w:themeColor="text1"/>
                <w:lang w:val="uk-UA"/>
              </w:rPr>
            </w:pPr>
            <w:r w:rsidRPr="00C94826">
              <w:rPr>
                <w:color w:val="000000" w:themeColor="text1"/>
                <w:lang w:val="uk-UA"/>
              </w:rPr>
              <w:t> </w:t>
            </w:r>
          </w:p>
          <w:p w:rsidR="001D11B0" w:rsidRPr="00C94826" w:rsidRDefault="001D11B0" w:rsidP="00FF2198">
            <w:pPr>
              <w:rPr>
                <w:color w:val="000000" w:themeColor="text1"/>
                <w:lang w:val="uk-UA"/>
              </w:rPr>
            </w:pPr>
            <w:r w:rsidRPr="00C94826">
              <w:rPr>
                <w:b/>
                <w:bCs/>
                <w:color w:val="000000" w:themeColor="text1"/>
                <w:bdr w:val="none" w:sz="0" w:space="0" w:color="auto" w:frame="1"/>
                <w:lang w:val="uk-UA"/>
              </w:rPr>
              <w:t>М.П.</w:t>
            </w:r>
            <w:r w:rsidRPr="00C94826">
              <w:rPr>
                <w:color w:val="000000" w:themeColor="text1"/>
                <w:bdr w:val="none" w:sz="0" w:space="0" w:color="auto" w:frame="1"/>
                <w:lang w:val="uk-UA"/>
              </w:rPr>
              <w:t> ________________________________________________________________________</w:t>
            </w:r>
          </w:p>
          <w:p w:rsidR="001D11B0" w:rsidRPr="00C94826" w:rsidRDefault="001D11B0" w:rsidP="00FF2198">
            <w:pPr>
              <w:rPr>
                <w:color w:val="000000" w:themeColor="text1"/>
                <w:lang w:val="uk-UA"/>
              </w:rPr>
            </w:pPr>
            <w:r w:rsidRPr="00C94826">
              <w:rPr>
                <w:color w:val="000000" w:themeColor="text1"/>
                <w:bdr w:val="none" w:sz="0" w:space="0" w:color="auto" w:frame="1"/>
                <w:lang w:val="uk-UA"/>
              </w:rPr>
              <w:t>(ПІБ та підпис посадової особи, відповідальної за видачу талону)</w:t>
            </w:r>
          </w:p>
          <w:p w:rsidR="001D11B0" w:rsidRPr="00C94826" w:rsidRDefault="001D11B0" w:rsidP="00FF2198">
            <w:pPr>
              <w:rPr>
                <w:color w:val="000000" w:themeColor="text1"/>
                <w:lang w:val="uk-UA" w:eastAsia="en-US"/>
              </w:rPr>
            </w:pPr>
            <w:r w:rsidRPr="00C94826">
              <w:rPr>
                <w:color w:val="000000" w:themeColor="text1"/>
                <w:lang w:val="uk-UA"/>
              </w:rPr>
              <w:t> </w:t>
            </w:r>
          </w:p>
        </w:tc>
      </w:tr>
    </w:tbl>
    <w:p w:rsidR="001D11B0" w:rsidRPr="00C94826" w:rsidRDefault="001D11B0" w:rsidP="00FF2198">
      <w:pPr>
        <w:shd w:val="clear" w:color="auto" w:fill="FFFFFF"/>
        <w:rPr>
          <w:color w:val="000000" w:themeColor="text1"/>
          <w:sz w:val="28"/>
          <w:szCs w:val="28"/>
          <w:lang w:val="uk-UA" w:eastAsia="en-US"/>
        </w:rPr>
      </w:pPr>
      <w:r w:rsidRPr="00C94826">
        <w:rPr>
          <w:color w:val="000000" w:themeColor="text1"/>
          <w:sz w:val="28"/>
          <w:szCs w:val="28"/>
          <w:lang w:val="uk-UA"/>
        </w:rPr>
        <w:t> </w:t>
      </w:r>
    </w:p>
    <w:p w:rsidR="001D11B0" w:rsidRPr="00C94826" w:rsidRDefault="001D11B0" w:rsidP="00FF2198">
      <w:pPr>
        <w:shd w:val="clear" w:color="auto" w:fill="FFFFFF"/>
        <w:rPr>
          <w:color w:val="000000" w:themeColor="text1"/>
          <w:sz w:val="28"/>
          <w:szCs w:val="28"/>
          <w:lang w:val="uk-UA"/>
        </w:rPr>
      </w:pPr>
      <w:r w:rsidRPr="00C94826">
        <w:rPr>
          <w:color w:val="000000" w:themeColor="text1"/>
          <w:sz w:val="28"/>
          <w:szCs w:val="28"/>
          <w:lang w:val="uk-UA"/>
        </w:rPr>
        <w:t>В. п. міського голови, </w:t>
      </w:r>
    </w:p>
    <w:p w:rsidR="001D11B0" w:rsidRPr="00C94826" w:rsidRDefault="001D11B0" w:rsidP="00FF2198">
      <w:pPr>
        <w:rPr>
          <w:rFonts w:eastAsiaTheme="minorEastAsia"/>
          <w:color w:val="000000" w:themeColor="text1"/>
          <w:sz w:val="28"/>
          <w:szCs w:val="28"/>
          <w:lang w:val="uk-UA"/>
        </w:rPr>
      </w:pPr>
      <w:r w:rsidRPr="00C94826">
        <w:rPr>
          <w:color w:val="000000" w:themeColor="text1"/>
          <w:sz w:val="28"/>
          <w:szCs w:val="28"/>
          <w:lang w:val="uk-UA"/>
        </w:rPr>
        <w:t>секретар ради та виконкому</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8B7CA1" w:rsidRPr="00C94826" w:rsidRDefault="008B7CA1" w:rsidP="00FF2198">
      <w:pPr>
        <w:suppressAutoHyphens w:val="0"/>
        <w:rPr>
          <w:rFonts w:eastAsiaTheme="minorHAnsi"/>
          <w:color w:val="000000" w:themeColor="text1"/>
          <w:sz w:val="22"/>
          <w:szCs w:val="22"/>
          <w:lang w:val="uk-UA"/>
        </w:rPr>
      </w:pPr>
      <w:bookmarkStart w:id="7" w:name="_GoBack"/>
      <w:bookmarkEnd w:id="7"/>
      <w:r w:rsidRPr="00C94826">
        <w:rPr>
          <w:rFonts w:eastAsiaTheme="minorHAnsi"/>
          <w:color w:val="000000" w:themeColor="text1"/>
          <w:sz w:val="22"/>
          <w:szCs w:val="22"/>
          <w:lang w:val="uk-UA"/>
        </w:rPr>
        <w:br w:type="page"/>
      </w:r>
    </w:p>
    <w:p w:rsidR="0084742F" w:rsidRPr="00C94826" w:rsidRDefault="0084742F" w:rsidP="00FF2198">
      <w:pPr>
        <w:rPr>
          <w:color w:val="000000" w:themeColor="text1"/>
          <w:sz w:val="28"/>
          <w:szCs w:val="28"/>
          <w:lang w:val="uk-UA"/>
        </w:rPr>
      </w:pPr>
    </w:p>
    <w:p w:rsidR="0084742F" w:rsidRPr="00C94826" w:rsidRDefault="0084742F" w:rsidP="00FF2198">
      <w:pPr>
        <w:jc w:val="right"/>
        <w:rPr>
          <w:color w:val="000000" w:themeColor="text1"/>
          <w:sz w:val="28"/>
          <w:szCs w:val="28"/>
          <w:lang w:val="uk-UA"/>
        </w:rPr>
      </w:pPr>
      <w:r w:rsidRPr="00C94826">
        <w:rPr>
          <w:noProof/>
          <w:color w:val="000000" w:themeColor="text1"/>
          <w:sz w:val="22"/>
          <w:szCs w:val="22"/>
          <w:lang w:val="uk-UA" w:eastAsia="uk-UA"/>
        </w:rPr>
        <w:drawing>
          <wp:anchor distT="0" distB="0" distL="114300" distR="114300" simplePos="0" relativeHeight="251704832"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4742F" w:rsidRPr="00C94826" w:rsidRDefault="0084742F" w:rsidP="00FF2198">
      <w:pPr>
        <w:jc w:val="right"/>
        <w:rPr>
          <w:color w:val="000000" w:themeColor="text1"/>
          <w:sz w:val="28"/>
          <w:szCs w:val="28"/>
          <w:lang w:val="uk-UA" w:eastAsia="uk-UA"/>
        </w:rPr>
      </w:pPr>
    </w:p>
    <w:p w:rsidR="0084742F" w:rsidRPr="00C94826" w:rsidRDefault="0084742F"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84742F" w:rsidRPr="00C94826" w:rsidRDefault="0084742F"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84742F" w:rsidRPr="00C94826" w:rsidRDefault="0084742F" w:rsidP="00FF2198">
      <w:pPr>
        <w:rPr>
          <w:color w:val="000000" w:themeColor="text1"/>
          <w:sz w:val="28"/>
          <w:szCs w:val="28"/>
          <w:lang w:val="uk-UA"/>
        </w:rPr>
      </w:pP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Р І Ш Е Н Н Я</w:t>
      </w:r>
    </w:p>
    <w:p w:rsidR="0084742F" w:rsidRPr="00C94826" w:rsidRDefault="0084742F" w:rsidP="00FF2198">
      <w:pPr>
        <w:rPr>
          <w:color w:val="000000" w:themeColor="text1"/>
          <w:sz w:val="28"/>
          <w:szCs w:val="28"/>
          <w:lang w:val="uk-UA"/>
        </w:rPr>
      </w:pPr>
    </w:p>
    <w:p w:rsidR="0084742F" w:rsidRPr="00C94826" w:rsidRDefault="0084742F"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№620</w:t>
      </w:r>
    </w:p>
    <w:p w:rsidR="0084742F" w:rsidRPr="00C94826" w:rsidRDefault="0084742F" w:rsidP="00FF2198">
      <w:pPr>
        <w:rPr>
          <w:color w:val="000000" w:themeColor="text1"/>
          <w:sz w:val="28"/>
          <w:szCs w:val="28"/>
          <w:lang w:val="uk-UA"/>
        </w:rPr>
      </w:pPr>
      <w:r w:rsidRPr="00C94826">
        <w:rPr>
          <w:color w:val="000000" w:themeColor="text1"/>
          <w:sz w:val="28"/>
          <w:szCs w:val="28"/>
          <w:lang w:val="uk-UA"/>
        </w:rPr>
        <w:t>м. Рахів</w:t>
      </w:r>
    </w:p>
    <w:p w:rsidR="0084742F" w:rsidRPr="00C94826" w:rsidRDefault="0084742F" w:rsidP="00FF2198">
      <w:pPr>
        <w:rPr>
          <w:rFonts w:eastAsia="Calibri"/>
          <w:color w:val="000000" w:themeColor="text1"/>
          <w:sz w:val="28"/>
          <w:szCs w:val="28"/>
          <w:lang w:val="uk-UA"/>
        </w:rPr>
      </w:pPr>
    </w:p>
    <w:p w:rsidR="0084742F" w:rsidRPr="00C94826" w:rsidRDefault="0084742F" w:rsidP="00FF2198">
      <w:pPr>
        <w:rPr>
          <w:rFonts w:eastAsiaTheme="minorEastAsia"/>
          <w:color w:val="000000" w:themeColor="text1"/>
          <w:sz w:val="28"/>
          <w:szCs w:val="28"/>
          <w:lang w:val="uk-UA"/>
        </w:rPr>
      </w:pPr>
      <w:r w:rsidRPr="00C94826">
        <w:rPr>
          <w:color w:val="000000" w:themeColor="text1"/>
          <w:sz w:val="28"/>
          <w:szCs w:val="28"/>
          <w:lang w:val="uk-UA"/>
        </w:rPr>
        <w:t xml:space="preserve">Про внесення змін до рішення міської ради від </w:t>
      </w:r>
    </w:p>
    <w:p w:rsidR="0084742F" w:rsidRPr="00C94826" w:rsidRDefault="0084742F" w:rsidP="00FF2198">
      <w:pPr>
        <w:rPr>
          <w:color w:val="000000" w:themeColor="text1"/>
          <w:sz w:val="28"/>
          <w:szCs w:val="28"/>
          <w:lang w:val="uk-UA"/>
        </w:rPr>
      </w:pPr>
      <w:r w:rsidRPr="00C94826">
        <w:rPr>
          <w:color w:val="000000" w:themeColor="text1"/>
          <w:sz w:val="28"/>
          <w:szCs w:val="28"/>
          <w:lang w:val="uk-UA"/>
        </w:rPr>
        <w:t xml:space="preserve">19.09.2023 р. №592 „ Про Програму оздоровлення </w:t>
      </w:r>
    </w:p>
    <w:p w:rsidR="0084742F" w:rsidRPr="00C94826" w:rsidRDefault="0084742F" w:rsidP="00FF2198">
      <w:pPr>
        <w:rPr>
          <w:rFonts w:eastAsiaTheme="minorEastAsia"/>
          <w:color w:val="000000" w:themeColor="text1"/>
          <w:sz w:val="28"/>
          <w:szCs w:val="28"/>
          <w:lang w:val="uk-UA"/>
        </w:rPr>
      </w:pPr>
      <w:r w:rsidRPr="00C94826">
        <w:rPr>
          <w:color w:val="000000" w:themeColor="text1"/>
          <w:sz w:val="28"/>
          <w:szCs w:val="28"/>
          <w:lang w:val="uk-UA"/>
        </w:rPr>
        <w:t xml:space="preserve">і відпочинку дітей та учнівської молоді Рахівської </w:t>
      </w:r>
    </w:p>
    <w:p w:rsidR="0084742F" w:rsidRPr="00C94826" w:rsidRDefault="0084742F" w:rsidP="00FF2198">
      <w:pPr>
        <w:rPr>
          <w:color w:val="000000" w:themeColor="text1"/>
          <w:sz w:val="28"/>
          <w:szCs w:val="28"/>
          <w:lang w:val="uk-UA"/>
        </w:rPr>
      </w:pPr>
      <w:r w:rsidRPr="00C94826">
        <w:rPr>
          <w:color w:val="000000" w:themeColor="text1"/>
          <w:sz w:val="28"/>
          <w:szCs w:val="28"/>
          <w:lang w:val="uk-UA"/>
        </w:rPr>
        <w:t>міської ради на 2023-2025 роки ”</w:t>
      </w:r>
    </w:p>
    <w:p w:rsidR="0084742F" w:rsidRPr="00C94826" w:rsidRDefault="0084742F" w:rsidP="00FF2198">
      <w:pPr>
        <w:jc w:val="both"/>
        <w:rPr>
          <w:color w:val="000000" w:themeColor="text1"/>
          <w:sz w:val="28"/>
          <w:szCs w:val="28"/>
          <w:lang w:val="uk-UA"/>
        </w:rPr>
      </w:pPr>
    </w:p>
    <w:p w:rsidR="001264AF" w:rsidRPr="00C94826" w:rsidRDefault="001264AF" w:rsidP="001264AF">
      <w:pPr>
        <w:ind w:firstLine="708"/>
        <w:jc w:val="both"/>
        <w:rPr>
          <w:i/>
          <w:color w:val="000000" w:themeColor="text1"/>
          <w:sz w:val="28"/>
          <w:szCs w:val="28"/>
          <w:lang w:val="uk-UA"/>
        </w:rPr>
      </w:pPr>
      <w:r w:rsidRPr="00C94826">
        <w:rPr>
          <w:color w:val="000000" w:themeColor="text1"/>
          <w:sz w:val="28"/>
          <w:szCs w:val="28"/>
          <w:lang w:val="uk-UA"/>
        </w:rPr>
        <w:t xml:space="preserve">Відповідно до пункту 22 статті 26, частини 1 статті 59 Закону України  «Про місцеве самоврядування в Україні», Закону України «Про оздоровлення та відпочинок дітей», пункту 3 частини першої статті 91 Бюджетного кодексу України, з метою забезпечення реалізації мети Програми,  Рахівська міська рада </w:t>
      </w:r>
    </w:p>
    <w:p w:rsidR="001264AF" w:rsidRPr="00C94826" w:rsidRDefault="001264AF" w:rsidP="001264AF">
      <w:pPr>
        <w:jc w:val="both"/>
        <w:rPr>
          <w:color w:val="000000" w:themeColor="text1"/>
          <w:sz w:val="28"/>
          <w:szCs w:val="28"/>
          <w:lang w:val="uk-UA"/>
        </w:rPr>
      </w:pPr>
    </w:p>
    <w:p w:rsidR="001264AF" w:rsidRPr="00C94826" w:rsidRDefault="001264AF" w:rsidP="001264AF">
      <w:pPr>
        <w:jc w:val="center"/>
        <w:rPr>
          <w:color w:val="000000" w:themeColor="text1"/>
          <w:sz w:val="28"/>
          <w:szCs w:val="28"/>
          <w:lang w:val="uk-UA"/>
        </w:rPr>
      </w:pPr>
      <w:r w:rsidRPr="00C94826">
        <w:rPr>
          <w:color w:val="000000" w:themeColor="text1"/>
          <w:sz w:val="28"/>
          <w:szCs w:val="28"/>
          <w:lang w:val="uk-UA"/>
        </w:rPr>
        <w:t>В И Р І Ш И Л А:</w:t>
      </w:r>
    </w:p>
    <w:p w:rsidR="001264AF" w:rsidRPr="00C94826" w:rsidRDefault="001264AF" w:rsidP="001264AF">
      <w:pPr>
        <w:rPr>
          <w:color w:val="000000" w:themeColor="text1"/>
          <w:sz w:val="28"/>
          <w:szCs w:val="28"/>
          <w:lang w:val="uk-UA"/>
        </w:rPr>
      </w:pPr>
    </w:p>
    <w:p w:rsidR="001264AF" w:rsidRPr="00C94826" w:rsidRDefault="001264AF" w:rsidP="001264AF">
      <w:pPr>
        <w:ind w:firstLine="708"/>
        <w:jc w:val="both"/>
        <w:rPr>
          <w:color w:val="000000" w:themeColor="text1"/>
          <w:sz w:val="28"/>
          <w:szCs w:val="28"/>
          <w:lang w:val="uk-UA" w:eastAsia="ru-RU"/>
        </w:rPr>
      </w:pPr>
      <w:r w:rsidRPr="00C94826">
        <w:rPr>
          <w:color w:val="000000" w:themeColor="text1"/>
          <w:sz w:val="28"/>
          <w:szCs w:val="28"/>
          <w:lang w:val="uk-UA"/>
        </w:rPr>
        <w:t>1. Внести зміни до рішення міської ради від 19.09.2023 р. №592 „ Про Програму оздоровлення і відпочинку дітей та учнівської молоді Рахівської  міської ради на 2023-2025 роки ”, а саме: доповнити Програму додатком „</w:t>
      </w:r>
      <w:r w:rsidRPr="00C94826">
        <w:rPr>
          <w:rFonts w:eastAsia="Calibri"/>
          <w:bCs/>
          <w:color w:val="000000" w:themeColor="text1"/>
          <w:sz w:val="28"/>
          <w:szCs w:val="28"/>
          <w:lang w:val="uk-UA"/>
        </w:rPr>
        <w:t xml:space="preserve">Напрямки діяльності та заходи Програми </w:t>
      </w:r>
      <w:r w:rsidRPr="00C94826">
        <w:rPr>
          <w:bCs/>
          <w:color w:val="000000" w:themeColor="text1"/>
          <w:sz w:val="28"/>
          <w:szCs w:val="28"/>
          <w:lang w:val="uk-UA"/>
        </w:rPr>
        <w:t xml:space="preserve">оздоровлення і відпочинку дітей та учнівської молоді Рахівської міської ради на 2023-2025 роки </w:t>
      </w:r>
      <w:r w:rsidRPr="00C94826">
        <w:rPr>
          <w:color w:val="000000" w:themeColor="text1"/>
          <w:sz w:val="28"/>
          <w:szCs w:val="28"/>
          <w:lang w:val="uk-UA"/>
        </w:rPr>
        <w:t>”.</w:t>
      </w:r>
    </w:p>
    <w:p w:rsidR="001264AF" w:rsidRPr="00C94826" w:rsidRDefault="001264AF" w:rsidP="001264AF">
      <w:pPr>
        <w:ind w:firstLine="708"/>
        <w:jc w:val="both"/>
        <w:rPr>
          <w:color w:val="000000" w:themeColor="text1"/>
          <w:sz w:val="28"/>
          <w:szCs w:val="28"/>
          <w:lang w:val="uk-UA"/>
        </w:rPr>
      </w:pPr>
      <w:r w:rsidRPr="00C94826">
        <w:rPr>
          <w:color w:val="000000" w:themeColor="text1"/>
          <w:sz w:val="28"/>
          <w:szCs w:val="28"/>
          <w:lang w:val="uk-UA"/>
        </w:rPr>
        <w:t>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1264AF" w:rsidRPr="00C94826" w:rsidRDefault="001264AF" w:rsidP="001264AF">
      <w:pPr>
        <w:jc w:val="both"/>
        <w:rPr>
          <w:rFonts w:eastAsiaTheme="minorEastAsia"/>
          <w:color w:val="000000" w:themeColor="text1"/>
          <w:sz w:val="28"/>
          <w:szCs w:val="28"/>
          <w:lang w:val="uk-UA" w:eastAsia="uk-UA"/>
        </w:rPr>
      </w:pPr>
    </w:p>
    <w:p w:rsidR="001264AF" w:rsidRPr="00C94826" w:rsidRDefault="001264AF" w:rsidP="001264AF">
      <w:pPr>
        <w:pStyle w:val="a5"/>
        <w:jc w:val="both"/>
        <w:rPr>
          <w:color w:val="000000" w:themeColor="text1"/>
          <w:szCs w:val="28"/>
        </w:rPr>
      </w:pPr>
    </w:p>
    <w:p w:rsidR="001264AF" w:rsidRPr="00C94826" w:rsidRDefault="001264AF" w:rsidP="001264AF">
      <w:pPr>
        <w:pStyle w:val="a5"/>
        <w:jc w:val="both"/>
        <w:rPr>
          <w:color w:val="000000" w:themeColor="text1"/>
          <w:szCs w:val="28"/>
        </w:rPr>
      </w:pPr>
      <w:r w:rsidRPr="00C94826">
        <w:rPr>
          <w:color w:val="000000" w:themeColor="text1"/>
          <w:szCs w:val="28"/>
        </w:rPr>
        <w:t>В.п. міського голови,</w:t>
      </w:r>
    </w:p>
    <w:p w:rsidR="001264AF" w:rsidRPr="00C94826" w:rsidRDefault="001264AF" w:rsidP="001264AF">
      <w:pPr>
        <w:pStyle w:val="a5"/>
        <w:jc w:val="both"/>
        <w:rPr>
          <w:color w:val="000000" w:themeColor="text1"/>
        </w:rPr>
      </w:pPr>
      <w:r w:rsidRPr="00C94826">
        <w:rPr>
          <w:color w:val="000000" w:themeColor="text1"/>
          <w:szCs w:val="28"/>
        </w:rPr>
        <w:t>секретар ради та виконкому                                                  Євген МОЛНАР</w:t>
      </w:r>
    </w:p>
    <w:p w:rsidR="001264AF" w:rsidRPr="00C94826" w:rsidRDefault="001264AF" w:rsidP="001264AF">
      <w:pPr>
        <w:rPr>
          <w:color w:val="000000" w:themeColor="text1"/>
          <w:lang w:val="uk-UA"/>
        </w:rPr>
        <w:sectPr w:rsidR="001264AF" w:rsidRPr="00C94826">
          <w:pgSz w:w="11906" w:h="16838"/>
          <w:pgMar w:top="709" w:right="566" w:bottom="993" w:left="1701" w:header="708" w:footer="708" w:gutter="0"/>
          <w:cols w:space="720"/>
        </w:sectPr>
      </w:pPr>
    </w:p>
    <w:p w:rsidR="001264AF" w:rsidRPr="00C94826" w:rsidRDefault="001264AF" w:rsidP="001264AF">
      <w:pPr>
        <w:jc w:val="right"/>
        <w:rPr>
          <w:color w:val="000000" w:themeColor="text1"/>
          <w:lang w:val="uk-UA"/>
        </w:rPr>
      </w:pPr>
      <w:r w:rsidRPr="00C94826">
        <w:rPr>
          <w:color w:val="000000" w:themeColor="text1"/>
          <w:lang w:val="uk-UA"/>
        </w:rPr>
        <w:lastRenderedPageBreak/>
        <w:t xml:space="preserve">Додаток до Програми оздоровлення і </w:t>
      </w:r>
    </w:p>
    <w:p w:rsidR="001264AF" w:rsidRPr="00C94826" w:rsidRDefault="001264AF" w:rsidP="001264AF">
      <w:pPr>
        <w:jc w:val="right"/>
        <w:rPr>
          <w:color w:val="000000" w:themeColor="text1"/>
          <w:lang w:val="uk-UA"/>
        </w:rPr>
      </w:pPr>
      <w:r w:rsidRPr="00C94826">
        <w:rPr>
          <w:color w:val="000000" w:themeColor="text1"/>
          <w:lang w:val="uk-UA"/>
        </w:rPr>
        <w:t xml:space="preserve"> відпочинку дітей та учнівської молоді</w:t>
      </w:r>
    </w:p>
    <w:p w:rsidR="001264AF" w:rsidRPr="00C94826" w:rsidRDefault="001264AF" w:rsidP="001264AF">
      <w:pPr>
        <w:jc w:val="right"/>
        <w:rPr>
          <w:color w:val="000000" w:themeColor="text1"/>
          <w:lang w:val="uk-UA"/>
        </w:rPr>
      </w:pPr>
      <w:r w:rsidRPr="00C94826">
        <w:rPr>
          <w:color w:val="000000" w:themeColor="text1"/>
          <w:lang w:val="uk-UA"/>
        </w:rPr>
        <w:t xml:space="preserve"> Рахівської міської ради на 2023-2025 роки  </w:t>
      </w:r>
    </w:p>
    <w:p w:rsidR="001264AF" w:rsidRPr="00C94826" w:rsidRDefault="001264AF" w:rsidP="001264AF">
      <w:pPr>
        <w:jc w:val="right"/>
        <w:rPr>
          <w:color w:val="000000" w:themeColor="text1"/>
          <w:sz w:val="28"/>
          <w:szCs w:val="28"/>
          <w:lang w:val="uk-UA"/>
        </w:rPr>
      </w:pPr>
    </w:p>
    <w:p w:rsidR="001264AF" w:rsidRPr="00C94826" w:rsidRDefault="001264AF" w:rsidP="001264AF">
      <w:pPr>
        <w:jc w:val="center"/>
        <w:rPr>
          <w:b/>
          <w:bCs/>
          <w:color w:val="000000" w:themeColor="text1"/>
          <w:sz w:val="28"/>
          <w:szCs w:val="28"/>
          <w:lang w:val="uk-UA"/>
        </w:rPr>
      </w:pPr>
      <w:r w:rsidRPr="00C94826">
        <w:rPr>
          <w:rFonts w:eastAsia="Calibri"/>
          <w:b/>
          <w:bCs/>
          <w:color w:val="000000" w:themeColor="text1"/>
          <w:sz w:val="28"/>
          <w:szCs w:val="28"/>
          <w:lang w:val="uk-UA"/>
        </w:rPr>
        <w:t xml:space="preserve">Напрямки діяльності та заходи Програми </w:t>
      </w:r>
      <w:r w:rsidRPr="00C94826">
        <w:rPr>
          <w:b/>
          <w:bCs/>
          <w:color w:val="000000" w:themeColor="text1"/>
          <w:sz w:val="28"/>
          <w:szCs w:val="28"/>
          <w:lang w:val="uk-UA"/>
        </w:rPr>
        <w:t xml:space="preserve">оздоровлення і відпочинку дітей та учнівської молоді </w:t>
      </w:r>
    </w:p>
    <w:p w:rsidR="001264AF" w:rsidRPr="00C94826" w:rsidRDefault="001264AF" w:rsidP="001264AF">
      <w:pPr>
        <w:jc w:val="center"/>
        <w:rPr>
          <w:b/>
          <w:color w:val="000000" w:themeColor="text1"/>
          <w:sz w:val="28"/>
          <w:szCs w:val="28"/>
          <w:lang w:val="uk-UA"/>
        </w:rPr>
      </w:pPr>
      <w:r w:rsidRPr="00C94826">
        <w:rPr>
          <w:b/>
          <w:bCs/>
          <w:color w:val="000000" w:themeColor="text1"/>
          <w:sz w:val="28"/>
          <w:szCs w:val="28"/>
          <w:lang w:val="uk-UA"/>
        </w:rPr>
        <w:t>Рахівської міської ради на 2023-2025 роки</w:t>
      </w:r>
    </w:p>
    <w:p w:rsidR="001264AF" w:rsidRPr="00C94826" w:rsidRDefault="001264AF" w:rsidP="001264AF">
      <w:pPr>
        <w:jc w:val="center"/>
        <w:rPr>
          <w:color w:val="000000" w:themeColor="text1"/>
          <w:sz w:val="28"/>
          <w:szCs w:val="28"/>
          <w:lang w:val="uk-UA"/>
        </w:rPr>
      </w:pPr>
    </w:p>
    <w:tbl>
      <w:tblPr>
        <w:tblStyle w:val="a9"/>
        <w:tblW w:w="15420" w:type="dxa"/>
        <w:tblLayout w:type="fixed"/>
        <w:tblLook w:val="04A0"/>
      </w:tblPr>
      <w:tblGrid>
        <w:gridCol w:w="545"/>
        <w:gridCol w:w="2255"/>
        <w:gridCol w:w="1867"/>
        <w:gridCol w:w="935"/>
        <w:gridCol w:w="1860"/>
        <w:gridCol w:w="1718"/>
        <w:gridCol w:w="938"/>
        <w:gridCol w:w="905"/>
        <w:gridCol w:w="992"/>
        <w:gridCol w:w="1134"/>
        <w:gridCol w:w="2271"/>
      </w:tblGrid>
      <w:tr w:rsidR="001264AF" w:rsidRPr="00C94826" w:rsidTr="001264AF">
        <w:trPr>
          <w:trHeight w:val="1254"/>
        </w:trPr>
        <w:tc>
          <w:tcPr>
            <w:tcW w:w="5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264AF" w:rsidRPr="00C94826" w:rsidRDefault="001264AF">
            <w:pPr>
              <w:jc w:val="center"/>
              <w:rPr>
                <w:rFonts w:eastAsia="Calibri"/>
                <w:b/>
                <w:bCs/>
                <w:color w:val="000000" w:themeColor="text1"/>
                <w:lang w:val="uk-UA"/>
              </w:rPr>
            </w:pPr>
          </w:p>
          <w:p w:rsidR="001264AF" w:rsidRPr="00C94826" w:rsidRDefault="001264AF">
            <w:pPr>
              <w:jc w:val="center"/>
              <w:rPr>
                <w:rFonts w:eastAsia="Calibri"/>
                <w:b/>
                <w:bCs/>
                <w:color w:val="000000" w:themeColor="text1"/>
                <w:lang w:val="uk-UA" w:eastAsia="ru-RU"/>
              </w:rPr>
            </w:pPr>
            <w:r w:rsidRPr="00C94826">
              <w:rPr>
                <w:b/>
                <w:color w:val="000000" w:themeColor="text1"/>
                <w:lang w:val="uk-UA" w:eastAsia="en-US"/>
              </w:rPr>
              <w:t>№ з/п</w:t>
            </w:r>
          </w:p>
          <w:p w:rsidR="001264AF" w:rsidRPr="00C94826" w:rsidRDefault="001264AF">
            <w:pPr>
              <w:jc w:val="center"/>
              <w:rPr>
                <w:rFonts w:eastAsia="Calibri"/>
                <w:b/>
                <w:bCs/>
                <w:color w:val="000000" w:themeColor="text1"/>
                <w:lang w:val="uk-UA"/>
              </w:rPr>
            </w:pPr>
          </w:p>
          <w:p w:rsidR="001264AF" w:rsidRPr="00C94826" w:rsidRDefault="001264AF">
            <w:pPr>
              <w:jc w:val="center"/>
              <w:rPr>
                <w:rFonts w:eastAsia="Calibri"/>
                <w:b/>
                <w:bCs/>
                <w:color w:val="000000" w:themeColor="text1"/>
                <w:lang w:val="uk-UA"/>
              </w:rPr>
            </w:pPr>
          </w:p>
          <w:p w:rsidR="001264AF" w:rsidRPr="00C94826" w:rsidRDefault="001264AF">
            <w:pPr>
              <w:jc w:val="center"/>
              <w:rPr>
                <w:rFonts w:eastAsia="Calibri"/>
                <w:b/>
                <w:bCs/>
                <w:color w:val="000000" w:themeColor="text1"/>
                <w:lang w:val="uk-UA"/>
              </w:rPr>
            </w:pPr>
          </w:p>
        </w:tc>
        <w:tc>
          <w:tcPr>
            <w:tcW w:w="22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ind w:firstLine="57"/>
              <w:jc w:val="center"/>
              <w:rPr>
                <w:b/>
                <w:color w:val="000000" w:themeColor="text1"/>
                <w:lang w:val="uk-UA" w:eastAsia="en-US"/>
              </w:rPr>
            </w:pPr>
            <w:r w:rsidRPr="00C94826">
              <w:rPr>
                <w:b/>
                <w:color w:val="000000" w:themeColor="text1"/>
                <w:lang w:val="uk-UA" w:eastAsia="en-US"/>
              </w:rPr>
              <w:t>Назва</w:t>
            </w:r>
          </w:p>
          <w:p w:rsidR="001264AF" w:rsidRPr="00C94826" w:rsidRDefault="001264AF">
            <w:pPr>
              <w:jc w:val="center"/>
              <w:rPr>
                <w:rFonts w:eastAsia="Calibri"/>
                <w:b/>
                <w:bCs/>
                <w:color w:val="000000" w:themeColor="text1"/>
                <w:lang w:val="uk-UA"/>
              </w:rPr>
            </w:pPr>
            <w:r w:rsidRPr="00C94826">
              <w:rPr>
                <w:b/>
                <w:color w:val="000000" w:themeColor="text1"/>
                <w:lang w:val="uk-UA" w:eastAsia="en-US"/>
              </w:rPr>
              <w:t>напряму/механізму діяльності (пріоритетні завдання)</w:t>
            </w:r>
          </w:p>
        </w:tc>
        <w:tc>
          <w:tcPr>
            <w:tcW w:w="18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jc w:val="center"/>
              <w:rPr>
                <w:rFonts w:eastAsia="Calibri"/>
                <w:b/>
                <w:bCs/>
                <w:color w:val="000000" w:themeColor="text1"/>
                <w:lang w:val="uk-UA"/>
              </w:rPr>
            </w:pPr>
            <w:r w:rsidRPr="00C94826">
              <w:rPr>
                <w:b/>
                <w:color w:val="000000" w:themeColor="text1"/>
                <w:lang w:val="uk-UA" w:eastAsia="en-US"/>
              </w:rPr>
              <w:t>Заходи</w:t>
            </w:r>
          </w:p>
        </w:tc>
        <w:tc>
          <w:tcPr>
            <w:tcW w:w="9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ind w:firstLine="106"/>
              <w:jc w:val="center"/>
              <w:rPr>
                <w:rFonts w:eastAsia="Calibri"/>
                <w:b/>
                <w:bCs/>
                <w:color w:val="000000" w:themeColor="text1"/>
                <w:lang w:val="uk-UA"/>
              </w:rPr>
            </w:pPr>
            <w:r w:rsidRPr="00C94826">
              <w:rPr>
                <w:b/>
                <w:color w:val="000000" w:themeColor="text1"/>
                <w:lang w:val="uk-UA" w:eastAsia="en-US"/>
              </w:rPr>
              <w:t>Термін виконання</w:t>
            </w:r>
          </w:p>
        </w:tc>
        <w:tc>
          <w:tcPr>
            <w:tcW w:w="18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jc w:val="center"/>
              <w:rPr>
                <w:rFonts w:eastAsia="Calibri"/>
                <w:b/>
                <w:bCs/>
                <w:color w:val="000000" w:themeColor="text1"/>
                <w:lang w:val="uk-UA"/>
              </w:rPr>
            </w:pPr>
            <w:r w:rsidRPr="00C94826">
              <w:rPr>
                <w:b/>
                <w:color w:val="000000" w:themeColor="text1"/>
                <w:lang w:val="uk-UA" w:eastAsia="en-US"/>
              </w:rPr>
              <w:t>Виконавець</w:t>
            </w:r>
          </w:p>
        </w:tc>
        <w:tc>
          <w:tcPr>
            <w:tcW w:w="1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ind w:firstLine="113"/>
              <w:jc w:val="center"/>
              <w:rPr>
                <w:rFonts w:eastAsia="Calibri"/>
                <w:b/>
                <w:bCs/>
                <w:color w:val="000000" w:themeColor="text1"/>
                <w:lang w:val="uk-UA"/>
              </w:rPr>
            </w:pPr>
            <w:r w:rsidRPr="00C94826">
              <w:rPr>
                <w:b/>
                <w:color w:val="000000" w:themeColor="text1"/>
                <w:lang w:val="uk-UA" w:eastAsia="en-US"/>
              </w:rPr>
              <w:t>Джерела фінансування</w:t>
            </w:r>
          </w:p>
        </w:tc>
        <w:tc>
          <w:tcPr>
            <w:tcW w:w="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ind w:hanging="17"/>
              <w:jc w:val="center"/>
              <w:rPr>
                <w:rFonts w:eastAsia="Calibri"/>
                <w:b/>
                <w:bCs/>
                <w:color w:val="000000" w:themeColor="text1"/>
                <w:lang w:val="uk-UA"/>
              </w:rPr>
            </w:pPr>
            <w:r w:rsidRPr="00C94826">
              <w:rPr>
                <w:b/>
                <w:color w:val="000000" w:themeColor="text1"/>
                <w:lang w:val="uk-UA" w:eastAsia="en-US"/>
              </w:rPr>
              <w:t xml:space="preserve">Очікуване фінансування, тис. </w:t>
            </w:r>
          </w:p>
          <w:p w:rsidR="001264AF" w:rsidRPr="00C94826" w:rsidRDefault="001264AF">
            <w:pPr>
              <w:ind w:hanging="17"/>
              <w:jc w:val="center"/>
              <w:rPr>
                <w:rFonts w:eastAsia="Calibri"/>
                <w:b/>
                <w:bCs/>
                <w:color w:val="000000" w:themeColor="text1"/>
                <w:lang w:val="uk-UA"/>
              </w:rPr>
            </w:pPr>
            <w:r w:rsidRPr="00C94826">
              <w:rPr>
                <w:b/>
                <w:color w:val="000000" w:themeColor="text1"/>
                <w:lang w:val="uk-UA" w:eastAsia="en-US"/>
              </w:rPr>
              <w:t>гривень</w:t>
            </w:r>
          </w:p>
        </w:tc>
        <w:tc>
          <w:tcPr>
            <w:tcW w:w="3031" w:type="dxa"/>
            <w:gridSpan w:val="3"/>
            <w:tcBorders>
              <w:top w:val="single" w:sz="4" w:space="0" w:color="000000" w:themeColor="text1"/>
              <w:left w:val="single" w:sz="4" w:space="0" w:color="000000" w:themeColor="text1"/>
              <w:bottom w:val="single" w:sz="4" w:space="0" w:color="auto"/>
              <w:right w:val="single" w:sz="4" w:space="0" w:color="auto"/>
            </w:tcBorders>
            <w:vAlign w:val="center"/>
            <w:hideMark/>
          </w:tcPr>
          <w:p w:rsidR="001264AF" w:rsidRPr="00C94826" w:rsidRDefault="001264AF">
            <w:pPr>
              <w:ind w:firstLine="42"/>
              <w:jc w:val="center"/>
              <w:rPr>
                <w:b/>
                <w:color w:val="000000" w:themeColor="text1"/>
                <w:lang w:val="uk-UA" w:eastAsia="en-US"/>
              </w:rPr>
            </w:pPr>
            <w:r w:rsidRPr="00C94826">
              <w:rPr>
                <w:b/>
                <w:color w:val="000000" w:themeColor="text1"/>
                <w:lang w:val="uk-UA" w:eastAsia="en-US"/>
              </w:rPr>
              <w:t>У тому числі</w:t>
            </w:r>
          </w:p>
          <w:p w:rsidR="001264AF" w:rsidRPr="00C94826" w:rsidRDefault="001264AF">
            <w:pPr>
              <w:ind w:firstLine="42"/>
              <w:jc w:val="center"/>
              <w:rPr>
                <w:rFonts w:eastAsiaTheme="minorEastAsia"/>
                <w:b/>
                <w:color w:val="000000" w:themeColor="text1"/>
                <w:lang w:val="uk-UA" w:eastAsia="en-US"/>
              </w:rPr>
            </w:pPr>
            <w:r w:rsidRPr="00C94826">
              <w:rPr>
                <w:b/>
                <w:color w:val="000000" w:themeColor="text1"/>
                <w:lang w:val="uk-UA" w:eastAsia="en-US"/>
              </w:rPr>
              <w:t>за роками,</w:t>
            </w:r>
          </w:p>
          <w:p w:rsidR="001264AF" w:rsidRPr="00C94826" w:rsidRDefault="001264AF">
            <w:pPr>
              <w:jc w:val="center"/>
              <w:rPr>
                <w:rFonts w:eastAsia="Calibri"/>
                <w:b/>
                <w:bCs/>
                <w:color w:val="000000" w:themeColor="text1"/>
                <w:lang w:val="uk-UA"/>
              </w:rPr>
            </w:pPr>
            <w:r w:rsidRPr="00C94826">
              <w:rPr>
                <w:b/>
                <w:color w:val="000000" w:themeColor="text1"/>
                <w:lang w:val="uk-UA" w:eastAsia="en-US"/>
              </w:rPr>
              <w:t>тис. гривень</w:t>
            </w:r>
          </w:p>
        </w:tc>
        <w:tc>
          <w:tcPr>
            <w:tcW w:w="2271"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1264AF" w:rsidRPr="00C94826" w:rsidRDefault="001264AF">
            <w:pPr>
              <w:ind w:firstLine="42"/>
              <w:jc w:val="center"/>
              <w:rPr>
                <w:b/>
                <w:color w:val="000000" w:themeColor="text1"/>
                <w:lang w:val="uk-UA" w:eastAsia="en-US"/>
              </w:rPr>
            </w:pPr>
            <w:r w:rsidRPr="00C94826">
              <w:rPr>
                <w:b/>
                <w:color w:val="000000" w:themeColor="text1"/>
                <w:lang w:val="uk-UA" w:eastAsia="en-US"/>
              </w:rPr>
              <w:t>Очікувані</w:t>
            </w:r>
          </w:p>
          <w:p w:rsidR="001264AF" w:rsidRPr="00C94826" w:rsidRDefault="001264AF">
            <w:pPr>
              <w:jc w:val="center"/>
              <w:rPr>
                <w:rFonts w:eastAsia="Calibri"/>
                <w:b/>
                <w:bCs/>
                <w:color w:val="000000" w:themeColor="text1"/>
                <w:lang w:val="uk-UA"/>
              </w:rPr>
            </w:pPr>
            <w:r w:rsidRPr="00C94826">
              <w:rPr>
                <w:b/>
                <w:color w:val="000000" w:themeColor="text1"/>
                <w:lang w:val="uk-UA" w:eastAsia="en-US"/>
              </w:rPr>
              <w:t>результати</w:t>
            </w:r>
          </w:p>
        </w:tc>
      </w:tr>
      <w:tr w:rsidR="001264AF" w:rsidRPr="00C94826" w:rsidTr="001264AF">
        <w:trPr>
          <w:trHeight w:val="796"/>
        </w:trPr>
        <w:tc>
          <w:tcPr>
            <w:tcW w:w="5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22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18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9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18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17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9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264AF" w:rsidRPr="00C94826" w:rsidRDefault="001264AF">
            <w:pPr>
              <w:rPr>
                <w:rFonts w:eastAsia="Calibri"/>
                <w:b/>
                <w:bCs/>
                <w:color w:val="000000" w:themeColor="text1"/>
                <w:lang w:val="uk-UA" w:eastAsia="ru-RU"/>
              </w:rPr>
            </w:pPr>
          </w:p>
        </w:tc>
        <w:tc>
          <w:tcPr>
            <w:tcW w:w="905" w:type="dxa"/>
            <w:tcBorders>
              <w:top w:val="single" w:sz="4" w:space="0" w:color="auto"/>
              <w:left w:val="single" w:sz="4" w:space="0" w:color="auto"/>
              <w:bottom w:val="single" w:sz="4" w:space="0" w:color="000000" w:themeColor="text1"/>
              <w:right w:val="single" w:sz="4" w:space="0" w:color="auto"/>
            </w:tcBorders>
            <w:vAlign w:val="center"/>
            <w:hideMark/>
          </w:tcPr>
          <w:p w:rsidR="001264AF" w:rsidRPr="00C94826" w:rsidRDefault="001264AF">
            <w:pPr>
              <w:ind w:firstLine="42"/>
              <w:jc w:val="center"/>
              <w:rPr>
                <w:b/>
                <w:color w:val="000000" w:themeColor="text1"/>
                <w:lang w:val="uk-UA" w:eastAsia="en-US"/>
              </w:rPr>
            </w:pPr>
            <w:r w:rsidRPr="00C94826">
              <w:rPr>
                <w:b/>
                <w:color w:val="000000" w:themeColor="text1"/>
                <w:lang w:val="uk-UA" w:eastAsia="en-US"/>
              </w:rPr>
              <w:t>2023</w:t>
            </w:r>
          </w:p>
        </w:tc>
        <w:tc>
          <w:tcPr>
            <w:tcW w:w="992" w:type="dxa"/>
            <w:tcBorders>
              <w:top w:val="single" w:sz="4" w:space="0" w:color="auto"/>
              <w:left w:val="single" w:sz="4" w:space="0" w:color="auto"/>
              <w:bottom w:val="single" w:sz="4" w:space="0" w:color="000000" w:themeColor="text1"/>
              <w:right w:val="single" w:sz="4" w:space="0" w:color="auto"/>
            </w:tcBorders>
            <w:vAlign w:val="center"/>
            <w:hideMark/>
          </w:tcPr>
          <w:p w:rsidR="001264AF" w:rsidRPr="00C94826" w:rsidRDefault="001264AF">
            <w:pPr>
              <w:ind w:firstLine="42"/>
              <w:jc w:val="center"/>
              <w:rPr>
                <w:b/>
                <w:color w:val="000000" w:themeColor="text1"/>
                <w:lang w:val="uk-UA" w:eastAsia="en-US"/>
              </w:rPr>
            </w:pPr>
            <w:r w:rsidRPr="00C94826">
              <w:rPr>
                <w:b/>
                <w:color w:val="000000" w:themeColor="text1"/>
                <w:lang w:val="uk-UA" w:eastAsia="en-US"/>
              </w:rPr>
              <w:t>2024</w:t>
            </w:r>
          </w:p>
        </w:tc>
        <w:tc>
          <w:tcPr>
            <w:tcW w:w="1134" w:type="dxa"/>
            <w:tcBorders>
              <w:top w:val="single" w:sz="4" w:space="0" w:color="auto"/>
              <w:left w:val="single" w:sz="4" w:space="0" w:color="auto"/>
              <w:bottom w:val="single" w:sz="4" w:space="0" w:color="000000" w:themeColor="text1"/>
              <w:right w:val="single" w:sz="4" w:space="0" w:color="auto"/>
            </w:tcBorders>
            <w:vAlign w:val="center"/>
            <w:hideMark/>
          </w:tcPr>
          <w:p w:rsidR="001264AF" w:rsidRPr="00C94826" w:rsidRDefault="001264AF">
            <w:pPr>
              <w:jc w:val="center"/>
              <w:rPr>
                <w:b/>
                <w:color w:val="000000" w:themeColor="text1"/>
                <w:lang w:val="uk-UA" w:eastAsia="en-US"/>
              </w:rPr>
            </w:pPr>
            <w:r w:rsidRPr="00C94826">
              <w:rPr>
                <w:b/>
                <w:color w:val="000000" w:themeColor="text1"/>
                <w:lang w:val="uk-UA" w:eastAsia="en-US"/>
              </w:rPr>
              <w:t>2025</w:t>
            </w:r>
          </w:p>
        </w:tc>
        <w:tc>
          <w:tcPr>
            <w:tcW w:w="2271" w:type="dxa"/>
            <w:tcBorders>
              <w:top w:val="single" w:sz="4" w:space="0" w:color="auto"/>
              <w:left w:val="single" w:sz="4" w:space="0" w:color="auto"/>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1</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b/>
                <w:bCs/>
                <w:color w:val="000000" w:themeColor="text1"/>
                <w:lang w:val="uk-UA"/>
              </w:rPr>
            </w:pPr>
            <w:r w:rsidRPr="00C94826">
              <w:rPr>
                <w:rFonts w:eastAsia="Calibri"/>
                <w:b/>
                <w:bCs/>
                <w:color w:val="000000" w:themeColor="text1"/>
                <w:lang w:val="uk-UA"/>
              </w:rPr>
              <w:t>2</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4</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5</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6</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7</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8</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9</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10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11</w:t>
            </w: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1</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pStyle w:val="a7"/>
              <w:spacing w:after="0"/>
              <w:jc w:val="both"/>
              <w:rPr>
                <w:color w:val="000000" w:themeColor="text1"/>
              </w:rPr>
            </w:pPr>
            <w:r w:rsidRPr="00C94826">
              <w:rPr>
                <w:color w:val="000000" w:themeColor="text1"/>
              </w:rPr>
              <w:t xml:space="preserve">Створення умов для розвитку та діяльності  пришкільних таборів з денним перебуванням, таборів праці й відпочинку,  таборів оздоровленя та відпочинку при інших установах, громадських та волонтерських організаціях; організація короткострокового (від одного до п’яти днів) відпочинку дітей у   відпочинкових та </w:t>
            </w:r>
            <w:r w:rsidRPr="00C94826">
              <w:rPr>
                <w:color w:val="000000" w:themeColor="text1"/>
              </w:rPr>
              <w:lastRenderedPageBreak/>
              <w:t xml:space="preserve">спортивно-оздоровчих комплексах (басейни, аквапарки, гірськолижні комплекси та інші). </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both"/>
              <w:rPr>
                <w:color w:val="000000" w:themeColor="text1"/>
                <w:lang w:val="uk-UA"/>
              </w:rPr>
            </w:pPr>
            <w:r w:rsidRPr="00C94826">
              <w:rPr>
                <w:color w:val="000000" w:themeColor="text1"/>
                <w:lang w:val="uk-UA" w:eastAsia="en-US"/>
              </w:rPr>
              <w:lastRenderedPageBreak/>
              <w:t>1.1.</w:t>
            </w:r>
            <w:r w:rsidRPr="00C94826">
              <w:rPr>
                <w:color w:val="000000" w:themeColor="text1"/>
                <w:lang w:val="uk-UA"/>
              </w:rPr>
              <w:t xml:space="preserve"> Організація діяльності таборів (</w:t>
            </w:r>
            <w:r w:rsidRPr="00C94826">
              <w:rPr>
                <w:color w:val="000000" w:themeColor="text1"/>
                <w:sz w:val="24"/>
                <w:szCs w:val="24"/>
                <w:lang w:val="uk-UA"/>
              </w:rPr>
              <w:t>мовних, пришкільних, навчальних, профільних таборів, таборів праці та відпочинку, таборів з денним перебуванням та</w:t>
            </w:r>
            <w:r w:rsidRPr="00C94826">
              <w:rPr>
                <w:color w:val="000000" w:themeColor="text1"/>
                <w:lang w:val="uk-UA"/>
              </w:rPr>
              <w:t xml:space="preserve"> інших форм організованого відпочинку дітей; забезпечення їх харчування; проведення у </w:t>
            </w:r>
            <w:r w:rsidRPr="00C94826">
              <w:rPr>
                <w:color w:val="000000" w:themeColor="text1"/>
                <w:lang w:val="uk-UA"/>
              </w:rPr>
              <w:lastRenderedPageBreak/>
              <w:t xml:space="preserve">таборах відповідних оздоровчих, екскурсійних, пізнавальних, розвиваючих, розважальних, виховних та інших заходів для дітей; оплата транспортних послуг, послуг екскурсоводів та інших послуг пов’язаних в оздоровленням та відпочинком дітей.  </w:t>
            </w:r>
          </w:p>
          <w:p w:rsidR="001264AF" w:rsidRPr="00C94826" w:rsidRDefault="001264AF">
            <w:pPr>
              <w:jc w:val="both"/>
              <w:rPr>
                <w:rFonts w:eastAsia="Calibri"/>
                <w:b/>
                <w:bCs/>
                <w:color w:val="000000" w:themeColor="text1"/>
                <w:lang w:val="uk-UA"/>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ind w:firstLine="35"/>
              <w:rPr>
                <w:color w:val="000000" w:themeColor="text1"/>
                <w:lang w:val="uk-UA" w:eastAsia="en-US"/>
              </w:rPr>
            </w:pPr>
            <w:r w:rsidRPr="00C94826">
              <w:rPr>
                <w:color w:val="000000" w:themeColor="text1"/>
                <w:lang w:val="uk-UA" w:eastAsia="en-US"/>
              </w:rPr>
              <w:lastRenderedPageBreak/>
              <w:t xml:space="preserve">2023-2025 роки </w:t>
            </w:r>
          </w:p>
          <w:p w:rsidR="001264AF" w:rsidRPr="00C94826" w:rsidRDefault="001264AF">
            <w:pPr>
              <w:ind w:firstLine="35"/>
              <w:rPr>
                <w:rFonts w:eastAsiaTheme="minorEastAsia"/>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p>
          <w:p w:rsidR="001264AF" w:rsidRPr="00C94826" w:rsidRDefault="001264AF">
            <w:pPr>
              <w:ind w:firstLine="35"/>
              <w:rPr>
                <w:color w:val="000000" w:themeColor="text1"/>
                <w:lang w:val="uk-UA" w:eastAsia="en-US"/>
              </w:rPr>
            </w:pPr>
            <w:r w:rsidRPr="00C94826">
              <w:rPr>
                <w:color w:val="000000" w:themeColor="text1"/>
                <w:lang w:val="uk-UA" w:eastAsia="en-US"/>
              </w:rPr>
              <w:t xml:space="preserve"> </w:t>
            </w:r>
          </w:p>
          <w:p w:rsidR="001264AF" w:rsidRPr="00C94826" w:rsidRDefault="001264AF">
            <w:pPr>
              <w:rPr>
                <w:rFonts w:eastAsia="Calibri"/>
                <w:b/>
                <w:bCs/>
                <w:color w:val="000000" w:themeColor="text1"/>
                <w:lang w:val="uk-UA"/>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lastRenderedPageBreak/>
              <w:t>Відділ освіти, культури, молоді та спорту Рахівської міської ради, заклади загальної середньої та позашкільної освіти, заклади культури  Рахівської міської ради</w:t>
            </w:r>
          </w:p>
          <w:p w:rsidR="001264AF" w:rsidRPr="00C94826" w:rsidRDefault="001264AF">
            <w:pPr>
              <w:rPr>
                <w:rFonts w:eastAsiaTheme="minorEastAsia"/>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p>
          <w:p w:rsidR="001264AF" w:rsidRPr="00C94826" w:rsidRDefault="001264AF">
            <w:pPr>
              <w:rPr>
                <w:color w:val="000000" w:themeColor="text1"/>
                <w:lang w:val="uk-UA" w:eastAsia="en-US"/>
              </w:rPr>
            </w:pPr>
            <w:r w:rsidRPr="00C94826">
              <w:rPr>
                <w:color w:val="000000" w:themeColor="text1"/>
                <w:lang w:val="uk-UA" w:eastAsia="en-US"/>
              </w:rPr>
              <w:t xml:space="preserve"> </w:t>
            </w:r>
          </w:p>
          <w:p w:rsidR="001264AF" w:rsidRPr="00C94826" w:rsidRDefault="001264AF">
            <w:pPr>
              <w:rPr>
                <w:rFonts w:eastAsia="Calibri"/>
                <w:b/>
                <w:bCs/>
                <w:color w:val="000000" w:themeColor="text1"/>
                <w:lang w:val="uk-UA"/>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lastRenderedPageBreak/>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color w:val="000000" w:themeColor="text1"/>
                <w:lang w:val="uk-UA" w:eastAsia="en-US"/>
              </w:rPr>
            </w:pPr>
          </w:p>
          <w:p w:rsidR="001264AF" w:rsidRPr="00C94826" w:rsidRDefault="001264AF">
            <w:pPr>
              <w:rPr>
                <w:rFonts w:eastAsia="Calibri"/>
                <w:b/>
                <w:bCs/>
                <w:color w:val="000000" w:themeColor="text1"/>
                <w:lang w:val="uk-UA"/>
              </w:rPr>
            </w:pPr>
            <w:r w:rsidRPr="00C94826">
              <w:rPr>
                <w:rFonts w:eastAsia="Calibri"/>
                <w:color w:val="000000" w:themeColor="text1"/>
                <w:lang w:val="uk-UA" w:eastAsia="en-US"/>
              </w:rPr>
              <w:t xml:space="preserve">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lastRenderedPageBreak/>
              <w:t>1090,0</w:t>
            </w: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p>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 xml:space="preserve"> </w:t>
            </w:r>
          </w:p>
          <w:p w:rsidR="001264AF" w:rsidRPr="00C94826" w:rsidRDefault="001264AF">
            <w:pPr>
              <w:rPr>
                <w:rFonts w:eastAsia="Calibri"/>
                <w:bCs/>
                <w:color w:val="000000" w:themeColor="text1"/>
                <w:lang w:val="uk-UA"/>
              </w:rPr>
            </w:pPr>
          </w:p>
        </w:tc>
        <w:tc>
          <w:tcPr>
            <w:tcW w:w="905" w:type="dxa"/>
            <w:tcBorders>
              <w:top w:val="single" w:sz="4" w:space="0" w:color="000000" w:themeColor="text1"/>
              <w:left w:val="single" w:sz="4" w:space="0" w:color="auto"/>
              <w:bottom w:val="single" w:sz="4" w:space="0" w:color="000000" w:themeColor="text1"/>
              <w:right w:val="single" w:sz="4" w:space="0" w:color="auto"/>
            </w:tcBorders>
          </w:tcPr>
          <w:p w:rsidR="001264AF" w:rsidRPr="00C94826" w:rsidRDefault="001264AF">
            <w:pPr>
              <w:rPr>
                <w:rFonts w:eastAsia="Calibri"/>
                <w:bCs/>
                <w:color w:val="000000" w:themeColor="text1"/>
                <w:lang w:val="uk-UA"/>
              </w:rPr>
            </w:pPr>
            <w:r w:rsidRPr="00C94826">
              <w:rPr>
                <w:rFonts w:eastAsia="Calibri"/>
                <w:bCs/>
                <w:color w:val="000000" w:themeColor="text1"/>
                <w:lang w:val="uk-UA"/>
              </w:rPr>
              <w:lastRenderedPageBreak/>
              <w:t>70,0</w:t>
            </w:r>
          </w:p>
          <w:p w:rsidR="001264AF" w:rsidRPr="00C94826" w:rsidRDefault="001264AF">
            <w:pPr>
              <w:rPr>
                <w:rFonts w:eastAsia="Calibri"/>
                <w:bCs/>
                <w:color w:val="000000" w:themeColor="text1"/>
                <w:lang w:val="uk-UA" w:eastAsia="ru-RU"/>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r w:rsidRPr="00C94826">
              <w:rPr>
                <w:rFonts w:eastAsia="Calibri"/>
                <w:bCs/>
                <w:color w:val="000000" w:themeColor="text1"/>
                <w:lang w:val="uk-UA"/>
              </w:rPr>
              <w:t xml:space="preserve"> </w:t>
            </w:r>
          </w:p>
          <w:p w:rsidR="001264AF" w:rsidRPr="00C94826" w:rsidRDefault="001264AF">
            <w:pPr>
              <w:rPr>
                <w:rFonts w:eastAsia="Calibri"/>
                <w:bCs/>
                <w:color w:val="000000" w:themeColor="text1"/>
                <w:lang w:val="uk-UA"/>
              </w:rPr>
            </w:pPr>
          </w:p>
        </w:tc>
        <w:tc>
          <w:tcPr>
            <w:tcW w:w="992" w:type="dxa"/>
            <w:tcBorders>
              <w:top w:val="single" w:sz="4" w:space="0" w:color="000000" w:themeColor="text1"/>
              <w:left w:val="single" w:sz="4" w:space="0" w:color="auto"/>
              <w:bottom w:val="single" w:sz="4" w:space="0" w:color="000000" w:themeColor="text1"/>
              <w:right w:val="single" w:sz="4" w:space="0" w:color="auto"/>
            </w:tcBorders>
          </w:tcPr>
          <w:p w:rsidR="001264AF" w:rsidRPr="00C94826" w:rsidRDefault="001264AF">
            <w:pPr>
              <w:rPr>
                <w:rFonts w:eastAsia="Calibri"/>
                <w:bCs/>
                <w:color w:val="000000" w:themeColor="text1"/>
                <w:lang w:val="uk-UA"/>
              </w:rPr>
            </w:pPr>
            <w:r w:rsidRPr="00C94826">
              <w:rPr>
                <w:rFonts w:eastAsia="Calibri"/>
                <w:bCs/>
                <w:color w:val="000000" w:themeColor="text1"/>
                <w:lang w:val="uk-UA"/>
              </w:rPr>
              <w:lastRenderedPageBreak/>
              <w:t>450,0</w:t>
            </w:r>
          </w:p>
          <w:p w:rsidR="001264AF" w:rsidRPr="00C94826" w:rsidRDefault="001264AF">
            <w:pPr>
              <w:rPr>
                <w:rFonts w:eastAsia="Calibri"/>
                <w:bCs/>
                <w:color w:val="000000" w:themeColor="text1"/>
                <w:lang w:val="uk-UA" w:eastAsia="ru-RU"/>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r w:rsidRPr="00C94826">
              <w:rPr>
                <w:rFonts w:eastAsia="Calibri"/>
                <w:bCs/>
                <w:color w:val="000000" w:themeColor="text1"/>
                <w:lang w:val="uk-UA"/>
              </w:rPr>
              <w:t xml:space="preserve"> </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264AF" w:rsidRPr="00C94826" w:rsidRDefault="001264AF">
            <w:pPr>
              <w:rPr>
                <w:rFonts w:eastAsia="Calibri"/>
                <w:bCs/>
                <w:color w:val="000000" w:themeColor="text1"/>
                <w:lang w:val="uk-UA"/>
              </w:rPr>
            </w:pPr>
            <w:r w:rsidRPr="00C94826">
              <w:rPr>
                <w:rFonts w:eastAsia="Calibri"/>
                <w:bCs/>
                <w:color w:val="000000" w:themeColor="text1"/>
                <w:lang w:val="uk-UA"/>
              </w:rPr>
              <w:lastRenderedPageBreak/>
              <w:t>570,0</w:t>
            </w:r>
          </w:p>
          <w:p w:rsidR="001264AF" w:rsidRPr="00C94826" w:rsidRDefault="001264AF">
            <w:pPr>
              <w:rPr>
                <w:rFonts w:eastAsia="Calibri"/>
                <w:bCs/>
                <w:color w:val="000000" w:themeColor="text1"/>
                <w:lang w:val="uk-UA" w:eastAsia="ru-RU"/>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p>
          <w:p w:rsidR="001264AF" w:rsidRPr="00C94826" w:rsidRDefault="001264AF">
            <w:pPr>
              <w:rPr>
                <w:rFonts w:eastAsia="Calibri"/>
                <w:bCs/>
                <w:color w:val="000000" w:themeColor="text1"/>
                <w:lang w:val="uk-UA"/>
              </w:rPr>
            </w:pPr>
            <w:r w:rsidRPr="00C94826">
              <w:rPr>
                <w:rFonts w:eastAsia="Calibri"/>
                <w:bCs/>
                <w:color w:val="000000" w:themeColor="text1"/>
                <w:lang w:val="uk-UA"/>
              </w:rPr>
              <w:t xml:space="preserve">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bCs/>
                <w:color w:val="000000" w:themeColor="text1"/>
                <w:lang w:val="uk-UA"/>
              </w:rPr>
            </w:pPr>
            <w:r w:rsidRPr="00C94826">
              <w:rPr>
                <w:color w:val="000000" w:themeColor="text1"/>
                <w:lang w:val="uk-UA"/>
              </w:rPr>
              <w:lastRenderedPageBreak/>
              <w:t>Збільшення кількості дітей, охоплених організованими формами оздо-ровлення та від-починку, насам-перед дітей, які потребують особливої соціальної уваги та підтримки</w:t>
            </w: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both"/>
              <w:rPr>
                <w:color w:val="000000" w:themeColor="text1"/>
                <w:lang w:val="uk-UA" w:eastAsia="en-US"/>
              </w:rPr>
            </w:pPr>
            <w:r w:rsidRPr="00C94826">
              <w:rPr>
                <w:color w:val="000000" w:themeColor="text1"/>
                <w:lang w:val="uk-UA" w:eastAsia="en-US"/>
              </w:rPr>
              <w:t>1.2. Організація короткострокового відпочинку дітей у  відпочинкових та спортивно-оздоровчих комплексах (</w:t>
            </w:r>
            <w:r w:rsidRPr="00C94826">
              <w:rPr>
                <w:color w:val="000000" w:themeColor="text1"/>
                <w:lang w:val="uk-UA"/>
              </w:rPr>
              <w:t>басейни, аквапарки, гірськолижні комплекси та інші</w:t>
            </w:r>
            <w:r w:rsidRPr="00C94826">
              <w:rPr>
                <w:color w:val="000000" w:themeColor="text1"/>
                <w:lang w:val="uk-UA" w:eastAsia="en-US"/>
              </w:rPr>
              <w:t xml:space="preserve">) під час канікул та вихідних днів; оплата за надані послуги, послуги з перевезення дітей до </w:t>
            </w:r>
            <w:r w:rsidRPr="00C94826">
              <w:rPr>
                <w:color w:val="000000" w:themeColor="text1"/>
                <w:lang w:val="uk-UA" w:eastAsia="en-US"/>
              </w:rPr>
              <w:lastRenderedPageBreak/>
              <w:t xml:space="preserve">відпочинкових, спортивно-оздоровчих комплексів.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ind w:firstLine="35"/>
              <w:rPr>
                <w:color w:val="000000" w:themeColor="text1"/>
                <w:lang w:val="uk-UA" w:eastAsia="en-US"/>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160,0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50,0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80,0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t>1.3. Підготовка та створення відповідної матеріально-технічної, побутової бази (ремонт приміщень, закупка обладнання, спорядження, миючих засобів, засобів гігієни, канцелярських виробів)  для оздоровлення дітей у закладах освіти для пришкільних та інших таборів відпочинку і оздоровлення дітей</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t xml:space="preserve">2023-2025 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160,0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50,0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80,0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t>2</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rPr>
            </w:pPr>
            <w:r w:rsidRPr="00C94826">
              <w:rPr>
                <w:color w:val="000000" w:themeColor="text1"/>
                <w:lang w:val="uk-UA"/>
              </w:rPr>
              <w:t>Організація оздоровлення дітей у спеціалізованих закладах оздоровлення та відпочинку дітей</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rPr>
              <w:t>2.1. Закупівля путівок у  заклади оздоровлення та відпочинку</w:t>
            </w:r>
            <w:r w:rsidRPr="00C94826">
              <w:rPr>
                <w:color w:val="000000" w:themeColor="text1"/>
                <w:sz w:val="28"/>
                <w:szCs w:val="28"/>
                <w:lang w:val="uk-UA"/>
              </w:rPr>
              <w:t xml:space="preserve"> </w:t>
            </w:r>
            <w:r w:rsidRPr="00C94826">
              <w:rPr>
                <w:color w:val="000000" w:themeColor="text1"/>
                <w:lang w:val="uk-UA"/>
              </w:rPr>
              <w:t>для дітей</w:t>
            </w:r>
            <w:r w:rsidRPr="00C94826">
              <w:rPr>
                <w:color w:val="000000" w:themeColor="text1"/>
                <w:sz w:val="28"/>
                <w:szCs w:val="28"/>
                <w:lang w:val="uk-UA"/>
              </w:rPr>
              <w:t>-</w:t>
            </w:r>
            <w:r w:rsidRPr="00C94826">
              <w:rPr>
                <w:color w:val="000000" w:themeColor="text1"/>
                <w:lang w:val="uk-UA"/>
              </w:rPr>
              <w:t xml:space="preserve">ситіт, дітей позбавлених батьківського піклування, дітей з особливими освітніми </w:t>
            </w:r>
            <w:r w:rsidRPr="00C94826">
              <w:rPr>
                <w:color w:val="000000" w:themeColor="text1"/>
                <w:lang w:val="uk-UA"/>
              </w:rPr>
              <w:lastRenderedPageBreak/>
              <w:t>потребами, хронічно хворих дітей, дітей військовослужбовців, дітей з малозабезпечених та соціально незахищених категорій населення</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lastRenderedPageBreak/>
              <w:t xml:space="preserve">2023-2025 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t xml:space="preserve">Відділ освіти, культури, молоді та спорту Рахівської міської ради; </w:t>
            </w:r>
            <w:r w:rsidRPr="00C94826">
              <w:rPr>
                <w:color w:val="000000" w:themeColor="text1"/>
                <w:lang w:val="uk-UA"/>
              </w:rPr>
              <w:t>служба у справах дітей Рахівської міської ради</w:t>
            </w:r>
            <w:r w:rsidRPr="00C94826">
              <w:rPr>
                <w:color w:val="000000" w:themeColor="text1"/>
                <w:sz w:val="28"/>
                <w:szCs w:val="28"/>
                <w:lang w:val="uk-UA"/>
              </w:rPr>
              <w:t xml:space="preserve">  </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t xml:space="preserve"> 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r w:rsidRPr="00C94826">
              <w:rPr>
                <w:rFonts w:eastAsia="Calibri"/>
                <w:color w:val="000000" w:themeColor="text1"/>
                <w:lang w:val="uk-UA" w:eastAsia="en-US"/>
              </w:rPr>
              <w:t xml:space="preserve"> </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280,0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50,0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100,0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130,0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rPr>
            </w:pPr>
            <w:r w:rsidRPr="00C94826">
              <w:rPr>
                <w:color w:val="000000" w:themeColor="text1"/>
                <w:lang w:val="uk-UA"/>
              </w:rPr>
              <w:t>Оздоровлення хворих дітей та дітей із соціально незахищених категорій</w:t>
            </w: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rFonts w:eastAsia="Calibri"/>
                <w:bCs/>
                <w:color w:val="000000" w:themeColor="text1"/>
                <w:lang w:val="uk-UA"/>
              </w:rPr>
              <w:t xml:space="preserve">2.2. </w:t>
            </w:r>
            <w:r w:rsidRPr="00C94826">
              <w:rPr>
                <w:color w:val="000000" w:themeColor="text1"/>
                <w:lang w:val="uk-UA"/>
              </w:rPr>
              <w:t>Забезпечення організованого перевезення груп дітей (транспортні послуги, забезпечення супроводу (витрати на відрядження супроводжуючих працівників) до закладів оздоровлення і відпочинку та у зворотньому напрямі</w:t>
            </w:r>
            <w:r w:rsidRPr="00C94826">
              <w:rPr>
                <w:color w:val="000000" w:themeColor="text1"/>
                <w:lang w:val="uk-UA" w:eastAsia="en-US"/>
              </w:rPr>
              <w:t xml:space="preserve">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t xml:space="preserve">2023-2025 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t>Відділ освіти, культури, молоді та спорту Рахівської міської ради,</w:t>
            </w:r>
            <w:r w:rsidRPr="00C94826">
              <w:rPr>
                <w:color w:val="000000" w:themeColor="text1"/>
                <w:lang w:val="uk-UA"/>
              </w:rPr>
              <w:t xml:space="preserve"> служба у справах дітей Рахівської міської ради</w:t>
            </w:r>
            <w:r w:rsidRPr="00C94826">
              <w:rPr>
                <w:color w:val="000000" w:themeColor="text1"/>
                <w:sz w:val="28"/>
                <w:szCs w:val="28"/>
                <w:lang w:val="uk-UA"/>
              </w:rPr>
              <w:t xml:space="preserve">, </w:t>
            </w:r>
            <w:r w:rsidRPr="00C94826">
              <w:rPr>
                <w:color w:val="000000" w:themeColor="text1"/>
                <w:lang w:val="uk-UA" w:eastAsia="en-US"/>
              </w:rPr>
              <w:t>заклади загальної середньої та позашкільної освіти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120,0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60,0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rPr>
              <w:t xml:space="preserve">2.3. Оплата витрат для відшкодування вартості проїзду та супроводу (оплата вартості проїзду, проживання, харчування, добові) дітей-сиріт, дітей, </w:t>
            </w:r>
            <w:r w:rsidRPr="00C94826">
              <w:rPr>
                <w:color w:val="000000" w:themeColor="text1"/>
                <w:lang w:val="uk-UA"/>
              </w:rPr>
              <w:lastRenderedPageBreak/>
              <w:t xml:space="preserve">позбавлених батьківського піклування, дітей інших соціально незахищених категорій населення до закладів оздоровлення та відпочинку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5"/>
              <w:rPr>
                <w:color w:val="000000" w:themeColor="text1"/>
                <w:lang w:val="uk-UA" w:eastAsia="en-US"/>
              </w:rPr>
            </w:pPr>
            <w:r w:rsidRPr="00C94826">
              <w:rPr>
                <w:color w:val="000000" w:themeColor="text1"/>
                <w:lang w:val="uk-UA" w:eastAsia="en-US"/>
              </w:rPr>
              <w:lastRenderedPageBreak/>
              <w:t xml:space="preserve">2023-2025 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t xml:space="preserve">Відділ освіти, культури, молоді та спорту Рахівської міської ради, </w:t>
            </w:r>
            <w:r w:rsidRPr="00C94826">
              <w:rPr>
                <w:color w:val="000000" w:themeColor="text1"/>
                <w:lang w:val="uk-UA"/>
              </w:rPr>
              <w:t>служба у справах дітей Рахівської міської ради</w:t>
            </w:r>
            <w:r w:rsidRPr="00C94826">
              <w:rPr>
                <w:color w:val="000000" w:themeColor="text1"/>
                <w:sz w:val="28"/>
                <w:szCs w:val="28"/>
                <w:lang w:val="uk-UA"/>
              </w:rPr>
              <w:t xml:space="preserve">, </w:t>
            </w:r>
            <w:r w:rsidRPr="00C94826">
              <w:rPr>
                <w:color w:val="000000" w:themeColor="text1"/>
                <w:lang w:val="uk-UA" w:eastAsia="en-US"/>
              </w:rPr>
              <w:t xml:space="preserve">заклади загальної середньої та </w:t>
            </w:r>
            <w:r w:rsidRPr="00C94826">
              <w:rPr>
                <w:color w:val="000000" w:themeColor="text1"/>
                <w:lang w:val="uk-UA" w:eastAsia="en-US"/>
              </w:rPr>
              <w:lastRenderedPageBreak/>
              <w:t>позашкільної освіти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lastRenderedPageBreak/>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110,0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50,0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jc w:val="center"/>
              <w:rPr>
                <w:rFonts w:eastAsia="Calibri"/>
                <w:b/>
                <w:bCs/>
                <w:color w:val="000000" w:themeColor="text1"/>
                <w:lang w:val="uk-UA"/>
              </w:rPr>
            </w:pPr>
            <w:r w:rsidRPr="00C94826">
              <w:rPr>
                <w:rFonts w:eastAsia="Calibri"/>
                <w:b/>
                <w:bCs/>
                <w:color w:val="000000" w:themeColor="text1"/>
                <w:lang w:val="uk-UA"/>
              </w:rPr>
              <w:lastRenderedPageBreak/>
              <w:t>3.</w:t>
            </w: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rPr>
            </w:pPr>
            <w:r w:rsidRPr="00C94826">
              <w:rPr>
                <w:color w:val="000000" w:themeColor="text1"/>
                <w:lang w:val="uk-UA"/>
              </w:rPr>
              <w:t>Організація туристично-краєзнавчих форм відпочинку дітей</w:t>
            </w: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rPr>
              <w:t xml:space="preserve">3.1.  Організація та проведення одно-дводенних мандрівок (транспортні послуги, харчування для дітей-сиріт та інших соціально незахищених категорій) дітей до пам’яток природи, об’єктів природно-заповідного фонду, історичних пам’яток краю під час літніх, осінніх та весняних канікул, вихідних (субота-неділя) днів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5"/>
              <w:rPr>
                <w:color w:val="000000" w:themeColor="text1"/>
                <w:lang w:val="uk-UA" w:eastAsia="en-US"/>
              </w:rPr>
            </w:pPr>
            <w:r w:rsidRPr="00C94826">
              <w:rPr>
                <w:color w:val="000000" w:themeColor="text1"/>
                <w:lang w:val="uk-UA" w:eastAsia="en-US"/>
              </w:rPr>
              <w:t xml:space="preserve">2022-2025 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t>Відділ освіти, культури, молоді та спорту Рахівської міської ради, заклади загальної середньої та позашкільної освіти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t xml:space="preserve">Бюджет </w:t>
            </w:r>
            <w:r w:rsidRPr="00C94826">
              <w:rPr>
                <w:color w:val="000000" w:themeColor="text1"/>
                <w:lang w:val="uk-UA" w:eastAsia="en-US"/>
              </w:rPr>
              <w:t xml:space="preserve">Рахівської 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165,0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45,0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90,0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rPr>
            </w:pPr>
            <w:r w:rsidRPr="00C94826">
              <w:rPr>
                <w:color w:val="000000" w:themeColor="text1"/>
                <w:lang w:val="uk-UA"/>
              </w:rPr>
              <w:t>Забезпечення активного відпочинку шкільної молоді з поєднанням пізнання природи, історії та культури краю і України</w:t>
            </w: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t xml:space="preserve">3.2. Організація та проведення </w:t>
            </w:r>
            <w:r w:rsidRPr="00C94826">
              <w:rPr>
                <w:color w:val="000000" w:themeColor="text1"/>
                <w:lang w:val="uk-UA" w:eastAsia="en-US"/>
              </w:rPr>
              <w:lastRenderedPageBreak/>
              <w:t>історико -краєзнавчих екскурсій (транспортні послуги, оплата за відвідування музеїв, екскурсоводів) для дітей та молоді, спрямованих на активний відпочинок та популяризацію місць національно-визвольних змагань, героїчного минулого  і теперішнього українського народу, місць поховання полеглих Героїв (борців за волю України), пам</w:t>
            </w:r>
            <w:r w:rsidRPr="00C94826">
              <w:rPr>
                <w:color w:val="000000" w:themeColor="text1"/>
                <w:lang w:val="uk-UA"/>
              </w:rPr>
              <w:t>’</w:t>
            </w:r>
            <w:r w:rsidRPr="00C94826">
              <w:rPr>
                <w:color w:val="000000" w:themeColor="text1"/>
                <w:lang w:val="uk-UA" w:eastAsia="en-US"/>
              </w:rPr>
              <w:t xml:space="preserve">яток культури всеукраїнського та місцевого значення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color w:val="000000" w:themeColor="text1"/>
                <w:lang w:val="uk-UA" w:eastAsia="en-US"/>
              </w:rPr>
              <w:lastRenderedPageBreak/>
              <w:t xml:space="preserve">2023 -2025 </w:t>
            </w:r>
            <w:r w:rsidRPr="00C94826">
              <w:rPr>
                <w:color w:val="000000" w:themeColor="text1"/>
                <w:lang w:val="uk-UA" w:eastAsia="en-US"/>
              </w:rPr>
              <w:lastRenderedPageBreak/>
              <w:t xml:space="preserve">роки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r w:rsidRPr="00C94826">
              <w:rPr>
                <w:color w:val="000000" w:themeColor="text1"/>
                <w:lang w:val="uk-UA" w:eastAsia="en-US"/>
              </w:rPr>
              <w:lastRenderedPageBreak/>
              <w:t xml:space="preserve">Відділ освіти, культури, молоді </w:t>
            </w:r>
            <w:r w:rsidRPr="00C94826">
              <w:rPr>
                <w:color w:val="000000" w:themeColor="text1"/>
                <w:lang w:val="uk-UA" w:eastAsia="en-US"/>
              </w:rPr>
              <w:lastRenderedPageBreak/>
              <w:t>та спорту Рахівської міської ради, заклади загальної середньої та позашкільної освіти, заклади культури  Рахівської міської ради</w:t>
            </w:r>
          </w:p>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rFonts w:eastAsia="Calibri"/>
                <w:color w:val="000000" w:themeColor="text1"/>
                <w:lang w:val="uk-UA" w:eastAsia="en-US"/>
              </w:rPr>
            </w:pPr>
            <w:r w:rsidRPr="00C94826">
              <w:rPr>
                <w:rFonts w:eastAsia="Calibri"/>
                <w:color w:val="000000" w:themeColor="text1"/>
                <w:lang w:val="uk-UA" w:eastAsia="en-US"/>
              </w:rPr>
              <w:lastRenderedPageBreak/>
              <w:t xml:space="preserve">Бюджет </w:t>
            </w:r>
            <w:r w:rsidRPr="00C94826">
              <w:rPr>
                <w:color w:val="000000" w:themeColor="text1"/>
                <w:lang w:val="uk-UA" w:eastAsia="en-US"/>
              </w:rPr>
              <w:t xml:space="preserve">Рахівської </w:t>
            </w:r>
            <w:r w:rsidRPr="00C94826">
              <w:rPr>
                <w:color w:val="000000" w:themeColor="text1"/>
                <w:lang w:val="uk-UA" w:eastAsia="en-US"/>
              </w:rPr>
              <w:lastRenderedPageBreak/>
              <w:t xml:space="preserve">міської ради, </w:t>
            </w:r>
            <w:r w:rsidRPr="00C94826">
              <w:rPr>
                <w:bCs/>
                <w:color w:val="000000" w:themeColor="text1"/>
                <w:lang w:val="uk-UA" w:eastAsia="en-US"/>
              </w:rPr>
              <w:t>інші кошти не заборонені законом</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lastRenderedPageBreak/>
              <w:t>165,0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45,0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90,0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r>
      <w:tr w:rsidR="001264AF" w:rsidRPr="00C94826" w:rsidTr="001264AF">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jc w:val="center"/>
              <w:rPr>
                <w:rFonts w:eastAsia="Calibri"/>
                <w:b/>
                <w:bCs/>
                <w:color w:val="000000" w:themeColor="text1"/>
                <w:lang w:val="uk-UA"/>
              </w:rPr>
            </w:pPr>
          </w:p>
        </w:tc>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c>
          <w:tcPr>
            <w:tcW w:w="1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rPr>
                <w:color w:val="000000" w:themeColor="text1"/>
                <w:lang w:val="uk-UA" w:eastAsia="en-US"/>
              </w:rPr>
            </w:pPr>
            <w:r w:rsidRPr="00C94826">
              <w:rPr>
                <w:rFonts w:eastAsia="Calibri"/>
                <w:b/>
                <w:bCs/>
                <w:color w:val="000000" w:themeColor="text1"/>
                <w:lang w:val="uk-UA"/>
              </w:rPr>
              <w:t>Всього  :</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ind w:firstLine="35"/>
              <w:rPr>
                <w:color w:val="000000" w:themeColor="text1"/>
                <w:lang w:val="uk-UA" w:eastAsia="en-US"/>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eastAsia="en-US"/>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rFonts w:eastAsia="Calibri"/>
                <w:color w:val="000000" w:themeColor="text1"/>
                <w:lang w:val="uk-UA" w:eastAsia="en-US"/>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AF" w:rsidRPr="00C94826" w:rsidRDefault="001264AF">
            <w:pPr>
              <w:ind w:firstLine="36"/>
              <w:rPr>
                <w:rFonts w:eastAsia="Calibri"/>
                <w:color w:val="000000" w:themeColor="text1"/>
                <w:lang w:val="uk-UA" w:eastAsia="en-US"/>
              </w:rPr>
            </w:pPr>
            <w:r w:rsidRPr="00C94826">
              <w:rPr>
                <w:rFonts w:eastAsia="Calibri"/>
                <w:color w:val="000000" w:themeColor="text1"/>
                <w:lang w:val="uk-UA" w:eastAsia="en-US"/>
              </w:rPr>
              <w:t>2250,0</w:t>
            </w:r>
          </w:p>
        </w:tc>
        <w:tc>
          <w:tcPr>
            <w:tcW w:w="905"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300,0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800,0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1264AF" w:rsidRPr="00C94826" w:rsidRDefault="001264AF">
            <w:pPr>
              <w:rPr>
                <w:rFonts w:eastAsia="Calibri"/>
                <w:bCs/>
                <w:color w:val="000000" w:themeColor="text1"/>
                <w:lang w:val="uk-UA"/>
              </w:rPr>
            </w:pPr>
            <w:r w:rsidRPr="00C94826">
              <w:rPr>
                <w:rFonts w:eastAsia="Calibri"/>
                <w:bCs/>
                <w:color w:val="000000" w:themeColor="text1"/>
                <w:lang w:val="uk-UA"/>
              </w:rPr>
              <w:t>1150,0</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4AF" w:rsidRPr="00C94826" w:rsidRDefault="001264AF">
            <w:pPr>
              <w:rPr>
                <w:color w:val="000000" w:themeColor="text1"/>
                <w:lang w:val="uk-UA"/>
              </w:rPr>
            </w:pPr>
          </w:p>
        </w:tc>
      </w:tr>
    </w:tbl>
    <w:p w:rsidR="001264AF" w:rsidRPr="00C94826" w:rsidRDefault="001264AF" w:rsidP="001264AF">
      <w:pPr>
        <w:rPr>
          <w:color w:val="000000" w:themeColor="text1"/>
          <w:sz w:val="28"/>
          <w:szCs w:val="28"/>
          <w:lang w:val="uk-UA" w:eastAsia="ru-RU"/>
        </w:rPr>
      </w:pPr>
    </w:p>
    <w:p w:rsidR="001264AF" w:rsidRPr="00C94826" w:rsidRDefault="001264AF" w:rsidP="001264AF">
      <w:pPr>
        <w:shd w:val="clear" w:color="auto" w:fill="FFFFFF"/>
        <w:ind w:firstLine="567"/>
        <w:rPr>
          <w:rFonts w:eastAsiaTheme="minorEastAsia"/>
          <w:color w:val="000000" w:themeColor="text1"/>
          <w:sz w:val="28"/>
          <w:szCs w:val="28"/>
          <w:lang w:val="uk-UA"/>
        </w:rPr>
      </w:pPr>
      <w:r w:rsidRPr="00C94826">
        <w:rPr>
          <w:color w:val="000000" w:themeColor="text1"/>
          <w:sz w:val="28"/>
          <w:szCs w:val="28"/>
          <w:lang w:val="uk-UA"/>
        </w:rPr>
        <w:t>В.п. міського голови,</w:t>
      </w:r>
    </w:p>
    <w:p w:rsidR="001264AF" w:rsidRPr="00C94826" w:rsidRDefault="001264AF" w:rsidP="001264AF">
      <w:pPr>
        <w:shd w:val="clear" w:color="auto" w:fill="FFFFFF"/>
        <w:ind w:firstLine="567"/>
        <w:rPr>
          <w:color w:val="000000" w:themeColor="text1"/>
          <w:sz w:val="28"/>
          <w:szCs w:val="28"/>
          <w:lang w:val="uk-UA" w:eastAsia="uk-UA"/>
        </w:rPr>
      </w:pPr>
      <w:r w:rsidRPr="00C94826">
        <w:rPr>
          <w:color w:val="000000" w:themeColor="text1"/>
          <w:sz w:val="28"/>
          <w:szCs w:val="28"/>
          <w:lang w:val="uk-UA"/>
        </w:rPr>
        <w:t>секретар ради та виконкому                                                                                                                          Євген МОЛНАР</w:t>
      </w:r>
    </w:p>
    <w:p w:rsidR="001264AF" w:rsidRPr="00C94826" w:rsidRDefault="001264AF" w:rsidP="001264AF">
      <w:pPr>
        <w:rPr>
          <w:color w:val="000000" w:themeColor="text1"/>
          <w:sz w:val="28"/>
          <w:szCs w:val="28"/>
          <w:lang w:val="uk-UA"/>
        </w:rPr>
        <w:sectPr w:rsidR="001264AF" w:rsidRPr="00C94826">
          <w:pgSz w:w="16838" w:h="11906" w:orient="landscape"/>
          <w:pgMar w:top="1276" w:right="1134" w:bottom="851" w:left="992" w:header="708" w:footer="708" w:gutter="0"/>
          <w:cols w:space="720"/>
        </w:sectPr>
      </w:pPr>
      <w:r w:rsidRPr="00C94826">
        <w:rPr>
          <w:color w:val="000000" w:themeColor="text1"/>
          <w:sz w:val="28"/>
          <w:szCs w:val="28"/>
          <w:lang w:val="uk-UA"/>
        </w:rPr>
        <w:br w:type="page"/>
      </w:r>
    </w:p>
    <w:p w:rsidR="001264AF" w:rsidRPr="00C94826" w:rsidRDefault="001264AF" w:rsidP="001264AF">
      <w:pPr>
        <w:rPr>
          <w:color w:val="000000" w:themeColor="text1"/>
          <w:sz w:val="28"/>
          <w:szCs w:val="28"/>
          <w:lang w:val="uk-UA"/>
        </w:rPr>
      </w:pPr>
    </w:p>
    <w:p w:rsidR="0084742F" w:rsidRPr="00C94826" w:rsidRDefault="0084742F" w:rsidP="001264AF">
      <w:pPr>
        <w:rPr>
          <w:color w:val="000000" w:themeColor="text1"/>
          <w:sz w:val="28"/>
          <w:szCs w:val="28"/>
          <w:lang w:val="uk-UA"/>
        </w:rPr>
      </w:pPr>
    </w:p>
    <w:p w:rsidR="0084742F" w:rsidRPr="00C94826" w:rsidRDefault="0084742F" w:rsidP="00FF2198">
      <w:pPr>
        <w:rPr>
          <w:color w:val="000000" w:themeColor="text1"/>
          <w:sz w:val="28"/>
          <w:szCs w:val="28"/>
          <w:lang w:val="uk-UA"/>
        </w:rPr>
      </w:pPr>
    </w:p>
    <w:p w:rsidR="0084742F" w:rsidRPr="00C94826" w:rsidRDefault="0084742F" w:rsidP="00FF2198">
      <w:pPr>
        <w:jc w:val="right"/>
        <w:rPr>
          <w:color w:val="000000" w:themeColor="text1"/>
          <w:sz w:val="28"/>
          <w:szCs w:val="28"/>
          <w:lang w:val="uk-UA"/>
        </w:rPr>
      </w:pPr>
      <w:r w:rsidRPr="00C94826">
        <w:rPr>
          <w:noProof/>
          <w:color w:val="000000" w:themeColor="text1"/>
          <w:sz w:val="22"/>
          <w:szCs w:val="22"/>
          <w:lang w:val="uk-UA" w:eastAsia="uk-UA"/>
        </w:rPr>
        <w:drawing>
          <wp:anchor distT="0" distB="0" distL="114300" distR="114300" simplePos="0" relativeHeight="251706880"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4742F" w:rsidRPr="00C94826" w:rsidRDefault="0084742F" w:rsidP="00FF2198">
      <w:pPr>
        <w:jc w:val="right"/>
        <w:rPr>
          <w:color w:val="000000" w:themeColor="text1"/>
          <w:sz w:val="28"/>
          <w:szCs w:val="28"/>
          <w:lang w:val="uk-UA" w:eastAsia="uk-UA"/>
        </w:rPr>
      </w:pPr>
    </w:p>
    <w:p w:rsidR="0084742F" w:rsidRPr="00C94826" w:rsidRDefault="0084742F"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84742F" w:rsidRPr="00C94826" w:rsidRDefault="0084742F"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84742F" w:rsidRPr="00C94826" w:rsidRDefault="0084742F" w:rsidP="00FF2198">
      <w:pPr>
        <w:rPr>
          <w:color w:val="000000" w:themeColor="text1"/>
          <w:sz w:val="28"/>
          <w:szCs w:val="28"/>
          <w:lang w:val="uk-UA"/>
        </w:rPr>
      </w:pPr>
    </w:p>
    <w:p w:rsidR="0084742F" w:rsidRPr="00C94826" w:rsidRDefault="0084742F" w:rsidP="00FF2198">
      <w:pPr>
        <w:jc w:val="center"/>
        <w:rPr>
          <w:color w:val="000000" w:themeColor="text1"/>
          <w:sz w:val="28"/>
          <w:szCs w:val="28"/>
          <w:lang w:val="uk-UA"/>
        </w:rPr>
      </w:pPr>
      <w:r w:rsidRPr="00C94826">
        <w:rPr>
          <w:color w:val="000000" w:themeColor="text1"/>
          <w:sz w:val="28"/>
          <w:szCs w:val="28"/>
          <w:lang w:val="uk-UA"/>
        </w:rPr>
        <w:t>Р І Ш Е Н Н Я</w:t>
      </w:r>
    </w:p>
    <w:p w:rsidR="0084742F" w:rsidRPr="00C94826" w:rsidRDefault="0084742F" w:rsidP="00FF2198">
      <w:pPr>
        <w:rPr>
          <w:color w:val="000000" w:themeColor="text1"/>
          <w:sz w:val="28"/>
          <w:szCs w:val="28"/>
          <w:lang w:val="uk-UA"/>
        </w:rPr>
      </w:pPr>
    </w:p>
    <w:p w:rsidR="0084742F" w:rsidRPr="00C94826" w:rsidRDefault="0084742F"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№621</w:t>
      </w:r>
    </w:p>
    <w:p w:rsidR="0084742F" w:rsidRPr="00C94826" w:rsidRDefault="0084742F" w:rsidP="00FF2198">
      <w:pPr>
        <w:rPr>
          <w:color w:val="000000" w:themeColor="text1"/>
          <w:sz w:val="28"/>
          <w:szCs w:val="28"/>
          <w:lang w:val="uk-UA"/>
        </w:rPr>
      </w:pPr>
      <w:r w:rsidRPr="00C94826">
        <w:rPr>
          <w:color w:val="000000" w:themeColor="text1"/>
          <w:sz w:val="28"/>
          <w:szCs w:val="28"/>
          <w:lang w:val="uk-UA"/>
        </w:rPr>
        <w:t>м. Рахів</w:t>
      </w:r>
    </w:p>
    <w:p w:rsidR="0084742F" w:rsidRPr="00C94826" w:rsidRDefault="0084742F" w:rsidP="00FF2198">
      <w:pPr>
        <w:rPr>
          <w:color w:val="000000" w:themeColor="text1"/>
          <w:sz w:val="28"/>
          <w:szCs w:val="28"/>
          <w:lang w:val="uk-UA"/>
        </w:rPr>
      </w:pPr>
    </w:p>
    <w:p w:rsidR="0084742F" w:rsidRPr="00C94826" w:rsidRDefault="0084742F" w:rsidP="00FF2198">
      <w:pPr>
        <w:tabs>
          <w:tab w:val="left" w:pos="4111"/>
        </w:tabs>
        <w:jc w:val="both"/>
        <w:rPr>
          <w:color w:val="000000" w:themeColor="text1"/>
          <w:sz w:val="28"/>
          <w:szCs w:val="28"/>
          <w:lang w:val="uk-UA"/>
        </w:rPr>
      </w:pPr>
      <w:r w:rsidRPr="00C94826">
        <w:rPr>
          <w:color w:val="000000" w:themeColor="text1"/>
          <w:sz w:val="28"/>
          <w:szCs w:val="28"/>
          <w:lang w:val="uk-UA"/>
        </w:rPr>
        <w:t xml:space="preserve">Про внесення змін в рішення міської ради </w:t>
      </w:r>
    </w:p>
    <w:p w:rsidR="0084742F" w:rsidRPr="00C94826" w:rsidRDefault="0084742F" w:rsidP="00FF2198">
      <w:pPr>
        <w:pStyle w:val="10"/>
        <w:rPr>
          <w:color w:val="000000" w:themeColor="text1"/>
          <w:sz w:val="28"/>
          <w:szCs w:val="28"/>
        </w:rPr>
      </w:pPr>
      <w:r w:rsidRPr="00C94826">
        <w:rPr>
          <w:color w:val="000000" w:themeColor="text1"/>
          <w:sz w:val="28"/>
          <w:szCs w:val="28"/>
        </w:rPr>
        <w:t xml:space="preserve">від 19.09.2023 р. №593 «Про затвердження </w:t>
      </w:r>
    </w:p>
    <w:p w:rsidR="0084742F" w:rsidRPr="00C94826" w:rsidRDefault="0084742F" w:rsidP="00FF2198">
      <w:pPr>
        <w:pStyle w:val="10"/>
        <w:rPr>
          <w:color w:val="000000" w:themeColor="text1"/>
          <w:sz w:val="28"/>
          <w:szCs w:val="28"/>
        </w:rPr>
      </w:pPr>
      <w:r w:rsidRPr="00C94826">
        <w:rPr>
          <w:color w:val="000000" w:themeColor="text1"/>
          <w:sz w:val="28"/>
          <w:szCs w:val="28"/>
        </w:rPr>
        <w:t xml:space="preserve">Програми соціальної підтримки ветеранів </w:t>
      </w:r>
    </w:p>
    <w:p w:rsidR="0084742F" w:rsidRPr="00C94826" w:rsidRDefault="0084742F" w:rsidP="00FF2198">
      <w:pPr>
        <w:pStyle w:val="10"/>
        <w:rPr>
          <w:color w:val="000000" w:themeColor="text1"/>
          <w:sz w:val="28"/>
          <w:szCs w:val="28"/>
        </w:rPr>
      </w:pPr>
      <w:r w:rsidRPr="00C94826">
        <w:rPr>
          <w:color w:val="000000" w:themeColor="text1"/>
          <w:sz w:val="28"/>
          <w:szCs w:val="28"/>
        </w:rPr>
        <w:t xml:space="preserve">війни, військовослужбовців та членів </w:t>
      </w:r>
    </w:p>
    <w:p w:rsidR="0084742F" w:rsidRPr="00C94826" w:rsidRDefault="0084742F" w:rsidP="00FF2198">
      <w:pPr>
        <w:pStyle w:val="10"/>
        <w:rPr>
          <w:color w:val="000000" w:themeColor="text1"/>
          <w:sz w:val="28"/>
          <w:szCs w:val="28"/>
        </w:rPr>
      </w:pPr>
      <w:r w:rsidRPr="00C94826">
        <w:rPr>
          <w:color w:val="000000" w:themeColor="text1"/>
          <w:sz w:val="28"/>
          <w:szCs w:val="28"/>
        </w:rPr>
        <w:t>їх сімей на 2023-2024 роки</w:t>
      </w:r>
      <w:r w:rsidRPr="00C94826">
        <w:rPr>
          <w:color w:val="000000" w:themeColor="text1"/>
          <w:sz w:val="27"/>
          <w:szCs w:val="27"/>
        </w:rPr>
        <w:t>»</w:t>
      </w:r>
    </w:p>
    <w:p w:rsidR="0084742F" w:rsidRPr="00C94826" w:rsidRDefault="0084742F" w:rsidP="00FF2198">
      <w:pPr>
        <w:rPr>
          <w:color w:val="000000" w:themeColor="text1"/>
          <w:sz w:val="28"/>
          <w:szCs w:val="28"/>
          <w:lang w:val="uk-UA"/>
        </w:rPr>
      </w:pPr>
    </w:p>
    <w:p w:rsidR="001264AF" w:rsidRPr="00C94826" w:rsidRDefault="001264AF" w:rsidP="001264AF">
      <w:pPr>
        <w:rPr>
          <w:color w:val="000000" w:themeColor="text1"/>
          <w:sz w:val="28"/>
          <w:szCs w:val="28"/>
          <w:lang w:val="uk-UA"/>
        </w:rPr>
      </w:pPr>
    </w:p>
    <w:p w:rsidR="001264AF" w:rsidRPr="00C94826" w:rsidRDefault="001264AF" w:rsidP="001264AF">
      <w:pPr>
        <w:ind w:firstLine="708"/>
        <w:jc w:val="both"/>
        <w:rPr>
          <w:color w:val="000000" w:themeColor="text1"/>
          <w:sz w:val="28"/>
          <w:szCs w:val="28"/>
          <w:lang w:val="uk-UA"/>
        </w:rPr>
      </w:pPr>
      <w:r w:rsidRPr="00C94826">
        <w:rPr>
          <w:color w:val="000000" w:themeColor="text1"/>
          <w:sz w:val="28"/>
          <w:szCs w:val="28"/>
          <w:lang w:val="uk-UA"/>
        </w:rPr>
        <w:t>Керуючись ст.26 Закону України «Про місцеве самоврядування в Україні», Рахівська міська рада</w:t>
      </w:r>
    </w:p>
    <w:p w:rsidR="001264AF" w:rsidRPr="00C94826" w:rsidRDefault="001264AF" w:rsidP="001264AF">
      <w:pPr>
        <w:ind w:firstLine="708"/>
        <w:jc w:val="both"/>
        <w:rPr>
          <w:color w:val="000000" w:themeColor="text1"/>
          <w:sz w:val="28"/>
          <w:szCs w:val="28"/>
          <w:lang w:val="uk-UA"/>
        </w:rPr>
      </w:pPr>
    </w:p>
    <w:p w:rsidR="001264AF" w:rsidRPr="00C94826" w:rsidRDefault="001264AF" w:rsidP="001264AF">
      <w:pPr>
        <w:jc w:val="both"/>
        <w:rPr>
          <w:color w:val="000000" w:themeColor="text1"/>
          <w:sz w:val="28"/>
          <w:szCs w:val="28"/>
          <w:lang w:val="uk-UA"/>
        </w:rPr>
      </w:pPr>
    </w:p>
    <w:p w:rsidR="001264AF" w:rsidRPr="00C94826" w:rsidRDefault="001264AF" w:rsidP="001264AF">
      <w:pPr>
        <w:jc w:val="center"/>
        <w:rPr>
          <w:color w:val="000000" w:themeColor="text1"/>
          <w:sz w:val="28"/>
          <w:szCs w:val="28"/>
          <w:lang w:val="uk-UA" w:eastAsia="en-US"/>
        </w:rPr>
      </w:pPr>
      <w:r w:rsidRPr="00C94826">
        <w:rPr>
          <w:color w:val="000000" w:themeColor="text1"/>
          <w:sz w:val="28"/>
          <w:szCs w:val="28"/>
          <w:lang w:val="uk-UA"/>
        </w:rPr>
        <w:t>В И Р І Ш И Л А:</w:t>
      </w:r>
    </w:p>
    <w:p w:rsidR="001264AF" w:rsidRPr="00C94826" w:rsidRDefault="001264AF" w:rsidP="001264AF">
      <w:pPr>
        <w:rPr>
          <w:color w:val="000000" w:themeColor="text1"/>
          <w:sz w:val="28"/>
          <w:szCs w:val="28"/>
          <w:lang w:val="uk-UA" w:eastAsia="ru-RU"/>
        </w:rPr>
      </w:pPr>
    </w:p>
    <w:p w:rsidR="001264AF" w:rsidRPr="00C94826" w:rsidRDefault="001264AF" w:rsidP="001264AF">
      <w:pPr>
        <w:pStyle w:val="10"/>
        <w:jc w:val="both"/>
        <w:rPr>
          <w:color w:val="000000" w:themeColor="text1"/>
          <w:sz w:val="28"/>
          <w:szCs w:val="28"/>
        </w:rPr>
      </w:pPr>
      <w:r w:rsidRPr="00C94826">
        <w:rPr>
          <w:color w:val="000000" w:themeColor="text1"/>
          <w:sz w:val="28"/>
          <w:szCs w:val="28"/>
        </w:rPr>
        <w:t xml:space="preserve">          1.Внести зміни в рішення міської ради від 19.09.2023р. №593 «Про затвердження Програми соціальної підтримки ветеранів війни, військовослужбовців та членів  їх сімей на 2023-2024 роки», а саме:</w:t>
      </w:r>
    </w:p>
    <w:p w:rsidR="001264AF" w:rsidRPr="00C94826" w:rsidRDefault="001264AF" w:rsidP="001264AF">
      <w:pPr>
        <w:widowControl w:val="0"/>
        <w:jc w:val="both"/>
        <w:rPr>
          <w:bCs/>
          <w:color w:val="000000" w:themeColor="text1"/>
          <w:sz w:val="20"/>
          <w:szCs w:val="20"/>
          <w:lang w:val="uk-UA"/>
        </w:rPr>
      </w:pPr>
      <w:r w:rsidRPr="00C94826">
        <w:rPr>
          <w:color w:val="000000" w:themeColor="text1"/>
          <w:sz w:val="28"/>
          <w:szCs w:val="28"/>
          <w:lang w:val="uk-UA"/>
        </w:rPr>
        <w:t>- викласти  Додаток 2 до Програми  «</w:t>
      </w:r>
      <w:r w:rsidRPr="00C94826">
        <w:rPr>
          <w:bCs/>
          <w:color w:val="000000" w:themeColor="text1"/>
          <w:sz w:val="28"/>
          <w:szCs w:val="28"/>
          <w:lang w:val="uk-UA"/>
        </w:rPr>
        <w:t>Напрями діяльності та заходи</w:t>
      </w:r>
      <w:r w:rsidRPr="00C94826">
        <w:rPr>
          <w:bCs/>
          <w:color w:val="000000" w:themeColor="text1"/>
          <w:sz w:val="20"/>
          <w:szCs w:val="20"/>
          <w:lang w:val="uk-UA"/>
        </w:rPr>
        <w:t xml:space="preserve"> </w:t>
      </w:r>
      <w:r w:rsidRPr="00C94826">
        <w:rPr>
          <w:color w:val="000000" w:themeColor="text1"/>
          <w:sz w:val="28"/>
          <w:szCs w:val="28"/>
          <w:lang w:val="uk-UA"/>
        </w:rPr>
        <w:t>програми соціальної підтримки ветеранів війни, військовослужбовців та членів їх сімей на 2023 – 2024 роки» в наступній редакції згідно додатку.</w:t>
      </w:r>
    </w:p>
    <w:p w:rsidR="001264AF" w:rsidRPr="00C94826" w:rsidRDefault="001264AF" w:rsidP="001264AF">
      <w:pPr>
        <w:jc w:val="both"/>
        <w:rPr>
          <w:color w:val="000000" w:themeColor="text1"/>
          <w:sz w:val="28"/>
          <w:szCs w:val="28"/>
          <w:lang w:val="uk-UA"/>
        </w:rPr>
      </w:pPr>
    </w:p>
    <w:p w:rsidR="001264AF" w:rsidRPr="00C94826" w:rsidRDefault="001264AF" w:rsidP="001264AF">
      <w:pPr>
        <w:rPr>
          <w:color w:val="000000" w:themeColor="text1"/>
          <w:sz w:val="28"/>
          <w:szCs w:val="28"/>
          <w:lang w:val="uk-UA" w:eastAsia="en-US"/>
        </w:rPr>
      </w:pPr>
      <w:r w:rsidRPr="00C94826">
        <w:rPr>
          <w:color w:val="000000" w:themeColor="text1"/>
          <w:sz w:val="28"/>
          <w:szCs w:val="28"/>
          <w:lang w:val="uk-UA"/>
        </w:rPr>
        <w:t>В.п. міського голови,</w:t>
      </w:r>
    </w:p>
    <w:p w:rsidR="001264AF" w:rsidRPr="00C94826" w:rsidRDefault="001264AF" w:rsidP="001264AF">
      <w:pPr>
        <w:rPr>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Євген МОЛНАР</w:t>
      </w:r>
    </w:p>
    <w:p w:rsidR="001264AF" w:rsidRPr="00C94826" w:rsidRDefault="001264AF" w:rsidP="001264AF">
      <w:pPr>
        <w:rPr>
          <w:color w:val="000000" w:themeColor="text1"/>
          <w:sz w:val="28"/>
          <w:szCs w:val="28"/>
          <w:lang w:val="uk-UA"/>
        </w:rPr>
      </w:pPr>
    </w:p>
    <w:p w:rsidR="001264AF" w:rsidRPr="00C94826" w:rsidRDefault="001264AF" w:rsidP="001264AF">
      <w:pPr>
        <w:rPr>
          <w:color w:val="000000" w:themeColor="text1"/>
          <w:sz w:val="28"/>
          <w:szCs w:val="28"/>
          <w:lang w:val="uk-UA"/>
        </w:rPr>
      </w:pPr>
    </w:p>
    <w:p w:rsidR="001264AF" w:rsidRPr="00C94826" w:rsidRDefault="001264AF" w:rsidP="001264AF">
      <w:pPr>
        <w:rPr>
          <w:color w:val="000000" w:themeColor="text1"/>
          <w:sz w:val="28"/>
          <w:szCs w:val="28"/>
          <w:lang w:val="uk-UA"/>
        </w:rPr>
      </w:pPr>
    </w:p>
    <w:p w:rsidR="001264AF" w:rsidRPr="00C94826" w:rsidRDefault="001264AF" w:rsidP="001264AF">
      <w:pPr>
        <w:rPr>
          <w:color w:val="000000" w:themeColor="text1"/>
          <w:sz w:val="28"/>
          <w:szCs w:val="28"/>
          <w:lang w:val="uk-UA"/>
        </w:rPr>
      </w:pPr>
    </w:p>
    <w:p w:rsidR="001264AF" w:rsidRPr="00C94826" w:rsidRDefault="001264AF" w:rsidP="001264AF">
      <w:pPr>
        <w:rPr>
          <w:color w:val="000000" w:themeColor="text1"/>
          <w:sz w:val="28"/>
          <w:szCs w:val="28"/>
          <w:lang w:val="uk-UA"/>
        </w:rPr>
        <w:sectPr w:rsidR="001264AF" w:rsidRPr="00C94826">
          <w:pgSz w:w="11906" w:h="16838"/>
          <w:pgMar w:top="709" w:right="567" w:bottom="993" w:left="1701" w:header="709" w:footer="709" w:gutter="0"/>
          <w:pgNumType w:start="1"/>
          <w:cols w:space="720"/>
        </w:sectPr>
      </w:pPr>
    </w:p>
    <w:p w:rsidR="001264AF" w:rsidRPr="00C94826" w:rsidRDefault="001264AF" w:rsidP="001264AF">
      <w:pPr>
        <w:rPr>
          <w:color w:val="000000" w:themeColor="text1"/>
          <w:sz w:val="22"/>
          <w:szCs w:val="22"/>
          <w:lang w:val="uk-UA"/>
        </w:rPr>
      </w:pPr>
    </w:p>
    <w:tbl>
      <w:tblPr>
        <w:tblW w:w="0" w:type="auto"/>
        <w:jc w:val="right"/>
        <w:tblInd w:w="-207" w:type="dxa"/>
        <w:tblLook w:val="01E0"/>
      </w:tblPr>
      <w:tblGrid>
        <w:gridCol w:w="3267"/>
      </w:tblGrid>
      <w:tr w:rsidR="001264AF" w:rsidRPr="00C94826" w:rsidTr="001264AF">
        <w:trPr>
          <w:jc w:val="right"/>
        </w:trPr>
        <w:tc>
          <w:tcPr>
            <w:tcW w:w="3267" w:type="dxa"/>
            <w:hideMark/>
          </w:tcPr>
          <w:p w:rsidR="001264AF" w:rsidRPr="00C94826" w:rsidRDefault="001264AF">
            <w:pPr>
              <w:rPr>
                <w:color w:val="000000" w:themeColor="text1"/>
                <w:lang w:val="uk-UA" w:eastAsia="ru-RU"/>
              </w:rPr>
            </w:pPr>
            <w:r w:rsidRPr="00C94826">
              <w:rPr>
                <w:color w:val="000000" w:themeColor="text1"/>
                <w:lang w:val="uk-UA"/>
              </w:rPr>
              <w:t xml:space="preserve">            Додаток                                                                                 до рішення міської ради  </w:t>
            </w:r>
          </w:p>
          <w:p w:rsidR="001264AF" w:rsidRPr="00C94826" w:rsidRDefault="001264AF">
            <w:pPr>
              <w:rPr>
                <w:color w:val="000000" w:themeColor="text1"/>
                <w:lang w:val="uk-UA" w:eastAsia="ru-RU"/>
              </w:rPr>
            </w:pPr>
            <w:r w:rsidRPr="00C94826">
              <w:rPr>
                <w:color w:val="000000" w:themeColor="text1"/>
                <w:lang w:val="uk-UA"/>
              </w:rPr>
              <w:t>39-ої сесії 8-го скликання                                                                                              від  30.10.2023 р. №621</w:t>
            </w:r>
          </w:p>
        </w:tc>
      </w:tr>
    </w:tbl>
    <w:p w:rsidR="001264AF" w:rsidRPr="00C94826" w:rsidRDefault="001264AF" w:rsidP="001264AF">
      <w:pPr>
        <w:rPr>
          <w:color w:val="000000" w:themeColor="text1"/>
          <w:sz w:val="22"/>
          <w:szCs w:val="22"/>
          <w:lang w:val="uk-UA" w:eastAsia="ru-RU"/>
        </w:rPr>
      </w:pPr>
    </w:p>
    <w:p w:rsidR="001264AF" w:rsidRPr="00C94826" w:rsidRDefault="001264AF" w:rsidP="001264AF">
      <w:pPr>
        <w:widowControl w:val="0"/>
        <w:ind w:firstLine="708"/>
        <w:jc w:val="right"/>
        <w:rPr>
          <w:rFonts w:eastAsiaTheme="minorEastAsia"/>
          <w:color w:val="000000" w:themeColor="text1"/>
          <w:lang w:val="uk-UA"/>
        </w:rPr>
      </w:pPr>
    </w:p>
    <w:p w:rsidR="001264AF" w:rsidRPr="00C94826" w:rsidRDefault="001264AF" w:rsidP="001264AF">
      <w:pPr>
        <w:widowControl w:val="0"/>
        <w:jc w:val="center"/>
        <w:rPr>
          <w:bCs/>
          <w:color w:val="000000" w:themeColor="text1"/>
          <w:sz w:val="28"/>
          <w:szCs w:val="28"/>
          <w:lang w:val="uk-UA" w:eastAsia="uk-UA"/>
        </w:rPr>
      </w:pPr>
      <w:r w:rsidRPr="00C94826">
        <w:rPr>
          <w:bCs/>
          <w:color w:val="000000" w:themeColor="text1"/>
          <w:sz w:val="28"/>
          <w:szCs w:val="28"/>
          <w:lang w:val="uk-UA"/>
        </w:rPr>
        <w:t>НАПРЯМИ ДІЯЛЬНОСТІ ТА ЗАХОДИ</w:t>
      </w:r>
    </w:p>
    <w:p w:rsidR="001264AF" w:rsidRPr="00C94826" w:rsidRDefault="001264AF" w:rsidP="001264AF">
      <w:pPr>
        <w:widowControl w:val="0"/>
        <w:jc w:val="center"/>
        <w:rPr>
          <w:color w:val="000000" w:themeColor="text1"/>
          <w:sz w:val="28"/>
          <w:szCs w:val="28"/>
          <w:lang w:val="uk-UA"/>
        </w:rPr>
      </w:pPr>
      <w:r w:rsidRPr="00C94826">
        <w:rPr>
          <w:color w:val="000000" w:themeColor="text1"/>
          <w:sz w:val="28"/>
          <w:szCs w:val="28"/>
          <w:lang w:val="uk-UA"/>
        </w:rPr>
        <w:t xml:space="preserve"> програми соціальної підтримки ветеранів війни, </w:t>
      </w:r>
    </w:p>
    <w:p w:rsidR="001264AF" w:rsidRPr="00C94826" w:rsidRDefault="001264AF" w:rsidP="001264AF">
      <w:pPr>
        <w:widowControl w:val="0"/>
        <w:jc w:val="center"/>
        <w:rPr>
          <w:color w:val="000000" w:themeColor="text1"/>
          <w:sz w:val="28"/>
          <w:szCs w:val="28"/>
          <w:lang w:val="uk-UA"/>
        </w:rPr>
      </w:pPr>
      <w:r w:rsidRPr="00C94826">
        <w:rPr>
          <w:color w:val="000000" w:themeColor="text1"/>
          <w:sz w:val="28"/>
          <w:szCs w:val="28"/>
          <w:lang w:val="uk-UA"/>
        </w:rPr>
        <w:t>військовослужбовців та членів їх сімей на 2023 – 2024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4122"/>
        <w:gridCol w:w="1184"/>
        <w:gridCol w:w="3164"/>
        <w:gridCol w:w="1928"/>
        <w:gridCol w:w="1001"/>
        <w:gridCol w:w="25"/>
        <w:gridCol w:w="31"/>
        <w:gridCol w:w="1004"/>
        <w:gridCol w:w="239"/>
        <w:gridCol w:w="2160"/>
      </w:tblGrid>
      <w:tr w:rsidR="001264AF" w:rsidRPr="00C94826" w:rsidTr="001264AF">
        <w:trPr>
          <w:trHeight w:val="70"/>
        </w:trPr>
        <w:tc>
          <w:tcPr>
            <w:tcW w:w="206" w:type="pct"/>
            <w:vMerge w:val="restar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з/п</w:t>
            </w:r>
          </w:p>
        </w:tc>
        <w:tc>
          <w:tcPr>
            <w:tcW w:w="1330" w:type="pct"/>
            <w:vMerge w:val="restar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center"/>
              <w:rPr>
                <w:color w:val="000000" w:themeColor="text1"/>
                <w:lang w:val="uk-UA" w:eastAsia="ru-RU"/>
              </w:rPr>
            </w:pPr>
            <w:r w:rsidRPr="00C94826">
              <w:rPr>
                <w:color w:val="000000" w:themeColor="text1"/>
                <w:lang w:val="uk-UA"/>
              </w:rPr>
              <w:t>Найменування напрямів діяльності та заходів</w:t>
            </w:r>
          </w:p>
        </w:tc>
        <w:tc>
          <w:tcPr>
            <w:tcW w:w="382" w:type="pct"/>
            <w:vMerge w:val="restar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hanging="113"/>
              <w:jc w:val="center"/>
              <w:rPr>
                <w:color w:val="000000" w:themeColor="text1"/>
                <w:lang w:val="uk-UA" w:eastAsia="ru-RU"/>
              </w:rPr>
            </w:pPr>
            <w:r w:rsidRPr="00C94826">
              <w:rPr>
                <w:color w:val="000000" w:themeColor="text1"/>
                <w:lang w:val="uk-UA"/>
              </w:rPr>
              <w:t>Строк виконання заходу</w:t>
            </w:r>
          </w:p>
        </w:tc>
        <w:tc>
          <w:tcPr>
            <w:tcW w:w="1021" w:type="pct"/>
            <w:vMerge w:val="restar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Відповідальні виконавці заходів</w:t>
            </w:r>
          </w:p>
        </w:tc>
        <w:tc>
          <w:tcPr>
            <w:tcW w:w="622" w:type="pct"/>
            <w:vMerge w:val="restar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Джерела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 xml:space="preserve">Орієнтовні обсяги фінансування,  </w:t>
            </w: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тис. грн.</w:t>
            </w:r>
          </w:p>
        </w:tc>
        <w:tc>
          <w:tcPr>
            <w:tcW w:w="773" w:type="pct"/>
            <w:gridSpan w:val="2"/>
            <w:vMerge w:val="restar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color w:val="000000" w:themeColor="text1"/>
                <w:lang w:val="uk-UA" w:eastAsia="ru-RU"/>
              </w:rPr>
            </w:pPr>
            <w:r w:rsidRPr="00C94826">
              <w:rPr>
                <w:color w:val="000000" w:themeColor="text1"/>
                <w:lang w:val="uk-UA"/>
              </w:rPr>
              <w:t>Очікуваний результат</w:t>
            </w:r>
          </w:p>
          <w:p w:rsidR="001264AF" w:rsidRPr="00C94826" w:rsidRDefault="001264AF">
            <w:pPr>
              <w:widowControl w:val="0"/>
              <w:jc w:val="center"/>
              <w:rPr>
                <w:strike/>
                <w:color w:val="000000" w:themeColor="text1"/>
                <w:lang w:val="uk-UA" w:eastAsia="ru-RU"/>
              </w:rPr>
            </w:pPr>
          </w:p>
        </w:tc>
      </w:tr>
      <w:tr w:rsidR="001264AF" w:rsidRPr="00C94826" w:rsidTr="001264AF">
        <w:tc>
          <w:tcPr>
            <w:tcW w:w="0" w:type="auto"/>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rFonts w:eastAsia="SimSun"/>
                <w:color w:val="000000" w:themeColor="text1"/>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color w:val="000000" w:themeColor="text1"/>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color w:val="000000" w:themeColor="text1"/>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rFonts w:eastAsia="SimSun"/>
                <w:color w:val="000000" w:themeColor="text1"/>
                <w:lang w:val="uk-UA"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rFonts w:eastAsia="SimSun"/>
                <w:color w:val="000000" w:themeColor="text1"/>
                <w:lang w:val="uk-UA" w:eastAsia="zh-CN"/>
              </w:rPr>
            </w:pPr>
          </w:p>
        </w:tc>
        <w:tc>
          <w:tcPr>
            <w:tcW w:w="323"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2023 рік</w:t>
            </w:r>
          </w:p>
        </w:tc>
        <w:tc>
          <w:tcPr>
            <w:tcW w:w="341" w:type="pct"/>
            <w:gridSpan w:val="3"/>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2024 рік</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rPr>
                <w:strike/>
                <w:color w:val="000000" w:themeColor="text1"/>
                <w:lang w:val="uk-UA" w:eastAsia="ru-RU"/>
              </w:rPr>
            </w:pP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color w:val="000000" w:themeColor="text1"/>
                <w:lang w:val="uk-UA" w:eastAsia="ru-RU"/>
              </w:rPr>
            </w:pP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b/>
                <w:bCs/>
                <w:color w:val="000000" w:themeColor="text1"/>
                <w:spacing w:val="2"/>
                <w:position w:val="2"/>
                <w:lang w:val="uk-UA" w:eastAsia="zh-CN"/>
              </w:rPr>
            </w:pPr>
            <w:r w:rsidRPr="00C94826">
              <w:rPr>
                <w:b/>
                <w:bCs/>
                <w:color w:val="000000" w:themeColor="text1"/>
                <w:spacing w:val="2"/>
                <w:position w:val="2"/>
                <w:lang w:val="uk-UA"/>
              </w:rPr>
              <w:t>Відновлення здоров’я</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w:t>
            </w:r>
          </w:p>
        </w:tc>
        <w:tc>
          <w:tcPr>
            <w:tcW w:w="1330"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ind w:firstLine="11"/>
              <w:jc w:val="both"/>
              <w:rPr>
                <w:rFonts w:eastAsia="SimSun"/>
                <w:color w:val="000000" w:themeColor="text1"/>
                <w:lang w:val="uk-UA" w:eastAsia="zh-CN"/>
              </w:rPr>
            </w:pPr>
            <w:r w:rsidRPr="00C94826">
              <w:rPr>
                <w:color w:val="000000" w:themeColor="text1"/>
                <w:lang w:val="uk-UA"/>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1264AF" w:rsidRPr="00C94826" w:rsidRDefault="001264AF">
            <w:pPr>
              <w:widowControl w:val="0"/>
              <w:ind w:firstLine="11"/>
              <w:rPr>
                <w:rFonts w:eastAsia="SimSun"/>
                <w:color w:val="000000" w:themeColor="text1"/>
                <w:lang w:val="uk-UA" w:eastAsia="zh-CN"/>
              </w:rPr>
            </w:pP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rPr>
                <w:color w:val="000000" w:themeColor="text1"/>
                <w:lang w:val="uk-UA" w:eastAsia="ru-RU"/>
              </w:rPr>
            </w:pPr>
            <w:r w:rsidRPr="00C94826">
              <w:rPr>
                <w:color w:val="000000" w:themeColor="text1"/>
                <w:lang w:val="uk-UA"/>
              </w:rPr>
              <w:t>2023-2024 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shd w:val="clear" w:color="auto" w:fill="FFFFFF"/>
                <w:lang w:val="uk-UA" w:eastAsia="zh-CN"/>
              </w:rPr>
            </w:pPr>
            <w:r w:rsidRPr="00C94826">
              <w:rPr>
                <w:color w:val="000000" w:themeColor="text1"/>
                <w:lang w:val="uk-UA"/>
              </w:rPr>
              <w:t xml:space="preserve"> Відділ соціального захисту населення Рахівської міської ради</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 xml:space="preserve">Не потребує фінансування </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spacing w:line="276" w:lineRule="auto"/>
              <w:rPr>
                <w:sz w:val="22"/>
                <w:szCs w:val="22"/>
                <w:lang w:val="uk-UA"/>
              </w:rPr>
            </w:pP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rPr>
                <w:color w:val="000000" w:themeColor="text1"/>
                <w:lang w:val="uk-UA" w:eastAsia="ru-RU"/>
              </w:rPr>
            </w:pPr>
            <w:r w:rsidRPr="00C94826">
              <w:rPr>
                <w:color w:val="000000" w:themeColor="text1"/>
                <w:lang w:val="uk-UA"/>
              </w:rPr>
              <w:t>Комплексна реабілітація</w:t>
            </w: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b/>
                <w:bCs/>
                <w:color w:val="000000" w:themeColor="text1"/>
                <w:spacing w:val="2"/>
                <w:position w:val="2"/>
                <w:lang w:val="uk-UA" w:eastAsia="zh-CN"/>
              </w:rPr>
            </w:pPr>
            <w:r w:rsidRPr="00C94826">
              <w:rPr>
                <w:b/>
                <w:bCs/>
                <w:color w:val="000000" w:themeColor="text1"/>
                <w:spacing w:val="2"/>
                <w:position w:val="2"/>
                <w:lang w:val="uk-UA"/>
              </w:rPr>
              <w:t>Освіта</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2.</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tabs>
                <w:tab w:val="left" w:pos="709"/>
                <w:tab w:val="left" w:pos="1080"/>
              </w:tabs>
              <w:ind w:firstLine="11"/>
              <w:jc w:val="both"/>
              <w:rPr>
                <w:rFonts w:eastAsia="SimSun"/>
                <w:color w:val="000000" w:themeColor="text1"/>
                <w:lang w:val="uk-UA" w:eastAsia="zh-CN"/>
              </w:rPr>
            </w:pPr>
            <w:r w:rsidRPr="00C94826">
              <w:rPr>
                <w:color w:val="000000" w:themeColor="text1"/>
                <w:lang w:val="uk-UA"/>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Pr="00C94826">
              <w:rPr>
                <w:bCs/>
                <w:color w:val="000000" w:themeColor="text1"/>
                <w:lang w:val="uk-UA"/>
              </w:rPr>
              <w:t xml:space="preserve">(зниклих безвісти, </w:t>
            </w:r>
            <w:r w:rsidRPr="00C94826">
              <w:rPr>
                <w:color w:val="000000" w:themeColor="text1"/>
                <w:lang w:val="uk-UA"/>
              </w:rPr>
              <w:t>полонених</w:t>
            </w:r>
            <w:r w:rsidRPr="00C94826">
              <w:rPr>
                <w:bCs/>
                <w:color w:val="000000" w:themeColor="text1"/>
                <w:lang w:val="uk-UA"/>
              </w:rPr>
              <w:t xml:space="preserve">) </w:t>
            </w:r>
            <w:r w:rsidRPr="00C94826">
              <w:rPr>
                <w:color w:val="000000" w:themeColor="text1"/>
                <w:lang w:val="uk-UA"/>
              </w:rPr>
              <w:lastRenderedPageBreak/>
              <w:t>військовослужбовців – учасників бойових дій у період запровадження воєнного стану в Україні</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lastRenderedPageBreak/>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Рахівська міська рада;</w:t>
            </w:r>
          </w:p>
          <w:p w:rsidR="001264AF" w:rsidRPr="00C94826" w:rsidRDefault="001264AF">
            <w:pPr>
              <w:widowControl w:val="0"/>
              <w:jc w:val="center"/>
              <w:rPr>
                <w:color w:val="000000" w:themeColor="text1"/>
                <w:sz w:val="22"/>
                <w:szCs w:val="22"/>
                <w:lang w:val="uk-UA" w:eastAsia="ru-RU"/>
              </w:rPr>
            </w:pP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відділ освіти, культури, молоді та спорту Рахівської міської ради</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 xml:space="preserve"> Місцевий бюджет</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У межах асигнувань на утримання закладів освіти</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autoSpaceDE w:val="0"/>
              <w:autoSpaceDN w:val="0"/>
              <w:adjustRightInd w:val="0"/>
              <w:jc w:val="both"/>
              <w:rPr>
                <w:color w:val="000000" w:themeColor="text1"/>
                <w:lang w:val="uk-UA" w:eastAsia="ru-RU"/>
              </w:rPr>
            </w:pPr>
            <w:r w:rsidRPr="00C94826">
              <w:rPr>
                <w:color w:val="000000" w:themeColor="text1"/>
                <w:lang w:val="uk-UA"/>
              </w:rPr>
              <w:t>Забезпечення безкош-товного гарячого харчу-вання</w:t>
            </w: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autoSpaceDE w:val="0"/>
              <w:autoSpaceDN w:val="0"/>
              <w:adjustRightInd w:val="0"/>
              <w:jc w:val="center"/>
              <w:rPr>
                <w:color w:val="000000" w:themeColor="text1"/>
                <w:lang w:val="uk-UA" w:eastAsia="ru-RU"/>
              </w:rPr>
            </w:pPr>
            <w:r w:rsidRPr="00C94826">
              <w:rPr>
                <w:b/>
                <w:color w:val="000000" w:themeColor="text1"/>
                <w:lang w:val="uk-UA"/>
              </w:rPr>
              <w:lastRenderedPageBreak/>
              <w:t>Культурно-мистецькі заходи</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3.</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both"/>
              <w:rPr>
                <w:b/>
                <w:color w:val="000000" w:themeColor="text1"/>
                <w:lang w:val="uk-UA" w:eastAsia="zh-CN"/>
              </w:rPr>
            </w:pPr>
            <w:r w:rsidRPr="00C94826">
              <w:rPr>
                <w:color w:val="000000" w:themeColor="text1"/>
                <w:lang w:val="uk-UA"/>
              </w:rPr>
              <w:t xml:space="preserve">Культурно-мистецькі акції для ветеранів війни, </w:t>
            </w:r>
            <w:r w:rsidRPr="00C94826">
              <w:rPr>
                <w:bCs/>
                <w:color w:val="000000" w:themeColor="text1"/>
                <w:lang w:val="uk-UA"/>
              </w:rPr>
              <w:t xml:space="preserve">членів </w:t>
            </w:r>
            <w:r w:rsidRPr="00C94826">
              <w:rPr>
                <w:color w:val="000000" w:themeColor="text1"/>
                <w:shd w:val="clear" w:color="auto" w:fill="FFFFFF"/>
                <w:lang w:val="uk-UA"/>
              </w:rPr>
              <w:t>сімей загиблих (померлих, полонених, зниклих безвісти) ветеранів війни, Захисників і Захисниць України</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відділ освіти, культури, молоді та спорту Рахівської міської ради</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Місцевий бюджет</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jc w:val="center"/>
              <w:rPr>
                <w:b/>
                <w:color w:val="000000" w:themeColor="text1"/>
                <w:lang w:val="uk-UA" w:eastAsia="ru-RU"/>
              </w:rPr>
            </w:pPr>
            <w:r w:rsidRPr="00C94826">
              <w:rPr>
                <w:color w:val="000000" w:themeColor="text1"/>
                <w:lang w:val="uk-UA"/>
              </w:rPr>
              <w:t>Відповідно до Програми  відділу освіти культури, сім’ї, молоді та спорту Рахівської міської ради</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color w:val="000000" w:themeColor="text1"/>
                <w:lang w:val="uk-UA" w:eastAsia="ru-RU"/>
              </w:rPr>
            </w:pPr>
            <w:r w:rsidRPr="00C94826">
              <w:rPr>
                <w:color w:val="000000" w:themeColor="text1"/>
                <w:lang w:val="uk-UA"/>
              </w:rPr>
              <w:t>Проведення культурно-мистецьких акцій для військовослужбовців та членів їх сімей</w:t>
            </w: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1264AF" w:rsidRPr="00C94826" w:rsidRDefault="001264AF">
            <w:pPr>
              <w:widowControl w:val="0"/>
              <w:autoSpaceDE w:val="0"/>
              <w:autoSpaceDN w:val="0"/>
              <w:adjustRightInd w:val="0"/>
              <w:jc w:val="center"/>
              <w:rPr>
                <w:color w:val="000000" w:themeColor="text1"/>
                <w:lang w:val="uk-UA" w:eastAsia="ru-RU"/>
              </w:rPr>
            </w:pPr>
            <w:r w:rsidRPr="00C94826">
              <w:rPr>
                <w:b/>
                <w:color w:val="000000" w:themeColor="text1"/>
                <w:lang w:val="uk-UA"/>
              </w:rPr>
              <w:t>Соціальна підтримка</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4.</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both"/>
              <w:rPr>
                <w:b/>
                <w:color w:val="000000" w:themeColor="text1"/>
                <w:lang w:val="uk-UA" w:eastAsia="ru-RU"/>
              </w:rPr>
            </w:pPr>
            <w:r w:rsidRPr="00C94826">
              <w:rPr>
                <w:color w:val="000000" w:themeColor="text1"/>
                <w:lang w:val="uk-UA"/>
              </w:rPr>
              <w:t xml:space="preserve">Утворення робочих груп, комісій для </w:t>
            </w:r>
            <w:r w:rsidRPr="00C94826">
              <w:rPr>
                <w:bCs/>
                <w:color w:val="000000" w:themeColor="text1"/>
                <w:lang w:val="uk-UA"/>
              </w:rPr>
              <w:t xml:space="preserve">вирішення проблемних питань </w:t>
            </w:r>
            <w:r w:rsidRPr="00C94826">
              <w:rPr>
                <w:color w:val="000000" w:themeColor="text1"/>
                <w:lang w:val="uk-UA"/>
              </w:rPr>
              <w:t xml:space="preserve">ветеранів війни, </w:t>
            </w:r>
            <w:r w:rsidRPr="00C94826">
              <w:rPr>
                <w:bCs/>
                <w:color w:val="000000" w:themeColor="text1"/>
                <w:lang w:val="uk-UA"/>
              </w:rPr>
              <w:t xml:space="preserve">членів </w:t>
            </w:r>
            <w:r w:rsidRPr="00C94826">
              <w:rPr>
                <w:color w:val="000000" w:themeColor="text1"/>
                <w:shd w:val="clear" w:color="auto" w:fill="FFFFFF"/>
                <w:lang w:val="uk-UA"/>
              </w:rPr>
              <w:t>сімей загиблих (померлих, полонених, зниклих безвісти) ветеранів війни, Захисників і Захисниць України та інших військовослужбовців</w:t>
            </w:r>
            <w:r w:rsidRPr="00C94826">
              <w:rPr>
                <w:bCs/>
                <w:color w:val="000000" w:themeColor="text1"/>
                <w:lang w:val="uk-UA"/>
              </w:rPr>
              <w:t>, які проживають на території громади  (із залученням представників громадських об’єднань, волонтерів, благодійних організацій, спеціаліста територіальної громади з мобілізаційної роботи тощо)</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2023 рік</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 Рахівська міська рада, </w:t>
            </w:r>
          </w:p>
          <w:p w:rsidR="001264AF" w:rsidRPr="00C94826" w:rsidRDefault="001264AF">
            <w:pPr>
              <w:widowControl w:val="0"/>
              <w:jc w:val="center"/>
              <w:rPr>
                <w:color w:val="000000" w:themeColor="text1"/>
                <w:sz w:val="22"/>
                <w:szCs w:val="22"/>
                <w:lang w:val="uk-UA" w:eastAsia="ru-RU"/>
              </w:rPr>
            </w:pP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Відділ соціального захисту населення</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Організація забезпечення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5.</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b/>
                <w:color w:val="000000" w:themeColor="text1"/>
                <w:lang w:val="uk-UA" w:eastAsia="ru-RU"/>
              </w:rPr>
            </w:pPr>
            <w:r w:rsidRPr="00C94826">
              <w:rPr>
                <w:color w:val="000000" w:themeColor="text1"/>
                <w:lang w:val="uk-UA"/>
              </w:rPr>
              <w:t xml:space="preserve">Відвідання фахівцями із соціальної роботи спільно із членами робочої групи кожної </w:t>
            </w:r>
            <w:r w:rsidRPr="00C94826">
              <w:rPr>
                <w:bCs/>
                <w:color w:val="000000" w:themeColor="text1"/>
                <w:lang w:val="uk-UA"/>
              </w:rPr>
              <w:t xml:space="preserve">сім’ї </w:t>
            </w:r>
            <w:r w:rsidRPr="00C94826">
              <w:rPr>
                <w:color w:val="000000" w:themeColor="text1"/>
                <w:lang w:val="uk-UA"/>
              </w:rPr>
              <w:t xml:space="preserve">ветеранів війни, </w:t>
            </w:r>
            <w:r w:rsidRPr="00C94826">
              <w:rPr>
                <w:color w:val="000000" w:themeColor="text1"/>
                <w:shd w:val="clear" w:color="auto" w:fill="FFFFFF"/>
                <w:lang w:val="uk-UA"/>
              </w:rPr>
              <w:t xml:space="preserve">загиблих (померлих, полонених, зниклих безвісти) ветеранів війни, </w:t>
            </w:r>
            <w:r w:rsidRPr="00C94826">
              <w:rPr>
                <w:color w:val="000000" w:themeColor="text1"/>
                <w:shd w:val="clear" w:color="auto" w:fill="FFFFFF"/>
                <w:lang w:val="uk-UA"/>
              </w:rPr>
              <w:lastRenderedPageBreak/>
              <w:t>Захисників і Захисниць України</w:t>
            </w:r>
            <w:r w:rsidRPr="00C94826">
              <w:rPr>
                <w:bCs/>
                <w:color w:val="000000" w:themeColor="text1"/>
                <w:lang w:val="uk-UA"/>
              </w:rPr>
              <w:t>, які проживають на території громади,  проведення детального анкетування згідно з додатком 4</w:t>
            </w:r>
            <w:r w:rsidRPr="00C94826">
              <w:rPr>
                <w:noProof/>
                <w:color w:val="000000" w:themeColor="text1"/>
                <w:lang w:val="uk-UA"/>
              </w:rPr>
              <w:t xml:space="preserve"> до Програми та визначення їх потреб</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lastRenderedPageBreak/>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Рахівська міська рада, </w:t>
            </w:r>
          </w:p>
          <w:p w:rsidR="001264AF" w:rsidRPr="00C94826" w:rsidRDefault="001264AF">
            <w:pPr>
              <w:widowControl w:val="0"/>
              <w:jc w:val="center"/>
              <w:rPr>
                <w:color w:val="000000" w:themeColor="text1"/>
                <w:sz w:val="22"/>
                <w:szCs w:val="22"/>
                <w:lang w:val="uk-UA"/>
              </w:rPr>
            </w:pPr>
            <w:r w:rsidRPr="00C94826">
              <w:rPr>
                <w:color w:val="000000" w:themeColor="text1"/>
                <w:lang w:val="uk-UA"/>
              </w:rPr>
              <w:t xml:space="preserve">Відділ соціального захисту населення </w:t>
            </w:r>
          </w:p>
          <w:p w:rsidR="001264AF" w:rsidRPr="00C94826" w:rsidRDefault="001264AF">
            <w:pPr>
              <w:widowControl w:val="0"/>
              <w:jc w:val="center"/>
              <w:rPr>
                <w:rFonts w:eastAsia="SimSun"/>
                <w:color w:val="000000" w:themeColor="text1"/>
                <w:lang w:val="uk-UA" w:eastAsia="zh-CN"/>
              </w:rPr>
            </w:pP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color w:val="000000" w:themeColor="text1"/>
                <w:lang w:val="uk-UA" w:eastAsia="ru-RU"/>
              </w:rPr>
            </w:pPr>
            <w:r w:rsidRPr="00C94826">
              <w:rPr>
                <w:color w:val="000000" w:themeColor="text1"/>
                <w:lang w:val="uk-UA"/>
              </w:rPr>
              <w:t xml:space="preserve">Організація належного соціального захисту, медичного, культурного, </w:t>
            </w:r>
            <w:r w:rsidRPr="00C94826">
              <w:rPr>
                <w:color w:val="000000" w:themeColor="text1"/>
                <w:lang w:val="uk-UA"/>
              </w:rPr>
              <w:lastRenderedPageBreak/>
              <w:t>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lastRenderedPageBreak/>
              <w:t>6.</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bCs/>
                <w:color w:val="000000" w:themeColor="text1"/>
                <w:lang w:val="uk-UA"/>
              </w:rPr>
              <w:t>Утворення центрів підтримки ветеранів (ветеранські простори)</w:t>
            </w:r>
            <w:r w:rsidRPr="00C94826">
              <w:rPr>
                <w:color w:val="000000" w:themeColor="text1"/>
                <w:lang w:val="uk-UA"/>
              </w:rPr>
              <w:t xml:space="preserve"> для надання допомоги військовослужбовцям, </w:t>
            </w:r>
            <w:r w:rsidRPr="00C94826">
              <w:rPr>
                <w:bCs/>
                <w:color w:val="000000" w:themeColor="text1"/>
                <w:lang w:val="uk-UA"/>
              </w:rPr>
              <w:t>сім’ям</w:t>
            </w:r>
            <w:r w:rsidRPr="00C94826">
              <w:rPr>
                <w:color w:val="000000" w:themeColor="text1"/>
                <w:shd w:val="clear" w:color="auto" w:fill="FFFFFF"/>
                <w:lang w:val="uk-UA"/>
              </w:rPr>
              <w:t>загиблих (померлих, полонених, зниклих безвісти) ветеранів війни, Захисників і Захисниць України</w:t>
            </w:r>
            <w:r w:rsidRPr="00C94826">
              <w:rPr>
                <w:bCs/>
                <w:color w:val="000000" w:themeColor="text1"/>
                <w:lang w:val="uk-UA"/>
              </w:rPr>
              <w:t xml:space="preserve">, які проживають на території громади, </w:t>
            </w:r>
            <w:r w:rsidRPr="00C94826">
              <w:rPr>
                <w:color w:val="000000" w:themeColor="text1"/>
                <w:lang w:val="uk-UA"/>
              </w:rPr>
              <w:t>надання їм консультативних послуг за принципом „єдиного вікна”, а також соціальних, психологічних та юридичних послуг</w:t>
            </w:r>
          </w:p>
        </w:tc>
        <w:tc>
          <w:tcPr>
            <w:tcW w:w="382"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bCs/>
                <w:color w:val="000000" w:themeColor="text1"/>
                <w:lang w:val="uk-UA" w:eastAsia="ru-RU"/>
              </w:rPr>
            </w:pP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Рахівська міська рада, </w:t>
            </w:r>
          </w:p>
          <w:p w:rsidR="001264AF" w:rsidRPr="00C94826" w:rsidRDefault="001264AF">
            <w:pPr>
              <w:widowControl w:val="0"/>
              <w:jc w:val="center"/>
              <w:rPr>
                <w:rFonts w:eastAsia="SimSun"/>
                <w:color w:val="000000" w:themeColor="text1"/>
                <w:lang w:val="uk-UA" w:eastAsia="zh-CN"/>
              </w:rPr>
            </w:pP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Місцевий бюджет</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У межах асигнувань на утримання відповідних закладів</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Забезпечення належного інформування учасників бойових дій, їх сімей та сімей загиблих учасників бойових дій щодо соціального забезпечення надання медичних та освітніх послуг</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jc w:val="center"/>
              <w:rPr>
                <w:rFonts w:eastAsia="SimSun"/>
                <w:color w:val="000000" w:themeColor="text1"/>
                <w:lang w:val="uk-UA" w:eastAsia="zh-CN"/>
              </w:rPr>
            </w:pPr>
            <w:r w:rsidRPr="00C94826">
              <w:rPr>
                <w:color w:val="000000" w:themeColor="text1"/>
                <w:lang w:val="uk-UA"/>
              </w:rPr>
              <w:t>7.</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rPr>
                <w:color w:val="000000" w:themeColor="text1"/>
                <w:lang w:val="uk-UA" w:eastAsia="ru-RU"/>
              </w:rPr>
            </w:pPr>
            <w:r w:rsidRPr="00C94826">
              <w:rPr>
                <w:color w:val="000000" w:themeColor="text1"/>
                <w:lang w:val="uk-UA"/>
              </w:rPr>
              <w:t>Надання матеріальної допомоги:</w:t>
            </w:r>
          </w:p>
          <w:p w:rsidR="001264AF" w:rsidRPr="00C94826" w:rsidRDefault="001264AF">
            <w:pPr>
              <w:jc w:val="both"/>
              <w:rPr>
                <w:rFonts w:eastAsiaTheme="minorEastAsia"/>
                <w:color w:val="000000" w:themeColor="text1"/>
                <w:sz w:val="22"/>
                <w:szCs w:val="22"/>
                <w:lang w:val="uk-UA"/>
              </w:rPr>
            </w:pPr>
            <w:r w:rsidRPr="00C94826">
              <w:rPr>
                <w:color w:val="000000" w:themeColor="text1"/>
                <w:lang w:val="uk-UA"/>
              </w:rPr>
              <w:t xml:space="preserve">-пораненим, травмованим, та тим, що отримали контузію чи каліцтво, учасникам анти-терористичної операції та операції Об’єднаних сил чи особам,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w:t>
            </w:r>
            <w:r w:rsidRPr="00C94826">
              <w:rPr>
                <w:color w:val="000000" w:themeColor="text1"/>
                <w:lang w:val="uk-UA"/>
              </w:rPr>
              <w:lastRenderedPageBreak/>
              <w:t xml:space="preserve">Луганській областях, забезпеченні їх здійснення, </w:t>
            </w:r>
            <w:r w:rsidRPr="00C94826">
              <w:rPr>
                <w:bCs/>
                <w:color w:val="000000" w:themeColor="text1"/>
                <w:lang w:val="uk-UA"/>
              </w:rPr>
              <w:t xml:space="preserve">особам, </w:t>
            </w:r>
            <w:hyperlink r:id="rId10" w:tgtFrame="_blank" w:history="1">
              <w:r w:rsidRPr="00C94826">
                <w:rPr>
                  <w:rStyle w:val="ab"/>
                  <w:color w:val="000000" w:themeColor="text1"/>
                  <w:shd w:val="clear" w:color="auto" w:fill="FFFFFF"/>
                  <w:lang w:val="uk-UA"/>
                </w:rPr>
                <w:t>які брали участь у здійсненні заходів, необхідних для забезпечення оборони України, захисту безпеки населення та інтересів держави у звʼязку із військовою агресією російської федерації проти України,</w:t>
              </w:r>
            </w:hyperlink>
            <w:r w:rsidRPr="00C94826">
              <w:rPr>
                <w:bCs/>
                <w:color w:val="000000" w:themeColor="text1"/>
                <w:lang w:val="uk-UA"/>
              </w:rPr>
              <w:t xml:space="preserve"> учасникам бойових дій, військовослужбовцям (які отримали  поранення, травму, контузію чи каліцтво у період проходження військової служби, одноразово за зверненням у 2022 – 2023 роках)у період запровадження воєнного стану в Україні</w:t>
            </w:r>
            <w:r w:rsidRPr="00C94826">
              <w:rPr>
                <w:color w:val="000000" w:themeColor="text1"/>
                <w:lang w:val="uk-UA"/>
              </w:rPr>
              <w:t>(або одному з членів їх сімей)</w:t>
            </w:r>
            <w:r w:rsidRPr="00C94826">
              <w:rPr>
                <w:bCs/>
                <w:iCs/>
                <w:color w:val="000000" w:themeColor="text1"/>
                <w:spacing w:val="-4"/>
                <w:lang w:val="uk-UA"/>
              </w:rPr>
              <w:t>,</w:t>
            </w:r>
            <w:r w:rsidRPr="00C94826">
              <w:rPr>
                <w:color w:val="000000" w:themeColor="text1"/>
                <w:lang w:val="uk-UA"/>
              </w:rPr>
              <w:t xml:space="preserve"> а також захворювання яких пов’язане із захистом Батьківщини (виконання службових обов’язків, обов’язків  військової служби, проходженням військової служби (за зверненням у 2022 – 2023 роках);</w:t>
            </w:r>
          </w:p>
          <w:p w:rsidR="001264AF" w:rsidRPr="00C94826" w:rsidRDefault="001264AF">
            <w:pPr>
              <w:jc w:val="both"/>
              <w:rPr>
                <w:color w:val="000000" w:themeColor="text1"/>
                <w:lang w:val="uk-UA" w:eastAsia="uk-UA"/>
              </w:rPr>
            </w:pPr>
            <w:r w:rsidRPr="00C94826">
              <w:rPr>
                <w:color w:val="000000" w:themeColor="text1"/>
                <w:lang w:val="uk-UA"/>
              </w:rPr>
              <w:t>- одному із членів сім’ї (опікуну)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w:t>
            </w:r>
          </w:p>
          <w:p w:rsidR="001264AF" w:rsidRPr="00C94826" w:rsidRDefault="001264AF">
            <w:pPr>
              <w:jc w:val="both"/>
              <w:rPr>
                <w:color w:val="000000" w:themeColor="text1"/>
                <w:lang w:val="uk-UA" w:eastAsia="ru-RU"/>
              </w:rPr>
            </w:pPr>
            <w:r w:rsidRPr="00C94826">
              <w:rPr>
                <w:color w:val="000000" w:themeColor="text1"/>
                <w:lang w:val="uk-UA"/>
              </w:rPr>
              <w:t>- сім’ям (у тому числі батькам, опікунам) загиблих (померлих) мешканців територіальної громади – учасників АТО/ООС,</w:t>
            </w:r>
            <w:r w:rsidRPr="00C94826">
              <w:rPr>
                <w:bCs/>
                <w:iCs/>
                <w:color w:val="000000" w:themeColor="text1"/>
                <w:spacing w:val="-4"/>
                <w:lang w:val="uk-UA"/>
              </w:rPr>
              <w:t xml:space="preserve"> осіб, які брали участь у здійсненні заходів із </w:t>
            </w:r>
            <w:r w:rsidRPr="00C94826">
              <w:rPr>
                <w:bCs/>
                <w:iCs/>
                <w:color w:val="000000" w:themeColor="text1"/>
                <w:spacing w:val="-4"/>
                <w:lang w:val="uk-UA"/>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здійснення,Захисників і Захисниць України, визначених статтею 10</w:t>
            </w:r>
            <w:r w:rsidRPr="00C94826">
              <w:rPr>
                <w:bCs/>
                <w:iCs/>
                <w:color w:val="000000" w:themeColor="text1"/>
                <w:spacing w:val="-4"/>
                <w:vertAlign w:val="superscript"/>
                <w:lang w:val="uk-UA"/>
              </w:rPr>
              <w:t xml:space="preserve">1 </w:t>
            </w:r>
            <w:r w:rsidRPr="00C94826">
              <w:rPr>
                <w:bCs/>
                <w:iCs/>
                <w:color w:val="000000" w:themeColor="text1"/>
                <w:spacing w:val="-4"/>
                <w:lang w:val="uk-UA"/>
              </w:rPr>
              <w:t>Закону України «Про статус ветеранів війни гарантії їх соціального захисту», військовослужбов</w:t>
            </w:r>
            <w:r w:rsidRPr="00C94826">
              <w:rPr>
                <w:color w:val="000000" w:themeColor="text1"/>
                <w:lang w:val="uk-UA"/>
              </w:rPr>
              <w:t>ців, що проходили військову службу у період запровадження воєнного стану в Україні;</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lastRenderedPageBreak/>
              <w:t>2023 –2024</w:t>
            </w:r>
          </w:p>
          <w:p w:rsidR="001264AF" w:rsidRPr="00C94826" w:rsidRDefault="001264AF">
            <w:pPr>
              <w:jc w:val="center"/>
              <w:rPr>
                <w:rFonts w:eastAsia="SimSun"/>
                <w:color w:val="000000" w:themeColor="text1"/>
                <w:lang w:val="uk-UA" w:eastAsia="zh-CN"/>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jc w:val="center"/>
              <w:rPr>
                <w:rFonts w:eastAsia="SimSun"/>
                <w:color w:val="000000" w:themeColor="text1"/>
                <w:lang w:val="uk-UA" w:eastAsia="zh-CN"/>
              </w:rPr>
            </w:pPr>
            <w:r w:rsidRPr="00C94826">
              <w:rPr>
                <w:color w:val="000000" w:themeColor="text1"/>
                <w:lang w:val="uk-UA"/>
              </w:rPr>
              <w:t>Рахівська міська рада</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jc w:val="center"/>
              <w:rPr>
                <w:rFonts w:eastAsia="SimSun"/>
                <w:color w:val="000000" w:themeColor="text1"/>
                <w:lang w:val="uk-UA" w:eastAsia="zh-CN"/>
              </w:rPr>
            </w:pPr>
            <w:r w:rsidRPr="00C94826">
              <w:rPr>
                <w:color w:val="000000" w:themeColor="text1"/>
                <w:lang w:val="uk-UA"/>
              </w:rPr>
              <w:t>Місцевий бюджет</w:t>
            </w:r>
          </w:p>
        </w:tc>
        <w:tc>
          <w:tcPr>
            <w:tcW w:w="323"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700 тис. грн.</w:t>
            </w:r>
          </w:p>
        </w:tc>
        <w:tc>
          <w:tcPr>
            <w:tcW w:w="341" w:type="pct"/>
            <w:gridSpan w:val="3"/>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3 млн. грн.</w:t>
            </w:r>
          </w:p>
        </w:tc>
        <w:tc>
          <w:tcPr>
            <w:tcW w:w="773" w:type="pct"/>
            <w:gridSpan w:val="2"/>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both"/>
              <w:rPr>
                <w:color w:val="000000" w:themeColor="text1"/>
                <w:lang w:val="uk-UA" w:eastAsia="ru-RU"/>
              </w:rPr>
            </w:pPr>
            <w:r w:rsidRPr="00C94826">
              <w:rPr>
                <w:color w:val="000000" w:themeColor="text1"/>
                <w:lang w:val="uk-UA"/>
              </w:rPr>
              <w:t xml:space="preserve">Надання матеріальної допомоги  </w:t>
            </w:r>
          </w:p>
          <w:p w:rsidR="001264AF" w:rsidRPr="00C94826" w:rsidRDefault="001264AF">
            <w:pPr>
              <w:rPr>
                <w:rFonts w:eastAsiaTheme="minorEastAsia"/>
                <w:color w:val="000000" w:themeColor="text1"/>
                <w:sz w:val="22"/>
                <w:szCs w:val="22"/>
                <w:lang w:val="uk-UA"/>
              </w:rPr>
            </w:pPr>
          </w:p>
          <w:p w:rsidR="001264AF" w:rsidRPr="00C94826" w:rsidRDefault="001264AF">
            <w:pPr>
              <w:rPr>
                <w:color w:val="000000" w:themeColor="text1"/>
                <w:lang w:val="uk-UA" w:eastAsia="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rPr>
            </w:pPr>
          </w:p>
          <w:p w:rsidR="001264AF" w:rsidRPr="00C94826" w:rsidRDefault="001264AF">
            <w:pPr>
              <w:rPr>
                <w:color w:val="000000" w:themeColor="text1"/>
                <w:lang w:val="uk-UA" w:eastAsia="ru-RU"/>
              </w:rPr>
            </w:pP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lastRenderedPageBreak/>
              <w:t>88.</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Виявлення та взяття на 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Рахівська міська рада</w:t>
            </w:r>
          </w:p>
          <w:p w:rsidR="001264AF" w:rsidRPr="00C94826" w:rsidRDefault="001264AF">
            <w:pPr>
              <w:widowControl w:val="0"/>
              <w:jc w:val="center"/>
              <w:rPr>
                <w:color w:val="000000" w:themeColor="text1"/>
                <w:sz w:val="22"/>
                <w:szCs w:val="22"/>
                <w:lang w:val="uk-UA" w:eastAsia="ru-RU"/>
              </w:rPr>
            </w:pPr>
          </w:p>
          <w:p w:rsidR="001264AF" w:rsidRPr="00C94826" w:rsidRDefault="001264AF">
            <w:pPr>
              <w:widowControl w:val="0"/>
              <w:jc w:val="center"/>
              <w:rPr>
                <w:color w:val="000000" w:themeColor="text1"/>
                <w:lang w:val="uk-UA" w:eastAsia="ru-RU"/>
              </w:rPr>
            </w:pPr>
            <w:r w:rsidRPr="00C94826">
              <w:rPr>
                <w:color w:val="000000" w:themeColor="text1"/>
                <w:lang w:val="uk-UA"/>
              </w:rPr>
              <w:t>Відділ соціального захисту населення</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color w:val="000000" w:themeColor="text1"/>
                <w:lang w:val="uk-UA" w:eastAsia="ru-RU"/>
              </w:rPr>
            </w:pPr>
            <w:r w:rsidRPr="00C94826">
              <w:rPr>
                <w:color w:val="000000" w:themeColor="text1"/>
                <w:lang w:val="uk-UA"/>
              </w:rPr>
              <w:t>Обстеження житлових умов  учасників бойових дій в Україні та членів сімей загиблих</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99.</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 xml:space="preserve">Забезпечення безкоштовним оздоровленням та відпочинком дітей загиблих учасників бойових дій в Україні, поранених, які втратили працездатність та зниклих безвісти, у тому </w:t>
            </w:r>
            <w:r w:rsidRPr="00C94826">
              <w:rPr>
                <w:rFonts w:cs="Times New Roman"/>
                <w:color w:val="000000" w:themeColor="text1"/>
                <w:kern w:val="22"/>
              </w:rPr>
              <w:t>числі на базі літніх шкільних та стаціонарних таборів</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Рахівська міська рада</w:t>
            </w:r>
          </w:p>
          <w:p w:rsidR="001264AF" w:rsidRPr="00C94826" w:rsidRDefault="001264AF">
            <w:pPr>
              <w:widowControl w:val="0"/>
              <w:jc w:val="center"/>
              <w:rPr>
                <w:color w:val="000000" w:themeColor="text1"/>
                <w:sz w:val="22"/>
                <w:szCs w:val="22"/>
                <w:lang w:val="uk-UA"/>
              </w:rPr>
            </w:pP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Відділ освіти, культури, молоді та спорту Рахівської міської ради  </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 xml:space="preserve">  місцевий бюджети та інші джерела, </w:t>
            </w: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не заборонені законодавством</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Відповідно до обласної та місцевих програм оздоровлення та відпочинку дітей</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 xml:space="preserve">Поліпшення соціального захисту дітей, оздоровлення та відпочинок  </w:t>
            </w:r>
          </w:p>
        </w:tc>
      </w:tr>
      <w:tr w:rsidR="001264AF" w:rsidRPr="00C94826" w:rsidTr="001264AF">
        <w:trPr>
          <w:trHeight w:val="1329"/>
        </w:trPr>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110.</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портал„Допомога </w:t>
            </w:r>
            <w:r w:rsidRPr="00C94826">
              <w:rPr>
                <w:rFonts w:cs="Times New Roman"/>
                <w:color w:val="000000" w:themeColor="text1"/>
              </w:rPr>
              <w:lastRenderedPageBreak/>
              <w:t>Закарпаттяˮ)</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lastRenderedPageBreak/>
              <w:t xml:space="preserve">   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Рахівська міська рада</w:t>
            </w:r>
          </w:p>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Відділ соціального захисту населення  </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Поліпшення соціального захисту учасників бойових дій, їх сімей та сімей загиблих учасників бойових дій</w:t>
            </w:r>
          </w:p>
        </w:tc>
      </w:tr>
      <w:tr w:rsidR="001264AF" w:rsidRPr="00C94826" w:rsidTr="001264AF">
        <w:trPr>
          <w:trHeight w:val="1070"/>
        </w:trPr>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lastRenderedPageBreak/>
              <w:t>111.</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rPr>
                <w:rFonts w:cs="Times New Roman"/>
                <w:color w:val="000000" w:themeColor="text1"/>
              </w:rPr>
            </w:pPr>
            <w:r w:rsidRPr="00C94826">
              <w:rPr>
                <w:rFonts w:cs="Times New Roman"/>
                <w:color w:val="000000" w:themeColor="text1"/>
                <w:lang w:eastAsia="en-US"/>
              </w:rPr>
              <w:t>Закупівля подарункових наборів для дітей загиблих військовослужбовців, військовополонених та зниклих безвісті до новорічно-різдвяних свят.</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 xml:space="preserve">  2023 –2024</w:t>
            </w:r>
          </w:p>
          <w:p w:rsidR="001264AF" w:rsidRPr="00C94826" w:rsidRDefault="001264AF">
            <w:pPr>
              <w:widowControl w:val="0"/>
              <w:jc w:val="center"/>
              <w:rPr>
                <w:bCs/>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Рахівська міська рада</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Місцевий бюджет</w:t>
            </w:r>
          </w:p>
        </w:tc>
        <w:tc>
          <w:tcPr>
            <w:tcW w:w="331"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50 тис. грн</w:t>
            </w:r>
          </w:p>
        </w:tc>
        <w:tc>
          <w:tcPr>
            <w:tcW w:w="33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70 тис.грн</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rPr>
                <w:color w:val="000000" w:themeColor="text1"/>
                <w:lang w:val="uk-UA" w:eastAsia="ru-RU"/>
              </w:rPr>
            </w:pPr>
            <w:r w:rsidRPr="00C94826">
              <w:rPr>
                <w:color w:val="000000" w:themeColor="text1"/>
                <w:lang w:val="uk-UA" w:eastAsia="en-US"/>
              </w:rPr>
              <w:t>Соціальна підтримка дітей загиблих, військовополонених та пропавших безвісті військовослужбовців</w:t>
            </w: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center"/>
              <w:rPr>
                <w:b/>
                <w:color w:val="000000" w:themeColor="text1"/>
                <w:lang w:val="uk-UA" w:eastAsia="ru-RU"/>
              </w:rPr>
            </w:pPr>
            <w:r w:rsidRPr="00C94826">
              <w:rPr>
                <w:b/>
                <w:color w:val="000000" w:themeColor="text1"/>
                <w:lang w:val="uk-UA"/>
              </w:rPr>
              <w:t>Вшанування та увічнення пам’яті про загиблих Захисників та Захисниць України</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112.</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both"/>
              <w:rPr>
                <w:color w:val="000000" w:themeColor="text1"/>
                <w:lang w:val="uk-UA" w:eastAsia="ru-RU"/>
              </w:rPr>
            </w:pPr>
            <w:r w:rsidRPr="00C94826">
              <w:rPr>
                <w:color w:val="000000" w:themeColor="text1"/>
                <w:lang w:val="uk-UA"/>
              </w:rPr>
              <w:t>Систематичне висвітлення у засобах масової інформації про стан виконання заходів Програми</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pStyle w:val="ac"/>
              <w:suppressLineNumbers w:val="0"/>
              <w:suppressAutoHyphens w:val="0"/>
              <w:spacing w:line="276" w:lineRule="auto"/>
              <w:jc w:val="center"/>
              <w:rPr>
                <w:rFonts w:cs="Times New Roman"/>
                <w:bCs/>
                <w:color w:val="000000" w:themeColor="text1"/>
              </w:rPr>
            </w:pPr>
            <w:r w:rsidRPr="00C94826">
              <w:rPr>
                <w:rFonts w:cs="Times New Roman"/>
                <w:bCs/>
                <w:color w:val="000000" w:themeColor="text1"/>
              </w:rPr>
              <w:t xml:space="preserve"> Рахівська міська рада </w:t>
            </w:r>
          </w:p>
          <w:p w:rsidR="001264AF" w:rsidRPr="00C94826" w:rsidRDefault="001264AF">
            <w:pPr>
              <w:pStyle w:val="ac"/>
              <w:suppressLineNumbers w:val="0"/>
              <w:suppressAutoHyphens w:val="0"/>
              <w:spacing w:line="276" w:lineRule="auto"/>
              <w:jc w:val="center"/>
              <w:rPr>
                <w:rFonts w:cs="Times New Roman"/>
                <w:color w:val="000000" w:themeColor="text1"/>
              </w:rPr>
            </w:pP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color w:val="000000" w:themeColor="text1"/>
                <w:lang w:val="uk-UA" w:eastAsia="ru-RU"/>
              </w:rPr>
            </w:pPr>
            <w:r w:rsidRPr="00C94826">
              <w:rPr>
                <w:color w:val="000000" w:themeColor="text1"/>
                <w:lang w:val="uk-UA"/>
              </w:rPr>
              <w:t>Інформування населення про виконання заходів Програми</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113.</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both"/>
              <w:rPr>
                <w:rFonts w:eastAsia="SimSun"/>
                <w:color w:val="000000" w:themeColor="text1"/>
                <w:lang w:val="uk-UA" w:eastAsia="zh-CN"/>
              </w:rPr>
            </w:pPr>
            <w:r w:rsidRPr="00C94826">
              <w:rPr>
                <w:color w:val="000000" w:themeColor="text1"/>
                <w:lang w:val="uk-UA"/>
              </w:rPr>
              <w:t>Виготовлення друк, розробка та встановлення на території населених пунктів ромади пам’ятних знаків, меморіальних дошок, інформаційних стендів, фото портретів загиблих Захисників і Захисниць України</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bidi="hi-IN"/>
              </w:rPr>
            </w:pPr>
            <w:r w:rsidRPr="00C94826">
              <w:rPr>
                <w:color w:val="000000" w:themeColor="text1"/>
                <w:shd w:val="clear" w:color="auto" w:fill="FFFFFF"/>
                <w:lang w:val="uk-UA"/>
              </w:rPr>
              <w:t xml:space="preserve"> Рахівська міська рада</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rFonts w:eastAsia="SimSun"/>
                <w:color w:val="000000" w:themeColor="text1"/>
                <w:lang w:val="uk-UA" w:eastAsia="zh-CN"/>
              </w:rPr>
            </w:pPr>
            <w:r w:rsidRPr="00C94826">
              <w:rPr>
                <w:color w:val="000000" w:themeColor="text1"/>
                <w:lang w:val="uk-UA"/>
              </w:rPr>
              <w:t xml:space="preserve"> Місцевий бюджет</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lang w:val="uk-UA"/>
              </w:rPr>
              <w:pict>
                <v:line id="Прямая соединительная линия 35" o:spid="_x0000_s1026" style="position:absolute;left:0;text-align:left;z-index:251753984;visibility:visible;mso-position-horizontal-relative:text;mso-position-vertical-relative:text" from="46.65pt,0" to="46.65pt,54pt" wrapcoords="0 1 0 72 2 72 2 1 0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WER0&#10;9U8CAABZBAAADgAAAAAAAAAAAAAAAAAuAgAAZHJzL2Uyb0RvYy54bWxQSwECLQAUAAYACAAAACEA&#10;RMEAvdkAAAAGAQAADwAAAAAAAAAAAAAAAACpBAAAZHJzL2Rvd25yZXYueG1sUEsFBgAAAAAEAAQA&#10;8wAAAK8FAAAAAA==&#10;">
                  <w10:wrap type="tight"/>
                </v:line>
              </w:pict>
            </w:r>
            <w:r w:rsidRPr="00C94826">
              <w:rPr>
                <w:color w:val="000000" w:themeColor="text1"/>
                <w:lang w:val="uk-UA"/>
              </w:rPr>
              <w:t>50 тис.</w:t>
            </w:r>
            <w:r w:rsidRPr="00C94826">
              <w:rPr>
                <w:lang w:val="uk-UA"/>
              </w:rPr>
              <w:pict>
                <v:line id="Прямая соединительная линия 34" o:spid="_x0000_s1027" style="position:absolute;left:0;text-align:left;z-index:251755008;visibility:visible;mso-position-horizontal-relative:text;mso-position-vertical-relative:text" from="46.65pt,0" to="46.65pt,54pt" wrapcoords="0 1 0 72 2 72 2 1 0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nLa3&#10;u08CAABZBAAADgAAAAAAAAAAAAAAAAAuAgAAZHJzL2Uyb0RvYy54bWxQSwECLQAUAAYACAAAACEA&#10;RMEAvdkAAAAGAQAADwAAAAAAAAAAAAAAAACpBAAAZHJzL2Rvd25yZXYueG1sUEsFBgAAAAAEAAQA&#10;8wAAAK8FAAAAAA==&#10;">
                  <w10:wrap type="tight"/>
                </v:line>
              </w:pict>
            </w:r>
            <w:r w:rsidRPr="00C94826">
              <w:rPr>
                <w:color w:val="000000" w:themeColor="text1"/>
                <w:lang w:val="uk-UA"/>
              </w:rPr>
              <w:t>100 тис.</w:t>
            </w:r>
          </w:p>
          <w:p w:rsidR="001264AF" w:rsidRPr="00C94826" w:rsidRDefault="001264AF">
            <w:pPr>
              <w:widowControl w:val="0"/>
              <w:rPr>
                <w:color w:val="000000" w:themeColor="text1"/>
                <w:lang w:val="uk-UA" w:eastAsia="ru-RU"/>
              </w:rPr>
            </w:pPr>
            <w:r w:rsidRPr="00C94826">
              <w:rPr>
                <w:color w:val="000000" w:themeColor="text1"/>
                <w:lang w:val="uk-UA"/>
              </w:rPr>
              <w:t xml:space="preserve"> грн.                  грн.</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Увічнення пам’яті про загиблих героїв</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114.</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Розгляд пропозицій громадськості щодо перейменування площ, вулиць, парків, скверів у населених пунктах громади з метою увічнення пам’яті про загиблих Захисників і Захисниць України</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jc w:val="center"/>
              <w:rPr>
                <w:rFonts w:cs="Times New Roman"/>
                <w:color w:val="000000" w:themeColor="text1"/>
              </w:rPr>
            </w:pPr>
            <w:r w:rsidRPr="00C94826">
              <w:rPr>
                <w:rFonts w:cs="Times New Roman"/>
                <w:color w:val="000000" w:themeColor="text1"/>
                <w:shd w:val="clear" w:color="auto" w:fill="FFFFFF"/>
              </w:rPr>
              <w:t>Рахівська міська рада</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665" w:type="pct"/>
            <w:gridSpan w:val="4"/>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773"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zh-CN"/>
              </w:rPr>
            </w:pPr>
            <w:r w:rsidRPr="00C94826">
              <w:rPr>
                <w:color w:val="000000" w:themeColor="text1"/>
                <w:lang w:val="uk-UA"/>
              </w:rPr>
              <w:t>Увічнення пам’яті про загиблих героїв</w:t>
            </w:r>
          </w:p>
        </w:tc>
      </w:tr>
      <w:tr w:rsidR="001264AF" w:rsidRPr="00C94826" w:rsidTr="001264AF">
        <w:tc>
          <w:tcPr>
            <w:tcW w:w="5000" w:type="pct"/>
            <w:gridSpan w:val="11"/>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jc w:val="center"/>
              <w:rPr>
                <w:rFonts w:cs="Times New Roman"/>
                <w:color w:val="000000" w:themeColor="text1"/>
              </w:rPr>
            </w:pPr>
            <w:r w:rsidRPr="00C94826">
              <w:rPr>
                <w:rFonts w:cs="Times New Roman"/>
                <w:b/>
                <w:color w:val="000000" w:themeColor="text1"/>
              </w:rPr>
              <w:t>Патріотичне виховання молодого покоління</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115.</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Організація зустрічей учнів із Захисниками і Захисницями України та волонтерами, які надають їм допомогу</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jc w:val="center"/>
              <w:rPr>
                <w:rFonts w:cs="Times New Roman"/>
                <w:color w:val="000000" w:themeColor="text1"/>
              </w:rPr>
            </w:pPr>
            <w:r w:rsidRPr="00C94826">
              <w:rPr>
                <w:rFonts w:cs="Times New Roman"/>
                <w:color w:val="000000" w:themeColor="text1"/>
                <w:lang w:eastAsia="ru-RU"/>
              </w:rPr>
              <w:t xml:space="preserve">Відділ освіти, культури, молоді та спорту Рахівської міської ради  </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742" w:type="pct"/>
            <w:gridSpan w:val="5"/>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696"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jc w:val="both"/>
              <w:rPr>
                <w:rFonts w:cs="Times New Roman"/>
                <w:color w:val="000000" w:themeColor="text1"/>
              </w:rPr>
            </w:pPr>
            <w:r w:rsidRPr="00C94826">
              <w:rPr>
                <w:rFonts w:cs="Times New Roman"/>
                <w:color w:val="000000" w:themeColor="text1"/>
              </w:rPr>
              <w:t>Виховання патріотизму у дітей та молоді</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lastRenderedPageBreak/>
              <w:t>116.</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і Захисниць України, які віддали життя за незалежність України</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Рахівська міська  рада</w:t>
            </w:r>
          </w:p>
          <w:p w:rsidR="001264AF" w:rsidRPr="00C94826" w:rsidRDefault="001264AF">
            <w:pPr>
              <w:widowControl w:val="0"/>
              <w:jc w:val="center"/>
              <w:rPr>
                <w:color w:val="000000" w:themeColor="text1"/>
                <w:sz w:val="22"/>
                <w:szCs w:val="22"/>
                <w:lang w:val="uk-UA"/>
              </w:rPr>
            </w:pPr>
          </w:p>
          <w:p w:rsidR="001264AF" w:rsidRPr="00C94826" w:rsidRDefault="001264AF">
            <w:pPr>
              <w:pStyle w:val="a4"/>
              <w:widowControl w:val="0"/>
              <w:spacing w:line="276" w:lineRule="auto"/>
              <w:ind w:left="0"/>
              <w:jc w:val="center"/>
              <w:rPr>
                <w:color w:val="000000" w:themeColor="text1"/>
                <w:lang w:val="uk-UA"/>
              </w:rPr>
            </w:pPr>
            <w:r w:rsidRPr="00C94826">
              <w:rPr>
                <w:color w:val="000000" w:themeColor="text1"/>
                <w:lang w:val="uk-UA"/>
              </w:rPr>
              <w:t xml:space="preserve">Відділ освіти, культури, молоді та спорту Рахівської міської ради  </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742" w:type="pct"/>
            <w:gridSpan w:val="5"/>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696"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jc w:val="both"/>
              <w:rPr>
                <w:rFonts w:cs="Times New Roman"/>
                <w:color w:val="000000" w:themeColor="text1"/>
              </w:rPr>
            </w:pPr>
            <w:r w:rsidRPr="00C94826">
              <w:rPr>
                <w:rFonts w:cs="Times New Roman"/>
                <w:color w:val="000000" w:themeColor="text1"/>
              </w:rPr>
              <w:t>Виховання патріотизму у дітей та молоді</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117.</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pStyle w:val="ac"/>
              <w:suppressLineNumbers w:val="0"/>
              <w:suppressAutoHyphens w:val="0"/>
              <w:spacing w:line="276" w:lineRule="auto"/>
              <w:ind w:firstLine="11"/>
              <w:jc w:val="both"/>
              <w:rPr>
                <w:rFonts w:cs="Times New Roman"/>
                <w:color w:val="000000" w:themeColor="text1"/>
              </w:rPr>
            </w:pPr>
            <w:r w:rsidRPr="00C94826">
              <w:rPr>
                <w:rFonts w:cs="Times New Roman"/>
                <w:color w:val="000000" w:themeColor="text1"/>
              </w:rPr>
              <w:t>Залучення Захисників і Захисниць України до формування національно-патріотичного виховання учнівської молоді</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 xml:space="preserve">Відділ освіти, культури, молоді та спорту Рахівської міської ради  </w:t>
            </w: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Не потребує фінансування</w:t>
            </w:r>
          </w:p>
        </w:tc>
        <w:tc>
          <w:tcPr>
            <w:tcW w:w="742" w:type="pct"/>
            <w:gridSpan w:val="5"/>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color w:val="000000" w:themeColor="text1"/>
                <w:lang w:val="uk-UA"/>
              </w:rPr>
              <w:t>–</w:t>
            </w:r>
          </w:p>
        </w:tc>
        <w:tc>
          <w:tcPr>
            <w:tcW w:w="69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color w:val="000000" w:themeColor="text1"/>
                <w:lang w:val="uk-UA" w:eastAsia="ru-RU"/>
              </w:rPr>
            </w:pPr>
            <w:r w:rsidRPr="00C94826">
              <w:rPr>
                <w:color w:val="000000" w:themeColor="text1"/>
                <w:lang w:val="uk-UA"/>
              </w:rPr>
              <w:t>Забезпечення проведення заходів із залученням учасників бойових дій та ветеранів АТО/ООС які беруть участь у суспільному житті громади</w:t>
            </w:r>
          </w:p>
        </w:tc>
      </w:tr>
      <w:tr w:rsidR="001264AF" w:rsidRPr="00C94826" w:rsidTr="001264AF">
        <w:trPr>
          <w:trHeight w:val="1463"/>
        </w:trPr>
        <w:tc>
          <w:tcPr>
            <w:tcW w:w="20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720"/>
              <w:jc w:val="center"/>
              <w:rPr>
                <w:color w:val="000000" w:themeColor="text1"/>
                <w:lang w:val="uk-UA" w:eastAsia="ru-RU"/>
              </w:rPr>
            </w:pPr>
            <w:r w:rsidRPr="00C94826">
              <w:rPr>
                <w:color w:val="000000" w:themeColor="text1"/>
                <w:lang w:val="uk-UA"/>
              </w:rPr>
              <w:t>118</w:t>
            </w: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jc w:val="both"/>
              <w:rPr>
                <w:rFonts w:eastAsia="SimSun"/>
                <w:color w:val="000000" w:themeColor="text1"/>
                <w:lang w:val="uk-UA" w:eastAsia="zh-CN"/>
              </w:rPr>
            </w:pPr>
            <w:r w:rsidRPr="00C94826">
              <w:rPr>
                <w:bCs/>
                <w:color w:val="000000" w:themeColor="text1"/>
                <w:lang w:val="uk-UA"/>
              </w:rPr>
              <w:t>Виготовлення рекламної продукції щодо проходження військової служби, інформаційних стендів, буклетів та інше, оплата послуг з розміщення рекламної продукції</w:t>
            </w:r>
          </w:p>
        </w:tc>
        <w:tc>
          <w:tcPr>
            <w:tcW w:w="382"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Cs/>
                <w:color w:val="000000" w:themeColor="text1"/>
                <w:lang w:val="uk-UA" w:eastAsia="ru-RU"/>
              </w:rPr>
            </w:pPr>
            <w:r w:rsidRPr="00C94826">
              <w:rPr>
                <w:bCs/>
                <w:color w:val="000000" w:themeColor="text1"/>
                <w:lang w:val="uk-UA"/>
              </w:rPr>
              <w:t>2023 –2024</w:t>
            </w:r>
          </w:p>
          <w:p w:rsidR="001264AF" w:rsidRPr="00C94826" w:rsidRDefault="001264AF">
            <w:pPr>
              <w:widowControl w:val="0"/>
              <w:jc w:val="center"/>
              <w:rPr>
                <w:color w:val="000000" w:themeColor="text1"/>
                <w:lang w:val="uk-UA" w:eastAsia="ru-RU"/>
              </w:rPr>
            </w:pPr>
            <w:r w:rsidRPr="00C94826">
              <w:rPr>
                <w:bCs/>
                <w:color w:val="000000" w:themeColor="text1"/>
                <w:lang w:val="uk-UA"/>
              </w:rPr>
              <w:t>роки</w:t>
            </w: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rFonts w:eastAsia="SimSun"/>
                <w:color w:val="000000" w:themeColor="text1"/>
                <w:lang w:val="uk-UA" w:eastAsia="ru-RU"/>
              </w:rPr>
            </w:pPr>
            <w:r w:rsidRPr="00C94826">
              <w:rPr>
                <w:color w:val="000000" w:themeColor="text1"/>
                <w:lang w:val="uk-UA"/>
              </w:rPr>
              <w:t>Рахівська міська  рада</w:t>
            </w:r>
          </w:p>
          <w:p w:rsidR="001264AF" w:rsidRPr="00C94826" w:rsidRDefault="001264AF">
            <w:pPr>
              <w:widowControl w:val="0"/>
              <w:jc w:val="center"/>
              <w:rPr>
                <w:rFonts w:eastAsia="SimSun"/>
                <w:color w:val="000000" w:themeColor="text1"/>
                <w:lang w:val="uk-UA" w:eastAsia="zh-CN"/>
              </w:rPr>
            </w:pP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jc w:val="center"/>
              <w:rPr>
                <w:color w:val="000000" w:themeColor="text1"/>
                <w:lang w:val="uk-UA" w:eastAsia="ru-RU"/>
              </w:rPr>
            </w:pPr>
            <w:r w:rsidRPr="00C94826">
              <w:rPr>
                <w:color w:val="000000" w:themeColor="text1"/>
                <w:lang w:val="uk-UA"/>
              </w:rPr>
              <w:t>Місцевий бюджет</w:t>
            </w:r>
          </w:p>
        </w:tc>
        <w:tc>
          <w:tcPr>
            <w:tcW w:w="742" w:type="pct"/>
            <w:gridSpan w:val="5"/>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color w:val="000000" w:themeColor="text1"/>
                <w:lang w:val="uk-UA" w:eastAsia="ru-RU"/>
              </w:rPr>
            </w:pPr>
            <w:r w:rsidRPr="00C94826">
              <w:rPr>
                <w:lang w:val="uk-UA"/>
              </w:rPr>
              <w:pict>
                <v:line id="Прямая соединительная линия 33" o:spid="_x0000_s1028" style="position:absolute;left:0;text-align:left;z-index:251756032;visibility:visible;mso-position-horizontal-relative:text;mso-position-vertical-relative:text" from="46.65pt,0" to="46.65pt,54pt" wrapcoords="0 1 0 72 2 72 2 1 0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">
                  <w10:wrap type="tight"/>
                </v:line>
              </w:pict>
            </w:r>
            <w:r w:rsidRPr="00C94826">
              <w:rPr>
                <w:color w:val="000000" w:themeColor="text1"/>
                <w:lang w:val="uk-UA"/>
              </w:rPr>
              <w:t>30 тис.</w:t>
            </w:r>
            <w:r w:rsidRPr="00C94826">
              <w:rPr>
                <w:lang w:val="uk-UA"/>
              </w:rPr>
              <w:pict>
                <v:line id="Прямая соединительная линия 32" o:spid="_x0000_s1029" style="position:absolute;left:0;text-align:left;z-index:251757056;visibility:visible;mso-position-horizontal-relative:text;mso-position-vertical-relative:text" from="46.65pt,0" to="46.65pt,54pt" wrapcoords="0 1 0 72 2 72 2 1 0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">
                  <w10:wrap type="tight"/>
                </v:line>
              </w:pict>
            </w:r>
            <w:r w:rsidRPr="00C94826">
              <w:rPr>
                <w:color w:val="000000" w:themeColor="text1"/>
                <w:lang w:val="uk-UA"/>
              </w:rPr>
              <w:t>50 тис.</w:t>
            </w:r>
          </w:p>
          <w:p w:rsidR="001264AF" w:rsidRPr="00C94826" w:rsidRDefault="001264AF">
            <w:pPr>
              <w:widowControl w:val="0"/>
              <w:jc w:val="center"/>
              <w:rPr>
                <w:color w:val="000000" w:themeColor="text1"/>
                <w:lang w:val="uk-UA" w:eastAsia="ru-RU"/>
              </w:rPr>
            </w:pPr>
            <w:r w:rsidRPr="00C94826">
              <w:rPr>
                <w:rFonts w:asciiTheme="minorHAnsi" w:eastAsiaTheme="minorEastAsia" w:hAnsiTheme="minorHAnsi" w:cstheme="minorBidi"/>
                <w:sz w:val="22"/>
                <w:szCs w:val="22"/>
                <w:lang w:val="uk-UA"/>
              </w:rPr>
              <w:pict>
                <v:line id="Прямая соединительная линия 31" o:spid="_x0000_s1030" style="position:absolute;left:0;text-align:left;z-index:251758080;visibility:visible" from="45.1pt,-11.85pt" to="46.3pt,77.4pt" wrapcoords="-10800 0 -10800 21418 32400 21418 10800 0 -108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">
                  <w10:wrap type="tight"/>
                </v:line>
              </w:pict>
            </w:r>
            <w:r w:rsidRPr="00C94826">
              <w:rPr>
                <w:color w:val="000000" w:themeColor="text1"/>
                <w:lang w:val="uk-UA"/>
              </w:rPr>
              <w:t xml:space="preserve"> грн.                  грн</w:t>
            </w:r>
          </w:p>
        </w:tc>
        <w:tc>
          <w:tcPr>
            <w:tcW w:w="696"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both"/>
              <w:rPr>
                <w:rFonts w:eastAsia="SimSun"/>
                <w:color w:val="000000" w:themeColor="text1"/>
                <w:lang w:val="uk-UA" w:eastAsia="ru-RU"/>
              </w:rPr>
            </w:pPr>
            <w:r w:rsidRPr="00C94826">
              <w:rPr>
                <w:color w:val="000000" w:themeColor="text1"/>
                <w:lang w:val="uk-UA"/>
              </w:rPr>
              <w:t>Виховання патріотизму у дітей та молоді, престижу військової служби</w:t>
            </w:r>
          </w:p>
        </w:tc>
      </w:tr>
      <w:tr w:rsidR="001264AF" w:rsidRPr="00C94826" w:rsidTr="001264AF">
        <w:tc>
          <w:tcPr>
            <w:tcW w:w="206"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ind w:firstLine="720"/>
              <w:jc w:val="center"/>
              <w:rPr>
                <w:color w:val="000000" w:themeColor="text1"/>
                <w:lang w:val="uk-UA" w:eastAsia="ru-RU"/>
              </w:rPr>
            </w:pPr>
          </w:p>
        </w:tc>
        <w:tc>
          <w:tcPr>
            <w:tcW w:w="1330" w:type="pct"/>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ind w:firstLine="11"/>
              <w:rPr>
                <w:rFonts w:eastAsia="SimSun"/>
                <w:b/>
                <w:color w:val="000000" w:themeColor="text1"/>
                <w:lang w:val="uk-UA" w:eastAsia="zh-CN"/>
              </w:rPr>
            </w:pPr>
            <w:r w:rsidRPr="00C94826">
              <w:rPr>
                <w:b/>
                <w:color w:val="000000" w:themeColor="text1"/>
                <w:lang w:val="uk-UA"/>
              </w:rPr>
              <w:t>ВСЬОГО:</w:t>
            </w:r>
          </w:p>
        </w:tc>
        <w:tc>
          <w:tcPr>
            <w:tcW w:w="382"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center"/>
              <w:rPr>
                <w:color w:val="000000" w:themeColor="text1"/>
                <w:lang w:val="uk-UA" w:eastAsia="ru-RU"/>
              </w:rPr>
            </w:pPr>
          </w:p>
        </w:tc>
        <w:tc>
          <w:tcPr>
            <w:tcW w:w="1021"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jc w:val="both"/>
              <w:rPr>
                <w:rFonts w:eastAsia="SimSun"/>
                <w:color w:val="000000" w:themeColor="text1"/>
                <w:lang w:val="uk-UA" w:eastAsia="zh-CN"/>
              </w:rPr>
            </w:pPr>
          </w:p>
        </w:tc>
        <w:tc>
          <w:tcPr>
            <w:tcW w:w="622" w:type="pct"/>
            <w:tcBorders>
              <w:top w:val="single" w:sz="4" w:space="0" w:color="auto"/>
              <w:left w:val="single" w:sz="4" w:space="0" w:color="auto"/>
              <w:bottom w:val="single" w:sz="4" w:space="0" w:color="auto"/>
              <w:right w:val="single" w:sz="4" w:space="0" w:color="auto"/>
            </w:tcBorders>
            <w:hideMark/>
          </w:tcPr>
          <w:p w:rsidR="001264AF" w:rsidRPr="00C94826" w:rsidRDefault="001264AF">
            <w:pPr>
              <w:spacing w:line="276" w:lineRule="auto"/>
              <w:rPr>
                <w:sz w:val="22"/>
                <w:szCs w:val="22"/>
                <w:lang w:val="uk-UA"/>
              </w:rPr>
            </w:pPr>
          </w:p>
        </w:tc>
        <w:tc>
          <w:tcPr>
            <w:tcW w:w="341" w:type="pct"/>
            <w:gridSpan w:val="3"/>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
                <w:color w:val="000000" w:themeColor="text1"/>
                <w:lang w:val="uk-UA"/>
              </w:rPr>
            </w:pPr>
            <w:r w:rsidRPr="00C94826">
              <w:rPr>
                <w:b/>
                <w:color w:val="000000" w:themeColor="text1"/>
                <w:lang w:val="uk-UA"/>
              </w:rPr>
              <w:t xml:space="preserve">830 </w:t>
            </w:r>
          </w:p>
          <w:p w:rsidR="001264AF" w:rsidRPr="00C94826" w:rsidRDefault="001264AF">
            <w:pPr>
              <w:widowControl w:val="0"/>
              <w:jc w:val="center"/>
              <w:rPr>
                <w:b/>
                <w:color w:val="000000" w:themeColor="text1"/>
                <w:lang w:val="uk-UA" w:eastAsia="ru-RU"/>
              </w:rPr>
            </w:pPr>
            <w:r w:rsidRPr="00C94826">
              <w:rPr>
                <w:color w:val="000000" w:themeColor="text1"/>
                <w:lang w:val="uk-UA"/>
              </w:rPr>
              <w:t>тис. грн.</w:t>
            </w:r>
          </w:p>
        </w:tc>
        <w:tc>
          <w:tcPr>
            <w:tcW w:w="400" w:type="pct"/>
            <w:gridSpan w:val="2"/>
            <w:tcBorders>
              <w:top w:val="single" w:sz="4" w:space="0" w:color="auto"/>
              <w:left w:val="single" w:sz="4" w:space="0" w:color="auto"/>
              <w:bottom w:val="single" w:sz="4" w:space="0" w:color="auto"/>
              <w:right w:val="single" w:sz="4" w:space="0" w:color="auto"/>
            </w:tcBorders>
            <w:hideMark/>
          </w:tcPr>
          <w:p w:rsidR="001264AF" w:rsidRPr="00C94826" w:rsidRDefault="001264AF">
            <w:pPr>
              <w:widowControl w:val="0"/>
              <w:jc w:val="center"/>
              <w:rPr>
                <w:b/>
                <w:color w:val="000000" w:themeColor="text1"/>
                <w:lang w:val="uk-UA" w:eastAsia="ru-RU"/>
              </w:rPr>
            </w:pPr>
            <w:r w:rsidRPr="00C94826">
              <w:rPr>
                <w:b/>
                <w:color w:val="000000" w:themeColor="text1"/>
                <w:lang w:val="uk-UA"/>
              </w:rPr>
              <w:t>3 170 млн. грн.</w:t>
            </w:r>
          </w:p>
        </w:tc>
        <w:tc>
          <w:tcPr>
            <w:tcW w:w="696" w:type="pct"/>
            <w:tcBorders>
              <w:top w:val="single" w:sz="4" w:space="0" w:color="auto"/>
              <w:left w:val="single" w:sz="4" w:space="0" w:color="auto"/>
              <w:bottom w:val="single" w:sz="4" w:space="0" w:color="auto"/>
              <w:right w:val="single" w:sz="4" w:space="0" w:color="auto"/>
            </w:tcBorders>
          </w:tcPr>
          <w:p w:rsidR="001264AF" w:rsidRPr="00C94826" w:rsidRDefault="001264AF">
            <w:pPr>
              <w:widowControl w:val="0"/>
              <w:rPr>
                <w:rFonts w:eastAsia="SimSun"/>
                <w:color w:val="000000" w:themeColor="text1"/>
                <w:lang w:val="uk-UA" w:eastAsia="ru-RU"/>
              </w:rPr>
            </w:pPr>
          </w:p>
        </w:tc>
      </w:tr>
    </w:tbl>
    <w:p w:rsidR="001264AF" w:rsidRPr="00C94826" w:rsidRDefault="001264AF" w:rsidP="001264AF">
      <w:pPr>
        <w:rPr>
          <w:rFonts w:eastAsia="Calibri"/>
          <w:color w:val="000000" w:themeColor="text1"/>
          <w:sz w:val="28"/>
          <w:szCs w:val="28"/>
          <w:lang w:val="uk-UA"/>
        </w:rPr>
      </w:pPr>
    </w:p>
    <w:p w:rsidR="001264AF" w:rsidRPr="00C94826" w:rsidRDefault="001264AF" w:rsidP="001264AF">
      <w:pPr>
        <w:ind w:left="708" w:firstLine="708"/>
        <w:rPr>
          <w:color w:val="000000" w:themeColor="text1"/>
          <w:sz w:val="28"/>
          <w:szCs w:val="28"/>
          <w:lang w:val="uk-UA" w:eastAsia="en-US"/>
        </w:rPr>
      </w:pPr>
      <w:r w:rsidRPr="00C94826">
        <w:rPr>
          <w:color w:val="000000" w:themeColor="text1"/>
          <w:sz w:val="28"/>
          <w:szCs w:val="28"/>
          <w:lang w:val="uk-UA"/>
        </w:rPr>
        <w:t>В.п. міського голови,</w:t>
      </w:r>
    </w:p>
    <w:p w:rsidR="001264AF" w:rsidRPr="00C94826" w:rsidRDefault="001264AF" w:rsidP="001264AF">
      <w:pPr>
        <w:ind w:left="708" w:firstLine="708"/>
        <w:rPr>
          <w:rFonts w:eastAsiaTheme="minorEastAsia"/>
          <w:color w:val="000000" w:themeColor="text1"/>
          <w:sz w:val="28"/>
          <w:szCs w:val="28"/>
          <w:lang w:val="uk-UA" w:eastAsia="ru-RU"/>
        </w:rPr>
      </w:pPr>
      <w:r w:rsidRPr="00C94826">
        <w:rPr>
          <w:color w:val="000000" w:themeColor="text1"/>
          <w:sz w:val="28"/>
          <w:szCs w:val="28"/>
          <w:lang w:val="uk-UA"/>
        </w:rPr>
        <w:t xml:space="preserve">секретар ради та виконкому                                      </w:t>
      </w:r>
      <w:r w:rsidRPr="00C94826">
        <w:rPr>
          <w:color w:val="000000" w:themeColor="text1"/>
          <w:sz w:val="28"/>
          <w:szCs w:val="28"/>
          <w:lang w:val="uk-UA"/>
        </w:rPr>
        <w:tab/>
      </w:r>
      <w:r w:rsidRPr="00C94826">
        <w:rPr>
          <w:color w:val="000000" w:themeColor="text1"/>
          <w:sz w:val="28"/>
          <w:szCs w:val="28"/>
          <w:lang w:val="uk-UA"/>
        </w:rPr>
        <w:tab/>
        <w:t xml:space="preserve">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Євген МОЛНАР</w:t>
      </w:r>
    </w:p>
    <w:p w:rsidR="001264AF" w:rsidRPr="00C94826" w:rsidRDefault="001264AF" w:rsidP="001264AF">
      <w:pPr>
        <w:rPr>
          <w:rFonts w:eastAsia="Calibri"/>
          <w:color w:val="000000" w:themeColor="text1"/>
          <w:sz w:val="28"/>
          <w:szCs w:val="28"/>
          <w:lang w:val="uk-UA"/>
        </w:rPr>
      </w:pPr>
    </w:p>
    <w:p w:rsidR="001264AF" w:rsidRPr="00C94826" w:rsidRDefault="001264AF" w:rsidP="001264AF">
      <w:pPr>
        <w:rPr>
          <w:rFonts w:eastAsia="Calibri"/>
          <w:color w:val="000000" w:themeColor="text1"/>
          <w:sz w:val="28"/>
          <w:szCs w:val="28"/>
          <w:lang w:val="uk-UA" w:eastAsia="uk-UA"/>
        </w:rPr>
      </w:pPr>
    </w:p>
    <w:p w:rsidR="001264AF" w:rsidRPr="00C94826" w:rsidRDefault="001264AF" w:rsidP="001264AF">
      <w:pPr>
        <w:rPr>
          <w:rFonts w:eastAsia="Calibri"/>
          <w:color w:val="000000" w:themeColor="text1"/>
          <w:sz w:val="28"/>
          <w:szCs w:val="28"/>
          <w:lang w:val="uk-UA"/>
        </w:rPr>
        <w:sectPr w:rsidR="001264AF" w:rsidRPr="00C94826">
          <w:pgSz w:w="16838" w:h="11906" w:orient="landscape"/>
          <w:pgMar w:top="1560" w:right="992" w:bottom="567" w:left="567" w:header="709" w:footer="709" w:gutter="0"/>
          <w:pgNumType w:start="1"/>
          <w:cols w:space="720"/>
        </w:sectPr>
      </w:pPr>
    </w:p>
    <w:p w:rsidR="00DF2D68" w:rsidRPr="00C94826" w:rsidRDefault="00DF2D68" w:rsidP="00FF2198">
      <w:pPr>
        <w:suppressAutoHyphens w:val="0"/>
        <w:jc w:val="right"/>
        <w:rPr>
          <w:rFonts w:eastAsiaTheme="minorHAnsi"/>
          <w:color w:val="000000" w:themeColor="text1"/>
          <w:sz w:val="28"/>
          <w:szCs w:val="28"/>
          <w:lang w:val="uk-UA"/>
        </w:rPr>
      </w:pPr>
    </w:p>
    <w:p w:rsidR="001C1637" w:rsidRPr="00C94826" w:rsidRDefault="001C1637" w:rsidP="00FF2198">
      <w:pPr>
        <w:jc w:val="right"/>
        <w:rPr>
          <w:color w:val="000000" w:themeColor="text1"/>
          <w:sz w:val="28"/>
          <w:szCs w:val="28"/>
          <w:lang w:val="uk-UA"/>
        </w:rPr>
      </w:pPr>
      <w:r w:rsidRPr="00C94826">
        <w:rPr>
          <w:noProof/>
          <w:color w:val="000000" w:themeColor="text1"/>
          <w:sz w:val="28"/>
          <w:szCs w:val="28"/>
          <w:lang w:val="uk-UA" w:eastAsia="uk-UA"/>
        </w:rPr>
        <w:drawing>
          <wp:anchor distT="0" distB="0" distL="114300" distR="114300" simplePos="0" relativeHeight="251708928"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C1637" w:rsidRPr="00C94826" w:rsidRDefault="001C1637" w:rsidP="00FF2198">
      <w:pPr>
        <w:jc w:val="right"/>
        <w:rPr>
          <w:color w:val="000000" w:themeColor="text1"/>
          <w:sz w:val="28"/>
          <w:szCs w:val="28"/>
          <w:lang w:val="uk-UA"/>
        </w:rPr>
      </w:pPr>
    </w:p>
    <w:p w:rsidR="001C1637" w:rsidRPr="00C94826" w:rsidRDefault="001C1637"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1C1637" w:rsidRPr="00C94826" w:rsidRDefault="001C1637"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1C1637" w:rsidRPr="00C94826" w:rsidRDefault="001C1637"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1C1637" w:rsidRPr="00C94826" w:rsidRDefault="001C1637"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1C1637" w:rsidRPr="00C94826" w:rsidRDefault="001C1637"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1C1637" w:rsidRPr="00C94826" w:rsidRDefault="001C1637" w:rsidP="00FF2198">
      <w:pPr>
        <w:rPr>
          <w:color w:val="000000" w:themeColor="text1"/>
          <w:sz w:val="28"/>
          <w:szCs w:val="28"/>
          <w:lang w:val="uk-UA"/>
        </w:rPr>
      </w:pPr>
    </w:p>
    <w:p w:rsidR="001C1637" w:rsidRPr="00C94826" w:rsidRDefault="001C1637" w:rsidP="00FF2198">
      <w:pPr>
        <w:jc w:val="center"/>
        <w:rPr>
          <w:color w:val="000000" w:themeColor="text1"/>
          <w:sz w:val="28"/>
          <w:szCs w:val="28"/>
          <w:lang w:val="uk-UA"/>
        </w:rPr>
      </w:pPr>
      <w:r w:rsidRPr="00C94826">
        <w:rPr>
          <w:color w:val="000000" w:themeColor="text1"/>
          <w:sz w:val="28"/>
          <w:szCs w:val="28"/>
          <w:lang w:val="uk-UA"/>
        </w:rPr>
        <w:t>Р І Ш Е Н Н Я</w:t>
      </w:r>
    </w:p>
    <w:p w:rsidR="001C1637" w:rsidRPr="00C94826" w:rsidRDefault="001C1637" w:rsidP="00FF2198">
      <w:pPr>
        <w:rPr>
          <w:color w:val="000000" w:themeColor="text1"/>
          <w:sz w:val="28"/>
          <w:szCs w:val="28"/>
          <w:lang w:val="uk-UA"/>
        </w:rPr>
      </w:pPr>
    </w:p>
    <w:p w:rsidR="001C1637" w:rsidRPr="00C94826" w:rsidRDefault="001C1637"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№622</w:t>
      </w:r>
    </w:p>
    <w:p w:rsidR="001C1637" w:rsidRPr="00C94826" w:rsidRDefault="001C1637" w:rsidP="00FF2198">
      <w:pPr>
        <w:rPr>
          <w:color w:val="000000" w:themeColor="text1"/>
          <w:sz w:val="28"/>
          <w:szCs w:val="28"/>
          <w:lang w:val="uk-UA"/>
        </w:rPr>
      </w:pPr>
      <w:r w:rsidRPr="00C94826">
        <w:rPr>
          <w:color w:val="000000" w:themeColor="text1"/>
          <w:sz w:val="28"/>
          <w:szCs w:val="28"/>
          <w:lang w:val="uk-UA"/>
        </w:rPr>
        <w:t>м. Рахів</w:t>
      </w:r>
    </w:p>
    <w:p w:rsidR="00C66C54" w:rsidRPr="00C94826" w:rsidRDefault="00C66C54" w:rsidP="00FF2198">
      <w:pPr>
        <w:pStyle w:val="4"/>
        <w:ind w:firstLine="0"/>
        <w:outlineLvl w:val="3"/>
        <w:rPr>
          <w:rFonts w:ascii="Times New Roman" w:hAnsi="Times New Roman"/>
          <w:color w:val="000000" w:themeColor="text1"/>
          <w:sz w:val="28"/>
          <w:szCs w:val="28"/>
        </w:rPr>
      </w:pPr>
    </w:p>
    <w:p w:rsidR="00C66C54" w:rsidRPr="00C94826" w:rsidRDefault="00C66C54" w:rsidP="00FF2198">
      <w:pPr>
        <w:pStyle w:val="4"/>
        <w:ind w:firstLine="0"/>
        <w:outlineLvl w:val="3"/>
        <w:rPr>
          <w:rFonts w:ascii="Times New Roman" w:hAnsi="Times New Roman"/>
          <w:color w:val="000000" w:themeColor="text1"/>
          <w:sz w:val="28"/>
          <w:szCs w:val="28"/>
        </w:rPr>
      </w:pPr>
      <w:r w:rsidRPr="00C94826">
        <w:rPr>
          <w:rFonts w:ascii="Times New Roman" w:hAnsi="Times New Roman"/>
          <w:color w:val="000000" w:themeColor="text1"/>
          <w:sz w:val="28"/>
          <w:szCs w:val="28"/>
        </w:rPr>
        <w:t xml:space="preserve">Про внесення змін до рішення міської ради </w:t>
      </w:r>
    </w:p>
    <w:p w:rsidR="00C66C54" w:rsidRPr="00C94826" w:rsidRDefault="00C66C54" w:rsidP="00FF2198">
      <w:pPr>
        <w:pStyle w:val="4"/>
        <w:ind w:firstLine="0"/>
        <w:outlineLvl w:val="3"/>
        <w:rPr>
          <w:rFonts w:ascii="Times New Roman" w:hAnsi="Times New Roman"/>
          <w:color w:val="000000" w:themeColor="text1"/>
          <w:sz w:val="28"/>
          <w:szCs w:val="28"/>
        </w:rPr>
      </w:pPr>
      <w:r w:rsidRPr="00C94826">
        <w:rPr>
          <w:rFonts w:ascii="Times New Roman" w:hAnsi="Times New Roman"/>
          <w:color w:val="000000" w:themeColor="text1"/>
          <w:sz w:val="28"/>
          <w:szCs w:val="28"/>
        </w:rPr>
        <w:t xml:space="preserve">від 22 грудня 2022 року № 438 „Про міський </w:t>
      </w:r>
    </w:p>
    <w:p w:rsidR="00C66C54" w:rsidRPr="00C94826" w:rsidRDefault="00C66C54" w:rsidP="00FF2198">
      <w:pPr>
        <w:pStyle w:val="4"/>
        <w:ind w:firstLine="0"/>
        <w:outlineLvl w:val="3"/>
        <w:rPr>
          <w:rFonts w:ascii="Times New Roman" w:hAnsi="Times New Roman"/>
          <w:color w:val="000000" w:themeColor="text1"/>
          <w:sz w:val="28"/>
          <w:szCs w:val="28"/>
        </w:rPr>
      </w:pPr>
      <w:r w:rsidRPr="00C94826">
        <w:rPr>
          <w:rFonts w:ascii="Times New Roman" w:hAnsi="Times New Roman"/>
          <w:color w:val="000000" w:themeColor="text1"/>
          <w:sz w:val="28"/>
          <w:szCs w:val="28"/>
        </w:rPr>
        <w:t>бюджет на 2023 рік” (зі змінами від 02.02.2023,</w:t>
      </w:r>
    </w:p>
    <w:p w:rsidR="00C66C54" w:rsidRPr="00C94826" w:rsidRDefault="00C66C54" w:rsidP="00FF2198">
      <w:pPr>
        <w:pStyle w:val="4"/>
        <w:ind w:firstLine="0"/>
        <w:outlineLvl w:val="3"/>
        <w:rPr>
          <w:rFonts w:ascii="Times New Roman" w:hAnsi="Times New Roman"/>
          <w:color w:val="000000" w:themeColor="text1"/>
          <w:sz w:val="28"/>
          <w:szCs w:val="28"/>
        </w:rPr>
      </w:pPr>
      <w:r w:rsidRPr="00C94826">
        <w:rPr>
          <w:rFonts w:ascii="Times New Roman" w:hAnsi="Times New Roman"/>
          <w:color w:val="000000" w:themeColor="text1"/>
          <w:sz w:val="28"/>
          <w:szCs w:val="28"/>
        </w:rPr>
        <w:t xml:space="preserve">від 12.04.2023, від 09.06.2023, від 31.08.2023, </w:t>
      </w:r>
    </w:p>
    <w:p w:rsidR="00C66C54" w:rsidRPr="00C94826" w:rsidRDefault="00C66C54" w:rsidP="00FF2198">
      <w:pPr>
        <w:pStyle w:val="4"/>
        <w:ind w:firstLine="0"/>
        <w:outlineLvl w:val="3"/>
        <w:rPr>
          <w:rFonts w:ascii="Times New Roman" w:hAnsi="Times New Roman"/>
          <w:color w:val="000000" w:themeColor="text1"/>
          <w:sz w:val="28"/>
          <w:szCs w:val="28"/>
        </w:rPr>
      </w:pPr>
      <w:r w:rsidRPr="00C94826">
        <w:rPr>
          <w:rFonts w:ascii="Times New Roman" w:hAnsi="Times New Roman"/>
          <w:color w:val="000000" w:themeColor="text1"/>
          <w:sz w:val="28"/>
          <w:szCs w:val="28"/>
        </w:rPr>
        <w:t>від 19.09.2023)</w:t>
      </w:r>
    </w:p>
    <w:p w:rsidR="00C66C54" w:rsidRPr="00C94826" w:rsidRDefault="00C66C54" w:rsidP="00FF2198">
      <w:pPr>
        <w:rPr>
          <w:color w:val="000000" w:themeColor="text1"/>
          <w:sz w:val="28"/>
          <w:szCs w:val="28"/>
          <w:u w:val="single"/>
          <w:lang w:val="uk-UA" w:eastAsia="ru-RU"/>
        </w:rPr>
      </w:pPr>
    </w:p>
    <w:p w:rsidR="00C66C54" w:rsidRPr="00C94826" w:rsidRDefault="00C66C54" w:rsidP="00FF2198">
      <w:pPr>
        <w:rPr>
          <w:b/>
          <w:color w:val="000000" w:themeColor="text1"/>
          <w:sz w:val="28"/>
          <w:szCs w:val="28"/>
          <w:u w:val="single"/>
          <w:lang w:val="uk-UA" w:eastAsia="ru-RU"/>
        </w:rPr>
      </w:pPr>
      <w:r w:rsidRPr="00C94826">
        <w:rPr>
          <w:b/>
          <w:color w:val="000000" w:themeColor="text1"/>
          <w:sz w:val="28"/>
          <w:szCs w:val="28"/>
          <w:u w:val="single"/>
          <w:lang w:val="uk-UA" w:eastAsia="ru-RU"/>
        </w:rPr>
        <w:t xml:space="preserve">0754900000 </w:t>
      </w:r>
    </w:p>
    <w:p w:rsidR="00C66C54" w:rsidRPr="00C94826" w:rsidRDefault="00C66C54" w:rsidP="00FF2198">
      <w:pPr>
        <w:rPr>
          <w:color w:val="000000" w:themeColor="text1"/>
          <w:sz w:val="28"/>
          <w:szCs w:val="28"/>
          <w:lang w:val="uk-UA" w:eastAsia="ru-RU"/>
        </w:rPr>
      </w:pPr>
      <w:r w:rsidRPr="00C94826">
        <w:rPr>
          <w:color w:val="000000" w:themeColor="text1"/>
          <w:sz w:val="28"/>
          <w:szCs w:val="28"/>
          <w:lang w:val="uk-UA" w:eastAsia="ru-RU"/>
        </w:rPr>
        <w:t>(код бюджету)</w:t>
      </w:r>
    </w:p>
    <w:p w:rsidR="00C66C54" w:rsidRPr="00C94826" w:rsidRDefault="00C66C54" w:rsidP="00FF2198">
      <w:pPr>
        <w:rPr>
          <w:color w:val="000000" w:themeColor="text1"/>
          <w:sz w:val="28"/>
          <w:szCs w:val="28"/>
          <w:lang w:val="uk-UA" w:eastAsia="ru-RU"/>
        </w:rPr>
      </w:pPr>
    </w:p>
    <w:p w:rsidR="00C66C54" w:rsidRPr="00C94826" w:rsidRDefault="00C66C54" w:rsidP="00FF2198">
      <w:pPr>
        <w:autoSpaceDE w:val="0"/>
        <w:autoSpaceDN w:val="0"/>
        <w:adjustRightInd w:val="0"/>
        <w:ind w:firstLine="851"/>
        <w:jc w:val="both"/>
        <w:rPr>
          <w:b/>
          <w:color w:val="000000" w:themeColor="text1"/>
          <w:sz w:val="28"/>
          <w:szCs w:val="28"/>
          <w:lang w:val="uk-UA"/>
        </w:rPr>
      </w:pPr>
      <w:r w:rsidRPr="00C94826">
        <w:rPr>
          <w:color w:val="000000" w:themeColor="text1"/>
          <w:sz w:val="28"/>
          <w:szCs w:val="28"/>
          <w:lang w:val="uk-UA"/>
        </w:rPr>
        <w:t xml:space="preserve"> Відповідно до статті 26 Закону України „Про місцеве самоврядування в Україні”, керуючись статтями  23, 78 Бюджетного кодексу України, на виконання розпоряджень Закарпатської обласної військової адміністрації від 26.09.2023 №850 „Про внесення змін до обласного бюджету на 2023 рік щодо розподілу трансфертів з державного, місцевих бюджетів, перевиконання доходів обласного бюджету, спрямування залишку коштів, що утворився на 01.01.2023, та перерозподілу вид атів у межах загального обсягу (зі змінами), </w:t>
      </w:r>
      <w:r w:rsidRPr="00C94826">
        <w:rPr>
          <w:color w:val="000000" w:themeColor="text1"/>
          <w:sz w:val="27"/>
          <w:szCs w:val="27"/>
          <w:lang w:val="uk-UA"/>
        </w:rPr>
        <w:t xml:space="preserve">від 18.10.2023 №924 </w:t>
      </w:r>
      <w:r w:rsidRPr="00C94826">
        <w:rPr>
          <w:color w:val="000000" w:themeColor="text1"/>
          <w:sz w:val="28"/>
          <w:szCs w:val="28"/>
          <w:lang w:val="uk-UA"/>
        </w:rPr>
        <w:t>„</w:t>
      </w:r>
      <w:r w:rsidRPr="00C94826">
        <w:rPr>
          <w:bCs/>
          <w:iCs/>
          <w:color w:val="000000" w:themeColor="text1"/>
          <w:sz w:val="28"/>
          <w:szCs w:val="28"/>
          <w:lang w:val="uk-UA"/>
        </w:rPr>
        <w:t>Про внесення змін до обласного бюджету на 2023 рік щодо розподілу трансфертів</w:t>
      </w:r>
      <w:r w:rsidRPr="00C94826">
        <w:rPr>
          <w:bCs/>
          <w:iCs/>
          <w:color w:val="000000" w:themeColor="text1"/>
          <w:sz w:val="28"/>
          <w:szCs w:val="28"/>
          <w:highlight w:val="white"/>
          <w:lang w:val="uk-UA"/>
        </w:rPr>
        <w:t xml:space="preserve"> з державного, місцевих бюджетів та перерозподілу видатків у межах загального обсягу</w:t>
      </w:r>
      <w:r w:rsidRPr="00C94826">
        <w:rPr>
          <w:bCs/>
          <w:iCs/>
          <w:color w:val="000000" w:themeColor="text1"/>
          <w:sz w:val="28"/>
          <w:szCs w:val="28"/>
          <w:lang w:val="uk-UA"/>
        </w:rPr>
        <w:t xml:space="preserve"> (зі змінами) та від 26.10.2023 №950 „Про внесення змін до обласного бюджету на 2023 рік щодо розподілу трансфертів з державного бюджету, місцевих бюджетів, перевиконання дохідної частини загального фонду, спрямування залишку коштів, що утворився на початок 2023 року та перерозподілу видатків у межах загального обсягу (зі змінами)” висновок фінансового від 20.10.2023 №02-14/65, </w:t>
      </w:r>
      <w:r w:rsidRPr="00C94826">
        <w:rPr>
          <w:color w:val="000000" w:themeColor="text1"/>
          <w:sz w:val="28"/>
          <w:szCs w:val="28"/>
          <w:lang w:val="uk-UA"/>
        </w:rPr>
        <w:t xml:space="preserve">Рахівська міська рада </w:t>
      </w:r>
      <w:r w:rsidRPr="00C94826">
        <w:rPr>
          <w:b/>
          <w:color w:val="000000" w:themeColor="text1"/>
          <w:sz w:val="28"/>
          <w:szCs w:val="28"/>
          <w:lang w:val="uk-UA"/>
        </w:rPr>
        <w:t xml:space="preserve"> </w:t>
      </w:r>
    </w:p>
    <w:p w:rsidR="00C66C54" w:rsidRPr="00C94826" w:rsidRDefault="00C66C54" w:rsidP="00FF2198">
      <w:pPr>
        <w:jc w:val="both"/>
        <w:rPr>
          <w:b/>
          <w:color w:val="000000" w:themeColor="text1"/>
          <w:sz w:val="28"/>
          <w:szCs w:val="28"/>
          <w:lang w:val="uk-UA"/>
        </w:rPr>
      </w:pPr>
    </w:p>
    <w:p w:rsidR="00C66C54" w:rsidRPr="00C94826" w:rsidRDefault="00C66C54" w:rsidP="00FF2198">
      <w:pPr>
        <w:jc w:val="center"/>
        <w:rPr>
          <w:b/>
          <w:color w:val="000000" w:themeColor="text1"/>
          <w:sz w:val="28"/>
          <w:szCs w:val="28"/>
          <w:lang w:val="uk-UA"/>
        </w:rPr>
      </w:pPr>
      <w:r w:rsidRPr="00C94826">
        <w:rPr>
          <w:color w:val="000000" w:themeColor="text1"/>
          <w:sz w:val="28"/>
          <w:szCs w:val="28"/>
          <w:lang w:val="uk-UA"/>
        </w:rPr>
        <w:t>В И Р І Ш И Л А:</w:t>
      </w:r>
      <w:r w:rsidRPr="00C94826">
        <w:rPr>
          <w:b/>
          <w:color w:val="000000" w:themeColor="text1"/>
          <w:sz w:val="28"/>
          <w:szCs w:val="28"/>
          <w:lang w:val="uk-UA"/>
        </w:rPr>
        <w:t xml:space="preserve">     </w:t>
      </w:r>
    </w:p>
    <w:p w:rsidR="00C66C54" w:rsidRPr="00C94826" w:rsidRDefault="00C66C54" w:rsidP="00FF2198">
      <w:pPr>
        <w:jc w:val="center"/>
        <w:rPr>
          <w:b/>
          <w:color w:val="000000" w:themeColor="text1"/>
          <w:sz w:val="28"/>
          <w:szCs w:val="28"/>
          <w:lang w:val="uk-UA"/>
        </w:rPr>
      </w:pPr>
    </w:p>
    <w:p w:rsidR="00C66C54" w:rsidRPr="00C94826" w:rsidRDefault="00C66C54" w:rsidP="00FF2198">
      <w:pPr>
        <w:ind w:firstLine="567"/>
        <w:jc w:val="both"/>
        <w:rPr>
          <w:color w:val="000000" w:themeColor="text1"/>
          <w:sz w:val="28"/>
          <w:szCs w:val="28"/>
          <w:lang w:val="uk-UA"/>
        </w:rPr>
      </w:pPr>
      <w:r w:rsidRPr="00C94826">
        <w:rPr>
          <w:color w:val="000000" w:themeColor="text1"/>
          <w:sz w:val="28"/>
          <w:szCs w:val="28"/>
          <w:lang w:val="uk-UA"/>
        </w:rPr>
        <w:t xml:space="preserve">1. Затвердити зміни </w:t>
      </w:r>
      <w:r w:rsidRPr="00C94826">
        <w:rPr>
          <w:bCs/>
          <w:color w:val="000000" w:themeColor="text1"/>
          <w:sz w:val="28"/>
          <w:szCs w:val="28"/>
          <w:lang w:val="uk-UA"/>
        </w:rPr>
        <w:t xml:space="preserve">до обсягу доходів бюджету </w:t>
      </w:r>
      <w:r w:rsidRPr="00C94826">
        <w:rPr>
          <w:color w:val="000000" w:themeColor="text1"/>
          <w:sz w:val="28"/>
          <w:szCs w:val="28"/>
          <w:lang w:val="uk-UA"/>
        </w:rPr>
        <w:t>на 2023 рік згідно з додатком 1 до цього рішення</w:t>
      </w:r>
    </w:p>
    <w:p w:rsidR="00C66C54" w:rsidRPr="00C94826" w:rsidRDefault="00C66C54" w:rsidP="00FF2198">
      <w:pPr>
        <w:pStyle w:val="32"/>
        <w:tabs>
          <w:tab w:val="left" w:pos="5415"/>
        </w:tabs>
        <w:spacing w:after="0"/>
        <w:ind w:left="0" w:firstLine="567"/>
        <w:jc w:val="both"/>
        <w:rPr>
          <w:color w:val="000000" w:themeColor="text1"/>
          <w:sz w:val="28"/>
          <w:szCs w:val="28"/>
          <w:lang w:val="uk-UA"/>
        </w:rPr>
      </w:pPr>
      <w:r w:rsidRPr="00C94826">
        <w:rPr>
          <w:bCs/>
          <w:color w:val="000000" w:themeColor="text1"/>
          <w:sz w:val="28"/>
          <w:szCs w:val="28"/>
          <w:lang w:val="uk-UA"/>
        </w:rPr>
        <w:t>2. </w:t>
      </w:r>
      <w:r w:rsidRPr="00C94826">
        <w:rPr>
          <w:color w:val="000000" w:themeColor="text1"/>
          <w:sz w:val="28"/>
          <w:szCs w:val="28"/>
          <w:lang w:val="uk-UA"/>
        </w:rPr>
        <w:t xml:space="preserve">Затвердити зміни </w:t>
      </w:r>
      <w:r w:rsidRPr="00C94826">
        <w:rPr>
          <w:bCs/>
          <w:color w:val="000000" w:themeColor="text1"/>
          <w:sz w:val="28"/>
          <w:szCs w:val="28"/>
          <w:lang w:val="uk-UA"/>
        </w:rPr>
        <w:t xml:space="preserve">до фінансування міського бюджету </w:t>
      </w:r>
      <w:r w:rsidRPr="00C94826">
        <w:rPr>
          <w:color w:val="000000" w:themeColor="text1"/>
          <w:sz w:val="28"/>
          <w:szCs w:val="28"/>
          <w:lang w:val="uk-UA"/>
        </w:rPr>
        <w:t>на 2023 рік згідно з додатком 2 до цього рішення.</w:t>
      </w:r>
    </w:p>
    <w:p w:rsidR="009008D2" w:rsidRPr="00C94826" w:rsidRDefault="009008D2" w:rsidP="00FF2198">
      <w:pPr>
        <w:suppressAutoHyphens w:val="0"/>
        <w:rPr>
          <w:color w:val="000000" w:themeColor="text1"/>
          <w:sz w:val="28"/>
          <w:szCs w:val="28"/>
          <w:lang w:val="uk-UA"/>
        </w:rPr>
      </w:pPr>
      <w:r w:rsidRPr="00C94826">
        <w:rPr>
          <w:color w:val="000000" w:themeColor="text1"/>
          <w:sz w:val="28"/>
          <w:szCs w:val="28"/>
          <w:lang w:val="uk-UA"/>
        </w:rPr>
        <w:br w:type="page"/>
      </w:r>
    </w:p>
    <w:p w:rsidR="00C66C54" w:rsidRPr="00C94826" w:rsidRDefault="00C66C54" w:rsidP="00FF2198">
      <w:pPr>
        <w:pStyle w:val="32"/>
        <w:tabs>
          <w:tab w:val="left" w:pos="5415"/>
        </w:tabs>
        <w:spacing w:after="0"/>
        <w:ind w:left="0" w:firstLine="567"/>
        <w:jc w:val="both"/>
        <w:rPr>
          <w:color w:val="000000" w:themeColor="text1"/>
          <w:sz w:val="28"/>
          <w:szCs w:val="28"/>
          <w:lang w:val="uk-UA"/>
        </w:rPr>
      </w:pPr>
    </w:p>
    <w:p w:rsidR="00C66C54" w:rsidRPr="00C94826" w:rsidRDefault="00C66C54" w:rsidP="00FF2198">
      <w:pPr>
        <w:pStyle w:val="32"/>
        <w:tabs>
          <w:tab w:val="left" w:pos="5415"/>
        </w:tabs>
        <w:spacing w:after="0"/>
        <w:ind w:left="0" w:firstLine="567"/>
        <w:jc w:val="both"/>
        <w:rPr>
          <w:color w:val="000000" w:themeColor="text1"/>
          <w:sz w:val="28"/>
          <w:szCs w:val="28"/>
          <w:lang w:val="uk-UA"/>
        </w:rPr>
      </w:pPr>
      <w:r w:rsidRPr="00C94826">
        <w:rPr>
          <w:color w:val="000000" w:themeColor="text1"/>
          <w:sz w:val="28"/>
          <w:szCs w:val="28"/>
          <w:lang w:val="uk-UA"/>
        </w:rPr>
        <w:t>3. Внести зміни до додатку 3 рішення міської ради від 22.12.2022 року №438 «Про міський бюджет на 2023 рік» – „Розподіл видатків міського бюджету на 2023 рік” згідно з додатком 3 до цього рішення.</w:t>
      </w:r>
    </w:p>
    <w:p w:rsidR="00C66C54" w:rsidRPr="00C94826" w:rsidRDefault="00C66C54" w:rsidP="00FF2198">
      <w:pPr>
        <w:ind w:firstLine="567"/>
        <w:jc w:val="both"/>
        <w:rPr>
          <w:bCs/>
          <w:color w:val="000000" w:themeColor="text1"/>
          <w:sz w:val="28"/>
          <w:szCs w:val="28"/>
          <w:lang w:val="uk-UA"/>
        </w:rPr>
      </w:pPr>
      <w:r w:rsidRPr="00C94826">
        <w:rPr>
          <w:bCs/>
          <w:color w:val="000000" w:themeColor="text1"/>
          <w:sz w:val="28"/>
          <w:szCs w:val="28"/>
          <w:lang w:val="uk-UA"/>
        </w:rPr>
        <w:t>4. Затвердити зміни до розподілу видатків міського бюджету на 2023 рік за головними розпорядниками коштів в межах змін загального обсягу доходів та видатків міського бюджету згідно з додатком 3.1 до цього рішення.</w:t>
      </w:r>
    </w:p>
    <w:p w:rsidR="00C66C54" w:rsidRPr="00C94826" w:rsidRDefault="00C66C54" w:rsidP="00FF2198">
      <w:pPr>
        <w:ind w:firstLine="567"/>
        <w:jc w:val="both"/>
        <w:rPr>
          <w:color w:val="000000" w:themeColor="text1"/>
          <w:sz w:val="28"/>
          <w:szCs w:val="28"/>
          <w:lang w:val="uk-UA"/>
        </w:rPr>
      </w:pPr>
      <w:r w:rsidRPr="00C94826">
        <w:rPr>
          <w:color w:val="000000" w:themeColor="text1"/>
          <w:sz w:val="28"/>
          <w:szCs w:val="28"/>
          <w:lang w:val="uk-UA"/>
        </w:rPr>
        <w:t xml:space="preserve">5. Затвердити зміни до міжбюджетних трансфертів </w:t>
      </w:r>
      <w:r w:rsidRPr="00C94826">
        <w:rPr>
          <w:bCs/>
          <w:color w:val="000000" w:themeColor="text1"/>
          <w:sz w:val="28"/>
          <w:szCs w:val="28"/>
          <w:lang w:val="uk-UA"/>
        </w:rPr>
        <w:t>на 2023 рік</w:t>
      </w:r>
      <w:r w:rsidRPr="00C94826">
        <w:rPr>
          <w:color w:val="000000" w:themeColor="text1"/>
          <w:sz w:val="28"/>
          <w:szCs w:val="28"/>
          <w:lang w:val="uk-UA"/>
        </w:rPr>
        <w:t xml:space="preserve"> згідно з додатком 4 до цього рішення.</w:t>
      </w:r>
    </w:p>
    <w:p w:rsidR="00C66C54" w:rsidRPr="00C94826" w:rsidRDefault="00C66C54" w:rsidP="00FF2198">
      <w:pPr>
        <w:ind w:firstLine="567"/>
        <w:jc w:val="both"/>
        <w:rPr>
          <w:bCs/>
          <w:color w:val="000000" w:themeColor="text1"/>
          <w:sz w:val="28"/>
          <w:szCs w:val="28"/>
          <w:lang w:val="uk-UA"/>
        </w:rPr>
      </w:pPr>
      <w:r w:rsidRPr="00C94826">
        <w:rPr>
          <w:bCs/>
          <w:color w:val="000000" w:themeColor="text1"/>
          <w:sz w:val="28"/>
          <w:szCs w:val="28"/>
          <w:lang w:val="uk-UA"/>
        </w:rPr>
        <w:t>6. Затвердити зміни до розподілу витрат міського бюджету на реалізацію місцевих  програм</w:t>
      </w:r>
      <w:r w:rsidRPr="00C94826">
        <w:rPr>
          <w:b/>
          <w:bCs/>
          <w:color w:val="000000" w:themeColor="text1"/>
          <w:sz w:val="28"/>
          <w:szCs w:val="28"/>
          <w:lang w:val="uk-UA"/>
        </w:rPr>
        <w:t xml:space="preserve"> </w:t>
      </w:r>
      <w:r w:rsidRPr="00C94826">
        <w:rPr>
          <w:bCs/>
          <w:color w:val="000000" w:themeColor="text1"/>
          <w:sz w:val="28"/>
          <w:szCs w:val="28"/>
          <w:lang w:val="uk-UA"/>
        </w:rPr>
        <w:t>у 2023 році</w:t>
      </w:r>
      <w:r w:rsidRPr="00C94826">
        <w:rPr>
          <w:b/>
          <w:bCs/>
          <w:color w:val="000000" w:themeColor="text1"/>
          <w:sz w:val="28"/>
          <w:szCs w:val="28"/>
          <w:lang w:val="uk-UA"/>
        </w:rPr>
        <w:t xml:space="preserve"> </w:t>
      </w:r>
      <w:r w:rsidRPr="00C94826">
        <w:rPr>
          <w:bCs/>
          <w:color w:val="000000" w:themeColor="text1"/>
          <w:sz w:val="28"/>
          <w:szCs w:val="28"/>
          <w:lang w:val="uk-UA"/>
        </w:rPr>
        <w:t>згідно з додатком 5 до цього рішення.</w:t>
      </w:r>
    </w:p>
    <w:p w:rsidR="00C66C54" w:rsidRPr="00C94826" w:rsidRDefault="00C66C54" w:rsidP="00FF2198">
      <w:pPr>
        <w:ind w:firstLine="567"/>
        <w:jc w:val="both"/>
        <w:rPr>
          <w:color w:val="000000" w:themeColor="text1"/>
          <w:sz w:val="28"/>
          <w:szCs w:val="28"/>
          <w:lang w:val="uk-UA"/>
        </w:rPr>
      </w:pPr>
      <w:r w:rsidRPr="00C94826">
        <w:rPr>
          <w:color w:val="000000" w:themeColor="text1"/>
          <w:sz w:val="28"/>
          <w:szCs w:val="28"/>
          <w:lang w:val="uk-UA"/>
        </w:rPr>
        <w:t xml:space="preserve">7. Додаток 1-5, 3.1 до цього рішення є невід’ємною частиною.  </w:t>
      </w:r>
    </w:p>
    <w:p w:rsidR="00C66C54" w:rsidRPr="00C94826" w:rsidRDefault="00C66C54" w:rsidP="00FF2198">
      <w:pPr>
        <w:tabs>
          <w:tab w:val="left" w:pos="540"/>
        </w:tabs>
        <w:ind w:firstLine="567"/>
        <w:jc w:val="both"/>
        <w:rPr>
          <w:color w:val="000000" w:themeColor="text1"/>
          <w:sz w:val="28"/>
          <w:szCs w:val="28"/>
          <w:lang w:val="uk-UA"/>
        </w:rPr>
      </w:pPr>
      <w:r w:rsidRPr="00C94826">
        <w:rPr>
          <w:color w:val="000000" w:themeColor="text1"/>
          <w:sz w:val="28"/>
          <w:szCs w:val="28"/>
          <w:lang w:val="uk-UA"/>
        </w:rPr>
        <w:t>8.</w:t>
      </w:r>
      <w:r w:rsidRPr="00C94826">
        <w:rPr>
          <w:b/>
          <w:color w:val="000000" w:themeColor="text1"/>
          <w:sz w:val="28"/>
          <w:szCs w:val="28"/>
          <w:lang w:val="uk-UA"/>
        </w:rPr>
        <w:t> </w:t>
      </w:r>
      <w:r w:rsidRPr="00C94826">
        <w:rPr>
          <w:color w:val="000000" w:themeColor="text1"/>
          <w:sz w:val="28"/>
          <w:szCs w:val="28"/>
          <w:lang w:val="uk-UA"/>
        </w:rPr>
        <w:t xml:space="preserve">Контроль за виконанням рішення покласти на постійну </w:t>
      </w:r>
      <w:r w:rsidRPr="00C94826">
        <w:rPr>
          <w:bCs/>
          <w:iCs/>
          <w:color w:val="000000" w:themeColor="text1"/>
          <w:sz w:val="28"/>
          <w:szCs w:val="28"/>
          <w:lang w:val="uk-UA"/>
        </w:rPr>
        <w:t>комісію міської ради з питань б</w:t>
      </w:r>
      <w:r w:rsidRPr="00C94826">
        <w:rPr>
          <w:iCs/>
          <w:color w:val="000000" w:themeColor="text1"/>
          <w:sz w:val="28"/>
          <w:szCs w:val="28"/>
          <w:lang w:val="uk-UA"/>
        </w:rPr>
        <w:t>юджету, тарифів і цін  (Ткачука Ю.А.).</w:t>
      </w:r>
    </w:p>
    <w:p w:rsidR="00C66C54" w:rsidRPr="00C94826" w:rsidRDefault="00C66C54" w:rsidP="00FF2198">
      <w:pPr>
        <w:tabs>
          <w:tab w:val="left" w:pos="540"/>
        </w:tabs>
        <w:jc w:val="center"/>
        <w:rPr>
          <w:b/>
          <w:bCs/>
          <w:color w:val="000000" w:themeColor="text1"/>
          <w:sz w:val="28"/>
          <w:szCs w:val="28"/>
          <w:lang w:val="uk-UA"/>
        </w:rPr>
      </w:pPr>
    </w:p>
    <w:p w:rsidR="00C66C54" w:rsidRPr="00C94826" w:rsidRDefault="00C66C54" w:rsidP="00FF2198">
      <w:pPr>
        <w:tabs>
          <w:tab w:val="left" w:pos="540"/>
        </w:tabs>
        <w:rPr>
          <w:b/>
          <w:bCs/>
          <w:color w:val="000000" w:themeColor="text1"/>
          <w:sz w:val="28"/>
          <w:szCs w:val="28"/>
          <w:lang w:val="uk-UA"/>
        </w:rPr>
      </w:pPr>
    </w:p>
    <w:p w:rsidR="00C66C54" w:rsidRPr="00C94826" w:rsidRDefault="00C66C54" w:rsidP="00FF2198">
      <w:pPr>
        <w:tabs>
          <w:tab w:val="left" w:pos="540"/>
        </w:tabs>
        <w:rPr>
          <w:b/>
          <w:bCs/>
          <w:color w:val="000000" w:themeColor="text1"/>
          <w:sz w:val="28"/>
          <w:szCs w:val="28"/>
          <w:lang w:val="uk-UA"/>
        </w:rPr>
      </w:pPr>
    </w:p>
    <w:p w:rsidR="00DF2D68" w:rsidRPr="00C94826" w:rsidRDefault="00DF2D68" w:rsidP="00FF2198">
      <w:pPr>
        <w:tabs>
          <w:tab w:val="left" w:pos="540"/>
        </w:tabs>
        <w:rPr>
          <w:bCs/>
          <w:color w:val="000000" w:themeColor="text1"/>
          <w:sz w:val="28"/>
          <w:szCs w:val="28"/>
          <w:lang w:val="uk-UA"/>
        </w:rPr>
      </w:pPr>
      <w:r w:rsidRPr="00C94826">
        <w:rPr>
          <w:bCs/>
          <w:color w:val="000000" w:themeColor="text1"/>
          <w:sz w:val="28"/>
          <w:szCs w:val="28"/>
          <w:lang w:val="uk-UA"/>
        </w:rPr>
        <w:t>В.п. міського голови,</w:t>
      </w:r>
    </w:p>
    <w:p w:rsidR="00DF2D68" w:rsidRPr="00C94826" w:rsidRDefault="00DF2D68" w:rsidP="00FF2198">
      <w:pPr>
        <w:tabs>
          <w:tab w:val="left" w:pos="540"/>
        </w:tabs>
        <w:rPr>
          <w:color w:val="000000" w:themeColor="text1"/>
          <w:sz w:val="28"/>
          <w:szCs w:val="28"/>
          <w:lang w:val="uk-UA"/>
        </w:rPr>
      </w:pPr>
      <w:r w:rsidRPr="00C94826">
        <w:rPr>
          <w:bCs/>
          <w:color w:val="000000" w:themeColor="text1"/>
          <w:sz w:val="28"/>
          <w:szCs w:val="28"/>
          <w:lang w:val="uk-UA"/>
        </w:rPr>
        <w:t>секретар ради та виконкому                                                     Євген МОЛНАР</w:t>
      </w:r>
    </w:p>
    <w:p w:rsidR="00C66C54" w:rsidRPr="00C94826" w:rsidRDefault="00C66C54" w:rsidP="00FF2198">
      <w:pPr>
        <w:suppressAutoHyphens w:val="0"/>
        <w:rPr>
          <w:rFonts w:eastAsiaTheme="minorHAnsi"/>
          <w:color w:val="000000" w:themeColor="text1"/>
          <w:sz w:val="28"/>
          <w:szCs w:val="28"/>
          <w:lang w:val="uk-UA"/>
        </w:rPr>
      </w:pPr>
    </w:p>
    <w:p w:rsidR="001C0E56" w:rsidRPr="00C94826" w:rsidRDefault="001C0E56" w:rsidP="00FF2198">
      <w:pPr>
        <w:suppressAutoHyphens w:val="0"/>
        <w:rPr>
          <w:rFonts w:eastAsiaTheme="minorHAnsi"/>
          <w:color w:val="000000" w:themeColor="text1"/>
          <w:sz w:val="28"/>
          <w:szCs w:val="28"/>
          <w:lang w:val="uk-UA"/>
        </w:rPr>
      </w:pPr>
      <w:r w:rsidRPr="00C94826">
        <w:rPr>
          <w:rFonts w:eastAsiaTheme="minorHAnsi"/>
          <w:color w:val="000000" w:themeColor="text1"/>
          <w:sz w:val="28"/>
          <w:szCs w:val="28"/>
          <w:lang w:val="uk-UA"/>
        </w:rPr>
        <w:br w:type="page"/>
      </w:r>
    </w:p>
    <w:p w:rsidR="001A2E9B" w:rsidRPr="00C94826" w:rsidRDefault="001A2E9B" w:rsidP="00FF2198">
      <w:pPr>
        <w:rPr>
          <w:color w:val="000000" w:themeColor="text1"/>
          <w:sz w:val="28"/>
          <w:szCs w:val="28"/>
          <w:lang w:val="uk-UA" w:eastAsia="uk-UA"/>
        </w:rPr>
      </w:pPr>
    </w:p>
    <w:p w:rsidR="001C0E56" w:rsidRPr="00C94826" w:rsidRDefault="001C0E56" w:rsidP="00FF2198">
      <w:pPr>
        <w:rPr>
          <w:color w:val="000000" w:themeColor="text1"/>
          <w:sz w:val="28"/>
          <w:szCs w:val="28"/>
          <w:lang w:val="uk-UA" w:eastAsia="uk-UA"/>
        </w:rPr>
      </w:pPr>
    </w:p>
    <w:p w:rsidR="001A2E9B" w:rsidRPr="00C94826" w:rsidRDefault="001A2E9B"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710976"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1A2E9B" w:rsidRPr="00C94826" w:rsidRDefault="001A2E9B" w:rsidP="00FF2198">
      <w:pPr>
        <w:jc w:val="right"/>
        <w:rPr>
          <w:color w:val="000000" w:themeColor="text1"/>
          <w:sz w:val="28"/>
          <w:szCs w:val="28"/>
          <w:lang w:val="uk-UA"/>
        </w:rPr>
      </w:pPr>
    </w:p>
    <w:p w:rsidR="001A2E9B" w:rsidRPr="00C94826" w:rsidRDefault="001A2E9B"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1A2E9B" w:rsidRPr="00C94826" w:rsidRDefault="001A2E9B"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1A2E9B" w:rsidRPr="00C94826" w:rsidRDefault="001A2E9B"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1A2E9B" w:rsidRPr="00C94826" w:rsidRDefault="001A2E9B"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1A2E9B" w:rsidRPr="00C94826" w:rsidRDefault="001A2E9B"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1A2E9B" w:rsidRPr="00C94826" w:rsidRDefault="001A2E9B" w:rsidP="00FF2198">
      <w:pPr>
        <w:rPr>
          <w:color w:val="000000" w:themeColor="text1"/>
          <w:sz w:val="28"/>
          <w:szCs w:val="28"/>
          <w:lang w:val="uk-UA"/>
        </w:rPr>
      </w:pPr>
    </w:p>
    <w:p w:rsidR="001A2E9B" w:rsidRPr="00C94826" w:rsidRDefault="001A2E9B" w:rsidP="00FF2198">
      <w:pPr>
        <w:jc w:val="center"/>
        <w:rPr>
          <w:color w:val="000000" w:themeColor="text1"/>
          <w:sz w:val="28"/>
          <w:szCs w:val="28"/>
          <w:lang w:val="uk-UA"/>
        </w:rPr>
      </w:pPr>
      <w:r w:rsidRPr="00C94826">
        <w:rPr>
          <w:color w:val="000000" w:themeColor="text1"/>
          <w:sz w:val="28"/>
          <w:szCs w:val="28"/>
          <w:lang w:val="uk-UA"/>
        </w:rPr>
        <w:t>Р І Ш Е Н Н Я</w:t>
      </w:r>
    </w:p>
    <w:p w:rsidR="001A2E9B" w:rsidRPr="00C94826" w:rsidRDefault="001A2E9B" w:rsidP="00FF2198">
      <w:pPr>
        <w:rPr>
          <w:color w:val="000000" w:themeColor="text1"/>
          <w:sz w:val="28"/>
          <w:szCs w:val="28"/>
          <w:lang w:val="uk-UA"/>
        </w:rPr>
      </w:pPr>
    </w:p>
    <w:p w:rsidR="001A2E9B" w:rsidRPr="00C94826" w:rsidRDefault="001A2E9B"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№623</w:t>
      </w:r>
    </w:p>
    <w:p w:rsidR="001A2E9B" w:rsidRPr="00C94826" w:rsidRDefault="001A2E9B" w:rsidP="00FF2198">
      <w:pPr>
        <w:rPr>
          <w:color w:val="000000" w:themeColor="text1"/>
          <w:sz w:val="28"/>
          <w:szCs w:val="28"/>
          <w:lang w:val="uk-UA"/>
        </w:rPr>
      </w:pPr>
      <w:r w:rsidRPr="00C94826">
        <w:rPr>
          <w:color w:val="000000" w:themeColor="text1"/>
          <w:sz w:val="28"/>
          <w:szCs w:val="28"/>
          <w:lang w:val="uk-UA"/>
        </w:rPr>
        <w:t>м. Рахів</w:t>
      </w:r>
    </w:p>
    <w:p w:rsidR="00DD247F" w:rsidRPr="00C94826" w:rsidRDefault="00DD247F" w:rsidP="00FF2198">
      <w:pPr>
        <w:rPr>
          <w:rFonts w:eastAsia="Calibri"/>
          <w:color w:val="000000" w:themeColor="text1"/>
          <w:sz w:val="28"/>
          <w:szCs w:val="28"/>
          <w:lang w:val="uk-UA"/>
        </w:rPr>
      </w:pPr>
    </w:p>
    <w:p w:rsidR="00DD247F" w:rsidRPr="00C94826" w:rsidRDefault="00DD247F" w:rsidP="00FF2198">
      <w:pPr>
        <w:rPr>
          <w:color w:val="000000" w:themeColor="text1"/>
          <w:sz w:val="28"/>
          <w:szCs w:val="28"/>
          <w:lang w:val="uk-UA"/>
        </w:rPr>
      </w:pPr>
      <w:r w:rsidRPr="00C94826">
        <w:rPr>
          <w:color w:val="000000" w:themeColor="text1"/>
          <w:sz w:val="28"/>
          <w:szCs w:val="28"/>
          <w:lang w:val="uk-UA"/>
        </w:rPr>
        <w:t xml:space="preserve">Про внесення змін в рішення міської ради </w:t>
      </w:r>
    </w:p>
    <w:p w:rsidR="00DD247F" w:rsidRPr="00C94826" w:rsidRDefault="00DD247F" w:rsidP="00FF2198">
      <w:pPr>
        <w:rPr>
          <w:color w:val="000000" w:themeColor="text1"/>
          <w:sz w:val="28"/>
          <w:szCs w:val="28"/>
          <w:lang w:val="uk-UA"/>
        </w:rPr>
      </w:pPr>
      <w:r w:rsidRPr="00C94826">
        <w:rPr>
          <w:color w:val="000000" w:themeColor="text1"/>
          <w:sz w:val="28"/>
          <w:szCs w:val="28"/>
          <w:lang w:val="uk-UA"/>
        </w:rPr>
        <w:t xml:space="preserve">від 23 грудня 2015 року №27 „ Про утворення </w:t>
      </w:r>
    </w:p>
    <w:p w:rsidR="00DD247F" w:rsidRPr="00C94826" w:rsidRDefault="00DD247F" w:rsidP="00FF2198">
      <w:pPr>
        <w:rPr>
          <w:color w:val="000000" w:themeColor="text1"/>
          <w:sz w:val="28"/>
          <w:szCs w:val="28"/>
          <w:lang w:val="uk-UA"/>
        </w:rPr>
      </w:pPr>
      <w:r w:rsidRPr="00C94826">
        <w:rPr>
          <w:color w:val="000000" w:themeColor="text1"/>
          <w:sz w:val="28"/>
          <w:szCs w:val="28"/>
          <w:lang w:val="uk-UA"/>
        </w:rPr>
        <w:t xml:space="preserve">комісії з питань найменування або перейменування </w:t>
      </w:r>
    </w:p>
    <w:p w:rsidR="00DD247F" w:rsidRPr="00C94826" w:rsidRDefault="00DD247F" w:rsidP="00FF2198">
      <w:pPr>
        <w:rPr>
          <w:color w:val="000000" w:themeColor="text1"/>
          <w:sz w:val="28"/>
          <w:szCs w:val="28"/>
          <w:lang w:val="uk-UA"/>
        </w:rPr>
      </w:pPr>
      <w:r w:rsidRPr="00C94826">
        <w:rPr>
          <w:color w:val="000000" w:themeColor="text1"/>
          <w:sz w:val="28"/>
          <w:szCs w:val="28"/>
          <w:lang w:val="uk-UA"/>
        </w:rPr>
        <w:t xml:space="preserve">об’єктів благоустрою (топоніміки) та затвердження </w:t>
      </w:r>
    </w:p>
    <w:p w:rsidR="00DD247F" w:rsidRPr="00C94826" w:rsidRDefault="00DD247F" w:rsidP="00FF2198">
      <w:pPr>
        <w:rPr>
          <w:color w:val="000000" w:themeColor="text1"/>
          <w:sz w:val="28"/>
          <w:szCs w:val="28"/>
          <w:lang w:val="uk-UA"/>
        </w:rPr>
      </w:pPr>
      <w:r w:rsidRPr="00C94826">
        <w:rPr>
          <w:color w:val="000000" w:themeColor="text1"/>
          <w:sz w:val="28"/>
          <w:szCs w:val="28"/>
          <w:lang w:val="uk-UA"/>
        </w:rPr>
        <w:t>Положення”</w:t>
      </w:r>
    </w:p>
    <w:p w:rsidR="00DD247F" w:rsidRPr="00C94826" w:rsidRDefault="00DD247F" w:rsidP="00FF2198">
      <w:pPr>
        <w:jc w:val="both"/>
        <w:rPr>
          <w:color w:val="000000" w:themeColor="text1"/>
          <w:sz w:val="28"/>
          <w:szCs w:val="28"/>
          <w:lang w:val="uk-UA"/>
        </w:rPr>
      </w:pPr>
    </w:p>
    <w:p w:rsidR="00DD247F" w:rsidRPr="00C94826" w:rsidRDefault="00DD247F" w:rsidP="00FF2198">
      <w:pPr>
        <w:jc w:val="both"/>
        <w:rPr>
          <w:i/>
          <w:color w:val="000000" w:themeColor="text1"/>
          <w:sz w:val="28"/>
          <w:szCs w:val="28"/>
          <w:lang w:val="uk-UA"/>
        </w:rPr>
      </w:pPr>
      <w:r w:rsidRPr="00C94826">
        <w:rPr>
          <w:color w:val="000000" w:themeColor="text1"/>
          <w:sz w:val="28"/>
          <w:szCs w:val="28"/>
          <w:lang w:val="uk-UA"/>
        </w:rPr>
        <w:t xml:space="preserve">         Керуючись п.1 ст. 37 Закону України „Про місцеве самоврядування в Україні”, Рахівська міська рада </w:t>
      </w:r>
    </w:p>
    <w:p w:rsidR="00DD247F" w:rsidRPr="00C94826" w:rsidRDefault="00DD247F" w:rsidP="00FF2198">
      <w:pPr>
        <w:jc w:val="both"/>
        <w:rPr>
          <w:color w:val="000000" w:themeColor="text1"/>
          <w:sz w:val="28"/>
          <w:szCs w:val="28"/>
          <w:lang w:val="uk-UA"/>
        </w:rPr>
      </w:pPr>
    </w:p>
    <w:p w:rsidR="00DD247F" w:rsidRPr="00C94826" w:rsidRDefault="00DD247F" w:rsidP="00FF2198">
      <w:pPr>
        <w:jc w:val="center"/>
        <w:rPr>
          <w:color w:val="000000" w:themeColor="text1"/>
          <w:sz w:val="28"/>
          <w:szCs w:val="28"/>
          <w:lang w:val="uk-UA"/>
        </w:rPr>
      </w:pPr>
      <w:r w:rsidRPr="00C94826">
        <w:rPr>
          <w:color w:val="000000" w:themeColor="text1"/>
          <w:sz w:val="28"/>
          <w:szCs w:val="28"/>
          <w:lang w:val="uk-UA"/>
        </w:rPr>
        <w:t>В И Р І Ш И Л А:</w:t>
      </w:r>
    </w:p>
    <w:p w:rsidR="00DD247F" w:rsidRPr="00C94826" w:rsidRDefault="00DD247F" w:rsidP="00377693">
      <w:pPr>
        <w:rPr>
          <w:color w:val="000000" w:themeColor="text1"/>
          <w:sz w:val="28"/>
          <w:szCs w:val="28"/>
          <w:lang w:val="uk-UA"/>
        </w:rPr>
      </w:pPr>
    </w:p>
    <w:p w:rsidR="00DD247F" w:rsidRPr="00C94826" w:rsidRDefault="00DD247F" w:rsidP="00FF2198">
      <w:pPr>
        <w:jc w:val="both"/>
        <w:rPr>
          <w:color w:val="000000" w:themeColor="text1"/>
          <w:sz w:val="28"/>
          <w:szCs w:val="28"/>
          <w:lang w:val="uk-UA"/>
        </w:rPr>
      </w:pPr>
      <w:r w:rsidRPr="00C94826">
        <w:rPr>
          <w:color w:val="000000" w:themeColor="text1"/>
          <w:sz w:val="28"/>
          <w:szCs w:val="28"/>
          <w:lang w:val="uk-UA"/>
        </w:rPr>
        <w:tab/>
        <w:t>1.Внести зміни в рішення міської ради від  23 грудня 2015 року   №27 „ Про утворення комісії з питань найменування або перейменування об’єктів благоустрою (топоніміки) та затвердження Положення”, а саме склад комісії з питань найменування (перейменування) об’єктів благоустрою (топоніміки) м.Рахів викласти в новій редакції згідно додатку.</w:t>
      </w:r>
    </w:p>
    <w:p w:rsidR="00DD247F" w:rsidRPr="00C94826" w:rsidRDefault="00DD247F" w:rsidP="00FF2198">
      <w:pPr>
        <w:rPr>
          <w:color w:val="000000" w:themeColor="text1"/>
          <w:sz w:val="28"/>
          <w:szCs w:val="28"/>
          <w:lang w:val="uk-UA"/>
        </w:rPr>
      </w:pPr>
    </w:p>
    <w:p w:rsidR="00DD247F" w:rsidRPr="00C94826" w:rsidRDefault="00DD247F" w:rsidP="00FF2198">
      <w:pPr>
        <w:rPr>
          <w:color w:val="000000" w:themeColor="text1"/>
          <w:sz w:val="28"/>
          <w:szCs w:val="28"/>
          <w:lang w:val="uk-UA"/>
        </w:rPr>
      </w:pPr>
    </w:p>
    <w:p w:rsidR="00DD247F" w:rsidRPr="00C94826" w:rsidRDefault="00DD247F" w:rsidP="00FF2198">
      <w:pPr>
        <w:jc w:val="both"/>
        <w:rPr>
          <w:color w:val="000000" w:themeColor="text1"/>
          <w:sz w:val="28"/>
          <w:szCs w:val="28"/>
          <w:lang w:val="uk-UA"/>
        </w:rPr>
      </w:pPr>
      <w:r w:rsidRPr="00C94826">
        <w:rPr>
          <w:color w:val="000000" w:themeColor="text1"/>
          <w:sz w:val="28"/>
          <w:szCs w:val="28"/>
          <w:lang w:val="uk-UA"/>
        </w:rPr>
        <w:t>В.п. міського голови</w:t>
      </w:r>
    </w:p>
    <w:p w:rsidR="00DD247F" w:rsidRPr="00C94826" w:rsidRDefault="00DD247F" w:rsidP="00FF2198">
      <w:pPr>
        <w:jc w:val="both"/>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DD247F" w:rsidRPr="00C94826" w:rsidRDefault="00DD247F" w:rsidP="00FF2198">
      <w:pPr>
        <w:rPr>
          <w:color w:val="000000" w:themeColor="text1"/>
          <w:sz w:val="28"/>
          <w:szCs w:val="28"/>
          <w:lang w:val="uk-UA"/>
        </w:rPr>
      </w:pPr>
    </w:p>
    <w:p w:rsidR="00DD247F" w:rsidRPr="00C94826" w:rsidRDefault="00DD247F" w:rsidP="00FF2198">
      <w:pPr>
        <w:suppressAutoHyphens w:val="0"/>
        <w:rPr>
          <w:color w:val="000000" w:themeColor="text1"/>
          <w:sz w:val="28"/>
          <w:szCs w:val="28"/>
          <w:lang w:val="uk-UA"/>
        </w:rPr>
      </w:pPr>
      <w:r w:rsidRPr="00C94826">
        <w:rPr>
          <w:color w:val="000000" w:themeColor="text1"/>
          <w:sz w:val="28"/>
          <w:szCs w:val="28"/>
          <w:lang w:val="uk-UA"/>
        </w:rPr>
        <w:br w:type="page"/>
      </w:r>
    </w:p>
    <w:p w:rsidR="00DD247F" w:rsidRPr="00C94826" w:rsidRDefault="00DD247F"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DD247F" w:rsidRPr="00C94826" w:rsidTr="00DD247F">
        <w:trPr>
          <w:jc w:val="right"/>
        </w:trPr>
        <w:tc>
          <w:tcPr>
            <w:tcW w:w="3267" w:type="dxa"/>
            <w:hideMark/>
          </w:tcPr>
          <w:p w:rsidR="00DD247F" w:rsidRPr="00C94826" w:rsidRDefault="00DD247F"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DD247F" w:rsidRPr="00C94826" w:rsidRDefault="00F54F81" w:rsidP="00FF2198">
            <w:pPr>
              <w:rPr>
                <w:color w:val="000000" w:themeColor="text1"/>
                <w:sz w:val="20"/>
                <w:szCs w:val="20"/>
                <w:lang w:val="uk-UA" w:eastAsia="ru-RU"/>
              </w:rPr>
            </w:pPr>
            <w:r w:rsidRPr="00C94826">
              <w:rPr>
                <w:color w:val="000000" w:themeColor="text1"/>
                <w:sz w:val="20"/>
                <w:szCs w:val="20"/>
                <w:lang w:val="uk-UA"/>
              </w:rPr>
              <w:t>39</w:t>
            </w:r>
            <w:r w:rsidR="00DD247F" w:rsidRPr="00C94826">
              <w:rPr>
                <w:color w:val="000000" w:themeColor="text1"/>
                <w:sz w:val="20"/>
                <w:szCs w:val="20"/>
                <w:lang w:val="uk-UA"/>
              </w:rPr>
              <w:t xml:space="preserve">-ої сесії 8-го скликання                                                                   </w:t>
            </w:r>
            <w:r w:rsidRPr="00C94826">
              <w:rPr>
                <w:color w:val="000000" w:themeColor="text1"/>
                <w:sz w:val="20"/>
                <w:szCs w:val="20"/>
                <w:lang w:val="uk-UA"/>
              </w:rPr>
              <w:t xml:space="preserve">                           від 30.10.2023</w:t>
            </w:r>
            <w:r w:rsidR="00DD247F" w:rsidRPr="00C94826">
              <w:rPr>
                <w:color w:val="000000" w:themeColor="text1"/>
                <w:sz w:val="20"/>
                <w:szCs w:val="20"/>
                <w:lang w:val="uk-UA"/>
              </w:rPr>
              <w:t xml:space="preserve"> р. №</w:t>
            </w:r>
            <w:r w:rsidRPr="00C94826">
              <w:rPr>
                <w:color w:val="000000" w:themeColor="text1"/>
                <w:sz w:val="20"/>
                <w:szCs w:val="20"/>
                <w:lang w:val="uk-UA"/>
              </w:rPr>
              <w:t>623</w:t>
            </w:r>
          </w:p>
        </w:tc>
      </w:tr>
    </w:tbl>
    <w:p w:rsidR="00DD247F" w:rsidRPr="00C94826" w:rsidRDefault="00DD247F" w:rsidP="00FF2198">
      <w:pPr>
        <w:rPr>
          <w:color w:val="000000" w:themeColor="text1"/>
          <w:sz w:val="28"/>
          <w:szCs w:val="28"/>
          <w:lang w:val="uk-UA" w:eastAsia="ru-RU"/>
        </w:rPr>
      </w:pPr>
    </w:p>
    <w:p w:rsidR="00DD247F" w:rsidRPr="00C94826" w:rsidRDefault="00DD247F" w:rsidP="00FF2198">
      <w:pPr>
        <w:overflowPunct w:val="0"/>
        <w:autoSpaceDE w:val="0"/>
        <w:autoSpaceDN w:val="0"/>
        <w:adjustRightInd w:val="0"/>
        <w:jc w:val="center"/>
        <w:textAlignment w:val="baseline"/>
        <w:rPr>
          <w:color w:val="000000" w:themeColor="text1"/>
          <w:lang w:val="uk-UA"/>
        </w:rPr>
      </w:pPr>
    </w:p>
    <w:p w:rsidR="00DD247F" w:rsidRPr="00C94826" w:rsidRDefault="00DD247F" w:rsidP="00FF2198">
      <w:pPr>
        <w:overflowPunct w:val="0"/>
        <w:autoSpaceDE w:val="0"/>
        <w:autoSpaceDN w:val="0"/>
        <w:adjustRightInd w:val="0"/>
        <w:jc w:val="center"/>
        <w:textAlignment w:val="baseline"/>
        <w:rPr>
          <w:color w:val="000000" w:themeColor="text1"/>
          <w:lang w:val="uk-UA"/>
        </w:rPr>
      </w:pPr>
    </w:p>
    <w:p w:rsidR="00DD247F" w:rsidRPr="00C94826" w:rsidRDefault="00DD247F" w:rsidP="00FF2198">
      <w:pPr>
        <w:overflowPunct w:val="0"/>
        <w:autoSpaceDE w:val="0"/>
        <w:autoSpaceDN w:val="0"/>
        <w:adjustRightInd w:val="0"/>
        <w:jc w:val="center"/>
        <w:textAlignment w:val="baseline"/>
        <w:rPr>
          <w:b/>
          <w:color w:val="000000" w:themeColor="text1"/>
          <w:sz w:val="28"/>
          <w:szCs w:val="28"/>
          <w:lang w:val="uk-UA"/>
        </w:rPr>
      </w:pPr>
      <w:r w:rsidRPr="00C94826">
        <w:rPr>
          <w:b/>
          <w:color w:val="000000" w:themeColor="text1"/>
          <w:sz w:val="28"/>
          <w:szCs w:val="28"/>
          <w:lang w:val="uk-UA"/>
        </w:rPr>
        <w:t>СКЛАД</w:t>
      </w:r>
    </w:p>
    <w:p w:rsidR="00DD247F" w:rsidRPr="00C94826" w:rsidRDefault="00DD247F" w:rsidP="00FF2198">
      <w:pPr>
        <w:jc w:val="center"/>
        <w:rPr>
          <w:color w:val="000000" w:themeColor="text1"/>
          <w:sz w:val="28"/>
          <w:szCs w:val="28"/>
          <w:lang w:val="uk-UA"/>
        </w:rPr>
      </w:pPr>
      <w:r w:rsidRPr="00C94826">
        <w:rPr>
          <w:color w:val="000000" w:themeColor="text1"/>
          <w:sz w:val="28"/>
          <w:szCs w:val="28"/>
          <w:lang w:val="uk-UA"/>
        </w:rPr>
        <w:t xml:space="preserve">комісії з питань найменування,  </w:t>
      </w:r>
    </w:p>
    <w:p w:rsidR="00DD247F" w:rsidRPr="00C94826" w:rsidRDefault="00DD247F" w:rsidP="00FF2198">
      <w:pPr>
        <w:jc w:val="center"/>
        <w:rPr>
          <w:color w:val="000000" w:themeColor="text1"/>
          <w:sz w:val="28"/>
          <w:szCs w:val="28"/>
          <w:lang w:val="uk-UA"/>
        </w:rPr>
      </w:pPr>
      <w:r w:rsidRPr="00C94826">
        <w:rPr>
          <w:color w:val="000000" w:themeColor="text1"/>
          <w:sz w:val="28"/>
          <w:szCs w:val="28"/>
          <w:lang w:val="uk-UA"/>
        </w:rPr>
        <w:t>перейменування   об’єктів благоустрою (топоніміки)</w:t>
      </w:r>
    </w:p>
    <w:p w:rsidR="00DD247F" w:rsidRPr="00C94826" w:rsidRDefault="00DD247F" w:rsidP="00FF2198">
      <w:pPr>
        <w:pStyle w:val="a4"/>
        <w:ind w:left="0"/>
        <w:jc w:val="both"/>
        <w:rPr>
          <w:b/>
          <w:color w:val="000000" w:themeColor="text1"/>
          <w:sz w:val="28"/>
          <w:szCs w:val="28"/>
          <w:lang w:val="uk-UA"/>
        </w:rPr>
      </w:pPr>
    </w:p>
    <w:p w:rsidR="00DD247F" w:rsidRPr="00C94826" w:rsidRDefault="00DD247F" w:rsidP="00FF2198">
      <w:pPr>
        <w:pStyle w:val="a4"/>
        <w:ind w:left="0"/>
        <w:jc w:val="both"/>
        <w:rPr>
          <w:b/>
          <w:color w:val="000000" w:themeColor="text1"/>
          <w:sz w:val="28"/>
          <w:szCs w:val="28"/>
          <w:lang w:val="uk-UA"/>
        </w:rPr>
      </w:pPr>
      <w:r w:rsidRPr="00C94826">
        <w:rPr>
          <w:b/>
          <w:color w:val="000000" w:themeColor="text1"/>
          <w:sz w:val="28"/>
          <w:szCs w:val="28"/>
          <w:lang w:val="uk-UA"/>
        </w:rPr>
        <w:t>1.Молдавчук Іван Миколайович,</w:t>
      </w:r>
    </w:p>
    <w:p w:rsidR="00DD247F" w:rsidRPr="00C94826" w:rsidRDefault="00DD247F" w:rsidP="00FF2198">
      <w:pPr>
        <w:pStyle w:val="a4"/>
        <w:ind w:left="0"/>
        <w:jc w:val="both"/>
        <w:rPr>
          <w:color w:val="000000" w:themeColor="text1"/>
          <w:sz w:val="28"/>
          <w:szCs w:val="28"/>
          <w:lang w:val="uk-UA"/>
        </w:rPr>
      </w:pPr>
      <w:r w:rsidRPr="00C94826">
        <w:rPr>
          <w:color w:val="000000" w:themeColor="text1"/>
          <w:sz w:val="28"/>
          <w:szCs w:val="28"/>
          <w:lang w:val="uk-UA"/>
        </w:rPr>
        <w:t>заступник міського голови</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 голова комісії</w:t>
      </w:r>
    </w:p>
    <w:p w:rsidR="00DD247F" w:rsidRPr="00C94826" w:rsidRDefault="00DD247F" w:rsidP="00FF2198">
      <w:pPr>
        <w:pStyle w:val="a4"/>
        <w:ind w:left="0"/>
        <w:jc w:val="both"/>
        <w:rPr>
          <w:color w:val="000000" w:themeColor="text1"/>
          <w:sz w:val="28"/>
          <w:szCs w:val="28"/>
          <w:lang w:val="uk-UA"/>
        </w:rPr>
      </w:pPr>
      <w:r w:rsidRPr="00C94826">
        <w:rPr>
          <w:b/>
          <w:color w:val="000000" w:themeColor="text1"/>
          <w:sz w:val="28"/>
          <w:szCs w:val="28"/>
          <w:lang w:val="uk-UA"/>
        </w:rPr>
        <w:t>2.Сенюк Ірина Павлівна</w:t>
      </w:r>
      <w:r w:rsidRPr="00C94826">
        <w:rPr>
          <w:color w:val="000000" w:themeColor="text1"/>
          <w:sz w:val="28"/>
          <w:szCs w:val="28"/>
          <w:lang w:val="uk-UA"/>
        </w:rPr>
        <w:t>,</w:t>
      </w:r>
    </w:p>
    <w:p w:rsidR="00DD247F" w:rsidRPr="00C94826" w:rsidRDefault="00DD247F" w:rsidP="00FF2198">
      <w:pPr>
        <w:pStyle w:val="a4"/>
        <w:ind w:left="0"/>
        <w:jc w:val="both"/>
        <w:rPr>
          <w:color w:val="000000" w:themeColor="text1"/>
          <w:sz w:val="28"/>
          <w:szCs w:val="28"/>
          <w:lang w:val="uk-UA"/>
        </w:rPr>
      </w:pPr>
      <w:r w:rsidRPr="00C94826">
        <w:rPr>
          <w:color w:val="000000" w:themeColor="text1"/>
          <w:sz w:val="28"/>
          <w:szCs w:val="28"/>
          <w:lang w:val="uk-UA"/>
        </w:rPr>
        <w:t>керуюча справами</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 заступник голови комісії</w:t>
      </w:r>
    </w:p>
    <w:p w:rsidR="00463710" w:rsidRPr="00C94826" w:rsidRDefault="00624232" w:rsidP="00FF2198">
      <w:pPr>
        <w:pStyle w:val="a4"/>
        <w:ind w:left="0"/>
        <w:jc w:val="both"/>
        <w:rPr>
          <w:b/>
          <w:color w:val="000000" w:themeColor="text1"/>
          <w:sz w:val="28"/>
          <w:szCs w:val="28"/>
          <w:lang w:val="uk-UA"/>
        </w:rPr>
      </w:pPr>
      <w:r w:rsidRPr="00C94826">
        <w:rPr>
          <w:b/>
          <w:color w:val="000000" w:themeColor="text1"/>
          <w:sz w:val="28"/>
          <w:szCs w:val="28"/>
          <w:lang w:val="uk-UA"/>
        </w:rPr>
        <w:t>3</w:t>
      </w:r>
      <w:r w:rsidR="00463710" w:rsidRPr="00C94826">
        <w:rPr>
          <w:b/>
          <w:color w:val="000000" w:themeColor="text1"/>
          <w:sz w:val="28"/>
          <w:szCs w:val="28"/>
          <w:lang w:val="uk-UA"/>
        </w:rPr>
        <w:t>.Томашук Вікторія Володимирівна</w:t>
      </w:r>
    </w:p>
    <w:p w:rsidR="00463710" w:rsidRPr="00C94826" w:rsidRDefault="00463710" w:rsidP="00FF2198">
      <w:pPr>
        <w:pStyle w:val="a4"/>
        <w:ind w:left="0"/>
        <w:jc w:val="both"/>
        <w:rPr>
          <w:rFonts w:eastAsiaTheme="minorEastAsia"/>
          <w:color w:val="000000" w:themeColor="text1"/>
          <w:kern w:val="2"/>
          <w:sz w:val="26"/>
          <w:szCs w:val="26"/>
          <w:lang w:val="uk-UA"/>
        </w:rPr>
      </w:pPr>
      <w:r w:rsidRPr="00C94826">
        <w:rPr>
          <w:color w:val="000000" w:themeColor="text1"/>
          <w:sz w:val="26"/>
          <w:szCs w:val="26"/>
          <w:lang w:val="uk-UA"/>
        </w:rPr>
        <w:t xml:space="preserve">провідний спеціаліст відділу </w:t>
      </w:r>
      <w:r w:rsidRPr="00C94826">
        <w:rPr>
          <w:rFonts w:eastAsiaTheme="minorEastAsia"/>
          <w:color w:val="000000" w:themeColor="text1"/>
          <w:kern w:val="2"/>
          <w:sz w:val="26"/>
          <w:szCs w:val="26"/>
          <w:lang w:val="uk-UA"/>
        </w:rPr>
        <w:t xml:space="preserve">архітектури та </w:t>
      </w:r>
    </w:p>
    <w:p w:rsidR="00463710" w:rsidRPr="00C94826" w:rsidRDefault="00463710" w:rsidP="00FF2198">
      <w:pPr>
        <w:pStyle w:val="a4"/>
        <w:ind w:left="0"/>
        <w:jc w:val="both"/>
        <w:rPr>
          <w:color w:val="000000" w:themeColor="text1"/>
          <w:sz w:val="26"/>
          <w:szCs w:val="26"/>
          <w:lang w:val="uk-UA"/>
        </w:rPr>
      </w:pPr>
      <w:r w:rsidRPr="00C94826">
        <w:rPr>
          <w:rFonts w:eastAsiaTheme="minorEastAsia"/>
          <w:color w:val="000000" w:themeColor="text1"/>
          <w:kern w:val="2"/>
          <w:sz w:val="26"/>
          <w:szCs w:val="26"/>
          <w:lang w:val="uk-UA"/>
        </w:rPr>
        <w:t xml:space="preserve">містобудування      </w:t>
      </w:r>
      <w:r w:rsidRPr="00C94826">
        <w:rPr>
          <w:rFonts w:eastAsiaTheme="minorEastAsia"/>
          <w:color w:val="000000" w:themeColor="text1"/>
          <w:kern w:val="2"/>
          <w:sz w:val="26"/>
          <w:szCs w:val="26"/>
          <w:lang w:val="uk-UA"/>
        </w:rPr>
        <w:tab/>
      </w:r>
      <w:r w:rsidRPr="00C94826">
        <w:rPr>
          <w:rFonts w:eastAsiaTheme="minorEastAsia"/>
          <w:color w:val="000000" w:themeColor="text1"/>
          <w:kern w:val="2"/>
          <w:sz w:val="26"/>
          <w:szCs w:val="26"/>
          <w:lang w:val="uk-UA"/>
        </w:rPr>
        <w:tab/>
      </w:r>
      <w:r w:rsidRPr="00C94826">
        <w:rPr>
          <w:rFonts w:eastAsiaTheme="minorEastAsia"/>
          <w:color w:val="000000" w:themeColor="text1"/>
          <w:kern w:val="2"/>
          <w:sz w:val="26"/>
          <w:szCs w:val="26"/>
          <w:lang w:val="uk-UA"/>
        </w:rPr>
        <w:tab/>
      </w:r>
      <w:r w:rsidRPr="00C94826">
        <w:rPr>
          <w:rFonts w:eastAsiaTheme="minorEastAsia"/>
          <w:color w:val="000000" w:themeColor="text1"/>
          <w:kern w:val="2"/>
          <w:sz w:val="26"/>
          <w:szCs w:val="26"/>
          <w:lang w:val="uk-UA"/>
        </w:rPr>
        <w:tab/>
      </w:r>
      <w:r w:rsidRPr="00C94826">
        <w:rPr>
          <w:rFonts w:eastAsiaTheme="minorEastAsia"/>
          <w:color w:val="000000" w:themeColor="text1"/>
          <w:kern w:val="2"/>
          <w:sz w:val="26"/>
          <w:szCs w:val="26"/>
          <w:lang w:val="uk-UA"/>
        </w:rPr>
        <w:tab/>
      </w:r>
      <w:r w:rsidRPr="00C94826">
        <w:rPr>
          <w:rFonts w:eastAsiaTheme="minorEastAsia"/>
          <w:color w:val="000000" w:themeColor="text1"/>
          <w:kern w:val="2"/>
          <w:sz w:val="26"/>
          <w:szCs w:val="26"/>
          <w:lang w:val="uk-UA"/>
        </w:rPr>
        <w:tab/>
        <w:t xml:space="preserve">   </w:t>
      </w:r>
      <w:r w:rsidRPr="00C94826">
        <w:rPr>
          <w:color w:val="000000" w:themeColor="text1"/>
          <w:sz w:val="26"/>
          <w:szCs w:val="26"/>
          <w:lang w:val="uk-UA"/>
        </w:rPr>
        <w:t xml:space="preserve">- </w:t>
      </w:r>
      <w:r w:rsidR="00524D00" w:rsidRPr="00C94826">
        <w:rPr>
          <w:color w:val="000000" w:themeColor="text1"/>
          <w:sz w:val="26"/>
          <w:szCs w:val="26"/>
          <w:lang w:val="uk-UA"/>
        </w:rPr>
        <w:t>секретар</w:t>
      </w:r>
      <w:r w:rsidRPr="00C94826">
        <w:rPr>
          <w:color w:val="000000" w:themeColor="text1"/>
          <w:sz w:val="26"/>
          <w:szCs w:val="26"/>
          <w:lang w:val="uk-UA"/>
        </w:rPr>
        <w:t xml:space="preserve"> комісії</w:t>
      </w:r>
    </w:p>
    <w:p w:rsidR="00624232" w:rsidRPr="00C94826" w:rsidRDefault="00624232" w:rsidP="00FF2198">
      <w:pPr>
        <w:pStyle w:val="a4"/>
        <w:ind w:left="0"/>
        <w:jc w:val="both"/>
        <w:rPr>
          <w:color w:val="000000" w:themeColor="text1"/>
          <w:sz w:val="28"/>
          <w:szCs w:val="28"/>
          <w:lang w:val="uk-UA"/>
        </w:rPr>
      </w:pPr>
      <w:r w:rsidRPr="00C94826">
        <w:rPr>
          <w:b/>
          <w:color w:val="000000" w:themeColor="text1"/>
          <w:sz w:val="28"/>
          <w:szCs w:val="28"/>
          <w:lang w:val="uk-UA"/>
        </w:rPr>
        <w:t>4.Козурак Іван Михайлович</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p>
    <w:p w:rsidR="00624232" w:rsidRPr="00C94826" w:rsidRDefault="00624232" w:rsidP="00FF2198">
      <w:pPr>
        <w:pStyle w:val="a4"/>
        <w:ind w:left="0"/>
        <w:jc w:val="both"/>
        <w:rPr>
          <w:color w:val="000000" w:themeColor="text1"/>
          <w:sz w:val="28"/>
          <w:szCs w:val="28"/>
          <w:lang w:val="uk-UA"/>
        </w:rPr>
      </w:pPr>
      <w:r w:rsidRPr="00C94826">
        <w:rPr>
          <w:rFonts w:eastAsiaTheme="minorEastAsia"/>
          <w:color w:val="000000" w:themeColor="text1"/>
          <w:kern w:val="2"/>
          <w:sz w:val="26"/>
          <w:szCs w:val="26"/>
          <w:lang w:val="uk-UA"/>
        </w:rPr>
        <w:t>начальник відділу архітектури та містобудування</w:t>
      </w:r>
      <w:r w:rsidRPr="00C94826">
        <w:rPr>
          <w:rFonts w:eastAsiaTheme="minorEastAsia"/>
          <w:color w:val="000000" w:themeColor="text1"/>
          <w:kern w:val="2"/>
          <w:sz w:val="28"/>
          <w:szCs w:val="28"/>
          <w:lang w:val="uk-UA"/>
        </w:rPr>
        <w:t xml:space="preserve">      </w:t>
      </w:r>
      <w:r w:rsidRPr="00C94826">
        <w:rPr>
          <w:color w:val="000000" w:themeColor="text1"/>
          <w:sz w:val="28"/>
          <w:szCs w:val="28"/>
          <w:lang w:val="uk-UA"/>
        </w:rPr>
        <w:t>- член комісії</w:t>
      </w:r>
    </w:p>
    <w:p w:rsidR="00DD247F" w:rsidRPr="00C94826" w:rsidRDefault="00463710" w:rsidP="00FF2198">
      <w:pPr>
        <w:pStyle w:val="a4"/>
        <w:ind w:left="0"/>
        <w:jc w:val="both"/>
        <w:rPr>
          <w:color w:val="000000" w:themeColor="text1"/>
          <w:sz w:val="28"/>
          <w:szCs w:val="28"/>
          <w:lang w:val="uk-UA"/>
        </w:rPr>
      </w:pPr>
      <w:r w:rsidRPr="00C94826">
        <w:rPr>
          <w:b/>
          <w:color w:val="000000" w:themeColor="text1"/>
          <w:sz w:val="28"/>
          <w:szCs w:val="28"/>
          <w:lang w:val="uk-UA"/>
        </w:rPr>
        <w:t>5</w:t>
      </w:r>
      <w:r w:rsidR="00DD247F" w:rsidRPr="00C94826">
        <w:rPr>
          <w:b/>
          <w:color w:val="000000" w:themeColor="text1"/>
          <w:sz w:val="28"/>
          <w:szCs w:val="28"/>
          <w:lang w:val="uk-UA"/>
        </w:rPr>
        <w:t>.Сливка Василь Михайлович</w:t>
      </w:r>
      <w:r w:rsidR="00DD247F" w:rsidRPr="00C94826">
        <w:rPr>
          <w:color w:val="000000" w:themeColor="text1"/>
          <w:sz w:val="28"/>
          <w:szCs w:val="28"/>
          <w:lang w:val="uk-UA"/>
        </w:rPr>
        <w:t>,</w:t>
      </w:r>
    </w:p>
    <w:p w:rsidR="00DD247F" w:rsidRPr="00C94826" w:rsidRDefault="00DD247F" w:rsidP="00FF2198">
      <w:pPr>
        <w:pStyle w:val="a4"/>
        <w:ind w:left="0"/>
        <w:jc w:val="both"/>
        <w:rPr>
          <w:rFonts w:eastAsiaTheme="minorEastAsia"/>
          <w:color w:val="000000" w:themeColor="text1"/>
          <w:kern w:val="2"/>
          <w:sz w:val="26"/>
          <w:szCs w:val="26"/>
          <w:lang w:val="uk-UA"/>
        </w:rPr>
      </w:pPr>
      <w:r w:rsidRPr="00C94826">
        <w:rPr>
          <w:rFonts w:eastAsiaTheme="minorEastAsia"/>
          <w:color w:val="000000" w:themeColor="text1"/>
          <w:kern w:val="2"/>
          <w:sz w:val="26"/>
          <w:szCs w:val="26"/>
          <w:lang w:val="uk-UA"/>
        </w:rPr>
        <w:t xml:space="preserve">начальник відділу житлово-комунального </w:t>
      </w:r>
    </w:p>
    <w:p w:rsidR="00DD247F" w:rsidRPr="00C94826" w:rsidRDefault="00DD247F" w:rsidP="00FF2198">
      <w:pPr>
        <w:pStyle w:val="a4"/>
        <w:ind w:left="0"/>
        <w:jc w:val="both"/>
        <w:rPr>
          <w:rFonts w:eastAsiaTheme="minorEastAsia"/>
          <w:color w:val="000000" w:themeColor="text1"/>
          <w:kern w:val="2"/>
          <w:sz w:val="26"/>
          <w:szCs w:val="26"/>
          <w:lang w:val="uk-UA"/>
        </w:rPr>
      </w:pPr>
      <w:r w:rsidRPr="00C94826">
        <w:rPr>
          <w:rFonts w:eastAsiaTheme="minorEastAsia"/>
          <w:color w:val="000000" w:themeColor="text1"/>
          <w:kern w:val="2"/>
          <w:sz w:val="26"/>
          <w:szCs w:val="26"/>
          <w:lang w:val="uk-UA"/>
        </w:rPr>
        <w:t>господарства та господарського забезпечення</w:t>
      </w:r>
      <w:r w:rsidRPr="00C94826">
        <w:rPr>
          <w:rFonts w:eastAsiaTheme="minorEastAsia"/>
          <w:color w:val="000000" w:themeColor="text1"/>
          <w:kern w:val="2"/>
          <w:sz w:val="26"/>
          <w:szCs w:val="26"/>
          <w:lang w:val="uk-UA"/>
        </w:rPr>
        <w:tab/>
        <w:t xml:space="preserve">     </w:t>
      </w:r>
      <w:r w:rsidRPr="00C94826">
        <w:rPr>
          <w:color w:val="000000" w:themeColor="text1"/>
          <w:sz w:val="28"/>
          <w:szCs w:val="28"/>
          <w:lang w:val="uk-UA"/>
        </w:rPr>
        <w:t>- член комісії</w:t>
      </w:r>
    </w:p>
    <w:p w:rsidR="00DD247F" w:rsidRPr="00C94826" w:rsidRDefault="00463710" w:rsidP="00FF2198">
      <w:pPr>
        <w:pStyle w:val="a4"/>
        <w:ind w:left="0"/>
        <w:jc w:val="both"/>
        <w:rPr>
          <w:rFonts w:eastAsiaTheme="minorEastAsia"/>
          <w:b/>
          <w:color w:val="000000" w:themeColor="text1"/>
          <w:kern w:val="2"/>
          <w:sz w:val="28"/>
          <w:szCs w:val="28"/>
          <w:lang w:val="uk-UA"/>
        </w:rPr>
      </w:pPr>
      <w:r w:rsidRPr="00C94826">
        <w:rPr>
          <w:rFonts w:eastAsiaTheme="minorEastAsia"/>
          <w:b/>
          <w:color w:val="000000" w:themeColor="text1"/>
          <w:kern w:val="2"/>
          <w:sz w:val="28"/>
          <w:szCs w:val="28"/>
          <w:lang w:val="uk-UA"/>
        </w:rPr>
        <w:t>6</w:t>
      </w:r>
      <w:r w:rsidR="00DD247F" w:rsidRPr="00C94826">
        <w:rPr>
          <w:rFonts w:eastAsiaTheme="minorEastAsia"/>
          <w:b/>
          <w:color w:val="000000" w:themeColor="text1"/>
          <w:kern w:val="2"/>
          <w:sz w:val="28"/>
          <w:szCs w:val="28"/>
          <w:lang w:val="uk-UA"/>
        </w:rPr>
        <w:t>.Буряк Юлія Леонідівна,</w:t>
      </w:r>
    </w:p>
    <w:p w:rsidR="00DD247F" w:rsidRPr="00C94826" w:rsidRDefault="00DD247F" w:rsidP="00FF2198">
      <w:pPr>
        <w:pStyle w:val="a4"/>
        <w:ind w:left="0"/>
        <w:jc w:val="both"/>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начальник ЦНАП</w:t>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t xml:space="preserve">    </w:t>
      </w:r>
      <w:r w:rsidRPr="00C94826">
        <w:rPr>
          <w:color w:val="000000" w:themeColor="text1"/>
          <w:sz w:val="28"/>
          <w:szCs w:val="28"/>
          <w:lang w:val="uk-UA"/>
        </w:rPr>
        <w:t>- член комісії</w:t>
      </w:r>
    </w:p>
    <w:p w:rsidR="00DD247F" w:rsidRPr="00C94826" w:rsidRDefault="00463710" w:rsidP="00FF2198">
      <w:pPr>
        <w:pStyle w:val="a4"/>
        <w:ind w:left="0"/>
        <w:jc w:val="both"/>
        <w:rPr>
          <w:color w:val="000000" w:themeColor="text1"/>
          <w:sz w:val="28"/>
          <w:szCs w:val="28"/>
          <w:lang w:val="uk-UA"/>
        </w:rPr>
      </w:pPr>
      <w:r w:rsidRPr="00C94826">
        <w:rPr>
          <w:b/>
          <w:color w:val="000000" w:themeColor="text1"/>
          <w:sz w:val="28"/>
          <w:szCs w:val="28"/>
          <w:lang w:val="uk-UA"/>
        </w:rPr>
        <w:t>7</w:t>
      </w:r>
      <w:r w:rsidR="00DD247F" w:rsidRPr="00C94826">
        <w:rPr>
          <w:b/>
          <w:color w:val="000000" w:themeColor="text1"/>
          <w:sz w:val="28"/>
          <w:szCs w:val="28"/>
          <w:lang w:val="uk-UA"/>
        </w:rPr>
        <w:t>.Панасюк Андрій Миколайович</w:t>
      </w:r>
      <w:r w:rsidR="00DD247F" w:rsidRPr="00C94826">
        <w:rPr>
          <w:color w:val="000000" w:themeColor="text1"/>
          <w:sz w:val="28"/>
          <w:szCs w:val="28"/>
          <w:lang w:val="uk-UA"/>
        </w:rPr>
        <w:t>,</w:t>
      </w:r>
    </w:p>
    <w:p w:rsidR="00DD247F" w:rsidRPr="00C94826" w:rsidRDefault="00DD247F" w:rsidP="00FF2198">
      <w:pPr>
        <w:pStyle w:val="a4"/>
        <w:ind w:left="0"/>
        <w:jc w:val="both"/>
        <w:rPr>
          <w:color w:val="000000" w:themeColor="text1"/>
          <w:sz w:val="28"/>
          <w:szCs w:val="28"/>
          <w:lang w:val="uk-UA"/>
        </w:rPr>
      </w:pPr>
      <w:r w:rsidRPr="00C94826">
        <w:rPr>
          <w:color w:val="000000" w:themeColor="text1"/>
          <w:sz w:val="28"/>
          <w:szCs w:val="28"/>
          <w:lang w:val="uk-UA"/>
        </w:rPr>
        <w:t>староста села Ділове</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 член комісії</w:t>
      </w:r>
    </w:p>
    <w:p w:rsidR="00DD247F" w:rsidRPr="00C94826" w:rsidRDefault="00DD247F" w:rsidP="00FF2198">
      <w:pPr>
        <w:pStyle w:val="a4"/>
        <w:ind w:left="0"/>
        <w:jc w:val="both"/>
        <w:rPr>
          <w:color w:val="000000" w:themeColor="text1"/>
          <w:sz w:val="28"/>
          <w:szCs w:val="28"/>
          <w:lang w:val="uk-UA"/>
        </w:rPr>
      </w:pPr>
      <w:r w:rsidRPr="00C94826">
        <w:rPr>
          <w:b/>
          <w:color w:val="000000" w:themeColor="text1"/>
          <w:sz w:val="28"/>
          <w:szCs w:val="28"/>
          <w:lang w:val="uk-UA"/>
        </w:rPr>
        <w:t>8.Юркуц Любов Ярославівна</w:t>
      </w:r>
      <w:r w:rsidRPr="00C94826">
        <w:rPr>
          <w:color w:val="000000" w:themeColor="text1"/>
          <w:sz w:val="28"/>
          <w:szCs w:val="28"/>
          <w:lang w:val="uk-UA"/>
        </w:rPr>
        <w:t>,</w:t>
      </w:r>
    </w:p>
    <w:p w:rsidR="00DD247F" w:rsidRPr="00C94826" w:rsidRDefault="00DD247F" w:rsidP="00FF2198">
      <w:pPr>
        <w:pStyle w:val="a4"/>
        <w:ind w:left="0"/>
        <w:jc w:val="both"/>
        <w:rPr>
          <w:color w:val="000000" w:themeColor="text1"/>
          <w:sz w:val="28"/>
          <w:szCs w:val="28"/>
          <w:lang w:val="uk-UA"/>
        </w:rPr>
      </w:pPr>
      <w:r w:rsidRPr="00C94826">
        <w:rPr>
          <w:color w:val="000000" w:themeColor="text1"/>
          <w:sz w:val="28"/>
          <w:szCs w:val="28"/>
          <w:lang w:val="uk-UA"/>
        </w:rPr>
        <w:t>староста села Костилівка</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 член комісії</w:t>
      </w:r>
    </w:p>
    <w:p w:rsidR="00DD247F" w:rsidRPr="00C94826" w:rsidRDefault="00DD247F" w:rsidP="00FF2198">
      <w:pPr>
        <w:pStyle w:val="a4"/>
        <w:ind w:left="0"/>
        <w:jc w:val="both"/>
        <w:rPr>
          <w:color w:val="000000" w:themeColor="text1"/>
          <w:sz w:val="28"/>
          <w:szCs w:val="28"/>
          <w:lang w:val="uk-UA"/>
        </w:rPr>
      </w:pPr>
      <w:r w:rsidRPr="00C94826">
        <w:rPr>
          <w:b/>
          <w:color w:val="000000" w:themeColor="text1"/>
          <w:sz w:val="28"/>
          <w:szCs w:val="28"/>
          <w:lang w:val="uk-UA"/>
        </w:rPr>
        <w:t>9.Сагайда Микола Васильович</w:t>
      </w:r>
      <w:r w:rsidRPr="00C94826">
        <w:rPr>
          <w:color w:val="000000" w:themeColor="text1"/>
          <w:sz w:val="28"/>
          <w:szCs w:val="28"/>
          <w:lang w:val="uk-UA"/>
        </w:rPr>
        <w:t>,</w:t>
      </w:r>
    </w:p>
    <w:p w:rsidR="00DD247F" w:rsidRPr="00C94826" w:rsidRDefault="00DD247F" w:rsidP="00FF2198">
      <w:pPr>
        <w:pStyle w:val="a4"/>
        <w:ind w:left="0"/>
        <w:jc w:val="both"/>
        <w:rPr>
          <w:color w:val="000000" w:themeColor="text1"/>
          <w:sz w:val="28"/>
          <w:szCs w:val="28"/>
          <w:lang w:val="uk-UA"/>
        </w:rPr>
      </w:pPr>
      <w:r w:rsidRPr="00C94826">
        <w:rPr>
          <w:color w:val="000000" w:themeColor="text1"/>
          <w:sz w:val="28"/>
          <w:szCs w:val="28"/>
          <w:lang w:val="uk-UA"/>
        </w:rPr>
        <w:t>староста села Білин</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xml:space="preserve">   - член комісії</w:t>
      </w:r>
    </w:p>
    <w:p w:rsidR="00DD247F" w:rsidRPr="00C94826" w:rsidRDefault="00DD247F" w:rsidP="00FF2198">
      <w:pPr>
        <w:suppressAutoHyphens w:val="0"/>
        <w:rPr>
          <w:rFonts w:eastAsia="Calibri"/>
          <w:color w:val="000000" w:themeColor="text1"/>
          <w:sz w:val="27"/>
          <w:szCs w:val="27"/>
          <w:lang w:val="uk-UA"/>
        </w:rPr>
      </w:pPr>
    </w:p>
    <w:p w:rsidR="00DD247F" w:rsidRPr="00C94826" w:rsidRDefault="00DD247F" w:rsidP="00FF2198">
      <w:pPr>
        <w:suppressAutoHyphens w:val="0"/>
        <w:rPr>
          <w:rFonts w:eastAsia="Calibri"/>
          <w:color w:val="000000" w:themeColor="text1"/>
          <w:sz w:val="27"/>
          <w:szCs w:val="27"/>
          <w:lang w:val="uk-UA"/>
        </w:rPr>
      </w:pPr>
    </w:p>
    <w:p w:rsidR="00DD247F" w:rsidRPr="00C94826" w:rsidRDefault="00DD247F" w:rsidP="00FF2198">
      <w:pPr>
        <w:suppressAutoHyphens w:val="0"/>
        <w:rPr>
          <w:rFonts w:eastAsia="Calibri"/>
          <w:color w:val="000000" w:themeColor="text1"/>
          <w:sz w:val="27"/>
          <w:szCs w:val="27"/>
          <w:lang w:val="uk-UA"/>
        </w:rPr>
      </w:pPr>
      <w:r w:rsidRPr="00C94826">
        <w:rPr>
          <w:rFonts w:eastAsia="Calibri"/>
          <w:color w:val="000000" w:themeColor="text1"/>
          <w:sz w:val="27"/>
          <w:szCs w:val="27"/>
          <w:lang w:val="uk-UA"/>
        </w:rPr>
        <w:t xml:space="preserve">   </w:t>
      </w:r>
    </w:p>
    <w:p w:rsidR="00DD247F" w:rsidRPr="00C94826" w:rsidRDefault="00DD247F" w:rsidP="00FF2198">
      <w:pPr>
        <w:jc w:val="both"/>
        <w:rPr>
          <w:color w:val="000000" w:themeColor="text1"/>
          <w:sz w:val="28"/>
          <w:szCs w:val="28"/>
          <w:lang w:val="uk-UA"/>
        </w:rPr>
      </w:pPr>
      <w:r w:rsidRPr="00C94826">
        <w:rPr>
          <w:color w:val="000000" w:themeColor="text1"/>
          <w:sz w:val="28"/>
          <w:szCs w:val="28"/>
          <w:lang w:val="uk-UA"/>
        </w:rPr>
        <w:t>В.п. міського голови</w:t>
      </w:r>
    </w:p>
    <w:p w:rsidR="00DD247F" w:rsidRPr="00C94826" w:rsidRDefault="00DD247F" w:rsidP="00FF2198">
      <w:pPr>
        <w:jc w:val="both"/>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DD247F" w:rsidRPr="00C94826" w:rsidRDefault="00DD247F" w:rsidP="00FF2198">
      <w:pPr>
        <w:suppressAutoHyphens w:val="0"/>
        <w:rPr>
          <w:rFonts w:eastAsia="Calibri"/>
          <w:color w:val="000000" w:themeColor="text1"/>
          <w:sz w:val="27"/>
          <w:szCs w:val="27"/>
          <w:lang w:val="uk-UA"/>
        </w:rPr>
      </w:pPr>
    </w:p>
    <w:p w:rsidR="00524D00" w:rsidRPr="00C94826" w:rsidRDefault="00524D00" w:rsidP="00FF2198">
      <w:pPr>
        <w:suppressAutoHyphens w:val="0"/>
        <w:rPr>
          <w:rFonts w:eastAsiaTheme="minorHAnsi"/>
          <w:color w:val="000000" w:themeColor="text1"/>
          <w:sz w:val="22"/>
          <w:szCs w:val="22"/>
          <w:lang w:val="uk-UA"/>
        </w:rPr>
      </w:pPr>
      <w:r w:rsidRPr="00C94826">
        <w:rPr>
          <w:rFonts w:eastAsiaTheme="minorHAnsi"/>
          <w:color w:val="000000" w:themeColor="text1"/>
          <w:sz w:val="22"/>
          <w:szCs w:val="22"/>
          <w:lang w:val="uk-UA"/>
        </w:rPr>
        <w:br w:type="page"/>
      </w:r>
    </w:p>
    <w:p w:rsidR="004544A6" w:rsidRPr="00C94826" w:rsidRDefault="004544A6" w:rsidP="00FF2198">
      <w:pPr>
        <w:suppressAutoHyphens w:val="0"/>
        <w:rPr>
          <w:rFonts w:eastAsiaTheme="minorHAnsi"/>
          <w:color w:val="000000" w:themeColor="text1"/>
          <w:sz w:val="22"/>
          <w:szCs w:val="22"/>
          <w:lang w:val="uk-UA"/>
        </w:rPr>
      </w:pPr>
    </w:p>
    <w:p w:rsidR="00F54F81" w:rsidRPr="00C94826" w:rsidRDefault="00F54F81" w:rsidP="00FF2198">
      <w:pPr>
        <w:rPr>
          <w:color w:val="000000" w:themeColor="text1"/>
          <w:sz w:val="28"/>
          <w:szCs w:val="28"/>
          <w:lang w:val="uk-UA" w:eastAsia="uk-UA"/>
        </w:rPr>
      </w:pPr>
    </w:p>
    <w:p w:rsidR="00F54F81" w:rsidRPr="00C94826" w:rsidRDefault="00F54F81"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713024"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F54F81" w:rsidRPr="00C94826" w:rsidRDefault="00F54F81" w:rsidP="00FF2198">
      <w:pPr>
        <w:jc w:val="right"/>
        <w:rPr>
          <w:color w:val="000000" w:themeColor="text1"/>
          <w:sz w:val="28"/>
          <w:szCs w:val="28"/>
          <w:lang w:val="uk-UA"/>
        </w:rPr>
      </w:pPr>
    </w:p>
    <w:p w:rsidR="00F54F81" w:rsidRPr="00C94826" w:rsidRDefault="00F54F81"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F54F81" w:rsidRPr="00C94826" w:rsidRDefault="00F54F81"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F54F81" w:rsidRPr="00C94826" w:rsidRDefault="00F54F81"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F54F81" w:rsidRPr="00C94826" w:rsidRDefault="00F54F81"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F54F81" w:rsidRPr="00C94826" w:rsidRDefault="00F54F81"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F54F81" w:rsidRPr="00C94826" w:rsidRDefault="00F54F81" w:rsidP="00FF2198">
      <w:pPr>
        <w:rPr>
          <w:color w:val="000000" w:themeColor="text1"/>
          <w:sz w:val="28"/>
          <w:szCs w:val="28"/>
          <w:lang w:val="uk-UA"/>
        </w:rPr>
      </w:pPr>
    </w:p>
    <w:p w:rsidR="00F54F81" w:rsidRPr="00C94826" w:rsidRDefault="00F54F81" w:rsidP="00FF2198">
      <w:pPr>
        <w:jc w:val="center"/>
        <w:rPr>
          <w:color w:val="000000" w:themeColor="text1"/>
          <w:sz w:val="28"/>
          <w:szCs w:val="28"/>
          <w:lang w:val="uk-UA"/>
        </w:rPr>
      </w:pPr>
      <w:r w:rsidRPr="00C94826">
        <w:rPr>
          <w:color w:val="000000" w:themeColor="text1"/>
          <w:sz w:val="28"/>
          <w:szCs w:val="28"/>
          <w:lang w:val="uk-UA"/>
        </w:rPr>
        <w:t>Р І Ш Е Н Н Я</w:t>
      </w:r>
    </w:p>
    <w:p w:rsidR="00F54F81" w:rsidRPr="00C94826" w:rsidRDefault="00F54F81" w:rsidP="00FF2198">
      <w:pPr>
        <w:rPr>
          <w:color w:val="000000" w:themeColor="text1"/>
          <w:sz w:val="28"/>
          <w:szCs w:val="28"/>
          <w:lang w:val="uk-UA"/>
        </w:rPr>
      </w:pPr>
    </w:p>
    <w:p w:rsidR="00F54F81" w:rsidRPr="00C94826" w:rsidRDefault="00F54F81"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№624</w:t>
      </w:r>
    </w:p>
    <w:p w:rsidR="00F54F81" w:rsidRPr="00C94826" w:rsidRDefault="00F54F81" w:rsidP="00FF2198">
      <w:pPr>
        <w:rPr>
          <w:color w:val="000000" w:themeColor="text1"/>
          <w:sz w:val="28"/>
          <w:szCs w:val="28"/>
          <w:lang w:val="uk-UA"/>
        </w:rPr>
      </w:pPr>
      <w:r w:rsidRPr="00C94826">
        <w:rPr>
          <w:color w:val="000000" w:themeColor="text1"/>
          <w:sz w:val="28"/>
          <w:szCs w:val="28"/>
          <w:lang w:val="uk-UA"/>
        </w:rPr>
        <w:t>м. Рахів</w:t>
      </w:r>
    </w:p>
    <w:p w:rsidR="00110637" w:rsidRPr="00C94826" w:rsidRDefault="00110637" w:rsidP="00FF2198">
      <w:pPr>
        <w:rPr>
          <w:color w:val="000000" w:themeColor="text1"/>
          <w:sz w:val="28"/>
          <w:szCs w:val="28"/>
          <w:lang w:val="uk-UA"/>
        </w:rPr>
      </w:pPr>
    </w:p>
    <w:p w:rsidR="00110637" w:rsidRPr="00C94826" w:rsidRDefault="00110637" w:rsidP="00FF2198">
      <w:pPr>
        <w:rPr>
          <w:rFonts w:eastAsia="Calibri"/>
          <w:color w:val="000000" w:themeColor="text1"/>
          <w:sz w:val="28"/>
          <w:szCs w:val="28"/>
          <w:lang w:val="uk-UA"/>
        </w:rPr>
      </w:pPr>
      <w:r w:rsidRPr="00C94826">
        <w:rPr>
          <w:color w:val="000000" w:themeColor="text1"/>
          <w:sz w:val="28"/>
          <w:szCs w:val="28"/>
          <w:lang w:val="uk-UA"/>
        </w:rPr>
        <w:t xml:space="preserve">Про безоплатну передачу комунального </w:t>
      </w:r>
    </w:p>
    <w:p w:rsidR="00110637" w:rsidRPr="00C94826" w:rsidRDefault="00110637" w:rsidP="00FF2198">
      <w:pPr>
        <w:rPr>
          <w:color w:val="000000" w:themeColor="text1"/>
          <w:sz w:val="28"/>
          <w:szCs w:val="28"/>
          <w:lang w:val="uk-UA"/>
        </w:rPr>
      </w:pPr>
      <w:r w:rsidRPr="00C94826">
        <w:rPr>
          <w:color w:val="000000" w:themeColor="text1"/>
          <w:sz w:val="28"/>
          <w:szCs w:val="28"/>
          <w:lang w:val="uk-UA"/>
        </w:rPr>
        <w:t>майна (майнових цінностей)</w:t>
      </w:r>
    </w:p>
    <w:p w:rsidR="00110637" w:rsidRPr="00C94826" w:rsidRDefault="00110637" w:rsidP="00FF2198">
      <w:pPr>
        <w:autoSpaceDE w:val="0"/>
        <w:autoSpaceDN w:val="0"/>
        <w:adjustRightInd w:val="0"/>
        <w:jc w:val="both"/>
        <w:rPr>
          <w:rFonts w:eastAsia="Calibri"/>
          <w:color w:val="000000" w:themeColor="text1"/>
          <w:sz w:val="28"/>
          <w:szCs w:val="28"/>
          <w:lang w:val="uk-UA"/>
        </w:rPr>
      </w:pPr>
    </w:p>
    <w:p w:rsidR="00377693" w:rsidRPr="00C94826" w:rsidRDefault="00110637" w:rsidP="00377693">
      <w:pPr>
        <w:jc w:val="both"/>
        <w:rPr>
          <w:i/>
          <w:color w:val="000000" w:themeColor="text1"/>
          <w:sz w:val="28"/>
          <w:szCs w:val="28"/>
          <w:lang w:val="uk-UA"/>
        </w:rPr>
      </w:pPr>
      <w:r w:rsidRPr="00C94826">
        <w:rPr>
          <w:color w:val="000000" w:themeColor="text1"/>
          <w:sz w:val="28"/>
          <w:szCs w:val="28"/>
          <w:lang w:val="uk-UA"/>
        </w:rPr>
        <w:t>Відповідно до Закону України  «Про місцеве самоврядування в Україні», «Про правовий режим воєнного стану», враховуючи програму матеріально-технічного забезпечення  Рахівського РТЦК та СП, розглянувши лист-клопотання Рахівського районного центру комплектування та соціальної підтримки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та звернення військової частини А4117 про передачу товарно-матеріальних</w:t>
      </w:r>
      <w:r w:rsidR="00377693" w:rsidRPr="00C94826">
        <w:rPr>
          <w:color w:val="000000" w:themeColor="text1"/>
          <w:sz w:val="28"/>
          <w:szCs w:val="28"/>
          <w:lang w:val="uk-UA"/>
        </w:rPr>
        <w:t>,</w:t>
      </w:r>
      <w:r w:rsidRPr="00C94826">
        <w:rPr>
          <w:color w:val="000000" w:themeColor="text1"/>
          <w:sz w:val="28"/>
          <w:szCs w:val="28"/>
          <w:lang w:val="uk-UA"/>
        </w:rPr>
        <w:t xml:space="preserve"> </w:t>
      </w:r>
      <w:r w:rsidR="00377693" w:rsidRPr="00C94826">
        <w:rPr>
          <w:color w:val="000000" w:themeColor="text1"/>
          <w:sz w:val="28"/>
          <w:szCs w:val="28"/>
          <w:lang w:val="uk-UA"/>
        </w:rPr>
        <w:t xml:space="preserve">Рахівська міська рада </w:t>
      </w:r>
    </w:p>
    <w:p w:rsidR="00377693" w:rsidRPr="00C94826" w:rsidRDefault="00377693" w:rsidP="00377693">
      <w:pPr>
        <w:jc w:val="both"/>
        <w:rPr>
          <w:color w:val="000000" w:themeColor="text1"/>
          <w:sz w:val="28"/>
          <w:szCs w:val="28"/>
          <w:lang w:val="uk-UA"/>
        </w:rPr>
      </w:pPr>
    </w:p>
    <w:p w:rsidR="00377693" w:rsidRPr="00C94826" w:rsidRDefault="00377693" w:rsidP="00377693">
      <w:pPr>
        <w:jc w:val="center"/>
        <w:rPr>
          <w:color w:val="000000" w:themeColor="text1"/>
          <w:sz w:val="28"/>
          <w:szCs w:val="28"/>
          <w:lang w:val="uk-UA"/>
        </w:rPr>
      </w:pPr>
      <w:r w:rsidRPr="00C94826">
        <w:rPr>
          <w:color w:val="000000" w:themeColor="text1"/>
          <w:sz w:val="28"/>
          <w:szCs w:val="28"/>
          <w:lang w:val="uk-UA"/>
        </w:rPr>
        <w:t>В И Р І Ш И Л А:</w:t>
      </w:r>
    </w:p>
    <w:p w:rsidR="00377693" w:rsidRPr="00C94826" w:rsidRDefault="00377693" w:rsidP="00377693">
      <w:pPr>
        <w:rPr>
          <w:color w:val="000000" w:themeColor="text1"/>
          <w:sz w:val="28"/>
          <w:szCs w:val="28"/>
          <w:lang w:val="uk-UA"/>
        </w:rPr>
      </w:pPr>
    </w:p>
    <w:p w:rsidR="00110637" w:rsidRPr="00C94826" w:rsidRDefault="00110637" w:rsidP="00377693">
      <w:pPr>
        <w:autoSpaceDE w:val="0"/>
        <w:autoSpaceDN w:val="0"/>
        <w:adjustRightInd w:val="0"/>
        <w:ind w:firstLine="708"/>
        <w:jc w:val="both"/>
        <w:rPr>
          <w:color w:val="000000" w:themeColor="text1"/>
          <w:sz w:val="28"/>
          <w:szCs w:val="28"/>
          <w:lang w:val="uk-UA"/>
        </w:rPr>
      </w:pPr>
      <w:r w:rsidRPr="00C94826">
        <w:rPr>
          <w:color w:val="000000" w:themeColor="text1"/>
          <w:sz w:val="28"/>
          <w:szCs w:val="28"/>
          <w:lang w:val="uk-UA"/>
        </w:rPr>
        <w:t>1.Передати безоплатно комунальне майно (майнові цінності) з балансу Рахівської міської ради на баланс Рахівського РТЦК та СП Рахівської міської ради (згідно додатку №1).</w:t>
      </w:r>
    </w:p>
    <w:p w:rsidR="00110637" w:rsidRPr="00C94826" w:rsidRDefault="00110637" w:rsidP="00FF2198">
      <w:pPr>
        <w:tabs>
          <w:tab w:val="left" w:pos="851"/>
        </w:tabs>
        <w:jc w:val="both"/>
        <w:rPr>
          <w:color w:val="000000" w:themeColor="text1"/>
          <w:sz w:val="28"/>
          <w:szCs w:val="28"/>
          <w:lang w:val="uk-UA"/>
        </w:rPr>
      </w:pPr>
      <w:r w:rsidRPr="00C94826">
        <w:rPr>
          <w:color w:val="000000" w:themeColor="text1"/>
          <w:sz w:val="28"/>
          <w:szCs w:val="28"/>
          <w:lang w:val="uk-UA"/>
        </w:rPr>
        <w:tab/>
        <w:t>2. Уповноважити завідуючого господарством</w:t>
      </w:r>
      <w:r w:rsidR="00E56F04" w:rsidRPr="00C94826">
        <w:rPr>
          <w:color w:val="000000" w:themeColor="text1"/>
          <w:sz w:val="28"/>
          <w:szCs w:val="28"/>
          <w:lang w:val="uk-UA"/>
        </w:rPr>
        <w:t xml:space="preserve">  </w:t>
      </w:r>
      <w:r w:rsidRPr="00C94826">
        <w:rPr>
          <w:color w:val="000000" w:themeColor="text1"/>
          <w:sz w:val="28"/>
          <w:szCs w:val="28"/>
          <w:lang w:val="uk-UA"/>
        </w:rPr>
        <w:t>Рахівської міської ради (Миколу Шемоту) та начальника відділу забезпечення Рахівського РТЦК та СП (майора Віктора Дзюбака)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110637" w:rsidRPr="00C94826" w:rsidRDefault="00110637" w:rsidP="00FF2198">
      <w:pPr>
        <w:tabs>
          <w:tab w:val="left" w:pos="851"/>
        </w:tabs>
        <w:jc w:val="both"/>
        <w:rPr>
          <w:color w:val="000000" w:themeColor="text1"/>
          <w:sz w:val="28"/>
          <w:szCs w:val="28"/>
          <w:lang w:val="uk-UA"/>
        </w:rPr>
      </w:pPr>
      <w:r w:rsidRPr="00C94826">
        <w:rPr>
          <w:color w:val="000000" w:themeColor="text1"/>
          <w:sz w:val="28"/>
          <w:szCs w:val="28"/>
          <w:lang w:val="uk-UA"/>
        </w:rPr>
        <w:t xml:space="preserve">          3. Передати на баланс військової частини А 4117 товарно-матеріальні цінності ( згідно додатку №2).</w:t>
      </w:r>
    </w:p>
    <w:p w:rsidR="002D3BFD" w:rsidRPr="00C94826" w:rsidRDefault="002D3BFD" w:rsidP="00FF2198">
      <w:pPr>
        <w:suppressAutoHyphens w:val="0"/>
        <w:rPr>
          <w:color w:val="000000" w:themeColor="text1"/>
          <w:sz w:val="28"/>
          <w:szCs w:val="28"/>
          <w:lang w:val="uk-UA"/>
        </w:rPr>
      </w:pPr>
      <w:r w:rsidRPr="00C94826">
        <w:rPr>
          <w:color w:val="000000" w:themeColor="text1"/>
          <w:sz w:val="28"/>
          <w:szCs w:val="28"/>
          <w:lang w:val="uk-UA"/>
        </w:rPr>
        <w:br w:type="page"/>
      </w:r>
    </w:p>
    <w:p w:rsidR="002D3BFD" w:rsidRPr="00C94826" w:rsidRDefault="002D3BFD" w:rsidP="00FF2198">
      <w:pPr>
        <w:tabs>
          <w:tab w:val="left" w:pos="851"/>
        </w:tabs>
        <w:jc w:val="both"/>
        <w:rPr>
          <w:color w:val="000000" w:themeColor="text1"/>
          <w:sz w:val="28"/>
          <w:szCs w:val="28"/>
          <w:lang w:val="uk-UA"/>
        </w:rPr>
      </w:pPr>
    </w:p>
    <w:p w:rsidR="002D3BFD" w:rsidRPr="00C94826" w:rsidRDefault="002D3BFD" w:rsidP="00FF2198">
      <w:pPr>
        <w:tabs>
          <w:tab w:val="left" w:pos="851"/>
        </w:tabs>
        <w:jc w:val="both"/>
        <w:rPr>
          <w:color w:val="000000" w:themeColor="text1"/>
          <w:sz w:val="28"/>
          <w:szCs w:val="28"/>
          <w:lang w:val="uk-UA"/>
        </w:rPr>
      </w:pPr>
    </w:p>
    <w:p w:rsidR="00110637" w:rsidRPr="00C94826" w:rsidRDefault="00110637" w:rsidP="00FF2198">
      <w:pPr>
        <w:tabs>
          <w:tab w:val="left" w:pos="851"/>
        </w:tabs>
        <w:jc w:val="both"/>
        <w:rPr>
          <w:color w:val="000000" w:themeColor="text1"/>
          <w:sz w:val="28"/>
          <w:szCs w:val="28"/>
          <w:lang w:val="uk-UA"/>
        </w:rPr>
      </w:pPr>
      <w:r w:rsidRPr="00C94826">
        <w:rPr>
          <w:color w:val="000000" w:themeColor="text1"/>
          <w:sz w:val="28"/>
          <w:szCs w:val="28"/>
          <w:lang w:val="uk-UA"/>
        </w:rPr>
        <w:t xml:space="preserve">         4. Уповноважити завідуючого господарством Рахівської міської ради (Миколу Шемоту) та т.в.о. військової частини А4117 (підполковника Едуарда Кравченка) провести приймання-передачу майна згідно чинного законодавства України з обов’язковим складанням актів приймання-передачі майна вказаного у додатку № 2.</w:t>
      </w:r>
    </w:p>
    <w:p w:rsidR="00110637" w:rsidRPr="00C94826" w:rsidRDefault="00110637" w:rsidP="00FF2198">
      <w:pPr>
        <w:tabs>
          <w:tab w:val="left" w:pos="851"/>
        </w:tabs>
        <w:jc w:val="both"/>
        <w:rPr>
          <w:color w:val="000000" w:themeColor="text1"/>
          <w:sz w:val="28"/>
          <w:szCs w:val="28"/>
          <w:lang w:val="uk-UA"/>
        </w:rPr>
      </w:pPr>
      <w:r w:rsidRPr="00C94826">
        <w:rPr>
          <w:color w:val="000000" w:themeColor="text1"/>
          <w:sz w:val="28"/>
          <w:szCs w:val="28"/>
          <w:lang w:val="uk-UA"/>
        </w:rPr>
        <w:tab/>
        <w:t>5.Контроль за виконанням даного рішення покласти на постійну комісію</w:t>
      </w:r>
      <w:r w:rsidRPr="00C94826">
        <w:rPr>
          <w:bCs/>
          <w:color w:val="000000" w:themeColor="text1"/>
          <w:sz w:val="28"/>
          <w:szCs w:val="28"/>
          <w:bdr w:val="none" w:sz="0" w:space="0" w:color="auto" w:frame="1"/>
          <w:shd w:val="clear" w:color="auto" w:fill="FFFFFF"/>
          <w:lang w:val="uk-UA"/>
        </w:rPr>
        <w:t> з питань</w:t>
      </w:r>
      <w:r w:rsidRPr="00C94826">
        <w:rPr>
          <w:bCs/>
          <w:color w:val="000000" w:themeColor="text1"/>
          <w:sz w:val="28"/>
          <w:szCs w:val="28"/>
          <w:lang w:val="uk-UA"/>
        </w:rPr>
        <w:t xml:space="preserve"> управління комунальною власністю, підприємництва та промисловості (Петращук І.В.).</w:t>
      </w:r>
    </w:p>
    <w:p w:rsidR="00110637" w:rsidRPr="00C94826" w:rsidRDefault="00110637" w:rsidP="00FF2198">
      <w:pPr>
        <w:tabs>
          <w:tab w:val="left" w:pos="851"/>
        </w:tabs>
        <w:jc w:val="both"/>
        <w:rPr>
          <w:color w:val="000000" w:themeColor="text1"/>
          <w:sz w:val="28"/>
          <w:szCs w:val="28"/>
          <w:lang w:val="uk-UA"/>
        </w:rPr>
      </w:pPr>
    </w:p>
    <w:p w:rsidR="00110637" w:rsidRPr="00C94826" w:rsidRDefault="00110637" w:rsidP="00FF2198">
      <w:pPr>
        <w:jc w:val="both"/>
        <w:rPr>
          <w:b/>
          <w:color w:val="000000" w:themeColor="text1"/>
          <w:sz w:val="28"/>
          <w:szCs w:val="28"/>
          <w:lang w:val="uk-UA"/>
        </w:rPr>
      </w:pPr>
    </w:p>
    <w:p w:rsidR="00110637" w:rsidRPr="00C94826" w:rsidRDefault="00110637" w:rsidP="00FF2198">
      <w:pPr>
        <w:jc w:val="both"/>
        <w:rPr>
          <w:b/>
          <w:color w:val="000000" w:themeColor="text1"/>
          <w:sz w:val="28"/>
          <w:szCs w:val="28"/>
          <w:lang w:val="uk-UA"/>
        </w:rPr>
      </w:pPr>
    </w:p>
    <w:p w:rsidR="00110637" w:rsidRPr="00C94826" w:rsidRDefault="00110637" w:rsidP="00FF2198">
      <w:pPr>
        <w:jc w:val="both"/>
        <w:rPr>
          <w:b/>
          <w:color w:val="000000" w:themeColor="text1"/>
          <w:sz w:val="28"/>
          <w:szCs w:val="28"/>
          <w:lang w:val="uk-UA"/>
        </w:rPr>
      </w:pP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В.п. міського голови</w:t>
      </w: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832818" w:rsidRPr="00C94826" w:rsidRDefault="00832818" w:rsidP="00FF2198">
      <w:pPr>
        <w:rPr>
          <w:color w:val="000000" w:themeColor="text1"/>
          <w:lang w:val="uk-UA"/>
        </w:rPr>
      </w:pPr>
    </w:p>
    <w:p w:rsidR="00832818" w:rsidRPr="00C94826" w:rsidRDefault="00832818" w:rsidP="00FF2198">
      <w:pPr>
        <w:rPr>
          <w:color w:val="000000" w:themeColor="text1"/>
          <w:lang w:val="uk-UA"/>
        </w:rPr>
      </w:pPr>
    </w:p>
    <w:p w:rsidR="00832818" w:rsidRPr="00C94826" w:rsidRDefault="00832818" w:rsidP="00FF2198">
      <w:pPr>
        <w:suppressAutoHyphens w:val="0"/>
        <w:rPr>
          <w:color w:val="000000" w:themeColor="text1"/>
          <w:lang w:val="uk-UA"/>
        </w:rPr>
      </w:pPr>
      <w:r w:rsidRPr="00C94826">
        <w:rPr>
          <w:color w:val="000000" w:themeColor="text1"/>
          <w:lang w:val="uk-UA"/>
        </w:rPr>
        <w:br w:type="page"/>
      </w:r>
    </w:p>
    <w:p w:rsidR="00832818" w:rsidRPr="00C94826" w:rsidRDefault="00832818" w:rsidP="00FF2198">
      <w:pPr>
        <w:jc w:val="center"/>
        <w:rPr>
          <w:color w:val="000000" w:themeColor="text1"/>
          <w:sz w:val="28"/>
          <w:szCs w:val="28"/>
          <w:lang w:val="uk-UA"/>
        </w:rPr>
      </w:pPr>
    </w:p>
    <w:p w:rsidR="00832818" w:rsidRPr="00C94826" w:rsidRDefault="00832818"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832818" w:rsidRPr="00C94826" w:rsidTr="00832818">
        <w:trPr>
          <w:jc w:val="right"/>
        </w:trPr>
        <w:tc>
          <w:tcPr>
            <w:tcW w:w="3267" w:type="dxa"/>
            <w:hideMark/>
          </w:tcPr>
          <w:p w:rsidR="00832818" w:rsidRPr="00C94826" w:rsidRDefault="00832818" w:rsidP="00FF2198">
            <w:pPr>
              <w:rPr>
                <w:color w:val="000000" w:themeColor="text1"/>
                <w:sz w:val="20"/>
                <w:szCs w:val="20"/>
                <w:lang w:val="uk-UA" w:eastAsia="ru-RU"/>
              </w:rPr>
            </w:pPr>
            <w:r w:rsidRPr="00C94826">
              <w:rPr>
                <w:color w:val="000000" w:themeColor="text1"/>
                <w:sz w:val="20"/>
                <w:szCs w:val="20"/>
                <w:lang w:val="uk-UA"/>
              </w:rPr>
              <w:t xml:space="preserve">            Додаток №1                                                                                 до рішення міської ради  </w:t>
            </w:r>
          </w:p>
          <w:p w:rsidR="00832818" w:rsidRPr="00C94826" w:rsidRDefault="00905892" w:rsidP="00FF2198">
            <w:pPr>
              <w:rPr>
                <w:color w:val="000000" w:themeColor="text1"/>
                <w:sz w:val="20"/>
                <w:szCs w:val="20"/>
                <w:lang w:val="uk-UA" w:eastAsia="ru-RU"/>
              </w:rPr>
            </w:pPr>
            <w:r w:rsidRPr="00C94826">
              <w:rPr>
                <w:color w:val="000000" w:themeColor="text1"/>
                <w:sz w:val="20"/>
                <w:szCs w:val="20"/>
                <w:lang w:val="uk-UA"/>
              </w:rPr>
              <w:t>39</w:t>
            </w:r>
            <w:r w:rsidR="00832818" w:rsidRPr="00C94826">
              <w:rPr>
                <w:color w:val="000000" w:themeColor="text1"/>
                <w:sz w:val="20"/>
                <w:szCs w:val="20"/>
                <w:lang w:val="uk-UA"/>
              </w:rPr>
              <w:t xml:space="preserve">-ої сесії 8-го скликання                                                                      </w:t>
            </w:r>
            <w:r w:rsidRPr="00C94826">
              <w:rPr>
                <w:color w:val="000000" w:themeColor="text1"/>
                <w:sz w:val="20"/>
                <w:szCs w:val="20"/>
                <w:lang w:val="uk-UA"/>
              </w:rPr>
              <w:t xml:space="preserve">                        від 30.10.2023</w:t>
            </w:r>
            <w:r w:rsidR="00832818" w:rsidRPr="00C94826">
              <w:rPr>
                <w:color w:val="000000" w:themeColor="text1"/>
                <w:sz w:val="20"/>
                <w:szCs w:val="20"/>
                <w:lang w:val="uk-UA"/>
              </w:rPr>
              <w:t xml:space="preserve"> р. №</w:t>
            </w:r>
            <w:r w:rsidRPr="00C94826">
              <w:rPr>
                <w:color w:val="000000" w:themeColor="text1"/>
                <w:sz w:val="20"/>
                <w:szCs w:val="20"/>
                <w:lang w:val="uk-UA"/>
              </w:rPr>
              <w:t>624</w:t>
            </w:r>
          </w:p>
        </w:tc>
      </w:tr>
    </w:tbl>
    <w:p w:rsidR="00832818" w:rsidRPr="00C94826" w:rsidRDefault="00832818" w:rsidP="00FF2198">
      <w:pPr>
        <w:rPr>
          <w:color w:val="000000" w:themeColor="text1"/>
          <w:sz w:val="28"/>
          <w:szCs w:val="28"/>
          <w:lang w:val="uk-UA" w:eastAsia="ru-RU"/>
        </w:rPr>
      </w:pPr>
    </w:p>
    <w:p w:rsidR="00832818" w:rsidRPr="00C94826" w:rsidRDefault="00832818" w:rsidP="00FF2198">
      <w:pPr>
        <w:jc w:val="center"/>
        <w:rPr>
          <w:color w:val="000000" w:themeColor="text1"/>
          <w:sz w:val="28"/>
          <w:szCs w:val="28"/>
          <w:lang w:val="uk-UA"/>
        </w:rPr>
      </w:pPr>
    </w:p>
    <w:p w:rsidR="00832818" w:rsidRPr="00C94826" w:rsidRDefault="00832818" w:rsidP="00FF2198">
      <w:pPr>
        <w:jc w:val="center"/>
        <w:rPr>
          <w:color w:val="000000" w:themeColor="text1"/>
          <w:sz w:val="28"/>
          <w:szCs w:val="28"/>
          <w:lang w:val="uk-UA"/>
        </w:rPr>
      </w:pPr>
    </w:p>
    <w:p w:rsidR="00832818" w:rsidRPr="00C94826" w:rsidRDefault="00832818" w:rsidP="00FF2198">
      <w:pPr>
        <w:jc w:val="center"/>
        <w:rPr>
          <w:color w:val="000000" w:themeColor="text1"/>
          <w:sz w:val="28"/>
          <w:szCs w:val="28"/>
          <w:lang w:val="uk-UA"/>
        </w:rPr>
      </w:pPr>
    </w:p>
    <w:p w:rsidR="00110637" w:rsidRPr="00C94826" w:rsidRDefault="00110637" w:rsidP="00FF2198">
      <w:pPr>
        <w:jc w:val="center"/>
        <w:rPr>
          <w:color w:val="000000" w:themeColor="text1"/>
          <w:sz w:val="28"/>
          <w:szCs w:val="28"/>
          <w:lang w:val="uk-UA"/>
        </w:rPr>
      </w:pPr>
      <w:r w:rsidRPr="00C94826">
        <w:rPr>
          <w:color w:val="000000" w:themeColor="text1"/>
          <w:sz w:val="28"/>
          <w:szCs w:val="28"/>
          <w:lang w:val="uk-UA"/>
        </w:rPr>
        <w:t>П Е Р Е Л І К</w:t>
      </w:r>
    </w:p>
    <w:p w:rsidR="00110637" w:rsidRPr="00C94826" w:rsidRDefault="00110637" w:rsidP="00FF2198">
      <w:pPr>
        <w:jc w:val="center"/>
        <w:rPr>
          <w:color w:val="000000" w:themeColor="text1"/>
          <w:sz w:val="28"/>
          <w:szCs w:val="28"/>
          <w:lang w:val="uk-UA"/>
        </w:rPr>
      </w:pPr>
      <w:r w:rsidRPr="00C94826">
        <w:rPr>
          <w:color w:val="000000" w:themeColor="text1"/>
          <w:sz w:val="28"/>
          <w:szCs w:val="28"/>
          <w:lang w:val="uk-UA"/>
        </w:rPr>
        <w:t xml:space="preserve"> комунального майна (майнових цінностей), які передаються безоплатно  з балансу Рахівської міської ради до Рахівського РТЦК та СП</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326"/>
        <w:gridCol w:w="1745"/>
        <w:gridCol w:w="1152"/>
        <w:gridCol w:w="816"/>
      </w:tblGrid>
      <w:tr w:rsidR="00110637" w:rsidRPr="00C94826" w:rsidTr="00110637">
        <w:trPr>
          <w:trHeight w:val="987"/>
        </w:trPr>
        <w:tc>
          <w:tcPr>
            <w:tcW w:w="59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w:t>
            </w:r>
            <w:r w:rsidRPr="00C94826">
              <w:rPr>
                <w:color w:val="000000" w:themeColor="text1"/>
                <w:lang w:val="uk-UA"/>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Одиниця</w:t>
            </w:r>
            <w:r w:rsidRPr="00C94826">
              <w:rPr>
                <w:color w:val="000000" w:themeColor="text1"/>
                <w:lang w:val="uk-UA"/>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Кількість</w:t>
            </w:r>
          </w:p>
        </w:tc>
        <w:tc>
          <w:tcPr>
            <w:tcW w:w="113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Вартість за одиницю</w:t>
            </w:r>
            <w:r w:rsidRPr="00C94826">
              <w:rPr>
                <w:color w:val="000000" w:themeColor="text1"/>
                <w:lang w:val="uk-UA"/>
              </w:rPr>
              <w:br/>
              <w:t>(грн.)</w:t>
            </w:r>
          </w:p>
        </w:tc>
        <w:tc>
          <w:tcPr>
            <w:tcW w:w="774" w:type="dxa"/>
            <w:tcBorders>
              <w:top w:val="single" w:sz="4" w:space="0" w:color="auto"/>
              <w:left w:val="single" w:sz="4" w:space="0" w:color="auto"/>
              <w:bottom w:val="single" w:sz="4" w:space="0" w:color="auto"/>
              <w:right w:val="single" w:sz="4" w:space="0" w:color="auto"/>
            </w:tcBorders>
            <w:hideMark/>
          </w:tcPr>
          <w:p w:rsidR="00110637" w:rsidRPr="00C94826" w:rsidRDefault="00832818" w:rsidP="00FF2198">
            <w:pPr>
              <w:jc w:val="center"/>
              <w:rPr>
                <w:rFonts w:eastAsia="Calibri"/>
                <w:color w:val="000000" w:themeColor="text1"/>
                <w:lang w:val="uk-UA" w:eastAsia="ru-RU"/>
              </w:rPr>
            </w:pPr>
            <w:r w:rsidRPr="00C94826">
              <w:rPr>
                <w:color w:val="000000" w:themeColor="text1"/>
                <w:lang w:val="uk-UA"/>
              </w:rPr>
              <w:t>Сума</w:t>
            </w:r>
            <w:r w:rsidR="00110637" w:rsidRPr="00C94826">
              <w:rPr>
                <w:color w:val="000000" w:themeColor="text1"/>
                <w:lang w:val="uk-UA"/>
              </w:rPr>
              <w:br/>
            </w:r>
            <w:r w:rsidRPr="00C94826">
              <w:rPr>
                <w:color w:val="000000" w:themeColor="text1"/>
                <w:lang w:val="uk-UA"/>
              </w:rPr>
              <w:t>грн.</w:t>
            </w:r>
          </w:p>
        </w:tc>
      </w:tr>
      <w:tr w:rsidR="00110637" w:rsidRPr="00C94826" w:rsidTr="00110637">
        <w:trPr>
          <w:trHeight w:val="1128"/>
        </w:trPr>
        <w:tc>
          <w:tcPr>
            <w:tcW w:w="59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Стільці офісні Квест хром шкірозамінник чорний</w:t>
            </w:r>
          </w:p>
        </w:tc>
        <w:tc>
          <w:tcPr>
            <w:tcW w:w="1342"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br/>
              <w:t>Шт.</w:t>
            </w:r>
          </w:p>
        </w:tc>
        <w:tc>
          <w:tcPr>
            <w:tcW w:w="1745"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jc w:val="center"/>
              <w:rPr>
                <w:rFonts w:eastAsia="Calibri"/>
                <w:color w:val="000000" w:themeColor="text1"/>
                <w:lang w:val="uk-UA" w:eastAsia="ru-RU"/>
              </w:rPr>
            </w:pPr>
          </w:p>
          <w:p w:rsidR="00110637" w:rsidRPr="00C94826" w:rsidRDefault="00110637" w:rsidP="00FF2198">
            <w:pPr>
              <w:jc w:val="center"/>
              <w:rPr>
                <w:rFonts w:eastAsia="Calibri"/>
                <w:color w:val="000000" w:themeColor="text1"/>
                <w:lang w:val="uk-UA" w:eastAsia="ru-RU"/>
              </w:rPr>
            </w:pPr>
            <w:r w:rsidRPr="00C94826">
              <w:rPr>
                <w:color w:val="000000" w:themeColor="text1"/>
                <w:lang w:val="uk-UA"/>
              </w:rPr>
              <w:t>30</w:t>
            </w:r>
          </w:p>
        </w:tc>
        <w:tc>
          <w:tcPr>
            <w:tcW w:w="113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br/>
              <w:t>1332</w:t>
            </w:r>
          </w:p>
        </w:tc>
        <w:tc>
          <w:tcPr>
            <w:tcW w:w="77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b/>
                <w:color w:val="000000" w:themeColor="text1"/>
                <w:lang w:val="uk-UA"/>
              </w:rPr>
              <w:br/>
              <w:t>39960</w:t>
            </w:r>
          </w:p>
        </w:tc>
      </w:tr>
      <w:tr w:rsidR="00110637" w:rsidRPr="00C94826" w:rsidTr="00110637">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Всього:</w:t>
            </w:r>
          </w:p>
        </w:tc>
        <w:tc>
          <w:tcPr>
            <w:tcW w:w="1326"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1745"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77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39960</w:t>
            </w:r>
          </w:p>
        </w:tc>
      </w:tr>
    </w:tbl>
    <w:p w:rsidR="00110637" w:rsidRPr="00C94826" w:rsidRDefault="00110637"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FC076B" w:rsidRPr="00C94826" w:rsidRDefault="00FC076B" w:rsidP="00FF2198">
      <w:pPr>
        <w:rPr>
          <w:rFonts w:eastAsia="Calibri"/>
          <w:color w:val="000000" w:themeColor="text1"/>
          <w:sz w:val="28"/>
          <w:szCs w:val="28"/>
          <w:lang w:val="uk-UA" w:eastAsia="ru-RU"/>
        </w:rPr>
      </w:pPr>
    </w:p>
    <w:p w:rsidR="003221BB" w:rsidRPr="00C94826" w:rsidRDefault="003221BB" w:rsidP="00FF2198">
      <w:pPr>
        <w:rPr>
          <w:rFonts w:eastAsia="Calibri"/>
          <w:color w:val="000000" w:themeColor="text1"/>
          <w:sz w:val="28"/>
          <w:szCs w:val="28"/>
          <w:lang w:val="uk-UA" w:eastAsia="ru-RU"/>
        </w:rPr>
      </w:pPr>
    </w:p>
    <w:p w:rsidR="003221BB" w:rsidRPr="00C94826" w:rsidRDefault="003221BB" w:rsidP="00FF2198">
      <w:pPr>
        <w:rPr>
          <w:rFonts w:eastAsia="Calibri"/>
          <w:color w:val="000000" w:themeColor="text1"/>
          <w:sz w:val="28"/>
          <w:szCs w:val="28"/>
          <w:lang w:val="uk-UA" w:eastAsia="ru-RU"/>
        </w:rPr>
      </w:pPr>
    </w:p>
    <w:p w:rsidR="003221BB" w:rsidRPr="00C94826" w:rsidRDefault="003221BB" w:rsidP="00FF2198">
      <w:pPr>
        <w:rPr>
          <w:rFonts w:eastAsia="Calibri"/>
          <w:color w:val="000000" w:themeColor="text1"/>
          <w:sz w:val="28"/>
          <w:szCs w:val="28"/>
          <w:lang w:val="uk-UA" w:eastAsia="ru-RU"/>
        </w:rPr>
      </w:pPr>
    </w:p>
    <w:p w:rsidR="003221BB" w:rsidRPr="00C94826" w:rsidRDefault="003221BB" w:rsidP="00FF2198">
      <w:pPr>
        <w:rPr>
          <w:rFonts w:eastAsia="Calibri"/>
          <w:color w:val="000000" w:themeColor="text1"/>
          <w:sz w:val="28"/>
          <w:szCs w:val="28"/>
          <w:lang w:val="uk-UA" w:eastAsia="ru-RU"/>
        </w:rPr>
      </w:pP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В.п. міського голови</w:t>
      </w: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110637" w:rsidRPr="00C94826" w:rsidRDefault="00110637" w:rsidP="00FF2198">
      <w:pPr>
        <w:rPr>
          <w:color w:val="000000" w:themeColor="text1"/>
          <w:sz w:val="28"/>
          <w:szCs w:val="28"/>
          <w:lang w:val="uk-UA"/>
        </w:rPr>
      </w:pPr>
    </w:p>
    <w:p w:rsidR="00110637" w:rsidRPr="00C94826" w:rsidRDefault="00110637" w:rsidP="00FF2198">
      <w:pPr>
        <w:rPr>
          <w:color w:val="000000" w:themeColor="text1"/>
          <w:sz w:val="28"/>
          <w:szCs w:val="28"/>
          <w:lang w:val="uk-UA"/>
        </w:rPr>
      </w:pPr>
    </w:p>
    <w:p w:rsidR="00110637" w:rsidRPr="00C94826" w:rsidRDefault="00110637" w:rsidP="00FF2198">
      <w:pPr>
        <w:rPr>
          <w:color w:val="000000" w:themeColor="text1"/>
          <w:sz w:val="28"/>
          <w:szCs w:val="28"/>
          <w:lang w:val="uk-UA"/>
        </w:rPr>
      </w:pPr>
    </w:p>
    <w:p w:rsidR="00351F52" w:rsidRPr="00C94826" w:rsidRDefault="00351F52" w:rsidP="00FF2198">
      <w:pPr>
        <w:suppressAutoHyphens w:val="0"/>
        <w:rPr>
          <w:color w:val="000000" w:themeColor="text1"/>
          <w:sz w:val="28"/>
          <w:szCs w:val="28"/>
          <w:lang w:val="uk-UA"/>
        </w:rPr>
      </w:pPr>
      <w:r w:rsidRPr="00C94826">
        <w:rPr>
          <w:color w:val="000000" w:themeColor="text1"/>
          <w:sz w:val="28"/>
          <w:szCs w:val="28"/>
          <w:lang w:val="uk-UA"/>
        </w:rPr>
        <w:br w:type="page"/>
      </w:r>
    </w:p>
    <w:p w:rsidR="00351F52" w:rsidRPr="00C94826" w:rsidRDefault="00351F52"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351F52" w:rsidRPr="00C94826" w:rsidTr="00351F52">
        <w:trPr>
          <w:jc w:val="right"/>
        </w:trPr>
        <w:tc>
          <w:tcPr>
            <w:tcW w:w="3267" w:type="dxa"/>
            <w:hideMark/>
          </w:tcPr>
          <w:p w:rsidR="00351F52" w:rsidRPr="00C94826" w:rsidRDefault="004544A6" w:rsidP="00FF2198">
            <w:pPr>
              <w:rPr>
                <w:color w:val="000000" w:themeColor="text1"/>
                <w:sz w:val="20"/>
                <w:szCs w:val="20"/>
                <w:lang w:val="uk-UA" w:eastAsia="ru-RU"/>
              </w:rPr>
            </w:pPr>
            <w:r w:rsidRPr="00C94826">
              <w:rPr>
                <w:color w:val="000000" w:themeColor="text1"/>
                <w:sz w:val="20"/>
                <w:szCs w:val="20"/>
                <w:lang w:val="uk-UA"/>
              </w:rPr>
              <w:t xml:space="preserve">            Додаток №2</w:t>
            </w:r>
            <w:r w:rsidR="00351F52" w:rsidRPr="00C94826">
              <w:rPr>
                <w:color w:val="000000" w:themeColor="text1"/>
                <w:sz w:val="20"/>
                <w:szCs w:val="20"/>
                <w:lang w:val="uk-UA"/>
              </w:rPr>
              <w:t xml:space="preserve">                                                                               до рішення міської ради  </w:t>
            </w:r>
          </w:p>
          <w:p w:rsidR="00351F52" w:rsidRPr="00C94826" w:rsidRDefault="006D108C" w:rsidP="00FF2198">
            <w:pPr>
              <w:rPr>
                <w:color w:val="000000" w:themeColor="text1"/>
                <w:sz w:val="20"/>
                <w:szCs w:val="20"/>
                <w:lang w:val="uk-UA" w:eastAsia="ru-RU"/>
              </w:rPr>
            </w:pPr>
            <w:r w:rsidRPr="00C94826">
              <w:rPr>
                <w:color w:val="000000" w:themeColor="text1"/>
                <w:sz w:val="20"/>
                <w:szCs w:val="20"/>
                <w:lang w:val="uk-UA"/>
              </w:rPr>
              <w:t>39</w:t>
            </w:r>
            <w:r w:rsidR="00351F52" w:rsidRPr="00C94826">
              <w:rPr>
                <w:color w:val="000000" w:themeColor="text1"/>
                <w:sz w:val="20"/>
                <w:szCs w:val="20"/>
                <w:lang w:val="uk-UA"/>
              </w:rPr>
              <w:t xml:space="preserve">-ої сесії 8-го скликання                                                                   </w:t>
            </w:r>
            <w:r w:rsidRPr="00C94826">
              <w:rPr>
                <w:color w:val="000000" w:themeColor="text1"/>
                <w:sz w:val="20"/>
                <w:szCs w:val="20"/>
                <w:lang w:val="uk-UA"/>
              </w:rPr>
              <w:t xml:space="preserve">                           від 30.10.2023</w:t>
            </w:r>
            <w:r w:rsidR="00351F52" w:rsidRPr="00C94826">
              <w:rPr>
                <w:color w:val="000000" w:themeColor="text1"/>
                <w:sz w:val="20"/>
                <w:szCs w:val="20"/>
                <w:lang w:val="uk-UA"/>
              </w:rPr>
              <w:t xml:space="preserve"> р. №</w:t>
            </w:r>
            <w:r w:rsidRPr="00C94826">
              <w:rPr>
                <w:color w:val="000000" w:themeColor="text1"/>
                <w:sz w:val="20"/>
                <w:szCs w:val="20"/>
                <w:lang w:val="uk-UA"/>
              </w:rPr>
              <w:t>624</w:t>
            </w:r>
          </w:p>
        </w:tc>
      </w:tr>
    </w:tbl>
    <w:p w:rsidR="00351F52" w:rsidRPr="00C94826" w:rsidRDefault="00351F52" w:rsidP="00FF2198">
      <w:pPr>
        <w:rPr>
          <w:color w:val="000000" w:themeColor="text1"/>
          <w:sz w:val="28"/>
          <w:szCs w:val="28"/>
          <w:lang w:val="uk-UA" w:eastAsia="ru-RU"/>
        </w:rPr>
      </w:pPr>
    </w:p>
    <w:p w:rsidR="00351F52" w:rsidRPr="00C94826" w:rsidRDefault="00351F52" w:rsidP="00FF2198">
      <w:pPr>
        <w:jc w:val="center"/>
        <w:rPr>
          <w:color w:val="000000" w:themeColor="text1"/>
          <w:sz w:val="28"/>
          <w:szCs w:val="28"/>
          <w:lang w:val="uk-UA"/>
        </w:rPr>
      </w:pPr>
    </w:p>
    <w:p w:rsidR="00351F52" w:rsidRPr="00C94826" w:rsidRDefault="00351F52" w:rsidP="00FF2198">
      <w:pPr>
        <w:jc w:val="center"/>
        <w:rPr>
          <w:color w:val="000000" w:themeColor="text1"/>
          <w:sz w:val="28"/>
          <w:szCs w:val="28"/>
          <w:lang w:val="uk-UA"/>
        </w:rPr>
      </w:pPr>
    </w:p>
    <w:p w:rsidR="00110637" w:rsidRPr="00C94826" w:rsidRDefault="00110637" w:rsidP="00FF2198">
      <w:pPr>
        <w:jc w:val="center"/>
        <w:rPr>
          <w:color w:val="000000" w:themeColor="text1"/>
          <w:sz w:val="28"/>
          <w:szCs w:val="28"/>
          <w:lang w:val="uk-UA"/>
        </w:rPr>
      </w:pPr>
      <w:r w:rsidRPr="00C94826">
        <w:rPr>
          <w:color w:val="000000" w:themeColor="text1"/>
          <w:sz w:val="28"/>
          <w:szCs w:val="28"/>
          <w:lang w:val="uk-UA"/>
        </w:rPr>
        <w:t>П Е Р Е Л І К</w:t>
      </w:r>
    </w:p>
    <w:p w:rsidR="00110637" w:rsidRPr="00C94826" w:rsidRDefault="00110637" w:rsidP="00FF2198">
      <w:pPr>
        <w:jc w:val="center"/>
        <w:rPr>
          <w:color w:val="000000" w:themeColor="text1"/>
          <w:sz w:val="28"/>
          <w:szCs w:val="28"/>
          <w:lang w:val="uk-UA"/>
        </w:rPr>
      </w:pPr>
      <w:r w:rsidRPr="00C94826">
        <w:rPr>
          <w:color w:val="000000" w:themeColor="text1"/>
          <w:sz w:val="28"/>
          <w:szCs w:val="28"/>
          <w:lang w:val="uk-UA"/>
        </w:rPr>
        <w:t>майнових цінностей, які передаються безоплатно  з балансу Рахівської міської ради до військової частини А4117</w:t>
      </w:r>
    </w:p>
    <w:p w:rsidR="00110637" w:rsidRPr="00C94826" w:rsidRDefault="00110637" w:rsidP="00FF2198">
      <w:pPr>
        <w:rPr>
          <w:color w:val="000000" w:themeColor="text1"/>
          <w:sz w:val="28"/>
          <w:szCs w:val="28"/>
          <w:lang w:val="uk-UA"/>
        </w:rPr>
      </w:pPr>
    </w:p>
    <w:tbl>
      <w:tblPr>
        <w:tblpPr w:leftFromText="180" w:rightFromText="180" w:bottomFromText="20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8"/>
        <w:gridCol w:w="3409"/>
        <w:gridCol w:w="16"/>
        <w:gridCol w:w="1687"/>
        <w:gridCol w:w="8"/>
        <w:gridCol w:w="1376"/>
        <w:gridCol w:w="1152"/>
        <w:gridCol w:w="1116"/>
      </w:tblGrid>
      <w:tr w:rsidR="00110637" w:rsidRPr="00C94826" w:rsidTr="00110637">
        <w:trPr>
          <w:trHeight w:val="987"/>
        </w:trPr>
        <w:tc>
          <w:tcPr>
            <w:tcW w:w="59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w:t>
            </w:r>
            <w:r w:rsidRPr="00C94826">
              <w:rPr>
                <w:color w:val="000000" w:themeColor="text1"/>
                <w:lang w:val="uk-UA"/>
              </w:rPr>
              <w:br/>
              <w:t>п/п</w:t>
            </w:r>
          </w:p>
        </w:tc>
        <w:tc>
          <w:tcPr>
            <w:tcW w:w="3417"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Назва</w:t>
            </w:r>
          </w:p>
        </w:tc>
        <w:tc>
          <w:tcPr>
            <w:tcW w:w="1703"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Одиниця</w:t>
            </w:r>
            <w:r w:rsidR="004506FA" w:rsidRPr="00C94826">
              <w:rPr>
                <w:color w:val="000000" w:themeColor="text1"/>
                <w:lang w:val="uk-UA"/>
              </w:rPr>
              <w:t xml:space="preserve"> </w:t>
            </w:r>
            <w:r w:rsidRPr="00C94826">
              <w:rPr>
                <w:color w:val="000000" w:themeColor="text1"/>
                <w:lang w:val="uk-UA"/>
              </w:rPr>
              <w:t>виміру</w:t>
            </w:r>
          </w:p>
        </w:tc>
        <w:tc>
          <w:tcPr>
            <w:tcW w:w="1384"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Кількість</w:t>
            </w:r>
          </w:p>
        </w:tc>
        <w:tc>
          <w:tcPr>
            <w:tcW w:w="113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Вартість за одиницю</w:t>
            </w:r>
          </w:p>
        </w:tc>
        <w:tc>
          <w:tcPr>
            <w:tcW w:w="1052"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Сума.</w:t>
            </w:r>
            <w:r w:rsidRPr="00C94826">
              <w:rPr>
                <w:color w:val="000000" w:themeColor="text1"/>
                <w:lang w:val="uk-UA"/>
              </w:rPr>
              <w:br/>
            </w:r>
            <w:r w:rsidR="007825CF" w:rsidRPr="00C94826">
              <w:rPr>
                <w:color w:val="000000" w:themeColor="text1"/>
                <w:lang w:val="uk-UA"/>
              </w:rPr>
              <w:t>грн.</w:t>
            </w:r>
          </w:p>
        </w:tc>
      </w:tr>
      <w:tr w:rsidR="00110637" w:rsidRPr="00C94826" w:rsidTr="00110637">
        <w:trPr>
          <w:trHeight w:val="1128"/>
        </w:trPr>
        <w:tc>
          <w:tcPr>
            <w:tcW w:w="59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1</w:t>
            </w:r>
          </w:p>
        </w:tc>
        <w:tc>
          <w:tcPr>
            <w:tcW w:w="3417"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Генератор бензиновий А.М.С. НН 2800 2,3 кВт</w:t>
            </w:r>
          </w:p>
        </w:tc>
        <w:tc>
          <w:tcPr>
            <w:tcW w:w="1703"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br/>
              <w:t>Шт.</w:t>
            </w:r>
          </w:p>
        </w:tc>
        <w:tc>
          <w:tcPr>
            <w:tcW w:w="1384" w:type="dxa"/>
            <w:gridSpan w:val="2"/>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p w:rsidR="00110637" w:rsidRPr="00C94826" w:rsidRDefault="00110637" w:rsidP="00FF2198">
            <w:pPr>
              <w:jc w:val="center"/>
              <w:rPr>
                <w:rFonts w:eastAsia="Calibri"/>
                <w:color w:val="000000" w:themeColor="text1"/>
                <w:lang w:val="uk-UA" w:eastAsia="ru-RU"/>
              </w:rPr>
            </w:pPr>
            <w:r w:rsidRPr="00C94826">
              <w:rPr>
                <w:color w:val="000000" w:themeColor="text1"/>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br/>
              <w:t>25000,00</w:t>
            </w:r>
          </w:p>
        </w:tc>
        <w:tc>
          <w:tcPr>
            <w:tcW w:w="1052"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bCs/>
                <w:color w:val="000000" w:themeColor="text1"/>
                <w:lang w:val="uk-UA" w:eastAsia="ru-RU"/>
              </w:rPr>
            </w:pPr>
            <w:r w:rsidRPr="00C94826">
              <w:rPr>
                <w:b/>
                <w:color w:val="000000" w:themeColor="text1"/>
                <w:lang w:val="uk-UA"/>
              </w:rPr>
              <w:br/>
            </w:r>
            <w:r w:rsidRPr="00C94826">
              <w:rPr>
                <w:bCs/>
                <w:color w:val="000000" w:themeColor="text1"/>
                <w:lang w:val="uk-UA"/>
              </w:rPr>
              <w:t>25000,00</w:t>
            </w:r>
          </w:p>
        </w:tc>
      </w:tr>
      <w:tr w:rsidR="00110637" w:rsidRPr="00C94826" w:rsidTr="00110637">
        <w:trPr>
          <w:trHeight w:val="580"/>
        </w:trPr>
        <w:tc>
          <w:tcPr>
            <w:tcW w:w="602"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2</w:t>
            </w:r>
          </w:p>
        </w:tc>
        <w:tc>
          <w:tcPr>
            <w:tcW w:w="3425"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Портативне джерело живлення малої потужності GoalZeroYeti 500X</w:t>
            </w:r>
          </w:p>
        </w:tc>
        <w:tc>
          <w:tcPr>
            <w:tcW w:w="1695" w:type="dxa"/>
            <w:gridSpan w:val="2"/>
            <w:tcBorders>
              <w:top w:val="single" w:sz="4" w:space="0" w:color="auto"/>
              <w:left w:val="single" w:sz="4" w:space="0" w:color="auto"/>
              <w:bottom w:val="single" w:sz="4" w:space="0" w:color="auto"/>
              <w:right w:val="single" w:sz="4" w:space="0" w:color="auto"/>
            </w:tcBorders>
          </w:tcPr>
          <w:p w:rsidR="00110637" w:rsidRPr="00C94826" w:rsidRDefault="00110637" w:rsidP="00FF2198">
            <w:pPr>
              <w:jc w:val="center"/>
              <w:rPr>
                <w:rFonts w:eastAsia="Calibri"/>
                <w:color w:val="000000" w:themeColor="text1"/>
                <w:lang w:val="uk-UA" w:eastAsia="ru-RU"/>
              </w:rPr>
            </w:pPr>
          </w:p>
          <w:p w:rsidR="00110637" w:rsidRPr="00C94826" w:rsidRDefault="00110637" w:rsidP="00FF2198">
            <w:pPr>
              <w:jc w:val="center"/>
              <w:rPr>
                <w:rFonts w:eastAsia="Calibri"/>
                <w:color w:val="000000" w:themeColor="text1"/>
                <w:lang w:val="uk-UA" w:eastAsia="ru-RU"/>
              </w:rPr>
            </w:pPr>
            <w:r w:rsidRPr="00C94826">
              <w:rPr>
                <w:color w:val="000000" w:themeColor="text1"/>
                <w:lang w:val="uk-UA"/>
              </w:rPr>
              <w:t>Шт.</w:t>
            </w:r>
          </w:p>
        </w:tc>
        <w:tc>
          <w:tcPr>
            <w:tcW w:w="1376"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p w:rsidR="00110637" w:rsidRPr="00C94826" w:rsidRDefault="00110637" w:rsidP="00FF2198">
            <w:pPr>
              <w:jc w:val="center"/>
              <w:rPr>
                <w:rFonts w:eastAsia="Calibri"/>
                <w:color w:val="000000" w:themeColor="text1"/>
                <w:lang w:val="uk-UA" w:eastAsia="ru-RU"/>
              </w:rPr>
            </w:pPr>
            <w:r w:rsidRPr="00C94826">
              <w:rPr>
                <w:color w:val="000000" w:themeColor="text1"/>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29021,51</w:t>
            </w:r>
          </w:p>
        </w:tc>
        <w:tc>
          <w:tcPr>
            <w:tcW w:w="1052"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29021,51</w:t>
            </w:r>
          </w:p>
        </w:tc>
      </w:tr>
      <w:tr w:rsidR="00110637" w:rsidRPr="00C94826" w:rsidTr="00110637">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jc w:val="center"/>
              <w:rPr>
                <w:rFonts w:eastAsia="Calibri"/>
                <w:color w:val="000000" w:themeColor="text1"/>
                <w:lang w:val="uk-UA" w:eastAsia="ru-RU"/>
              </w:rPr>
            </w:pPr>
            <w:r w:rsidRPr="00C94826">
              <w:rPr>
                <w:color w:val="000000" w:themeColor="text1"/>
                <w:lang w:val="uk-UA"/>
              </w:rPr>
              <w:t>Всього:</w:t>
            </w:r>
          </w:p>
        </w:tc>
        <w:tc>
          <w:tcPr>
            <w:tcW w:w="1695" w:type="dxa"/>
            <w:gridSpan w:val="2"/>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1376"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rPr>
                <w:rFonts w:eastAsia="Calibri"/>
                <w:color w:val="000000" w:themeColor="text1"/>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110637" w:rsidRPr="00C94826" w:rsidRDefault="00110637" w:rsidP="00FF2198">
            <w:pPr>
              <w:jc w:val="center"/>
              <w:rPr>
                <w:rFonts w:eastAsia="Calibri"/>
                <w:color w:val="000000" w:themeColor="text1"/>
                <w:lang w:val="uk-UA" w:eastAsia="ru-RU"/>
              </w:rPr>
            </w:pPr>
          </w:p>
        </w:tc>
        <w:tc>
          <w:tcPr>
            <w:tcW w:w="1052" w:type="dxa"/>
            <w:tcBorders>
              <w:top w:val="single" w:sz="4" w:space="0" w:color="auto"/>
              <w:left w:val="single" w:sz="4" w:space="0" w:color="auto"/>
              <w:bottom w:val="single" w:sz="4" w:space="0" w:color="auto"/>
              <w:right w:val="single" w:sz="4" w:space="0" w:color="auto"/>
            </w:tcBorders>
            <w:hideMark/>
          </w:tcPr>
          <w:p w:rsidR="00110637" w:rsidRPr="00C94826" w:rsidRDefault="00110637" w:rsidP="00FF2198">
            <w:pPr>
              <w:rPr>
                <w:rFonts w:eastAsia="Calibri"/>
                <w:color w:val="000000" w:themeColor="text1"/>
                <w:lang w:val="uk-UA" w:eastAsia="ru-RU"/>
              </w:rPr>
            </w:pPr>
            <w:r w:rsidRPr="00C94826">
              <w:rPr>
                <w:color w:val="000000" w:themeColor="text1"/>
                <w:lang w:val="uk-UA"/>
              </w:rPr>
              <w:t>54021,51</w:t>
            </w:r>
          </w:p>
        </w:tc>
      </w:tr>
    </w:tbl>
    <w:p w:rsidR="00110637" w:rsidRPr="00C94826" w:rsidRDefault="00110637" w:rsidP="00FF2198">
      <w:pPr>
        <w:rPr>
          <w:rFonts w:eastAsia="Calibri"/>
          <w:color w:val="000000" w:themeColor="text1"/>
          <w:sz w:val="28"/>
          <w:szCs w:val="28"/>
          <w:lang w:val="uk-UA" w:eastAsia="ru-RU"/>
        </w:rPr>
      </w:pP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В.п. міського голови</w:t>
      </w:r>
    </w:p>
    <w:p w:rsidR="00110637" w:rsidRPr="00C94826" w:rsidRDefault="00110637" w:rsidP="00FF2198">
      <w:pPr>
        <w:jc w:val="both"/>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7012BF" w:rsidRPr="00C94826" w:rsidRDefault="007012BF" w:rsidP="00FF2198">
      <w:pPr>
        <w:jc w:val="both"/>
        <w:rPr>
          <w:color w:val="000000" w:themeColor="text1"/>
          <w:sz w:val="28"/>
          <w:szCs w:val="28"/>
          <w:lang w:val="uk-UA"/>
        </w:rPr>
      </w:pPr>
    </w:p>
    <w:p w:rsidR="00C361EE" w:rsidRPr="00C94826" w:rsidRDefault="00C361EE" w:rsidP="00FF2198">
      <w:pPr>
        <w:suppressAutoHyphens w:val="0"/>
        <w:rPr>
          <w:color w:val="000000" w:themeColor="text1"/>
          <w:sz w:val="28"/>
          <w:szCs w:val="28"/>
          <w:lang w:val="uk-UA"/>
        </w:rPr>
      </w:pPr>
      <w:r w:rsidRPr="00C94826">
        <w:rPr>
          <w:color w:val="000000" w:themeColor="text1"/>
          <w:sz w:val="28"/>
          <w:szCs w:val="28"/>
          <w:lang w:val="uk-UA"/>
        </w:rPr>
        <w:br w:type="page"/>
      </w:r>
    </w:p>
    <w:p w:rsidR="008E78A7" w:rsidRPr="00C94826" w:rsidRDefault="008E78A7" w:rsidP="00FF2198">
      <w:pPr>
        <w:shd w:val="clear" w:color="auto" w:fill="FFFFFF"/>
        <w:jc w:val="both"/>
        <w:rPr>
          <w:rFonts w:eastAsia="Calibri"/>
          <w:color w:val="000000" w:themeColor="text1"/>
          <w:sz w:val="26"/>
          <w:szCs w:val="26"/>
          <w:lang w:val="uk-UA"/>
        </w:rPr>
      </w:pPr>
    </w:p>
    <w:p w:rsidR="008E78A7" w:rsidRPr="00C94826" w:rsidRDefault="008E78A7" w:rsidP="00FF2198">
      <w:pPr>
        <w:rPr>
          <w:color w:val="000000" w:themeColor="text1"/>
          <w:sz w:val="28"/>
          <w:szCs w:val="28"/>
          <w:lang w:val="uk-UA" w:eastAsia="uk-UA"/>
        </w:rPr>
      </w:pPr>
    </w:p>
    <w:p w:rsidR="008E78A7" w:rsidRPr="00C94826" w:rsidRDefault="008E78A7"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715072"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8E78A7" w:rsidRPr="00C94826" w:rsidRDefault="008E78A7" w:rsidP="00FF2198">
      <w:pPr>
        <w:jc w:val="right"/>
        <w:rPr>
          <w:color w:val="000000" w:themeColor="text1"/>
          <w:sz w:val="28"/>
          <w:szCs w:val="28"/>
          <w:lang w:val="uk-UA"/>
        </w:rPr>
      </w:pPr>
    </w:p>
    <w:p w:rsidR="008E78A7" w:rsidRPr="00C94826" w:rsidRDefault="008E78A7"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8E78A7" w:rsidRPr="00C94826" w:rsidRDefault="008E78A7"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8E78A7" w:rsidRPr="00C94826" w:rsidRDefault="008E78A7"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8E78A7" w:rsidRPr="00C94826" w:rsidRDefault="008E78A7"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8E78A7" w:rsidRPr="00C94826" w:rsidRDefault="008E78A7"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8E78A7" w:rsidRPr="00C94826" w:rsidRDefault="008E78A7" w:rsidP="00FF2198">
      <w:pPr>
        <w:rPr>
          <w:color w:val="000000" w:themeColor="text1"/>
          <w:sz w:val="28"/>
          <w:szCs w:val="28"/>
          <w:lang w:val="uk-UA"/>
        </w:rPr>
      </w:pPr>
    </w:p>
    <w:p w:rsidR="008E78A7" w:rsidRPr="00C94826" w:rsidRDefault="008E78A7" w:rsidP="00FF2198">
      <w:pPr>
        <w:jc w:val="center"/>
        <w:rPr>
          <w:color w:val="000000" w:themeColor="text1"/>
          <w:sz w:val="28"/>
          <w:szCs w:val="28"/>
          <w:lang w:val="uk-UA"/>
        </w:rPr>
      </w:pPr>
      <w:r w:rsidRPr="00C94826">
        <w:rPr>
          <w:color w:val="000000" w:themeColor="text1"/>
          <w:sz w:val="28"/>
          <w:szCs w:val="28"/>
          <w:lang w:val="uk-UA"/>
        </w:rPr>
        <w:t>Р І Ш Е Н Н Я</w:t>
      </w:r>
    </w:p>
    <w:p w:rsidR="008E78A7" w:rsidRPr="00C94826" w:rsidRDefault="008E78A7" w:rsidP="00FF2198">
      <w:pPr>
        <w:rPr>
          <w:color w:val="000000" w:themeColor="text1"/>
          <w:sz w:val="28"/>
          <w:szCs w:val="28"/>
          <w:lang w:val="uk-UA"/>
        </w:rPr>
      </w:pPr>
    </w:p>
    <w:p w:rsidR="008E78A7" w:rsidRPr="00C94826" w:rsidRDefault="008E78A7"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№625</w:t>
      </w:r>
    </w:p>
    <w:p w:rsidR="008E78A7" w:rsidRPr="00C94826" w:rsidRDefault="008E78A7" w:rsidP="00FF2198">
      <w:pPr>
        <w:rPr>
          <w:color w:val="000000" w:themeColor="text1"/>
          <w:sz w:val="28"/>
          <w:szCs w:val="28"/>
          <w:lang w:val="uk-UA"/>
        </w:rPr>
      </w:pPr>
      <w:r w:rsidRPr="00C94826">
        <w:rPr>
          <w:color w:val="000000" w:themeColor="text1"/>
          <w:sz w:val="28"/>
          <w:szCs w:val="28"/>
          <w:lang w:val="uk-UA"/>
        </w:rPr>
        <w:t>м. Рахів</w:t>
      </w:r>
    </w:p>
    <w:p w:rsidR="008E78A7" w:rsidRPr="00C94826" w:rsidRDefault="008E78A7" w:rsidP="00FF2198">
      <w:pPr>
        <w:shd w:val="clear" w:color="auto" w:fill="FFFFFF"/>
        <w:jc w:val="both"/>
        <w:rPr>
          <w:rFonts w:eastAsia="Calibri"/>
          <w:color w:val="000000" w:themeColor="text1"/>
          <w:sz w:val="28"/>
          <w:szCs w:val="28"/>
          <w:lang w:val="uk-UA"/>
        </w:rPr>
      </w:pPr>
    </w:p>
    <w:p w:rsidR="007012BF" w:rsidRPr="00C94826" w:rsidRDefault="007012BF" w:rsidP="00FF2198">
      <w:pPr>
        <w:shd w:val="clear" w:color="auto" w:fill="FFFFFF"/>
        <w:jc w:val="both"/>
        <w:rPr>
          <w:color w:val="000000" w:themeColor="text1"/>
          <w:sz w:val="28"/>
          <w:szCs w:val="28"/>
          <w:lang w:val="uk-UA"/>
        </w:rPr>
      </w:pPr>
      <w:r w:rsidRPr="00C94826">
        <w:rPr>
          <w:color w:val="000000" w:themeColor="text1"/>
          <w:sz w:val="28"/>
          <w:szCs w:val="28"/>
          <w:lang w:val="uk-UA"/>
        </w:rPr>
        <w:t xml:space="preserve">Про внесення змін в рішення Рахівської міської </w:t>
      </w:r>
    </w:p>
    <w:p w:rsidR="007012BF" w:rsidRPr="00C94826" w:rsidRDefault="007012BF" w:rsidP="00FF2198">
      <w:pPr>
        <w:jc w:val="both"/>
        <w:rPr>
          <w:color w:val="000000" w:themeColor="text1"/>
          <w:sz w:val="28"/>
          <w:szCs w:val="28"/>
          <w:lang w:val="uk-UA"/>
        </w:rPr>
      </w:pPr>
      <w:r w:rsidRPr="00C94826">
        <w:rPr>
          <w:color w:val="000000" w:themeColor="text1"/>
          <w:sz w:val="28"/>
          <w:szCs w:val="28"/>
          <w:lang w:val="uk-UA"/>
        </w:rPr>
        <w:t xml:space="preserve">ради №4 від 01.12.2020 р. «Про внесення змін до  </w:t>
      </w:r>
    </w:p>
    <w:p w:rsidR="007012BF" w:rsidRPr="00C94826" w:rsidRDefault="007012BF" w:rsidP="00FF2198">
      <w:pPr>
        <w:jc w:val="both"/>
        <w:rPr>
          <w:color w:val="000000" w:themeColor="text1"/>
          <w:sz w:val="28"/>
          <w:szCs w:val="28"/>
          <w:lang w:val="uk-UA"/>
        </w:rPr>
      </w:pPr>
      <w:r w:rsidRPr="00C94826">
        <w:rPr>
          <w:color w:val="000000" w:themeColor="text1"/>
          <w:sz w:val="28"/>
          <w:szCs w:val="28"/>
          <w:lang w:val="uk-UA"/>
        </w:rPr>
        <w:t xml:space="preserve">організаційної  структури, чисельності виконавчого </w:t>
      </w:r>
    </w:p>
    <w:p w:rsidR="007012BF" w:rsidRPr="00C94826" w:rsidRDefault="007012BF" w:rsidP="00FF2198">
      <w:pPr>
        <w:jc w:val="both"/>
        <w:rPr>
          <w:color w:val="000000" w:themeColor="text1"/>
          <w:sz w:val="28"/>
          <w:szCs w:val="28"/>
          <w:lang w:val="uk-UA"/>
        </w:rPr>
      </w:pPr>
      <w:r w:rsidRPr="00C94826">
        <w:rPr>
          <w:color w:val="000000" w:themeColor="text1"/>
          <w:sz w:val="28"/>
          <w:szCs w:val="28"/>
          <w:lang w:val="uk-UA"/>
        </w:rPr>
        <w:t xml:space="preserve">апарату Рахівської міської ради»  із внесеними змінами </w:t>
      </w:r>
    </w:p>
    <w:p w:rsidR="007012BF" w:rsidRPr="00C94826" w:rsidRDefault="007012BF" w:rsidP="00FF2198">
      <w:pPr>
        <w:shd w:val="clear" w:color="auto" w:fill="FFFFFF"/>
        <w:jc w:val="both"/>
        <w:rPr>
          <w:color w:val="000000" w:themeColor="text1"/>
          <w:sz w:val="28"/>
          <w:szCs w:val="28"/>
          <w:lang w:val="uk-UA"/>
        </w:rPr>
      </w:pPr>
      <w:r w:rsidRPr="00C94826">
        <w:rPr>
          <w:color w:val="000000" w:themeColor="text1"/>
          <w:sz w:val="28"/>
          <w:szCs w:val="28"/>
          <w:lang w:val="uk-UA"/>
        </w:rPr>
        <w:t xml:space="preserve">25.03.2021 р., 20.05.2021р., 21.10.2021 р., 23.12.2021 р., </w:t>
      </w:r>
    </w:p>
    <w:p w:rsidR="007012BF" w:rsidRPr="00C94826" w:rsidRDefault="007012BF" w:rsidP="00FF2198">
      <w:pPr>
        <w:shd w:val="clear" w:color="auto" w:fill="FFFFFF"/>
        <w:jc w:val="both"/>
        <w:rPr>
          <w:color w:val="000000" w:themeColor="text1"/>
          <w:sz w:val="28"/>
          <w:szCs w:val="28"/>
          <w:lang w:val="uk-UA"/>
        </w:rPr>
      </w:pPr>
      <w:r w:rsidRPr="00C94826">
        <w:rPr>
          <w:color w:val="000000" w:themeColor="text1"/>
          <w:sz w:val="28"/>
          <w:szCs w:val="28"/>
          <w:lang w:val="uk-UA"/>
        </w:rPr>
        <w:t>02.02.2023 р., 25.08.2023 р., 31.08.2023 р.,19.09.2023 р.</w:t>
      </w:r>
    </w:p>
    <w:p w:rsidR="007012BF" w:rsidRPr="00C94826" w:rsidRDefault="007012BF" w:rsidP="00FF2198">
      <w:pPr>
        <w:shd w:val="clear" w:color="auto" w:fill="FFFFFF"/>
        <w:jc w:val="both"/>
        <w:rPr>
          <w:color w:val="000000" w:themeColor="text1"/>
          <w:sz w:val="28"/>
          <w:szCs w:val="28"/>
          <w:lang w:val="uk-UA"/>
        </w:rPr>
      </w:pPr>
    </w:p>
    <w:p w:rsidR="007012BF" w:rsidRPr="00C94826" w:rsidRDefault="007012BF" w:rsidP="00FF2198">
      <w:pPr>
        <w:ind w:firstLine="708"/>
        <w:jc w:val="both"/>
        <w:rPr>
          <w:color w:val="000000" w:themeColor="text1"/>
          <w:sz w:val="28"/>
          <w:szCs w:val="28"/>
          <w:lang w:val="uk-UA"/>
        </w:rPr>
      </w:pPr>
      <w:r w:rsidRPr="00C94826">
        <w:rPr>
          <w:color w:val="000000" w:themeColor="text1"/>
          <w:sz w:val="28"/>
          <w:szCs w:val="28"/>
          <w:lang w:val="uk-UA"/>
        </w:rPr>
        <w:t>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підвищення ефективності і якості роботи, Рахівська міська рада</w:t>
      </w:r>
    </w:p>
    <w:p w:rsidR="00DA3098" w:rsidRPr="00C94826" w:rsidRDefault="00DA3098" w:rsidP="00FF2198">
      <w:pPr>
        <w:ind w:firstLine="708"/>
        <w:jc w:val="both"/>
        <w:rPr>
          <w:color w:val="000000" w:themeColor="text1"/>
          <w:sz w:val="28"/>
          <w:szCs w:val="28"/>
          <w:lang w:val="uk-UA" w:eastAsia="uk-UA"/>
        </w:rPr>
      </w:pPr>
    </w:p>
    <w:p w:rsidR="007012BF" w:rsidRPr="00C94826" w:rsidRDefault="007012BF" w:rsidP="00FF2198">
      <w:pPr>
        <w:jc w:val="center"/>
        <w:rPr>
          <w:color w:val="000000" w:themeColor="text1"/>
          <w:sz w:val="28"/>
          <w:szCs w:val="28"/>
          <w:lang w:val="uk-UA"/>
        </w:rPr>
      </w:pPr>
      <w:r w:rsidRPr="00C94826">
        <w:rPr>
          <w:color w:val="000000" w:themeColor="text1"/>
          <w:sz w:val="28"/>
          <w:szCs w:val="28"/>
          <w:lang w:val="uk-UA"/>
        </w:rPr>
        <w:t>В И Р І Ш И Л А:</w:t>
      </w:r>
    </w:p>
    <w:p w:rsidR="007012BF" w:rsidRPr="00C94826" w:rsidRDefault="007012BF" w:rsidP="00FF2198">
      <w:pPr>
        <w:shd w:val="clear" w:color="auto" w:fill="FFFFFF"/>
        <w:ind w:firstLine="720"/>
        <w:jc w:val="both"/>
        <w:rPr>
          <w:color w:val="000000" w:themeColor="text1"/>
          <w:sz w:val="28"/>
          <w:szCs w:val="28"/>
          <w:lang w:val="uk-UA"/>
        </w:rPr>
      </w:pPr>
      <w:r w:rsidRPr="00C94826">
        <w:rPr>
          <w:color w:val="000000" w:themeColor="text1"/>
          <w:sz w:val="28"/>
          <w:szCs w:val="28"/>
          <w:lang w:val="uk-UA"/>
        </w:rPr>
        <w:t xml:space="preserve"> 1.  Внести зміни до структури, чисельності виконавчого апарату Рахівської міської ради, затвердженої рішенням міської ради №4 від 01.12.2020 р. із внесеними змінами 25.08.2023 р. №550 «Про внесення змін до організації структури, чисельності виконавчого апарату Рахівської міської ради», виклавши  в новій редакції:</w:t>
      </w:r>
    </w:p>
    <w:p w:rsidR="007012BF" w:rsidRPr="00C94826" w:rsidRDefault="007012BF" w:rsidP="00FF2198">
      <w:pPr>
        <w:ind w:firstLine="708"/>
        <w:jc w:val="both"/>
        <w:rPr>
          <w:rFonts w:eastAsiaTheme="minorEastAsia"/>
          <w:color w:val="000000" w:themeColor="text1"/>
          <w:sz w:val="28"/>
          <w:szCs w:val="28"/>
          <w:lang w:val="uk-UA"/>
        </w:rPr>
      </w:pPr>
      <w:r w:rsidRPr="00C94826">
        <w:rPr>
          <w:rFonts w:eastAsiaTheme="minorEastAsia"/>
          <w:color w:val="000000" w:themeColor="text1"/>
          <w:sz w:val="28"/>
          <w:szCs w:val="28"/>
          <w:lang w:val="uk-UA"/>
        </w:rPr>
        <w:t>1.1. В додаток 1 «Структура  та  чисельність</w:t>
      </w:r>
      <w:r w:rsidR="007C61D0" w:rsidRPr="00C94826">
        <w:rPr>
          <w:rFonts w:eastAsiaTheme="minorEastAsia"/>
          <w:color w:val="000000" w:themeColor="text1"/>
          <w:sz w:val="28"/>
          <w:szCs w:val="28"/>
          <w:lang w:val="uk-UA"/>
        </w:rPr>
        <w:t xml:space="preserve"> </w:t>
      </w:r>
      <w:r w:rsidRPr="00C94826">
        <w:rPr>
          <w:rFonts w:eastAsiaTheme="minorEastAsia"/>
          <w:color w:val="000000" w:themeColor="text1"/>
          <w:sz w:val="28"/>
          <w:szCs w:val="28"/>
          <w:lang w:val="uk-UA"/>
        </w:rPr>
        <w:t xml:space="preserve">виконавчого апарату Рахівської міської ради»  внести наступні зміни: </w:t>
      </w:r>
    </w:p>
    <w:p w:rsidR="007012BF" w:rsidRPr="00C94826" w:rsidRDefault="007012BF" w:rsidP="00FF2198">
      <w:pPr>
        <w:ind w:firstLine="708"/>
        <w:jc w:val="both"/>
        <w:rPr>
          <w:color w:val="000000" w:themeColor="text1"/>
          <w:sz w:val="28"/>
          <w:szCs w:val="28"/>
          <w:lang w:val="uk-UA"/>
        </w:rPr>
      </w:pPr>
      <w:r w:rsidRPr="00C94826">
        <w:rPr>
          <w:color w:val="000000" w:themeColor="text1"/>
          <w:sz w:val="28"/>
          <w:szCs w:val="28"/>
          <w:lang w:val="uk-UA"/>
        </w:rPr>
        <w:t>1.1.1. Ввести  у відділ бухгалтерського обліку та звітності посаду головного спеціаліста - 1 штатна одиниця.</w:t>
      </w:r>
    </w:p>
    <w:p w:rsidR="007012BF" w:rsidRPr="00C94826" w:rsidRDefault="007012BF" w:rsidP="00FF2198">
      <w:pPr>
        <w:ind w:firstLine="708"/>
        <w:jc w:val="both"/>
        <w:rPr>
          <w:rFonts w:eastAsiaTheme="minorEastAsia"/>
          <w:color w:val="000000" w:themeColor="text1"/>
          <w:sz w:val="28"/>
          <w:szCs w:val="28"/>
          <w:lang w:val="uk-UA"/>
        </w:rPr>
      </w:pPr>
      <w:r w:rsidRPr="00C94826">
        <w:rPr>
          <w:color w:val="000000" w:themeColor="text1"/>
          <w:sz w:val="28"/>
          <w:szCs w:val="28"/>
          <w:lang w:val="uk-UA"/>
        </w:rPr>
        <w:t>2.1.</w:t>
      </w:r>
      <w:r w:rsidRPr="00C94826">
        <w:rPr>
          <w:rFonts w:eastAsiaTheme="minorEastAsia"/>
          <w:color w:val="000000" w:themeColor="text1"/>
          <w:sz w:val="28"/>
          <w:szCs w:val="28"/>
          <w:lang w:val="uk-UA"/>
        </w:rPr>
        <w:t>В додаток 2«Структура  та  чисельність</w:t>
      </w:r>
      <w:r w:rsidR="007C61D0" w:rsidRPr="00C94826">
        <w:rPr>
          <w:rFonts w:eastAsiaTheme="minorEastAsia"/>
          <w:color w:val="000000" w:themeColor="text1"/>
          <w:sz w:val="28"/>
          <w:szCs w:val="28"/>
          <w:lang w:val="uk-UA"/>
        </w:rPr>
        <w:t xml:space="preserve"> </w:t>
      </w:r>
      <w:r w:rsidRPr="00C94826">
        <w:rPr>
          <w:rFonts w:eastAsiaTheme="minorEastAsia"/>
          <w:color w:val="000000" w:themeColor="text1"/>
          <w:sz w:val="28"/>
          <w:szCs w:val="28"/>
          <w:lang w:val="uk-UA"/>
        </w:rPr>
        <w:t>виконавчого апарату Рахівської міської ради»  внести наступні зміни:</w:t>
      </w:r>
    </w:p>
    <w:p w:rsidR="007012BF" w:rsidRPr="00C94826" w:rsidRDefault="007012BF" w:rsidP="00FF2198">
      <w:pPr>
        <w:ind w:firstLine="708"/>
        <w:jc w:val="both"/>
        <w:rPr>
          <w:color w:val="000000" w:themeColor="text1"/>
          <w:sz w:val="28"/>
          <w:szCs w:val="28"/>
          <w:lang w:val="uk-UA"/>
        </w:rPr>
      </w:pPr>
      <w:r w:rsidRPr="00C94826">
        <w:rPr>
          <w:rFonts w:eastAsiaTheme="minorEastAsia"/>
          <w:color w:val="000000" w:themeColor="text1"/>
          <w:sz w:val="28"/>
          <w:szCs w:val="28"/>
          <w:lang w:val="uk-UA"/>
        </w:rPr>
        <w:t xml:space="preserve">2.2.2.  </w:t>
      </w:r>
      <w:r w:rsidRPr="00C94826">
        <w:rPr>
          <w:color w:val="000000" w:themeColor="text1"/>
          <w:sz w:val="28"/>
          <w:szCs w:val="28"/>
          <w:lang w:val="uk-UA"/>
        </w:rPr>
        <w:t>Ввести  у відділ архітектури та містобудування (юридична особа) посаду головного спеціаліста – 2 штатні одиниці.</w:t>
      </w:r>
    </w:p>
    <w:p w:rsidR="007012BF" w:rsidRPr="00C94826" w:rsidRDefault="007012BF" w:rsidP="00FF2198">
      <w:pPr>
        <w:ind w:firstLine="708"/>
        <w:jc w:val="both"/>
        <w:rPr>
          <w:rFonts w:eastAsiaTheme="minorEastAsia"/>
          <w:color w:val="000000" w:themeColor="text1"/>
          <w:sz w:val="28"/>
          <w:szCs w:val="28"/>
          <w:lang w:val="uk-UA"/>
        </w:rPr>
      </w:pPr>
      <w:r w:rsidRPr="00C94826">
        <w:rPr>
          <w:rFonts w:eastAsiaTheme="minorEastAsia"/>
          <w:color w:val="000000" w:themeColor="text1"/>
          <w:sz w:val="28"/>
          <w:szCs w:val="28"/>
          <w:lang w:val="uk-UA"/>
        </w:rPr>
        <w:t xml:space="preserve">3. Вказані зміни ввести в дію з  30 вересня 2023 року. </w:t>
      </w:r>
    </w:p>
    <w:p w:rsidR="00DC3A4C" w:rsidRPr="00C94826" w:rsidRDefault="00DC3A4C" w:rsidP="00FF2198">
      <w:pPr>
        <w:suppressAutoHyphens w:val="0"/>
        <w:rPr>
          <w:rFonts w:eastAsiaTheme="minorEastAsia"/>
          <w:color w:val="000000" w:themeColor="text1"/>
          <w:sz w:val="28"/>
          <w:szCs w:val="28"/>
          <w:lang w:val="uk-UA"/>
        </w:rPr>
      </w:pPr>
      <w:r w:rsidRPr="00C94826">
        <w:rPr>
          <w:rFonts w:eastAsiaTheme="minorEastAsia"/>
          <w:color w:val="000000" w:themeColor="text1"/>
          <w:sz w:val="28"/>
          <w:szCs w:val="28"/>
          <w:lang w:val="uk-UA"/>
        </w:rPr>
        <w:br w:type="page"/>
      </w:r>
    </w:p>
    <w:p w:rsidR="00DC3A4C" w:rsidRPr="00C94826" w:rsidRDefault="00DC3A4C" w:rsidP="00FF2198">
      <w:pPr>
        <w:jc w:val="both"/>
        <w:rPr>
          <w:rFonts w:eastAsiaTheme="minorEastAsia"/>
          <w:color w:val="000000" w:themeColor="text1"/>
          <w:sz w:val="28"/>
          <w:szCs w:val="28"/>
          <w:lang w:val="uk-UA"/>
        </w:rPr>
      </w:pPr>
    </w:p>
    <w:p w:rsidR="00DC3A4C" w:rsidRPr="00C94826" w:rsidRDefault="00DC3A4C" w:rsidP="00FF2198">
      <w:pPr>
        <w:jc w:val="both"/>
        <w:rPr>
          <w:rFonts w:eastAsiaTheme="minorEastAsia"/>
          <w:color w:val="000000" w:themeColor="text1"/>
          <w:sz w:val="28"/>
          <w:szCs w:val="28"/>
          <w:lang w:val="uk-UA"/>
        </w:rPr>
      </w:pPr>
    </w:p>
    <w:p w:rsidR="007012BF" w:rsidRPr="00C94826" w:rsidRDefault="007012BF" w:rsidP="00FF2198">
      <w:pPr>
        <w:ind w:firstLine="708"/>
        <w:jc w:val="both"/>
        <w:rPr>
          <w:rFonts w:eastAsiaTheme="minorEastAsia"/>
          <w:color w:val="000000" w:themeColor="text1"/>
          <w:sz w:val="28"/>
          <w:szCs w:val="28"/>
          <w:lang w:val="uk-UA"/>
        </w:rPr>
      </w:pPr>
      <w:r w:rsidRPr="00C94826">
        <w:rPr>
          <w:rFonts w:eastAsiaTheme="minorEastAsia"/>
          <w:color w:val="000000" w:themeColor="text1"/>
          <w:sz w:val="28"/>
          <w:szCs w:val="28"/>
          <w:lang w:val="uk-UA"/>
        </w:rPr>
        <w:t xml:space="preserve">4. Начальнику відділу  бухгалтерського обліку та звітності, головному бухгалтеру Петрюк М.Ф. внести відповідні зміни до штатного розпису та кошторису видатків на утримання виконавчих органів міської ради. </w:t>
      </w:r>
    </w:p>
    <w:p w:rsidR="007012BF" w:rsidRPr="00C94826" w:rsidRDefault="007012BF" w:rsidP="00FF2198">
      <w:pPr>
        <w:ind w:firstLine="708"/>
        <w:jc w:val="both"/>
        <w:rPr>
          <w:rFonts w:eastAsiaTheme="minorEastAsia"/>
          <w:color w:val="000000" w:themeColor="text1"/>
          <w:sz w:val="28"/>
          <w:szCs w:val="28"/>
          <w:lang w:val="uk-UA"/>
        </w:rPr>
      </w:pPr>
      <w:r w:rsidRPr="00C94826">
        <w:rPr>
          <w:rFonts w:eastAsiaTheme="minorEastAsia"/>
          <w:color w:val="000000" w:themeColor="text1"/>
          <w:sz w:val="28"/>
          <w:szCs w:val="28"/>
          <w:lang w:val="uk-UA"/>
        </w:rPr>
        <w:t>5. Контроль за виконанням цього рішення покласти на постійну комісію з питань бюджету, тарифів та цін.</w:t>
      </w:r>
    </w:p>
    <w:p w:rsidR="007012BF" w:rsidRPr="00C94826" w:rsidRDefault="007012BF" w:rsidP="00FF2198">
      <w:pPr>
        <w:rPr>
          <w:rFonts w:eastAsia="Calibri"/>
          <w:color w:val="000000" w:themeColor="text1"/>
          <w:sz w:val="28"/>
          <w:szCs w:val="28"/>
          <w:lang w:val="uk-UA" w:eastAsia="zh-CN"/>
        </w:rPr>
      </w:pPr>
    </w:p>
    <w:p w:rsidR="00DC3A4C" w:rsidRPr="00C94826" w:rsidRDefault="00DC3A4C" w:rsidP="00FF2198">
      <w:pPr>
        <w:rPr>
          <w:rFonts w:eastAsia="Calibri"/>
          <w:color w:val="000000" w:themeColor="text1"/>
          <w:sz w:val="28"/>
          <w:szCs w:val="28"/>
          <w:lang w:val="uk-UA" w:eastAsia="zh-CN"/>
        </w:rPr>
      </w:pPr>
    </w:p>
    <w:p w:rsidR="007012BF" w:rsidRPr="00C94826" w:rsidRDefault="007012BF" w:rsidP="00FF2198">
      <w:pPr>
        <w:rPr>
          <w:color w:val="000000" w:themeColor="text1"/>
          <w:sz w:val="28"/>
          <w:szCs w:val="28"/>
          <w:lang w:val="uk-UA"/>
        </w:rPr>
      </w:pPr>
      <w:r w:rsidRPr="00C94826">
        <w:rPr>
          <w:rFonts w:eastAsiaTheme="minorEastAsia"/>
          <w:color w:val="000000" w:themeColor="text1"/>
          <w:sz w:val="28"/>
          <w:szCs w:val="28"/>
          <w:lang w:val="uk-UA"/>
        </w:rPr>
        <w:t>В.п. міського голови,</w:t>
      </w:r>
    </w:p>
    <w:p w:rsidR="007012BF" w:rsidRPr="00C94826" w:rsidRDefault="007012BF" w:rsidP="00FF2198">
      <w:pPr>
        <w:rPr>
          <w:rFonts w:eastAsiaTheme="minorEastAsia"/>
          <w:color w:val="000000" w:themeColor="text1"/>
          <w:sz w:val="28"/>
          <w:szCs w:val="28"/>
          <w:lang w:val="uk-UA"/>
        </w:rPr>
      </w:pPr>
      <w:r w:rsidRPr="00C94826">
        <w:rPr>
          <w:rFonts w:eastAsiaTheme="minorEastAsia"/>
          <w:color w:val="000000" w:themeColor="text1"/>
          <w:sz w:val="28"/>
          <w:szCs w:val="28"/>
          <w:lang w:val="uk-UA"/>
        </w:rPr>
        <w:t>секретар ради та виконкому                                                   Євген МОЛНАР</w:t>
      </w:r>
    </w:p>
    <w:p w:rsidR="007012BF" w:rsidRPr="00C94826" w:rsidRDefault="007012BF" w:rsidP="00FF2198">
      <w:pPr>
        <w:rPr>
          <w:rFonts w:eastAsiaTheme="minorEastAsia"/>
          <w:color w:val="000000" w:themeColor="text1"/>
          <w:lang w:val="uk-UA"/>
        </w:rPr>
      </w:pPr>
    </w:p>
    <w:p w:rsidR="00DC3A4C" w:rsidRPr="00C94826" w:rsidRDefault="00DC3A4C" w:rsidP="00FF2198">
      <w:pPr>
        <w:suppressAutoHyphens w:val="0"/>
        <w:rPr>
          <w:rFonts w:eastAsiaTheme="minorEastAsia"/>
          <w:color w:val="000000" w:themeColor="text1"/>
          <w:lang w:val="uk-UA"/>
        </w:rPr>
      </w:pPr>
      <w:r w:rsidRPr="00C94826">
        <w:rPr>
          <w:rFonts w:eastAsiaTheme="minorEastAsia"/>
          <w:color w:val="000000" w:themeColor="text1"/>
          <w:lang w:val="uk-UA"/>
        </w:rPr>
        <w:br w:type="page"/>
      </w:r>
    </w:p>
    <w:p w:rsidR="00DC3A4C" w:rsidRPr="00C94826" w:rsidRDefault="00DC3A4C"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DC3A4C" w:rsidRPr="00C94826" w:rsidTr="00DC3A4C">
        <w:trPr>
          <w:jc w:val="right"/>
        </w:trPr>
        <w:tc>
          <w:tcPr>
            <w:tcW w:w="3267" w:type="dxa"/>
            <w:hideMark/>
          </w:tcPr>
          <w:p w:rsidR="00DC3A4C" w:rsidRPr="00C94826" w:rsidRDefault="00DC3A4C" w:rsidP="00FF2198">
            <w:pPr>
              <w:rPr>
                <w:color w:val="000000" w:themeColor="text1"/>
                <w:sz w:val="20"/>
                <w:szCs w:val="20"/>
                <w:lang w:val="uk-UA" w:eastAsia="ru-RU"/>
              </w:rPr>
            </w:pPr>
            <w:r w:rsidRPr="00C94826">
              <w:rPr>
                <w:color w:val="000000" w:themeColor="text1"/>
                <w:sz w:val="20"/>
                <w:szCs w:val="20"/>
                <w:lang w:val="uk-UA"/>
              </w:rPr>
              <w:t xml:space="preserve">            Додаток №1                                                                                до рішення міської ради  </w:t>
            </w:r>
          </w:p>
          <w:p w:rsidR="00DC3A4C" w:rsidRPr="00C94826" w:rsidRDefault="00DC3A4C" w:rsidP="00FF2198">
            <w:pPr>
              <w:rPr>
                <w:color w:val="000000" w:themeColor="text1"/>
                <w:sz w:val="20"/>
                <w:szCs w:val="20"/>
                <w:lang w:val="uk-UA" w:eastAsia="ru-RU"/>
              </w:rPr>
            </w:pPr>
            <w:r w:rsidRPr="00C94826">
              <w:rPr>
                <w:color w:val="000000" w:themeColor="text1"/>
                <w:sz w:val="20"/>
                <w:szCs w:val="20"/>
                <w:lang w:val="uk-UA"/>
              </w:rPr>
              <w:t>39-ої сесії 8-го скликання                                                                                              від  30.10.2023 р. №625</w:t>
            </w:r>
          </w:p>
        </w:tc>
      </w:tr>
    </w:tbl>
    <w:p w:rsidR="00DC3A4C" w:rsidRPr="00C94826" w:rsidRDefault="00DC3A4C" w:rsidP="00FF2198">
      <w:pPr>
        <w:rPr>
          <w:color w:val="000000" w:themeColor="text1"/>
          <w:sz w:val="28"/>
          <w:szCs w:val="28"/>
          <w:lang w:val="uk-UA" w:eastAsia="ru-RU"/>
        </w:rPr>
      </w:pPr>
    </w:p>
    <w:p w:rsidR="007012BF" w:rsidRPr="00C94826" w:rsidRDefault="007012BF" w:rsidP="00FF2198">
      <w:pPr>
        <w:tabs>
          <w:tab w:val="left" w:pos="5387"/>
          <w:tab w:val="left" w:pos="7513"/>
        </w:tabs>
        <w:ind w:hanging="426"/>
        <w:jc w:val="center"/>
        <w:rPr>
          <w:rFonts w:eastAsia="Calibri"/>
          <w:b/>
          <w:color w:val="000000" w:themeColor="text1"/>
          <w:sz w:val="28"/>
          <w:szCs w:val="28"/>
          <w:lang w:val="uk-UA" w:eastAsia="ru-RU"/>
        </w:rPr>
      </w:pPr>
      <w:r w:rsidRPr="00C94826">
        <w:rPr>
          <w:rFonts w:eastAsiaTheme="minorEastAsia"/>
          <w:b/>
          <w:color w:val="000000" w:themeColor="text1"/>
          <w:sz w:val="28"/>
          <w:szCs w:val="28"/>
          <w:lang w:val="uk-UA"/>
        </w:rPr>
        <w:t>Структура  та  чисельність</w:t>
      </w:r>
    </w:p>
    <w:p w:rsidR="007012BF" w:rsidRPr="00C94826" w:rsidRDefault="007012BF" w:rsidP="00FF2198">
      <w:pPr>
        <w:tabs>
          <w:tab w:val="left" w:pos="5387"/>
          <w:tab w:val="left" w:pos="7513"/>
        </w:tabs>
        <w:ind w:hanging="426"/>
        <w:jc w:val="center"/>
        <w:rPr>
          <w:b/>
          <w:color w:val="000000" w:themeColor="text1"/>
          <w:sz w:val="28"/>
          <w:szCs w:val="28"/>
          <w:lang w:val="uk-UA"/>
        </w:rPr>
      </w:pPr>
      <w:r w:rsidRPr="00C94826">
        <w:rPr>
          <w:rFonts w:eastAsiaTheme="minorEastAsia"/>
          <w:b/>
          <w:color w:val="000000" w:themeColor="text1"/>
          <w:sz w:val="28"/>
          <w:szCs w:val="28"/>
          <w:lang w:val="uk-UA"/>
        </w:rPr>
        <w:t>виконавчого апарату Рахівської міської ради</w:t>
      </w:r>
    </w:p>
    <w:p w:rsidR="007012BF" w:rsidRPr="00C94826" w:rsidRDefault="007012BF" w:rsidP="00FF2198">
      <w:pPr>
        <w:tabs>
          <w:tab w:val="left" w:pos="5387"/>
          <w:tab w:val="left" w:pos="7513"/>
        </w:tabs>
        <w:ind w:hanging="426"/>
        <w:jc w:val="center"/>
        <w:rPr>
          <w:rFonts w:eastAsiaTheme="minorEastAsia"/>
          <w:b/>
          <w:color w:val="000000" w:themeColor="text1"/>
          <w:sz w:val="28"/>
          <w:szCs w:val="28"/>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5659"/>
        <w:gridCol w:w="2480"/>
      </w:tblGrid>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№п/п</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Кількість штатних одиниць</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8</w:t>
            </w:r>
          </w:p>
        </w:tc>
      </w:tr>
      <w:tr w:rsidR="007012BF" w:rsidRPr="00C94826" w:rsidTr="00C622FD">
        <w:trPr>
          <w:trHeight w:val="30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245"/>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Заступник міського голови з питань діяльності виконавчих органів ради</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13"/>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267"/>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720"/>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6.</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b/>
                <w:color w:val="000000" w:themeColor="text1"/>
                <w:kern w:val="2"/>
                <w:sz w:val="28"/>
                <w:szCs w:val="28"/>
                <w:lang w:val="uk-UA" w:eastAsia="zh-CN"/>
              </w:rPr>
            </w:pPr>
            <w:r w:rsidRPr="00C94826">
              <w:rPr>
                <w:b/>
                <w:color w:val="000000" w:themeColor="text1"/>
                <w:kern w:val="2"/>
                <w:sz w:val="28"/>
                <w:szCs w:val="28"/>
                <w:lang w:val="uk-UA" w:eastAsia="zh-CN"/>
              </w:rPr>
              <w:t>8</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r>
      <w:tr w:rsidR="007012BF" w:rsidRPr="00C94826" w:rsidTr="00C622FD">
        <w:trPr>
          <w:trHeight w:val="38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r>
      <w:tr w:rsidR="007012BF" w:rsidRPr="00C94826" w:rsidTr="00C622FD">
        <w:trPr>
          <w:trHeight w:val="38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rPr>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3</w:t>
            </w:r>
          </w:p>
        </w:tc>
      </w:tr>
      <w:tr w:rsidR="007012BF" w:rsidRPr="00C94826" w:rsidTr="00C622FD">
        <w:trPr>
          <w:trHeight w:val="38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8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організаційно-інформаційної  роботи та документообігу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7</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Начальник відділу(інформаційної роботи та зв’язків з громадськістю)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 (комп’ютерне та програмне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17"/>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266"/>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17"/>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2</w:t>
            </w:r>
          </w:p>
        </w:tc>
      </w:tr>
      <w:tr w:rsidR="007012BF" w:rsidRPr="00C94826" w:rsidTr="00C622FD">
        <w:trPr>
          <w:trHeight w:val="23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2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4</w:t>
            </w:r>
          </w:p>
        </w:tc>
      </w:tr>
      <w:tr w:rsidR="007012BF" w:rsidRPr="00C94826" w:rsidTr="00C622FD">
        <w:trPr>
          <w:trHeight w:val="331"/>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265"/>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r>
      <w:tr w:rsidR="007012BF" w:rsidRPr="00C94826" w:rsidTr="00C622FD">
        <w:trPr>
          <w:trHeight w:val="214"/>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214"/>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rFonts w:eastAsiaTheme="minorEastAsia"/>
                <w:color w:val="000000" w:themeColor="text1"/>
                <w:kern w:val="2"/>
                <w:sz w:val="28"/>
                <w:szCs w:val="28"/>
                <w:lang w:val="uk-UA"/>
              </w:rPr>
            </w:pPr>
          </w:p>
        </w:tc>
        <w:tc>
          <w:tcPr>
            <w:tcW w:w="565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b/>
                <w:color w:val="000000" w:themeColor="text1"/>
                <w:kern w:val="2"/>
                <w:sz w:val="28"/>
                <w:szCs w:val="28"/>
                <w:lang w:val="uk-UA"/>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b/>
                <w:color w:val="000000" w:themeColor="text1"/>
                <w:kern w:val="2"/>
                <w:sz w:val="28"/>
                <w:szCs w:val="28"/>
                <w:lang w:val="uk-UA"/>
              </w:rPr>
            </w:pPr>
            <w:r w:rsidRPr="00C94826">
              <w:rPr>
                <w:rFonts w:eastAsiaTheme="minorEastAsia"/>
                <w:b/>
                <w:color w:val="000000" w:themeColor="text1"/>
                <w:kern w:val="2"/>
                <w:sz w:val="28"/>
                <w:szCs w:val="28"/>
                <w:lang w:val="uk-UA"/>
              </w:rPr>
              <w:t>4</w:t>
            </w:r>
          </w:p>
        </w:tc>
      </w:tr>
      <w:tr w:rsidR="007012BF" w:rsidRPr="00C94826" w:rsidTr="00C622FD">
        <w:trPr>
          <w:trHeight w:val="214"/>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1</w:t>
            </w:r>
          </w:p>
        </w:tc>
      </w:tr>
      <w:tr w:rsidR="007012BF" w:rsidRPr="00C94826" w:rsidTr="00C622FD">
        <w:trPr>
          <w:trHeight w:val="214"/>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2</w:t>
            </w:r>
          </w:p>
        </w:tc>
      </w:tr>
      <w:tr w:rsidR="007012BF" w:rsidRPr="00C94826" w:rsidTr="00C622FD">
        <w:trPr>
          <w:trHeight w:val="214"/>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rPr>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житлово-комунального господарства та господарського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13</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Водій</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з питань управління комунальною власністю</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2</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color w:val="000000" w:themeColor="text1"/>
                <w:kern w:val="2"/>
                <w:sz w:val="28"/>
                <w:szCs w:val="28"/>
                <w:lang w:val="uk-UA" w:eastAsia="zh-CN"/>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4</w:t>
            </w:r>
          </w:p>
        </w:tc>
      </w:tr>
      <w:tr w:rsidR="007012BF" w:rsidRPr="00C94826" w:rsidTr="00C622FD">
        <w:trPr>
          <w:trHeight w:val="281"/>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73"/>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0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Спеціаліст І категорії</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309"/>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5</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71"/>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rPr>
                <w:color w:val="000000" w:themeColor="text1"/>
                <w:lang w:val="uk-UA"/>
              </w:rPr>
            </w:pP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Спеціалісти</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rPr>
                <w:color w:val="000000" w:themeColor="text1"/>
                <w:lang w:val="uk-UA"/>
              </w:rPr>
            </w:pPr>
          </w:p>
        </w:tc>
      </w:tr>
      <w:tr w:rsidR="007012BF" w:rsidRPr="00C94826" w:rsidTr="00C622FD">
        <w:trPr>
          <w:trHeight w:val="480"/>
        </w:trPr>
        <w:tc>
          <w:tcPr>
            <w:tcW w:w="898"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565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 цивільного захисту та з питань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1</w:t>
            </w:r>
          </w:p>
        </w:tc>
      </w:tr>
      <w:tr w:rsidR="007012BF" w:rsidRPr="00C94826" w:rsidTr="00C622FD">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ind w:firstLine="708"/>
              <w:jc w:val="right"/>
              <w:rPr>
                <w:b/>
                <w:color w:val="000000" w:themeColor="text1"/>
                <w:kern w:val="2"/>
                <w:sz w:val="28"/>
                <w:szCs w:val="28"/>
                <w:lang w:val="uk-UA" w:eastAsia="zh-CN"/>
              </w:rPr>
            </w:pPr>
            <w:r w:rsidRPr="00C94826">
              <w:rPr>
                <w:rFonts w:eastAsiaTheme="minorEastAsia"/>
                <w:b/>
                <w:color w:val="000000" w:themeColor="text1"/>
                <w:kern w:val="2"/>
                <w:sz w:val="28"/>
                <w:szCs w:val="28"/>
                <w:lang w:val="uk-UA"/>
              </w:rPr>
              <w:t>Всього:</w:t>
            </w:r>
          </w:p>
        </w:tc>
        <w:tc>
          <w:tcPr>
            <w:tcW w:w="2480"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61</w:t>
            </w:r>
          </w:p>
        </w:tc>
      </w:tr>
    </w:tbl>
    <w:p w:rsidR="007012BF" w:rsidRPr="00C94826" w:rsidRDefault="007012BF" w:rsidP="00FF2198">
      <w:pPr>
        <w:tabs>
          <w:tab w:val="left" w:pos="5387"/>
          <w:tab w:val="left" w:pos="7513"/>
        </w:tabs>
        <w:ind w:hanging="7088"/>
        <w:rPr>
          <w:b/>
          <w:color w:val="000000" w:themeColor="text1"/>
          <w:sz w:val="28"/>
          <w:szCs w:val="28"/>
          <w:lang w:val="uk-UA" w:eastAsia="zh-CN"/>
        </w:rPr>
      </w:pPr>
      <w:r w:rsidRPr="00C94826">
        <w:rPr>
          <w:rFonts w:eastAsiaTheme="minorEastAsia"/>
          <w:b/>
          <w:color w:val="000000" w:themeColor="text1"/>
          <w:sz w:val="28"/>
          <w:szCs w:val="28"/>
          <w:lang w:val="uk-UA"/>
        </w:rPr>
        <w:t>Се</w:t>
      </w:r>
    </w:p>
    <w:p w:rsidR="007012BF" w:rsidRPr="00C94826" w:rsidRDefault="007012BF" w:rsidP="00FF2198">
      <w:pPr>
        <w:tabs>
          <w:tab w:val="left" w:pos="5387"/>
          <w:tab w:val="left" w:pos="7513"/>
        </w:tabs>
        <w:ind w:hanging="7088"/>
        <w:rPr>
          <w:rFonts w:eastAsiaTheme="minorEastAsia"/>
          <w:b/>
          <w:color w:val="000000" w:themeColor="text1"/>
          <w:sz w:val="28"/>
          <w:szCs w:val="28"/>
          <w:lang w:val="uk-UA" w:eastAsia="ru-RU"/>
        </w:rPr>
      </w:pPr>
    </w:p>
    <w:p w:rsidR="007012BF" w:rsidRPr="00C94826" w:rsidRDefault="007012BF" w:rsidP="00FF2198">
      <w:pPr>
        <w:rPr>
          <w:rFonts w:eastAsiaTheme="minorEastAsia"/>
          <w:color w:val="000000" w:themeColor="text1"/>
          <w:sz w:val="28"/>
          <w:szCs w:val="28"/>
          <w:lang w:val="uk-UA"/>
        </w:rPr>
      </w:pPr>
      <w:r w:rsidRPr="00C94826">
        <w:rPr>
          <w:rFonts w:eastAsiaTheme="minorEastAsia"/>
          <w:color w:val="000000" w:themeColor="text1"/>
          <w:sz w:val="28"/>
          <w:szCs w:val="28"/>
          <w:lang w:val="uk-UA"/>
        </w:rPr>
        <w:t>В.п. міського голови,</w:t>
      </w:r>
    </w:p>
    <w:p w:rsidR="007012BF" w:rsidRPr="00C94826" w:rsidRDefault="007012BF" w:rsidP="00FF2198">
      <w:pPr>
        <w:rPr>
          <w:rFonts w:eastAsiaTheme="minorEastAsia"/>
          <w:color w:val="000000" w:themeColor="text1"/>
          <w:sz w:val="28"/>
          <w:szCs w:val="28"/>
          <w:lang w:val="uk-UA"/>
        </w:rPr>
      </w:pPr>
      <w:r w:rsidRPr="00C94826">
        <w:rPr>
          <w:rFonts w:eastAsiaTheme="minorEastAsia"/>
          <w:color w:val="000000" w:themeColor="text1"/>
          <w:sz w:val="28"/>
          <w:szCs w:val="28"/>
          <w:lang w:val="uk-UA"/>
        </w:rPr>
        <w:t>секретар ради та виконкому                                                   Євген МОЛНАР</w:t>
      </w:r>
    </w:p>
    <w:p w:rsidR="004A476B" w:rsidRPr="00C94826" w:rsidRDefault="004A476B" w:rsidP="00FF2198">
      <w:pPr>
        <w:suppressAutoHyphens w:val="0"/>
        <w:rPr>
          <w:rFonts w:eastAsiaTheme="minorEastAsia"/>
          <w:b/>
          <w:color w:val="000000" w:themeColor="text1"/>
          <w:sz w:val="28"/>
          <w:szCs w:val="28"/>
          <w:lang w:val="uk-UA"/>
        </w:rPr>
      </w:pPr>
      <w:r w:rsidRPr="00C94826">
        <w:rPr>
          <w:rFonts w:eastAsiaTheme="minorEastAsia"/>
          <w:b/>
          <w:color w:val="000000" w:themeColor="text1"/>
          <w:sz w:val="28"/>
          <w:szCs w:val="28"/>
          <w:lang w:val="uk-UA"/>
        </w:rPr>
        <w:br w:type="page"/>
      </w:r>
    </w:p>
    <w:p w:rsidR="00DC3A4C" w:rsidRPr="00C94826" w:rsidRDefault="00DC3A4C"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DC3A4C" w:rsidRPr="00C94826" w:rsidTr="00DC3A4C">
        <w:trPr>
          <w:jc w:val="right"/>
        </w:trPr>
        <w:tc>
          <w:tcPr>
            <w:tcW w:w="3267" w:type="dxa"/>
            <w:hideMark/>
          </w:tcPr>
          <w:p w:rsidR="00DC3A4C" w:rsidRPr="00C94826" w:rsidRDefault="00DC3A4C" w:rsidP="00FF2198">
            <w:pPr>
              <w:rPr>
                <w:color w:val="000000" w:themeColor="text1"/>
                <w:sz w:val="20"/>
                <w:szCs w:val="20"/>
                <w:lang w:val="uk-UA" w:eastAsia="ru-RU"/>
              </w:rPr>
            </w:pPr>
            <w:r w:rsidRPr="00C94826">
              <w:rPr>
                <w:color w:val="000000" w:themeColor="text1"/>
                <w:sz w:val="20"/>
                <w:szCs w:val="20"/>
                <w:lang w:val="uk-UA"/>
              </w:rPr>
              <w:t xml:space="preserve">            Додаток №2                                                                                до рішення міської ради  </w:t>
            </w:r>
          </w:p>
          <w:p w:rsidR="00DC3A4C" w:rsidRPr="00C94826" w:rsidRDefault="00DC3A4C" w:rsidP="00FF2198">
            <w:pPr>
              <w:rPr>
                <w:color w:val="000000" w:themeColor="text1"/>
                <w:sz w:val="20"/>
                <w:szCs w:val="20"/>
                <w:lang w:val="uk-UA" w:eastAsia="ru-RU"/>
              </w:rPr>
            </w:pPr>
            <w:r w:rsidRPr="00C94826">
              <w:rPr>
                <w:color w:val="000000" w:themeColor="text1"/>
                <w:sz w:val="20"/>
                <w:szCs w:val="20"/>
                <w:lang w:val="uk-UA"/>
              </w:rPr>
              <w:t>39-ої сесії 8-го скликання                                                                                              від  30.10.2023 р. №625</w:t>
            </w:r>
          </w:p>
        </w:tc>
      </w:tr>
    </w:tbl>
    <w:p w:rsidR="00DC3A4C" w:rsidRPr="00C94826" w:rsidRDefault="00DC3A4C" w:rsidP="00FF2198">
      <w:pPr>
        <w:rPr>
          <w:color w:val="000000" w:themeColor="text1"/>
          <w:sz w:val="28"/>
          <w:szCs w:val="28"/>
          <w:lang w:val="uk-UA" w:eastAsia="ru-RU"/>
        </w:rPr>
      </w:pPr>
    </w:p>
    <w:p w:rsidR="007012BF" w:rsidRPr="00C94826" w:rsidRDefault="007012BF" w:rsidP="00FF2198">
      <w:pPr>
        <w:tabs>
          <w:tab w:val="left" w:pos="5387"/>
          <w:tab w:val="left" w:pos="7513"/>
        </w:tabs>
        <w:ind w:hanging="426"/>
        <w:jc w:val="center"/>
        <w:rPr>
          <w:rFonts w:eastAsiaTheme="minorEastAsia"/>
          <w:b/>
          <w:color w:val="000000" w:themeColor="text1"/>
          <w:sz w:val="28"/>
          <w:szCs w:val="28"/>
          <w:lang w:val="uk-UA"/>
        </w:rPr>
      </w:pPr>
      <w:r w:rsidRPr="00C94826">
        <w:rPr>
          <w:rFonts w:eastAsiaTheme="minorEastAsia"/>
          <w:b/>
          <w:color w:val="000000" w:themeColor="text1"/>
          <w:sz w:val="28"/>
          <w:szCs w:val="28"/>
          <w:lang w:val="uk-UA"/>
        </w:rPr>
        <w:t>Структура  та  чисельність</w:t>
      </w:r>
    </w:p>
    <w:p w:rsidR="007012BF" w:rsidRPr="00C94826" w:rsidRDefault="007012BF" w:rsidP="00FF2198">
      <w:pPr>
        <w:tabs>
          <w:tab w:val="left" w:pos="5387"/>
          <w:tab w:val="left" w:pos="7513"/>
        </w:tabs>
        <w:ind w:hanging="426"/>
        <w:jc w:val="center"/>
        <w:rPr>
          <w:rFonts w:eastAsiaTheme="minorEastAsia"/>
          <w:b/>
          <w:color w:val="000000" w:themeColor="text1"/>
          <w:sz w:val="28"/>
          <w:szCs w:val="28"/>
          <w:lang w:val="uk-UA"/>
        </w:rPr>
      </w:pPr>
      <w:r w:rsidRPr="00C94826">
        <w:rPr>
          <w:rFonts w:eastAsiaTheme="minorEastAsia"/>
          <w:b/>
          <w:color w:val="000000" w:themeColor="text1"/>
          <w:sz w:val="28"/>
          <w:szCs w:val="28"/>
          <w:lang w:val="uk-UA"/>
        </w:rPr>
        <w:t xml:space="preserve">відділів виконавчого апарату Рахівської міської ради з </w:t>
      </w:r>
    </w:p>
    <w:p w:rsidR="007012BF" w:rsidRPr="00C94826" w:rsidRDefault="007012BF" w:rsidP="00FF2198">
      <w:pPr>
        <w:tabs>
          <w:tab w:val="left" w:pos="5387"/>
          <w:tab w:val="left" w:pos="7513"/>
        </w:tabs>
        <w:ind w:hanging="426"/>
        <w:jc w:val="center"/>
        <w:rPr>
          <w:rFonts w:eastAsiaTheme="minorEastAsia"/>
          <w:b/>
          <w:color w:val="000000" w:themeColor="text1"/>
          <w:sz w:val="28"/>
          <w:szCs w:val="28"/>
          <w:lang w:val="uk-UA"/>
        </w:rPr>
      </w:pPr>
      <w:r w:rsidRPr="00C94826">
        <w:rPr>
          <w:rFonts w:eastAsiaTheme="minorEastAsia"/>
          <w:b/>
          <w:color w:val="000000" w:themeColor="text1"/>
          <w:sz w:val="28"/>
          <w:szCs w:val="28"/>
          <w:lang w:val="uk-UA"/>
        </w:rPr>
        <w:t>статусом юридичних осіб</w:t>
      </w:r>
    </w:p>
    <w:p w:rsidR="007012BF" w:rsidRPr="00C94826" w:rsidRDefault="007012BF" w:rsidP="00FF2198">
      <w:pPr>
        <w:tabs>
          <w:tab w:val="left" w:pos="5387"/>
          <w:tab w:val="left" w:pos="7513"/>
        </w:tabs>
        <w:ind w:hanging="426"/>
        <w:jc w:val="center"/>
        <w:rPr>
          <w:rFonts w:eastAsiaTheme="minorEastAsia"/>
          <w:b/>
          <w:color w:val="000000" w:themeColor="text1"/>
          <w:sz w:val="28"/>
          <w:szCs w:val="28"/>
          <w:lang w:val="uk-UA"/>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6379"/>
        <w:gridCol w:w="2126"/>
      </w:tblGrid>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№п/п</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Кількість штатних одиниць</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5387"/>
                <w:tab w:val="left" w:pos="751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І.</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5</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rPr>
                <w:color w:val="000000" w:themeColor="text1"/>
                <w:kern w:val="2"/>
                <w:sz w:val="28"/>
                <w:szCs w:val="28"/>
                <w:lang w:val="uk-UA" w:eastAsia="zh-CN"/>
              </w:rPr>
            </w:pPr>
            <w:r w:rsidRPr="00C94826">
              <w:rPr>
                <w:rFonts w:eastAsiaTheme="minorEastAsia"/>
                <w:color w:val="000000" w:themeColor="text1"/>
                <w:kern w:val="2"/>
                <w:sz w:val="28"/>
                <w:szCs w:val="28"/>
                <w:lang w:val="uk-UA"/>
              </w:rPr>
              <w:t>1.</w:t>
            </w:r>
            <w:r w:rsidRPr="00C94826">
              <w:rPr>
                <w:rFonts w:eastAsiaTheme="minorEastAsia"/>
                <w:color w:val="000000" w:themeColor="text1"/>
                <w:kern w:val="2"/>
                <w:sz w:val="28"/>
                <w:szCs w:val="28"/>
                <w:lang w:val="uk-UA"/>
              </w:rPr>
              <w:tab/>
            </w:r>
            <w:r w:rsidRPr="00C94826">
              <w:rPr>
                <w:rFonts w:eastAsiaTheme="minorEastAsia"/>
                <w:color w:val="000000" w:themeColor="text1"/>
                <w:kern w:val="2"/>
                <w:sz w:val="28"/>
                <w:szCs w:val="28"/>
                <w:lang w:val="uk-UA"/>
              </w:rPr>
              <w:tab/>
              <w:t>1.</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2.</w:t>
            </w:r>
            <w:r w:rsidRPr="00C94826">
              <w:rPr>
                <w:rFonts w:eastAsiaTheme="minorEastAsia"/>
                <w:b/>
                <w:bCs/>
                <w:color w:val="000000" w:themeColor="text1"/>
                <w:kern w:val="2"/>
                <w:sz w:val="28"/>
                <w:szCs w:val="28"/>
                <w:lang w:val="uk-UA"/>
              </w:rPr>
              <w:tab/>
            </w:r>
            <w:r w:rsidRPr="00C94826">
              <w:rPr>
                <w:rFonts w:eastAsiaTheme="minorEastAsia"/>
                <w:b/>
                <w:bCs/>
                <w:color w:val="000000" w:themeColor="text1"/>
                <w:kern w:val="2"/>
                <w:sz w:val="28"/>
                <w:szCs w:val="28"/>
                <w:lang w:val="uk-UA"/>
              </w:rPr>
              <w:tab/>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lang w:val="uk-UA"/>
              </w:rPr>
            </w:pP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right" w:pos="683"/>
              </w:tabs>
              <w:ind w:hanging="7088"/>
              <w:jc w:val="right"/>
              <w:rPr>
                <w:b/>
                <w:bCs/>
                <w:color w:val="000000" w:themeColor="text1"/>
                <w:kern w:val="2"/>
                <w:sz w:val="28"/>
                <w:szCs w:val="28"/>
                <w:lang w:val="uk-UA" w:eastAsia="zh-CN"/>
              </w:rPr>
            </w:pP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rPr>
                <w:color w:val="000000" w:themeColor="text1"/>
                <w:lang w:val="uk-UA"/>
              </w:rPr>
            </w:pP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4.</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5.</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ІІ.</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4</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ІІІ.</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3</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2</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ІV.</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b/>
                <w:color w:val="000000" w:themeColor="text1"/>
                <w:kern w:val="2"/>
                <w:sz w:val="28"/>
                <w:szCs w:val="28"/>
                <w:lang w:val="uk-UA"/>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color w:val="000000" w:themeColor="text1"/>
                <w:kern w:val="2"/>
                <w:sz w:val="28"/>
                <w:szCs w:val="28"/>
                <w:lang w:val="uk-UA" w:eastAsia="zh-CN"/>
              </w:rPr>
            </w:pPr>
            <w:r w:rsidRPr="00C94826">
              <w:rPr>
                <w:rFonts w:eastAsiaTheme="minorEastAsia"/>
                <w:b/>
                <w:color w:val="000000" w:themeColor="text1"/>
                <w:kern w:val="2"/>
                <w:sz w:val="28"/>
                <w:szCs w:val="28"/>
                <w:lang w:val="uk-UA"/>
              </w:rPr>
              <w:t>6</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b/>
                <w:color w:val="000000" w:themeColor="text1"/>
                <w:kern w:val="2"/>
                <w:sz w:val="28"/>
                <w:szCs w:val="28"/>
                <w:lang w:val="uk-UA" w:eastAsia="zh-CN"/>
              </w:rPr>
            </w:pPr>
            <w:r w:rsidRPr="00C94826">
              <w:rPr>
                <w:rFonts w:eastAsiaTheme="minorEastAsia"/>
                <w:color w:val="000000" w:themeColor="text1"/>
                <w:kern w:val="2"/>
                <w:sz w:val="28"/>
                <w:szCs w:val="28"/>
                <w:lang w:val="uk-UA"/>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rFonts w:eastAsiaTheme="minorEastAsia"/>
                <w:color w:val="000000" w:themeColor="text1"/>
                <w:kern w:val="2"/>
                <w:sz w:val="28"/>
                <w:szCs w:val="28"/>
                <w:lang w:val="uk-UA"/>
              </w:rPr>
              <w:t>1</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right" w:pos="683"/>
              </w:tabs>
              <w:ind w:hanging="7088"/>
              <w:jc w:val="right"/>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2.</w:t>
            </w:r>
          </w:p>
        </w:tc>
        <w:tc>
          <w:tcPr>
            <w:tcW w:w="6379"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tabs>
                <w:tab w:val="left" w:pos="1230"/>
              </w:tabs>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Головний спеціаліст</w:t>
            </w:r>
          </w:p>
        </w:tc>
        <w:tc>
          <w:tcPr>
            <w:tcW w:w="2126" w:type="dxa"/>
            <w:tcBorders>
              <w:top w:val="single" w:sz="4" w:space="0" w:color="auto"/>
              <w:left w:val="single" w:sz="4" w:space="0" w:color="auto"/>
              <w:bottom w:val="single" w:sz="4" w:space="0" w:color="auto"/>
              <w:right w:val="single" w:sz="4" w:space="0" w:color="auto"/>
            </w:tcBorders>
          </w:tcPr>
          <w:p w:rsidR="007012BF" w:rsidRPr="00C94826" w:rsidRDefault="007012BF" w:rsidP="00FF2198">
            <w:pPr>
              <w:jc w:val="center"/>
              <w:rPr>
                <w:rFonts w:eastAsiaTheme="minorEastAsia"/>
                <w:color w:val="000000" w:themeColor="text1"/>
                <w:kern w:val="2"/>
                <w:sz w:val="28"/>
                <w:szCs w:val="28"/>
                <w:lang w:val="uk-UA"/>
              </w:rPr>
            </w:pPr>
            <w:r w:rsidRPr="00C94826">
              <w:rPr>
                <w:rFonts w:eastAsiaTheme="minorEastAsia"/>
                <w:color w:val="000000" w:themeColor="text1"/>
                <w:kern w:val="2"/>
                <w:sz w:val="28"/>
                <w:szCs w:val="28"/>
                <w:lang w:val="uk-UA"/>
              </w:rPr>
              <w:t>2</w:t>
            </w:r>
          </w:p>
        </w:tc>
      </w:tr>
      <w:tr w:rsidR="007012BF" w:rsidRPr="00C94826" w:rsidTr="00C622FD">
        <w:trPr>
          <w:trHeight w:val="480"/>
        </w:trPr>
        <w:tc>
          <w:tcPr>
            <w:tcW w:w="8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right" w:pos="683"/>
              </w:tabs>
              <w:ind w:hanging="7088"/>
              <w:jc w:val="right"/>
              <w:rPr>
                <w:color w:val="000000" w:themeColor="text1"/>
                <w:kern w:val="2"/>
                <w:sz w:val="28"/>
                <w:szCs w:val="28"/>
                <w:lang w:val="uk-UA" w:eastAsia="zh-CN"/>
              </w:rPr>
            </w:pPr>
            <w:r w:rsidRPr="00C94826">
              <w:rPr>
                <w:rFonts w:eastAsiaTheme="minorEastAsia"/>
                <w:color w:val="000000" w:themeColor="text1"/>
                <w:kern w:val="2"/>
                <w:sz w:val="28"/>
                <w:szCs w:val="28"/>
                <w:lang w:val="uk-UA"/>
              </w:rPr>
              <w:t>3.</w:t>
            </w:r>
          </w:p>
        </w:tc>
        <w:tc>
          <w:tcPr>
            <w:tcW w:w="6379"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rPr>
                <w:color w:val="000000" w:themeColor="text1"/>
                <w:kern w:val="2"/>
                <w:sz w:val="28"/>
                <w:szCs w:val="28"/>
                <w:lang w:val="uk-UA" w:eastAsia="zh-CN"/>
              </w:rPr>
            </w:pPr>
            <w:r w:rsidRPr="00C94826">
              <w:rPr>
                <w:rFonts w:eastAsiaTheme="minorEastAsia"/>
                <w:color w:val="000000" w:themeColor="text1"/>
                <w:kern w:val="2"/>
                <w:sz w:val="28"/>
                <w:szCs w:val="28"/>
                <w:lang w:val="uk-UA"/>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color w:val="000000" w:themeColor="text1"/>
                <w:kern w:val="2"/>
                <w:sz w:val="28"/>
                <w:szCs w:val="28"/>
                <w:lang w:val="uk-UA" w:eastAsia="zh-CN"/>
              </w:rPr>
            </w:pPr>
            <w:r w:rsidRPr="00C94826">
              <w:rPr>
                <w:color w:val="000000" w:themeColor="text1"/>
                <w:kern w:val="2"/>
                <w:sz w:val="28"/>
                <w:szCs w:val="28"/>
                <w:lang w:val="uk-UA" w:eastAsia="zh-CN"/>
              </w:rPr>
              <w:t>3</w:t>
            </w:r>
          </w:p>
        </w:tc>
      </w:tr>
      <w:tr w:rsidR="007012BF" w:rsidRPr="00C94826" w:rsidTr="00C622FD">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tabs>
                <w:tab w:val="left" w:pos="1230"/>
              </w:tabs>
              <w:jc w:val="right"/>
              <w:rPr>
                <w:color w:val="000000" w:themeColor="text1"/>
                <w:kern w:val="2"/>
                <w:sz w:val="28"/>
                <w:szCs w:val="28"/>
                <w:lang w:val="uk-UA" w:eastAsia="zh-CN"/>
              </w:rPr>
            </w:pPr>
            <w:r w:rsidRPr="00C94826">
              <w:rPr>
                <w:rFonts w:eastAsiaTheme="minorEastAsia"/>
                <w:b/>
                <w:color w:val="000000" w:themeColor="text1"/>
                <w:kern w:val="2"/>
                <w:sz w:val="28"/>
                <w:szCs w:val="28"/>
                <w:lang w:val="uk-UA"/>
              </w:rPr>
              <w:t>Всього:</w:t>
            </w:r>
          </w:p>
        </w:tc>
        <w:tc>
          <w:tcPr>
            <w:tcW w:w="2126" w:type="dxa"/>
            <w:tcBorders>
              <w:top w:val="single" w:sz="4" w:space="0" w:color="auto"/>
              <w:left w:val="single" w:sz="4" w:space="0" w:color="auto"/>
              <w:bottom w:val="single" w:sz="4" w:space="0" w:color="auto"/>
              <w:right w:val="single" w:sz="4" w:space="0" w:color="auto"/>
            </w:tcBorders>
            <w:hideMark/>
          </w:tcPr>
          <w:p w:rsidR="007012BF" w:rsidRPr="00C94826" w:rsidRDefault="007012BF" w:rsidP="00FF2198">
            <w:pPr>
              <w:jc w:val="center"/>
              <w:rPr>
                <w:b/>
                <w:bCs/>
                <w:color w:val="000000" w:themeColor="text1"/>
                <w:kern w:val="2"/>
                <w:sz w:val="28"/>
                <w:szCs w:val="28"/>
                <w:lang w:val="uk-UA" w:eastAsia="zh-CN"/>
              </w:rPr>
            </w:pPr>
            <w:r w:rsidRPr="00C94826">
              <w:rPr>
                <w:rFonts w:eastAsiaTheme="minorEastAsia"/>
                <w:b/>
                <w:bCs/>
                <w:color w:val="000000" w:themeColor="text1"/>
                <w:kern w:val="2"/>
                <w:sz w:val="28"/>
                <w:szCs w:val="28"/>
                <w:lang w:val="uk-UA"/>
              </w:rPr>
              <w:t>18</w:t>
            </w:r>
          </w:p>
        </w:tc>
      </w:tr>
    </w:tbl>
    <w:p w:rsidR="00B16933" w:rsidRPr="00C94826" w:rsidRDefault="00B16933" w:rsidP="00FF2198">
      <w:pPr>
        <w:rPr>
          <w:rFonts w:eastAsiaTheme="minorEastAsia"/>
          <w:color w:val="000000" w:themeColor="text1"/>
          <w:sz w:val="28"/>
          <w:szCs w:val="28"/>
          <w:lang w:val="uk-UA"/>
        </w:rPr>
      </w:pPr>
    </w:p>
    <w:p w:rsidR="007012BF" w:rsidRPr="00C94826" w:rsidRDefault="007012BF" w:rsidP="00FF2198">
      <w:pPr>
        <w:rPr>
          <w:rFonts w:eastAsiaTheme="minorEastAsia"/>
          <w:color w:val="000000" w:themeColor="text1"/>
          <w:sz w:val="28"/>
          <w:szCs w:val="28"/>
          <w:lang w:val="uk-UA"/>
        </w:rPr>
      </w:pPr>
      <w:r w:rsidRPr="00C94826">
        <w:rPr>
          <w:rFonts w:eastAsiaTheme="minorEastAsia"/>
          <w:color w:val="000000" w:themeColor="text1"/>
          <w:sz w:val="28"/>
          <w:szCs w:val="28"/>
          <w:lang w:val="uk-UA"/>
        </w:rPr>
        <w:t>В.п. міського голови,</w:t>
      </w:r>
    </w:p>
    <w:p w:rsidR="007012BF" w:rsidRPr="00C94826" w:rsidRDefault="007012BF" w:rsidP="00FF2198">
      <w:pPr>
        <w:rPr>
          <w:color w:val="000000" w:themeColor="text1"/>
          <w:lang w:val="uk-UA"/>
        </w:rPr>
      </w:pPr>
      <w:r w:rsidRPr="00C94826">
        <w:rPr>
          <w:rFonts w:eastAsiaTheme="minorEastAsia"/>
          <w:color w:val="000000" w:themeColor="text1"/>
          <w:sz w:val="28"/>
          <w:szCs w:val="28"/>
          <w:lang w:val="uk-UA"/>
        </w:rPr>
        <w:t>секретар ради та виконкому                                                   Євген МОЛНАР</w:t>
      </w:r>
    </w:p>
    <w:p w:rsidR="00C82F96" w:rsidRPr="00C94826" w:rsidRDefault="00C82F96" w:rsidP="00FF2198">
      <w:pPr>
        <w:suppressAutoHyphens w:val="0"/>
        <w:rPr>
          <w:color w:val="000000" w:themeColor="text1"/>
          <w:sz w:val="28"/>
          <w:szCs w:val="28"/>
          <w:lang w:val="uk-UA"/>
        </w:rPr>
      </w:pPr>
      <w:r w:rsidRPr="00C94826">
        <w:rPr>
          <w:color w:val="000000" w:themeColor="text1"/>
          <w:sz w:val="28"/>
          <w:szCs w:val="28"/>
          <w:lang w:val="uk-UA"/>
        </w:rPr>
        <w:br w:type="page"/>
      </w:r>
    </w:p>
    <w:p w:rsidR="00C82F96" w:rsidRPr="00C94826" w:rsidRDefault="00C82F96" w:rsidP="00FF2198">
      <w:pPr>
        <w:rPr>
          <w:color w:val="000000" w:themeColor="text1"/>
          <w:sz w:val="28"/>
          <w:szCs w:val="28"/>
          <w:lang w:val="uk-UA" w:eastAsia="uk-UA"/>
        </w:rPr>
      </w:pPr>
    </w:p>
    <w:p w:rsidR="00C82F96" w:rsidRPr="00C94826" w:rsidRDefault="00C82F96" w:rsidP="00FF2198">
      <w:pPr>
        <w:jc w:val="right"/>
        <w:rPr>
          <w:color w:val="000000" w:themeColor="text1"/>
          <w:sz w:val="28"/>
          <w:szCs w:val="28"/>
          <w:lang w:val="uk-UA"/>
        </w:rPr>
      </w:pPr>
      <w:r w:rsidRPr="00C94826">
        <w:rPr>
          <w:noProof/>
          <w:lang w:val="uk-UA" w:eastAsia="uk-UA"/>
        </w:rPr>
        <w:drawing>
          <wp:anchor distT="0" distB="0" distL="114300" distR="114300" simplePos="0" relativeHeight="251751936"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C82F96" w:rsidRPr="00C94826" w:rsidRDefault="00C82F96" w:rsidP="00FF2198">
      <w:pPr>
        <w:jc w:val="right"/>
        <w:rPr>
          <w:color w:val="000000" w:themeColor="text1"/>
          <w:sz w:val="28"/>
          <w:szCs w:val="28"/>
          <w:lang w:val="uk-UA"/>
        </w:rPr>
      </w:pPr>
    </w:p>
    <w:p w:rsidR="00C82F96" w:rsidRPr="00C94826" w:rsidRDefault="00C82F96"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C82F96" w:rsidRPr="00C94826" w:rsidRDefault="00C82F96"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C82F96" w:rsidRPr="00C94826" w:rsidRDefault="00C82F96"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C82F96" w:rsidRPr="00C94826" w:rsidRDefault="00C82F96"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C82F96" w:rsidRPr="00C94826" w:rsidRDefault="00C82F96"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C82F96" w:rsidRPr="00C94826" w:rsidRDefault="00C82F96" w:rsidP="00FF2198">
      <w:pPr>
        <w:rPr>
          <w:color w:val="000000" w:themeColor="text1"/>
          <w:sz w:val="28"/>
          <w:szCs w:val="28"/>
          <w:lang w:val="uk-UA"/>
        </w:rPr>
      </w:pPr>
    </w:p>
    <w:p w:rsidR="00C82F96" w:rsidRPr="00C94826" w:rsidRDefault="00C82F96" w:rsidP="00FF2198">
      <w:pPr>
        <w:jc w:val="center"/>
        <w:rPr>
          <w:color w:val="000000" w:themeColor="text1"/>
          <w:sz w:val="28"/>
          <w:szCs w:val="28"/>
          <w:lang w:val="uk-UA"/>
        </w:rPr>
      </w:pPr>
      <w:r w:rsidRPr="00C94826">
        <w:rPr>
          <w:color w:val="000000" w:themeColor="text1"/>
          <w:sz w:val="28"/>
          <w:szCs w:val="28"/>
          <w:lang w:val="uk-UA"/>
        </w:rPr>
        <w:t>Р І Ш Е Н Н Я</w:t>
      </w:r>
    </w:p>
    <w:p w:rsidR="00C82F96" w:rsidRPr="00C94826" w:rsidRDefault="00C82F96" w:rsidP="00FF2198">
      <w:pPr>
        <w:rPr>
          <w:color w:val="000000" w:themeColor="text1"/>
          <w:sz w:val="28"/>
          <w:szCs w:val="28"/>
          <w:lang w:val="uk-UA"/>
        </w:rPr>
      </w:pPr>
    </w:p>
    <w:p w:rsidR="00C82F96" w:rsidRPr="00C94826" w:rsidRDefault="00C82F96" w:rsidP="00FF2198">
      <w:pPr>
        <w:rPr>
          <w:color w:val="000000" w:themeColor="text1"/>
          <w:sz w:val="28"/>
          <w:szCs w:val="28"/>
          <w:lang w:val="uk-UA"/>
        </w:rPr>
      </w:pPr>
      <w:r w:rsidRPr="00C94826">
        <w:rPr>
          <w:color w:val="000000" w:themeColor="text1"/>
          <w:sz w:val="28"/>
          <w:szCs w:val="28"/>
          <w:lang w:val="uk-UA"/>
        </w:rPr>
        <w:t xml:space="preserve">від  30 жовтня 2023 року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№626</w:t>
      </w:r>
    </w:p>
    <w:p w:rsidR="00C82F96" w:rsidRPr="00C94826" w:rsidRDefault="00C82F96" w:rsidP="00FF2198">
      <w:pPr>
        <w:rPr>
          <w:color w:val="000000" w:themeColor="text1"/>
          <w:sz w:val="28"/>
          <w:szCs w:val="28"/>
          <w:lang w:val="uk-UA"/>
        </w:rPr>
      </w:pPr>
      <w:r w:rsidRPr="00C94826">
        <w:rPr>
          <w:color w:val="000000" w:themeColor="text1"/>
          <w:sz w:val="28"/>
          <w:szCs w:val="28"/>
          <w:lang w:val="uk-UA"/>
        </w:rPr>
        <w:t>м. Рахів</w:t>
      </w:r>
    </w:p>
    <w:p w:rsidR="006D27C3" w:rsidRPr="00C94826" w:rsidRDefault="006D27C3" w:rsidP="00FF2198">
      <w:pPr>
        <w:rPr>
          <w:color w:val="000000" w:themeColor="text1"/>
          <w:sz w:val="28"/>
          <w:szCs w:val="28"/>
          <w:lang w:val="uk-UA"/>
        </w:rPr>
      </w:pPr>
    </w:p>
    <w:p w:rsidR="006D27C3" w:rsidRPr="00C94826" w:rsidRDefault="006D27C3" w:rsidP="00FF2198">
      <w:pPr>
        <w:rPr>
          <w:color w:val="000000" w:themeColor="text1"/>
          <w:kern w:val="2"/>
          <w:sz w:val="28"/>
          <w:szCs w:val="28"/>
          <w:lang w:val="uk-UA" w:eastAsia="ru-RU"/>
        </w:rPr>
      </w:pPr>
      <w:r w:rsidRPr="00C94826">
        <w:rPr>
          <w:color w:val="000000" w:themeColor="text1"/>
          <w:sz w:val="28"/>
          <w:szCs w:val="28"/>
          <w:lang w:val="uk-UA"/>
        </w:rPr>
        <w:t xml:space="preserve">Про </w:t>
      </w:r>
      <w:r w:rsidRPr="00C94826">
        <w:rPr>
          <w:color w:val="000000" w:themeColor="text1"/>
          <w:kern w:val="2"/>
          <w:sz w:val="28"/>
          <w:szCs w:val="28"/>
          <w:lang w:val="uk-UA"/>
        </w:rPr>
        <w:t>внесення  змін  до  рішення  Рахівської  міської  ради</w:t>
      </w:r>
    </w:p>
    <w:p w:rsidR="006D27C3" w:rsidRPr="00C94826" w:rsidRDefault="006D27C3" w:rsidP="00FF2198">
      <w:pPr>
        <w:jc w:val="both"/>
        <w:rPr>
          <w:rFonts w:eastAsiaTheme="minorEastAsia"/>
          <w:color w:val="000000" w:themeColor="text1"/>
          <w:kern w:val="2"/>
          <w:sz w:val="28"/>
          <w:szCs w:val="28"/>
          <w:lang w:val="uk-UA"/>
        </w:rPr>
      </w:pPr>
      <w:r w:rsidRPr="00C94826">
        <w:rPr>
          <w:color w:val="000000" w:themeColor="text1"/>
          <w:kern w:val="2"/>
          <w:sz w:val="28"/>
          <w:szCs w:val="28"/>
          <w:lang w:val="uk-UA"/>
        </w:rPr>
        <w:t xml:space="preserve">від 25.12.2020 р.  №53  «Про  затвердження   Положення </w:t>
      </w:r>
    </w:p>
    <w:p w:rsidR="006D27C3" w:rsidRPr="00C94826" w:rsidRDefault="006D27C3" w:rsidP="00FF2198">
      <w:pPr>
        <w:jc w:val="both"/>
        <w:rPr>
          <w:bCs/>
          <w:color w:val="000000" w:themeColor="text1"/>
          <w:kern w:val="2"/>
          <w:sz w:val="28"/>
          <w:szCs w:val="28"/>
          <w:lang w:val="uk-UA"/>
        </w:rPr>
      </w:pPr>
      <w:r w:rsidRPr="00C94826">
        <w:rPr>
          <w:bCs/>
          <w:color w:val="000000" w:themeColor="text1"/>
          <w:kern w:val="2"/>
          <w:sz w:val="28"/>
          <w:szCs w:val="28"/>
          <w:lang w:val="uk-UA"/>
        </w:rPr>
        <w:t>про узгоджувальну комісію для вирішення земельних спорів»,</w:t>
      </w:r>
    </w:p>
    <w:p w:rsidR="006D27C3" w:rsidRPr="00C94826" w:rsidRDefault="003425F1" w:rsidP="00FF2198">
      <w:pPr>
        <w:rPr>
          <w:color w:val="000000" w:themeColor="text1"/>
          <w:sz w:val="28"/>
          <w:szCs w:val="28"/>
          <w:lang w:val="uk-UA"/>
        </w:rPr>
      </w:pPr>
      <w:r w:rsidRPr="00C94826">
        <w:rPr>
          <w:bCs/>
          <w:color w:val="000000" w:themeColor="text1"/>
          <w:kern w:val="2"/>
          <w:sz w:val="28"/>
          <w:szCs w:val="28"/>
          <w:lang w:val="uk-UA"/>
        </w:rPr>
        <w:t xml:space="preserve">(з внесеними змінами </w:t>
      </w:r>
      <w:r w:rsidR="006D27C3" w:rsidRPr="00C94826">
        <w:rPr>
          <w:bCs/>
          <w:color w:val="000000" w:themeColor="text1"/>
          <w:kern w:val="2"/>
          <w:sz w:val="28"/>
          <w:szCs w:val="28"/>
          <w:lang w:val="uk-UA"/>
        </w:rPr>
        <w:t>від 25 серпня 2023 року</w:t>
      </w:r>
      <w:r w:rsidRPr="00C94826">
        <w:rPr>
          <w:bCs/>
          <w:color w:val="000000" w:themeColor="text1"/>
          <w:kern w:val="2"/>
          <w:sz w:val="28"/>
          <w:szCs w:val="28"/>
          <w:lang w:val="uk-UA"/>
        </w:rPr>
        <w:t xml:space="preserve"> №</w:t>
      </w:r>
      <w:r w:rsidR="004469AB" w:rsidRPr="00C94826">
        <w:rPr>
          <w:bCs/>
          <w:color w:val="000000" w:themeColor="text1"/>
          <w:kern w:val="2"/>
          <w:sz w:val="28"/>
          <w:szCs w:val="28"/>
          <w:lang w:val="uk-UA"/>
        </w:rPr>
        <w:t>5</w:t>
      </w:r>
      <w:r w:rsidRPr="00C94826">
        <w:rPr>
          <w:bCs/>
          <w:color w:val="000000" w:themeColor="text1"/>
          <w:kern w:val="2"/>
          <w:sz w:val="28"/>
          <w:szCs w:val="28"/>
          <w:lang w:val="uk-UA"/>
        </w:rPr>
        <w:t>58)</w:t>
      </w:r>
    </w:p>
    <w:p w:rsidR="006D27C3" w:rsidRPr="00C94826" w:rsidRDefault="006D27C3" w:rsidP="00FF2198">
      <w:pPr>
        <w:jc w:val="both"/>
        <w:rPr>
          <w:color w:val="000000" w:themeColor="text1"/>
          <w:sz w:val="28"/>
          <w:szCs w:val="28"/>
          <w:lang w:val="uk-UA"/>
        </w:rPr>
      </w:pPr>
    </w:p>
    <w:p w:rsidR="00C82F96" w:rsidRPr="00C94826" w:rsidRDefault="00C82F96" w:rsidP="00FF2198">
      <w:pPr>
        <w:ind w:firstLine="708"/>
        <w:jc w:val="both"/>
        <w:rPr>
          <w:rFonts w:eastAsiaTheme="minorEastAsia"/>
          <w:color w:val="000000" w:themeColor="text1"/>
          <w:sz w:val="28"/>
          <w:szCs w:val="28"/>
          <w:lang w:val="uk-UA" w:eastAsia="zh-CN"/>
        </w:rPr>
      </w:pPr>
      <w:r w:rsidRPr="00C94826">
        <w:rPr>
          <w:color w:val="000000" w:themeColor="text1"/>
          <w:sz w:val="28"/>
          <w:szCs w:val="28"/>
          <w:lang w:val="uk-UA"/>
        </w:rPr>
        <w:t>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громади , керуючись статтями 12, 158-161 Земельного кодексу України, статтею 26 Закону України “Про місцеве самоврядування в Україні”, враховуючи кадрові зміни, Рахівська міська рада</w:t>
      </w:r>
    </w:p>
    <w:p w:rsidR="00C82F96" w:rsidRPr="00C94826" w:rsidRDefault="00C82F96" w:rsidP="00FF2198">
      <w:pPr>
        <w:tabs>
          <w:tab w:val="left" w:pos="567"/>
        </w:tabs>
        <w:jc w:val="both"/>
        <w:rPr>
          <w:rFonts w:eastAsia="Calibri"/>
          <w:color w:val="000000" w:themeColor="text1"/>
          <w:sz w:val="28"/>
          <w:szCs w:val="28"/>
          <w:lang w:val="uk-UA" w:eastAsia="en-US"/>
        </w:rPr>
      </w:pPr>
    </w:p>
    <w:p w:rsidR="00C82F96" w:rsidRPr="00C94826" w:rsidRDefault="00C82F96" w:rsidP="00FF2198">
      <w:pPr>
        <w:tabs>
          <w:tab w:val="left" w:pos="567"/>
        </w:tabs>
        <w:jc w:val="center"/>
        <w:rPr>
          <w:color w:val="000000" w:themeColor="text1"/>
          <w:sz w:val="28"/>
          <w:szCs w:val="28"/>
          <w:lang w:val="uk-UA"/>
        </w:rPr>
      </w:pPr>
      <w:r w:rsidRPr="00C94826">
        <w:rPr>
          <w:color w:val="000000" w:themeColor="text1"/>
          <w:sz w:val="28"/>
          <w:szCs w:val="28"/>
          <w:lang w:val="uk-UA"/>
        </w:rPr>
        <w:t>В И Р І Ш И Л А:</w:t>
      </w:r>
    </w:p>
    <w:p w:rsidR="00C82F96" w:rsidRPr="00C94826" w:rsidRDefault="00C82F96" w:rsidP="00FF2198">
      <w:pPr>
        <w:tabs>
          <w:tab w:val="left" w:pos="567"/>
        </w:tabs>
        <w:jc w:val="center"/>
        <w:rPr>
          <w:rFonts w:eastAsiaTheme="minorEastAsia"/>
          <w:color w:val="000000" w:themeColor="text1"/>
          <w:sz w:val="28"/>
          <w:szCs w:val="28"/>
          <w:lang w:val="uk-UA"/>
        </w:rPr>
      </w:pPr>
    </w:p>
    <w:p w:rsidR="00B744A6" w:rsidRPr="00C94826" w:rsidRDefault="00C82F96" w:rsidP="00FF2198">
      <w:pPr>
        <w:jc w:val="both"/>
        <w:textAlignment w:val="baseline"/>
        <w:rPr>
          <w:bCs/>
          <w:color w:val="000000" w:themeColor="text1"/>
          <w:sz w:val="28"/>
          <w:szCs w:val="28"/>
          <w:lang w:val="uk-UA"/>
        </w:rPr>
      </w:pPr>
      <w:r w:rsidRPr="00C94826">
        <w:rPr>
          <w:color w:val="000000" w:themeColor="text1"/>
          <w:sz w:val="28"/>
          <w:szCs w:val="28"/>
          <w:lang w:val="uk-UA"/>
        </w:rPr>
        <w:t xml:space="preserve">          1. Внести зміни до рішення Рахівської місь</w:t>
      </w:r>
      <w:r w:rsidR="006D27C3" w:rsidRPr="00C94826">
        <w:rPr>
          <w:color w:val="000000" w:themeColor="text1"/>
          <w:sz w:val="28"/>
          <w:szCs w:val="28"/>
          <w:lang w:val="uk-UA"/>
        </w:rPr>
        <w:t>кої ради від 25.12.2020 р.</w:t>
      </w:r>
      <w:r w:rsidRPr="00C94826">
        <w:rPr>
          <w:color w:val="000000" w:themeColor="text1"/>
          <w:sz w:val="28"/>
          <w:szCs w:val="28"/>
          <w:lang w:val="uk-UA"/>
        </w:rPr>
        <w:t xml:space="preserve"> </w:t>
      </w:r>
      <w:r w:rsidR="00B744A6" w:rsidRPr="00C94826">
        <w:rPr>
          <w:color w:val="000000" w:themeColor="text1"/>
          <w:sz w:val="28"/>
          <w:szCs w:val="28"/>
          <w:lang w:val="uk-UA"/>
        </w:rPr>
        <w:t xml:space="preserve">№53 </w:t>
      </w:r>
      <w:r w:rsidRPr="00C94826">
        <w:rPr>
          <w:color w:val="000000" w:themeColor="text1"/>
          <w:sz w:val="28"/>
          <w:szCs w:val="28"/>
          <w:lang w:val="uk-UA"/>
        </w:rPr>
        <w:t xml:space="preserve">“Про  затвердження Положення </w:t>
      </w:r>
      <w:r w:rsidRPr="00C94826">
        <w:rPr>
          <w:bCs/>
          <w:color w:val="000000" w:themeColor="text1"/>
          <w:sz w:val="28"/>
          <w:szCs w:val="28"/>
          <w:lang w:val="uk-UA"/>
        </w:rPr>
        <w:t xml:space="preserve">про узгоджувальну комісію </w:t>
      </w:r>
      <w:r w:rsidR="009B392D" w:rsidRPr="00C94826">
        <w:rPr>
          <w:bCs/>
          <w:color w:val="000000" w:themeColor="text1"/>
          <w:sz w:val="28"/>
          <w:szCs w:val="28"/>
          <w:lang w:val="uk-UA"/>
        </w:rPr>
        <w:t>для вирішення земельних спорів”</w:t>
      </w:r>
      <w:r w:rsidRPr="00C94826">
        <w:rPr>
          <w:bCs/>
          <w:color w:val="000000" w:themeColor="text1"/>
          <w:sz w:val="28"/>
          <w:szCs w:val="28"/>
          <w:lang w:val="uk-UA"/>
        </w:rPr>
        <w:t>, а с</w:t>
      </w:r>
      <w:r w:rsidR="00B744A6" w:rsidRPr="00C94826">
        <w:rPr>
          <w:bCs/>
          <w:color w:val="000000" w:themeColor="text1"/>
          <w:sz w:val="28"/>
          <w:szCs w:val="28"/>
          <w:lang w:val="uk-UA"/>
        </w:rPr>
        <w:t>аме:</w:t>
      </w:r>
      <w:r w:rsidR="00706F81" w:rsidRPr="00C94826">
        <w:rPr>
          <w:bCs/>
          <w:color w:val="000000" w:themeColor="text1"/>
          <w:sz w:val="28"/>
          <w:szCs w:val="28"/>
          <w:lang w:val="uk-UA"/>
        </w:rPr>
        <w:t xml:space="preserve"> узгоджувальну комісію для вирішення земельних спорів на території Рахівської міської ради</w:t>
      </w:r>
      <w:r w:rsidR="00216411" w:rsidRPr="00C94826">
        <w:rPr>
          <w:bCs/>
          <w:color w:val="000000" w:themeColor="text1"/>
          <w:sz w:val="28"/>
          <w:szCs w:val="28"/>
          <w:lang w:val="uk-UA"/>
        </w:rPr>
        <w:t xml:space="preserve"> викласти в наступній редакції:</w:t>
      </w:r>
    </w:p>
    <w:p w:rsidR="00216411" w:rsidRPr="00C94826" w:rsidRDefault="00216411" w:rsidP="00FF2198">
      <w:pPr>
        <w:jc w:val="both"/>
        <w:textAlignment w:val="baseline"/>
        <w:rPr>
          <w:bCs/>
          <w:color w:val="000000" w:themeColor="text1"/>
          <w:sz w:val="28"/>
          <w:szCs w:val="28"/>
          <w:lang w:val="uk-UA"/>
        </w:rPr>
      </w:pPr>
    </w:p>
    <w:tbl>
      <w:tblPr>
        <w:tblW w:w="0" w:type="auto"/>
        <w:tblLook w:val="01E0"/>
      </w:tblPr>
      <w:tblGrid>
        <w:gridCol w:w="4356"/>
        <w:gridCol w:w="6"/>
        <w:gridCol w:w="141"/>
        <w:gridCol w:w="4984"/>
        <w:gridCol w:w="12"/>
        <w:gridCol w:w="299"/>
      </w:tblGrid>
      <w:tr w:rsidR="00C82F96" w:rsidRPr="00C94826" w:rsidTr="00C82F96">
        <w:tc>
          <w:tcPr>
            <w:tcW w:w="4503" w:type="dxa"/>
            <w:gridSpan w:val="3"/>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shd w:val="clear" w:color="auto" w:fill="FFFFFF"/>
                <w:lang w:val="uk-UA"/>
              </w:rPr>
              <w:t>1. Веклюк Микола Юрійович</w:t>
            </w:r>
          </w:p>
        </w:tc>
        <w:tc>
          <w:tcPr>
            <w:tcW w:w="5295" w:type="dxa"/>
            <w:gridSpan w:val="3"/>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lang w:val="uk-UA"/>
              </w:rPr>
              <w:t>– голова комісії</w:t>
            </w:r>
          </w:p>
        </w:tc>
      </w:tr>
      <w:tr w:rsidR="00C82F96" w:rsidRPr="00C94826" w:rsidTr="00C82F96">
        <w:tc>
          <w:tcPr>
            <w:tcW w:w="4503" w:type="dxa"/>
            <w:gridSpan w:val="3"/>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shd w:val="clear" w:color="auto" w:fill="FFFFFF"/>
                <w:lang w:val="uk-UA"/>
              </w:rPr>
              <w:t>2. Сливка Василь Михайлович</w:t>
            </w:r>
          </w:p>
        </w:tc>
        <w:tc>
          <w:tcPr>
            <w:tcW w:w="5295" w:type="dxa"/>
            <w:gridSpan w:val="3"/>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lang w:val="uk-UA"/>
              </w:rPr>
              <w:t>– заступник голови комісії</w:t>
            </w:r>
          </w:p>
        </w:tc>
      </w:tr>
      <w:tr w:rsidR="00C82F96" w:rsidRPr="00C94826" w:rsidTr="00C82F96">
        <w:trPr>
          <w:gridAfter w:val="2"/>
          <w:wAfter w:w="311" w:type="dxa"/>
          <w:trHeight w:val="257"/>
        </w:trPr>
        <w:tc>
          <w:tcPr>
            <w:tcW w:w="4356" w:type="dxa"/>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lang w:val="uk-UA"/>
              </w:rPr>
              <w:t>3.</w:t>
            </w:r>
            <w:r w:rsidR="00FB4D00" w:rsidRPr="00C94826">
              <w:rPr>
                <w:color w:val="000000" w:themeColor="text1"/>
                <w:kern w:val="2"/>
                <w:sz w:val="28"/>
                <w:szCs w:val="28"/>
                <w:lang w:val="uk-UA"/>
              </w:rPr>
              <w:t>Бернар</w:t>
            </w:r>
            <w:r w:rsidR="001C57B5" w:rsidRPr="00C94826">
              <w:rPr>
                <w:color w:val="000000" w:themeColor="text1"/>
                <w:kern w:val="2"/>
                <w:sz w:val="28"/>
                <w:szCs w:val="28"/>
                <w:lang w:val="uk-UA"/>
              </w:rPr>
              <w:t xml:space="preserve"> </w:t>
            </w:r>
            <w:r w:rsidR="009B392D" w:rsidRPr="00C94826">
              <w:rPr>
                <w:color w:val="000000" w:themeColor="text1"/>
                <w:kern w:val="2"/>
                <w:sz w:val="28"/>
                <w:szCs w:val="28"/>
                <w:lang w:val="uk-UA"/>
              </w:rPr>
              <w:t>Олександр Миколайович</w:t>
            </w:r>
          </w:p>
        </w:tc>
        <w:tc>
          <w:tcPr>
            <w:tcW w:w="5131" w:type="dxa"/>
            <w:gridSpan w:val="3"/>
            <w:hideMark/>
          </w:tcPr>
          <w:p w:rsidR="00C82F96" w:rsidRPr="00C94826" w:rsidRDefault="00C82F96" w:rsidP="00FF2198">
            <w:pPr>
              <w:tabs>
                <w:tab w:val="left" w:pos="7215"/>
              </w:tabs>
              <w:rPr>
                <w:b/>
                <w:color w:val="000000" w:themeColor="text1"/>
                <w:kern w:val="2"/>
                <w:sz w:val="28"/>
                <w:szCs w:val="28"/>
                <w:lang w:val="uk-UA" w:eastAsia="ru-RU"/>
              </w:rPr>
            </w:pPr>
            <w:r w:rsidRPr="00C94826">
              <w:rPr>
                <w:color w:val="000000" w:themeColor="text1"/>
                <w:kern w:val="2"/>
                <w:sz w:val="28"/>
                <w:szCs w:val="28"/>
                <w:lang w:val="uk-UA"/>
              </w:rPr>
              <w:t xml:space="preserve">   – секретар комісії</w:t>
            </w:r>
          </w:p>
        </w:tc>
      </w:tr>
      <w:tr w:rsidR="00C82F96" w:rsidRPr="00C94826" w:rsidTr="00C82F96">
        <w:trPr>
          <w:gridAfter w:val="1"/>
          <w:wAfter w:w="299" w:type="dxa"/>
          <w:trHeight w:val="478"/>
        </w:trPr>
        <w:tc>
          <w:tcPr>
            <w:tcW w:w="4362" w:type="dxa"/>
            <w:gridSpan w:val="2"/>
            <w:hideMark/>
          </w:tcPr>
          <w:p w:rsidR="00C82F96" w:rsidRPr="00C94826" w:rsidRDefault="00C82F96" w:rsidP="00FF2198">
            <w:pPr>
              <w:rPr>
                <w:bCs/>
                <w:color w:val="000000" w:themeColor="text1"/>
                <w:kern w:val="2"/>
                <w:sz w:val="28"/>
                <w:szCs w:val="28"/>
                <w:lang w:val="uk-UA" w:eastAsia="ru-RU"/>
              </w:rPr>
            </w:pPr>
            <w:r w:rsidRPr="00C94826">
              <w:rPr>
                <w:color w:val="000000" w:themeColor="text1"/>
                <w:kern w:val="2"/>
                <w:sz w:val="28"/>
                <w:szCs w:val="28"/>
                <w:shd w:val="clear" w:color="auto" w:fill="FFFFFF"/>
                <w:lang w:val="uk-UA"/>
              </w:rPr>
              <w:t>4. Губко Богдан Валентинович</w:t>
            </w:r>
          </w:p>
          <w:p w:rsidR="00C82F96" w:rsidRPr="00C94826" w:rsidRDefault="00C82F96" w:rsidP="00FF2198">
            <w:pPr>
              <w:rPr>
                <w:color w:val="000000" w:themeColor="text1"/>
                <w:kern w:val="2"/>
                <w:sz w:val="28"/>
                <w:szCs w:val="28"/>
                <w:lang w:val="uk-UA" w:eastAsia="ru-RU"/>
              </w:rPr>
            </w:pPr>
            <w:r w:rsidRPr="00C94826">
              <w:rPr>
                <w:bCs/>
                <w:color w:val="000000" w:themeColor="text1"/>
                <w:kern w:val="2"/>
                <w:sz w:val="28"/>
                <w:szCs w:val="28"/>
                <w:lang w:val="uk-UA"/>
              </w:rPr>
              <w:t xml:space="preserve">5. Бердар </w:t>
            </w:r>
            <w:r w:rsidRPr="00C94826">
              <w:rPr>
                <w:color w:val="000000" w:themeColor="text1"/>
                <w:kern w:val="2"/>
                <w:sz w:val="28"/>
                <w:szCs w:val="28"/>
                <w:lang w:val="uk-UA"/>
              </w:rPr>
              <w:t>Іван  Васильович</w:t>
            </w:r>
          </w:p>
        </w:tc>
        <w:tc>
          <w:tcPr>
            <w:tcW w:w="5137" w:type="dxa"/>
            <w:gridSpan w:val="3"/>
            <w:hideMark/>
          </w:tcPr>
          <w:p w:rsidR="00C82F96" w:rsidRPr="00C94826" w:rsidRDefault="00C82F96" w:rsidP="00FF2198">
            <w:pPr>
              <w:tabs>
                <w:tab w:val="left" w:pos="7215"/>
              </w:tabs>
              <w:rPr>
                <w:color w:val="000000" w:themeColor="text1"/>
                <w:kern w:val="2"/>
                <w:sz w:val="28"/>
                <w:szCs w:val="28"/>
                <w:lang w:val="uk-UA" w:eastAsia="ru-RU"/>
              </w:rPr>
            </w:pPr>
            <w:r w:rsidRPr="00C94826">
              <w:rPr>
                <w:color w:val="000000" w:themeColor="text1"/>
                <w:kern w:val="2"/>
                <w:sz w:val="28"/>
                <w:szCs w:val="28"/>
                <w:lang w:val="uk-UA"/>
              </w:rPr>
              <w:t xml:space="preserve">   – член комісії</w:t>
            </w:r>
          </w:p>
          <w:p w:rsidR="00C82F96" w:rsidRPr="00C94826" w:rsidRDefault="00C82F96" w:rsidP="00FF2198">
            <w:pPr>
              <w:tabs>
                <w:tab w:val="left" w:pos="7215"/>
              </w:tabs>
              <w:rPr>
                <w:b/>
                <w:color w:val="000000" w:themeColor="text1"/>
                <w:kern w:val="2"/>
                <w:sz w:val="28"/>
                <w:szCs w:val="28"/>
                <w:lang w:val="uk-UA" w:eastAsia="ru-RU"/>
              </w:rPr>
            </w:pPr>
            <w:r w:rsidRPr="00C94826">
              <w:rPr>
                <w:color w:val="000000" w:themeColor="text1"/>
                <w:kern w:val="2"/>
                <w:sz w:val="28"/>
                <w:szCs w:val="28"/>
                <w:lang w:val="uk-UA"/>
              </w:rPr>
              <w:t xml:space="preserve">   – член комісії</w:t>
            </w:r>
          </w:p>
        </w:tc>
      </w:tr>
    </w:tbl>
    <w:p w:rsidR="00C82F96" w:rsidRPr="00C94826" w:rsidRDefault="00C82F96" w:rsidP="00FF2198">
      <w:pPr>
        <w:rPr>
          <w:b/>
          <w:color w:val="000000" w:themeColor="text1"/>
          <w:sz w:val="28"/>
          <w:szCs w:val="28"/>
          <w:lang w:val="uk-UA"/>
        </w:rPr>
      </w:pPr>
    </w:p>
    <w:p w:rsidR="00026F5A" w:rsidRPr="00C94826" w:rsidRDefault="00026F5A" w:rsidP="00FF2198">
      <w:pPr>
        <w:rPr>
          <w:b/>
          <w:color w:val="000000" w:themeColor="text1"/>
          <w:sz w:val="28"/>
          <w:szCs w:val="28"/>
          <w:lang w:val="uk-UA"/>
        </w:rPr>
      </w:pPr>
    </w:p>
    <w:p w:rsidR="00C82F96" w:rsidRPr="00C94826" w:rsidRDefault="00C82F96" w:rsidP="00FF2198">
      <w:pPr>
        <w:rPr>
          <w:color w:val="000000" w:themeColor="text1"/>
          <w:sz w:val="28"/>
          <w:szCs w:val="28"/>
          <w:lang w:val="uk-UA"/>
        </w:rPr>
      </w:pPr>
      <w:r w:rsidRPr="00C94826">
        <w:rPr>
          <w:color w:val="000000" w:themeColor="text1"/>
          <w:sz w:val="28"/>
          <w:szCs w:val="28"/>
          <w:lang w:val="uk-UA"/>
        </w:rPr>
        <w:t>В.п. міського голови,</w:t>
      </w:r>
    </w:p>
    <w:p w:rsidR="00C82F96" w:rsidRPr="00C94826" w:rsidRDefault="00C82F96" w:rsidP="00FF2198">
      <w:pPr>
        <w:rPr>
          <w:color w:val="000000" w:themeColor="text1"/>
          <w:sz w:val="28"/>
          <w:szCs w:val="28"/>
          <w:lang w:val="uk-UA"/>
        </w:rPr>
      </w:pPr>
      <w:r w:rsidRPr="00C94826">
        <w:rPr>
          <w:color w:val="000000" w:themeColor="text1"/>
          <w:sz w:val="28"/>
          <w:szCs w:val="28"/>
          <w:lang w:val="uk-UA"/>
        </w:rPr>
        <w:t>секретар ради та виконкому                                                   Євген МОЛНАР</w:t>
      </w:r>
    </w:p>
    <w:p w:rsidR="00C82F96" w:rsidRPr="00C94826" w:rsidRDefault="00C82F96" w:rsidP="00FF2198">
      <w:pPr>
        <w:shd w:val="clear" w:color="auto" w:fill="FFFFFF"/>
        <w:jc w:val="both"/>
        <w:rPr>
          <w:rFonts w:eastAsia="Calibri"/>
          <w:color w:val="000000" w:themeColor="text1"/>
          <w:sz w:val="28"/>
          <w:szCs w:val="28"/>
          <w:lang w:val="uk-UA"/>
        </w:rPr>
      </w:pPr>
    </w:p>
    <w:p w:rsidR="007A6975" w:rsidRPr="00C94826" w:rsidRDefault="007A6975" w:rsidP="00FF2198">
      <w:pPr>
        <w:suppressAutoHyphens w:val="0"/>
        <w:rPr>
          <w:color w:val="000000" w:themeColor="text1"/>
          <w:sz w:val="28"/>
          <w:szCs w:val="28"/>
          <w:lang w:val="uk-UA"/>
        </w:rPr>
      </w:pPr>
      <w:r w:rsidRPr="00C94826">
        <w:rPr>
          <w:color w:val="000000" w:themeColor="text1"/>
          <w:sz w:val="28"/>
          <w:szCs w:val="28"/>
          <w:lang w:val="uk-UA"/>
        </w:rPr>
        <w:br w:type="page"/>
      </w:r>
    </w:p>
    <w:p w:rsidR="007A6975" w:rsidRPr="00C94826" w:rsidRDefault="007A6975" w:rsidP="00FF2198">
      <w:pPr>
        <w:rPr>
          <w:color w:val="000000" w:themeColor="text1"/>
          <w:sz w:val="28"/>
          <w:szCs w:val="28"/>
          <w:lang w:val="uk-UA" w:eastAsia="uk-UA"/>
        </w:rPr>
      </w:pPr>
    </w:p>
    <w:p w:rsidR="007A6975" w:rsidRPr="00C94826" w:rsidRDefault="007A6975" w:rsidP="00FF2198">
      <w:pPr>
        <w:jc w:val="right"/>
        <w:rPr>
          <w:color w:val="000000" w:themeColor="text1"/>
          <w:sz w:val="28"/>
          <w:szCs w:val="28"/>
          <w:lang w:val="uk-UA"/>
        </w:rPr>
      </w:pPr>
      <w:r w:rsidRPr="00C94826">
        <w:rPr>
          <w:noProof/>
          <w:color w:val="000000" w:themeColor="text1"/>
          <w:lang w:val="uk-UA" w:eastAsia="uk-UA"/>
        </w:rPr>
        <w:drawing>
          <wp:anchor distT="0" distB="0" distL="114300" distR="114300" simplePos="0" relativeHeight="251719168" behindDoc="1" locked="0" layoutInCell="1" allowOverlap="1">
            <wp:simplePos x="0" y="0"/>
            <wp:positionH relativeFrom="column">
              <wp:posOffset>2453640</wp:posOffset>
            </wp:positionH>
            <wp:positionV relativeFrom="paragraph">
              <wp:posOffset>24130</wp:posOffset>
            </wp:positionV>
            <wp:extent cx="1038225" cy="665480"/>
            <wp:effectExtent l="19050" t="0" r="9525" b="0"/>
            <wp:wrapTight wrapText="left">
              <wp:wrapPolygon edited="0">
                <wp:start x="-396" y="0"/>
                <wp:lineTo x="-396" y="20405"/>
                <wp:lineTo x="21798" y="20405"/>
                <wp:lineTo x="21798" y="0"/>
                <wp:lineTo x="-396" y="0"/>
              </wp:wrapPolygon>
            </wp:wrapTight>
            <wp:docPr id="2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7A6975" w:rsidRPr="00C94826" w:rsidRDefault="007A6975" w:rsidP="00FF2198">
      <w:pPr>
        <w:jc w:val="right"/>
        <w:rPr>
          <w:color w:val="000000" w:themeColor="text1"/>
          <w:sz w:val="28"/>
          <w:szCs w:val="28"/>
          <w:lang w:val="uk-UA"/>
        </w:rPr>
      </w:pPr>
    </w:p>
    <w:p w:rsidR="007A6975" w:rsidRPr="00C94826" w:rsidRDefault="007A6975" w:rsidP="00FF2198">
      <w:pPr>
        <w:rPr>
          <w:color w:val="000000" w:themeColor="text1"/>
          <w:sz w:val="28"/>
          <w:szCs w:val="28"/>
          <w:lang w:val="uk-UA"/>
        </w:rPr>
      </w:pPr>
      <w:r w:rsidRPr="00C94826">
        <w:rPr>
          <w:color w:val="000000" w:themeColor="text1"/>
          <w:sz w:val="28"/>
          <w:szCs w:val="28"/>
          <w:lang w:val="uk-UA"/>
        </w:rPr>
        <w:br w:type="textWrapping" w:clear="all"/>
        <w:t xml:space="preserve">                                                       У К Р А Ї Н А </w:t>
      </w:r>
    </w:p>
    <w:p w:rsidR="007A6975" w:rsidRPr="00C94826" w:rsidRDefault="007A6975" w:rsidP="00FF2198">
      <w:pPr>
        <w:jc w:val="center"/>
        <w:rPr>
          <w:color w:val="000000" w:themeColor="text1"/>
          <w:sz w:val="28"/>
          <w:szCs w:val="28"/>
          <w:lang w:val="uk-UA"/>
        </w:rPr>
      </w:pPr>
      <w:r w:rsidRPr="00C94826">
        <w:rPr>
          <w:color w:val="000000" w:themeColor="text1"/>
          <w:sz w:val="28"/>
          <w:szCs w:val="28"/>
          <w:lang w:val="uk-UA"/>
        </w:rPr>
        <w:t xml:space="preserve">Р А Х І В С Ь К А  М І С Ь К А  Р А Д А </w:t>
      </w:r>
    </w:p>
    <w:p w:rsidR="007A6975" w:rsidRPr="00C94826" w:rsidRDefault="007A6975" w:rsidP="00FF2198">
      <w:pPr>
        <w:jc w:val="center"/>
        <w:rPr>
          <w:color w:val="000000" w:themeColor="text1"/>
          <w:sz w:val="28"/>
          <w:szCs w:val="28"/>
          <w:lang w:val="uk-UA"/>
        </w:rPr>
      </w:pPr>
      <w:r w:rsidRPr="00C94826">
        <w:rPr>
          <w:color w:val="000000" w:themeColor="text1"/>
          <w:sz w:val="28"/>
          <w:szCs w:val="28"/>
          <w:lang w:val="uk-UA"/>
        </w:rPr>
        <w:t xml:space="preserve">Р А Х І В С Ь К О Г О  Р А Й О Н У  </w:t>
      </w:r>
    </w:p>
    <w:p w:rsidR="007A6975" w:rsidRPr="00C94826" w:rsidRDefault="007A6975" w:rsidP="00FF2198">
      <w:pPr>
        <w:jc w:val="center"/>
        <w:rPr>
          <w:color w:val="000000" w:themeColor="text1"/>
          <w:sz w:val="28"/>
          <w:szCs w:val="28"/>
          <w:lang w:val="uk-UA"/>
        </w:rPr>
      </w:pPr>
      <w:r w:rsidRPr="00C94826">
        <w:rPr>
          <w:color w:val="000000" w:themeColor="text1"/>
          <w:sz w:val="28"/>
          <w:szCs w:val="28"/>
          <w:lang w:val="uk-UA"/>
        </w:rPr>
        <w:t>З А К А Р П А Т С Ь К О Ї  О Б Л А С Т І</w:t>
      </w:r>
    </w:p>
    <w:p w:rsidR="007A6975" w:rsidRPr="00C94826" w:rsidRDefault="007A6975" w:rsidP="00FF2198">
      <w:pPr>
        <w:jc w:val="center"/>
        <w:rPr>
          <w:b/>
          <w:color w:val="000000" w:themeColor="text1"/>
          <w:sz w:val="28"/>
          <w:szCs w:val="28"/>
          <w:lang w:val="uk-UA"/>
        </w:rPr>
      </w:pPr>
      <w:r w:rsidRPr="00C94826">
        <w:rPr>
          <w:b/>
          <w:color w:val="000000" w:themeColor="text1"/>
          <w:sz w:val="28"/>
          <w:szCs w:val="28"/>
          <w:lang w:val="uk-UA"/>
        </w:rPr>
        <w:t>39 сесія восьмого скликання</w:t>
      </w:r>
    </w:p>
    <w:p w:rsidR="007A6975" w:rsidRPr="00C94826" w:rsidRDefault="007A6975" w:rsidP="00FF2198">
      <w:pPr>
        <w:rPr>
          <w:color w:val="000000" w:themeColor="text1"/>
          <w:sz w:val="28"/>
          <w:szCs w:val="28"/>
          <w:lang w:val="uk-UA"/>
        </w:rPr>
      </w:pPr>
    </w:p>
    <w:p w:rsidR="007A6975" w:rsidRPr="00C94826" w:rsidRDefault="007A6975" w:rsidP="00FF2198">
      <w:pPr>
        <w:jc w:val="center"/>
        <w:rPr>
          <w:color w:val="000000" w:themeColor="text1"/>
          <w:sz w:val="28"/>
          <w:szCs w:val="28"/>
          <w:lang w:val="uk-UA"/>
        </w:rPr>
      </w:pPr>
      <w:r w:rsidRPr="00C94826">
        <w:rPr>
          <w:color w:val="000000" w:themeColor="text1"/>
          <w:sz w:val="28"/>
          <w:szCs w:val="28"/>
          <w:lang w:val="uk-UA"/>
        </w:rPr>
        <w:t>Р І Ш Е Н Н Я</w:t>
      </w:r>
    </w:p>
    <w:p w:rsidR="007A6975" w:rsidRPr="00C94826" w:rsidRDefault="007A6975" w:rsidP="00FF2198">
      <w:pPr>
        <w:rPr>
          <w:color w:val="000000" w:themeColor="text1"/>
          <w:sz w:val="28"/>
          <w:szCs w:val="28"/>
          <w:lang w:val="uk-UA"/>
        </w:rPr>
      </w:pPr>
    </w:p>
    <w:p w:rsidR="007A6975" w:rsidRPr="00C94826" w:rsidRDefault="007A6975" w:rsidP="00FF2198">
      <w:pPr>
        <w:rPr>
          <w:color w:val="000000" w:themeColor="text1"/>
          <w:sz w:val="28"/>
          <w:szCs w:val="28"/>
          <w:lang w:val="uk-UA"/>
        </w:rPr>
      </w:pPr>
      <w:r w:rsidRPr="00C94826">
        <w:rPr>
          <w:color w:val="000000" w:themeColor="text1"/>
          <w:sz w:val="28"/>
          <w:szCs w:val="28"/>
          <w:lang w:val="uk-UA"/>
        </w:rPr>
        <w:t>від  3</w:t>
      </w:r>
      <w:r w:rsidR="00AE1A57" w:rsidRPr="00C94826">
        <w:rPr>
          <w:color w:val="000000" w:themeColor="text1"/>
          <w:sz w:val="28"/>
          <w:szCs w:val="28"/>
          <w:lang w:val="uk-UA"/>
        </w:rPr>
        <w:t xml:space="preserve">0 жовтня 2023 року  </w:t>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r>
      <w:r w:rsidR="00AE1A57" w:rsidRPr="00C94826">
        <w:rPr>
          <w:color w:val="000000" w:themeColor="text1"/>
          <w:sz w:val="28"/>
          <w:szCs w:val="28"/>
          <w:lang w:val="uk-UA"/>
        </w:rPr>
        <w:tab/>
        <w:t>№</w:t>
      </w:r>
      <w:r w:rsidR="00495494" w:rsidRPr="00C94826">
        <w:rPr>
          <w:color w:val="000000" w:themeColor="text1"/>
          <w:sz w:val="28"/>
          <w:szCs w:val="28"/>
          <w:lang w:val="uk-UA"/>
        </w:rPr>
        <w:t>627</w:t>
      </w:r>
    </w:p>
    <w:p w:rsidR="007A6975" w:rsidRPr="00C94826" w:rsidRDefault="007A6975" w:rsidP="00FF2198">
      <w:pPr>
        <w:rPr>
          <w:color w:val="000000" w:themeColor="text1"/>
          <w:sz w:val="28"/>
          <w:szCs w:val="28"/>
          <w:lang w:val="uk-UA"/>
        </w:rPr>
      </w:pPr>
      <w:r w:rsidRPr="00C94826">
        <w:rPr>
          <w:color w:val="000000" w:themeColor="text1"/>
          <w:sz w:val="28"/>
          <w:szCs w:val="28"/>
          <w:lang w:val="uk-UA"/>
        </w:rPr>
        <w:t>м. Рахів</w:t>
      </w:r>
    </w:p>
    <w:p w:rsidR="007A6975" w:rsidRPr="00C94826" w:rsidRDefault="007A6975" w:rsidP="00FF2198">
      <w:pPr>
        <w:rPr>
          <w:color w:val="000000" w:themeColor="text1"/>
          <w:sz w:val="28"/>
          <w:szCs w:val="28"/>
          <w:lang w:val="uk-UA"/>
        </w:rPr>
      </w:pPr>
    </w:p>
    <w:p w:rsidR="007A6975" w:rsidRPr="00C94826" w:rsidRDefault="007A6975" w:rsidP="00FF2198">
      <w:pPr>
        <w:rPr>
          <w:color w:val="000000" w:themeColor="text1"/>
          <w:sz w:val="28"/>
          <w:szCs w:val="28"/>
          <w:lang w:val="uk-UA"/>
        </w:rPr>
      </w:pPr>
      <w:r w:rsidRPr="00C94826">
        <w:rPr>
          <w:color w:val="000000" w:themeColor="text1"/>
          <w:sz w:val="28"/>
          <w:szCs w:val="28"/>
          <w:lang w:val="uk-UA"/>
        </w:rPr>
        <w:t>Про внесення змін до рішення Рахівської міської ради</w:t>
      </w:r>
    </w:p>
    <w:p w:rsidR="007A6975" w:rsidRPr="00C94826" w:rsidRDefault="00495494" w:rsidP="00FF2198">
      <w:pPr>
        <w:jc w:val="both"/>
        <w:rPr>
          <w:color w:val="000000" w:themeColor="text1"/>
          <w:sz w:val="28"/>
          <w:szCs w:val="28"/>
          <w:lang w:val="uk-UA"/>
        </w:rPr>
      </w:pPr>
      <w:r w:rsidRPr="00C94826">
        <w:rPr>
          <w:color w:val="000000" w:themeColor="text1"/>
          <w:sz w:val="28"/>
          <w:szCs w:val="28"/>
          <w:lang w:val="uk-UA"/>
        </w:rPr>
        <w:t>від 2512.</w:t>
      </w:r>
      <w:r w:rsidR="007A6975" w:rsidRPr="00C94826">
        <w:rPr>
          <w:color w:val="000000" w:themeColor="text1"/>
          <w:sz w:val="28"/>
          <w:szCs w:val="28"/>
          <w:lang w:val="uk-UA"/>
        </w:rPr>
        <w:t>2020 р</w:t>
      </w:r>
      <w:r w:rsidRPr="00C94826">
        <w:rPr>
          <w:color w:val="000000" w:themeColor="text1"/>
          <w:sz w:val="28"/>
          <w:szCs w:val="28"/>
          <w:lang w:val="uk-UA"/>
        </w:rPr>
        <w:t xml:space="preserve">. №54 </w:t>
      </w:r>
      <w:r w:rsidR="007A6975" w:rsidRPr="00C94826">
        <w:rPr>
          <w:color w:val="000000" w:themeColor="text1"/>
          <w:sz w:val="28"/>
          <w:szCs w:val="28"/>
          <w:lang w:val="uk-UA"/>
        </w:rPr>
        <w:t xml:space="preserve"> “Про затвердження Положення </w:t>
      </w:r>
    </w:p>
    <w:p w:rsidR="007A6975" w:rsidRPr="00C94826" w:rsidRDefault="007A6975" w:rsidP="00FF2198">
      <w:pPr>
        <w:jc w:val="both"/>
        <w:rPr>
          <w:bCs/>
          <w:color w:val="000000" w:themeColor="text1"/>
          <w:sz w:val="28"/>
          <w:szCs w:val="28"/>
          <w:lang w:val="uk-UA"/>
        </w:rPr>
      </w:pPr>
      <w:r w:rsidRPr="00C94826">
        <w:rPr>
          <w:bCs/>
          <w:color w:val="000000" w:themeColor="text1"/>
          <w:sz w:val="28"/>
          <w:szCs w:val="28"/>
          <w:lang w:val="uk-UA"/>
        </w:rPr>
        <w:t xml:space="preserve">про конкурсний відбір суб’єктів оціночної діяльності </w:t>
      </w:r>
    </w:p>
    <w:p w:rsidR="007A6975" w:rsidRPr="00C94826" w:rsidRDefault="007A6975" w:rsidP="00FF2198">
      <w:pPr>
        <w:jc w:val="both"/>
        <w:rPr>
          <w:bCs/>
          <w:color w:val="000000" w:themeColor="text1"/>
          <w:sz w:val="28"/>
          <w:szCs w:val="28"/>
          <w:lang w:val="uk-UA"/>
        </w:rPr>
      </w:pPr>
      <w:r w:rsidRPr="00C94826">
        <w:rPr>
          <w:bCs/>
          <w:color w:val="000000" w:themeColor="text1"/>
          <w:sz w:val="28"/>
          <w:szCs w:val="28"/>
          <w:lang w:val="uk-UA"/>
        </w:rPr>
        <w:t xml:space="preserve">для проведення експертної грошової оцінки земельних </w:t>
      </w:r>
    </w:p>
    <w:p w:rsidR="007A6975" w:rsidRPr="00C94826" w:rsidRDefault="007A6975" w:rsidP="00FF2198">
      <w:pPr>
        <w:jc w:val="both"/>
        <w:rPr>
          <w:bCs/>
          <w:color w:val="000000" w:themeColor="text1"/>
          <w:sz w:val="28"/>
          <w:szCs w:val="28"/>
          <w:lang w:val="uk-UA"/>
        </w:rPr>
      </w:pPr>
      <w:r w:rsidRPr="00C94826">
        <w:rPr>
          <w:bCs/>
          <w:color w:val="000000" w:themeColor="text1"/>
          <w:sz w:val="28"/>
          <w:szCs w:val="28"/>
          <w:lang w:val="uk-UA"/>
        </w:rPr>
        <w:t xml:space="preserve">ділянок несільськогосподарського призначення </w:t>
      </w:r>
    </w:p>
    <w:p w:rsidR="007A6975" w:rsidRPr="00C94826" w:rsidRDefault="007A6975" w:rsidP="00FF2198">
      <w:pPr>
        <w:textAlignment w:val="baseline"/>
        <w:rPr>
          <w:bCs/>
          <w:color w:val="000000" w:themeColor="text1"/>
          <w:sz w:val="28"/>
          <w:szCs w:val="28"/>
          <w:lang w:val="uk-UA"/>
        </w:rPr>
      </w:pPr>
      <w:r w:rsidRPr="00C94826">
        <w:rPr>
          <w:bCs/>
          <w:color w:val="000000" w:themeColor="text1"/>
          <w:sz w:val="28"/>
          <w:szCs w:val="28"/>
          <w:lang w:val="uk-UA"/>
        </w:rPr>
        <w:t xml:space="preserve">на території Рахівської міської ради” (із внесеними </w:t>
      </w:r>
    </w:p>
    <w:p w:rsidR="007A6975" w:rsidRPr="00C94826" w:rsidRDefault="007A6975" w:rsidP="00FF2198">
      <w:pPr>
        <w:rPr>
          <w:color w:val="000000" w:themeColor="text1"/>
          <w:sz w:val="28"/>
          <w:szCs w:val="28"/>
          <w:lang w:val="uk-UA"/>
        </w:rPr>
      </w:pPr>
      <w:r w:rsidRPr="00C94826">
        <w:rPr>
          <w:bCs/>
          <w:color w:val="000000" w:themeColor="text1"/>
          <w:sz w:val="28"/>
          <w:szCs w:val="28"/>
          <w:lang w:val="uk-UA"/>
        </w:rPr>
        <w:t>змінами 15.04.2021 р.</w:t>
      </w:r>
      <w:r w:rsidR="00EE21FD" w:rsidRPr="00C94826">
        <w:rPr>
          <w:bCs/>
          <w:color w:val="000000" w:themeColor="text1"/>
          <w:sz w:val="28"/>
          <w:szCs w:val="28"/>
          <w:lang w:val="uk-UA"/>
        </w:rPr>
        <w:t xml:space="preserve"> №176</w:t>
      </w:r>
      <w:r w:rsidRPr="00C94826">
        <w:rPr>
          <w:bCs/>
          <w:color w:val="000000" w:themeColor="text1"/>
          <w:sz w:val="28"/>
          <w:szCs w:val="28"/>
          <w:lang w:val="uk-UA"/>
        </w:rPr>
        <w:t>)</w:t>
      </w:r>
    </w:p>
    <w:p w:rsidR="007A6975" w:rsidRPr="00C94826" w:rsidRDefault="007A6975" w:rsidP="00FF2198">
      <w:pPr>
        <w:jc w:val="both"/>
        <w:textAlignment w:val="baseline"/>
        <w:rPr>
          <w:color w:val="000000" w:themeColor="text1"/>
          <w:sz w:val="28"/>
          <w:szCs w:val="28"/>
          <w:lang w:val="uk-UA"/>
        </w:rPr>
      </w:pPr>
    </w:p>
    <w:p w:rsidR="00544A25" w:rsidRPr="00C94826" w:rsidRDefault="007A6975" w:rsidP="00FF2198">
      <w:pPr>
        <w:ind w:firstLine="708"/>
        <w:jc w:val="both"/>
        <w:textAlignment w:val="baseline"/>
        <w:rPr>
          <w:color w:val="000000" w:themeColor="text1"/>
          <w:sz w:val="28"/>
          <w:szCs w:val="28"/>
          <w:lang w:val="uk-UA"/>
        </w:rPr>
      </w:pPr>
      <w:r w:rsidRPr="00C94826">
        <w:rPr>
          <w:color w:val="000000" w:themeColor="text1"/>
          <w:sz w:val="28"/>
          <w:szCs w:val="28"/>
          <w:lang w:val="uk-UA"/>
        </w:rPr>
        <w:t>З метою проведення незалежної експертної грошової оцінки для продажу земельних ділянок комунальної власності</w:t>
      </w:r>
      <w:r w:rsidRPr="00C94826">
        <w:rPr>
          <w:bCs/>
          <w:color w:val="000000" w:themeColor="text1"/>
          <w:sz w:val="28"/>
          <w:szCs w:val="28"/>
          <w:lang w:val="uk-UA"/>
        </w:rPr>
        <w:t xml:space="preserve"> на яких розташовані об’єкти нерухомого майна, що перебувають у власності фізичних чи юридичних осіб</w:t>
      </w:r>
      <w:r w:rsidRPr="00C94826">
        <w:rPr>
          <w:color w:val="000000" w:themeColor="text1"/>
          <w:sz w:val="28"/>
          <w:szCs w:val="28"/>
          <w:lang w:val="uk-UA"/>
        </w:rPr>
        <w:t>, керуючись статтями 12, 122, 128, Земельного кодексу України, Законами України «Про оцінку земель», «Про оцінку майна, майнових прав та професійну оціночну діяльність в Україні», Порядком здійснення розрахунків з розстроченням платежу за придбання земельної ділянки державної та комунальної власності, затверджений постановою Кабінету Міністрів України від 22 квітня 2009 року № 381, Наказом Фонду Державного майна України «Про затвердження Положення про конкурсний відбір суб′єктів оціночної діяльності від 31.12.2015 №2075 зі змінами та доповненнями, статтею 26 Закону України “Про місцеве самоврядування в Україні”, враховуючи кадрові зміни, Рахівська міська рада</w:t>
      </w:r>
    </w:p>
    <w:p w:rsidR="007A6975" w:rsidRPr="00C94826" w:rsidRDefault="007A6975" w:rsidP="00FF2198">
      <w:pPr>
        <w:jc w:val="center"/>
        <w:rPr>
          <w:color w:val="000000" w:themeColor="text1"/>
          <w:sz w:val="28"/>
          <w:szCs w:val="28"/>
          <w:lang w:val="uk-UA"/>
        </w:rPr>
      </w:pPr>
      <w:r w:rsidRPr="00C94826">
        <w:rPr>
          <w:color w:val="000000" w:themeColor="text1"/>
          <w:sz w:val="28"/>
          <w:szCs w:val="28"/>
          <w:lang w:val="uk-UA"/>
        </w:rPr>
        <w:t>В И Р І Ш И Л А:</w:t>
      </w:r>
    </w:p>
    <w:p w:rsidR="007A6975" w:rsidRPr="00C94826" w:rsidRDefault="007A6975" w:rsidP="00FF2198">
      <w:pPr>
        <w:rPr>
          <w:color w:val="000000" w:themeColor="text1"/>
          <w:sz w:val="28"/>
          <w:szCs w:val="28"/>
          <w:lang w:val="uk-UA"/>
        </w:rPr>
      </w:pPr>
    </w:p>
    <w:p w:rsidR="007A6975" w:rsidRPr="00C94826" w:rsidRDefault="007A6975" w:rsidP="00FF2198">
      <w:pPr>
        <w:jc w:val="both"/>
        <w:textAlignment w:val="baseline"/>
        <w:rPr>
          <w:bCs/>
          <w:color w:val="000000" w:themeColor="text1"/>
          <w:sz w:val="28"/>
          <w:szCs w:val="28"/>
          <w:lang w:val="uk-UA"/>
        </w:rPr>
      </w:pPr>
      <w:r w:rsidRPr="00C94826">
        <w:rPr>
          <w:color w:val="000000" w:themeColor="text1"/>
          <w:sz w:val="28"/>
          <w:szCs w:val="28"/>
          <w:lang w:val="uk-UA"/>
        </w:rPr>
        <w:t xml:space="preserve">          1. Внести зміни  до рішення Рахівської міської ради </w:t>
      </w:r>
      <w:r w:rsidR="00495494" w:rsidRPr="00C94826">
        <w:rPr>
          <w:color w:val="000000" w:themeColor="text1"/>
          <w:sz w:val="28"/>
          <w:szCs w:val="28"/>
          <w:lang w:val="uk-UA"/>
        </w:rPr>
        <w:t xml:space="preserve">від 2512.2020 р. №54  </w:t>
      </w:r>
      <w:r w:rsidRPr="00C94826">
        <w:rPr>
          <w:color w:val="000000" w:themeColor="text1"/>
          <w:sz w:val="28"/>
          <w:szCs w:val="28"/>
          <w:lang w:val="uk-UA"/>
        </w:rPr>
        <w:t xml:space="preserve"> “Про затвердження Положення </w:t>
      </w:r>
      <w:r w:rsidRPr="00C94826">
        <w:rPr>
          <w:bCs/>
          <w:color w:val="000000" w:themeColor="text1"/>
          <w:sz w:val="28"/>
          <w:szCs w:val="28"/>
          <w:lang w:val="uk-UA"/>
        </w:rPr>
        <w:t xml:space="preserve">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на території Рахівської міської ради”, а саме: додаток 1 якого викласти в новій редакції </w:t>
      </w:r>
      <w:r w:rsidR="00544A25" w:rsidRPr="00C94826">
        <w:rPr>
          <w:bCs/>
          <w:color w:val="000000" w:themeColor="text1"/>
          <w:sz w:val="28"/>
          <w:szCs w:val="28"/>
          <w:lang w:val="uk-UA"/>
        </w:rPr>
        <w:t xml:space="preserve">згідно додатку. </w:t>
      </w:r>
    </w:p>
    <w:p w:rsidR="007A6975" w:rsidRPr="00C94826" w:rsidRDefault="007A6975" w:rsidP="00FF2198">
      <w:pPr>
        <w:tabs>
          <w:tab w:val="left" w:pos="7088"/>
        </w:tabs>
        <w:jc w:val="both"/>
        <w:rPr>
          <w:color w:val="000000" w:themeColor="text1"/>
          <w:sz w:val="28"/>
          <w:szCs w:val="28"/>
          <w:lang w:val="uk-UA"/>
        </w:rPr>
      </w:pPr>
    </w:p>
    <w:p w:rsidR="007A6975" w:rsidRPr="00C94826" w:rsidRDefault="007A6975" w:rsidP="00FF2198">
      <w:pPr>
        <w:tabs>
          <w:tab w:val="left" w:pos="7372"/>
        </w:tabs>
        <w:rPr>
          <w:color w:val="000000" w:themeColor="text1"/>
          <w:sz w:val="28"/>
          <w:szCs w:val="28"/>
          <w:lang w:val="uk-UA"/>
        </w:rPr>
      </w:pPr>
      <w:r w:rsidRPr="00C94826">
        <w:rPr>
          <w:color w:val="000000" w:themeColor="text1"/>
          <w:sz w:val="28"/>
          <w:szCs w:val="28"/>
          <w:lang w:val="uk-UA"/>
        </w:rPr>
        <w:t>В. п. міського голови,</w:t>
      </w:r>
    </w:p>
    <w:p w:rsidR="00317D74" w:rsidRPr="00C94826" w:rsidRDefault="007A6975" w:rsidP="00FF2198">
      <w:pPr>
        <w:tabs>
          <w:tab w:val="left" w:pos="7372"/>
        </w:tabs>
        <w:rPr>
          <w:color w:val="000000" w:themeColor="text1"/>
          <w:sz w:val="28"/>
          <w:szCs w:val="28"/>
          <w:lang w:val="uk-UA"/>
        </w:rPr>
      </w:pPr>
      <w:r w:rsidRPr="00C94826">
        <w:rPr>
          <w:color w:val="000000" w:themeColor="text1"/>
          <w:sz w:val="28"/>
          <w:szCs w:val="28"/>
          <w:lang w:val="uk-UA"/>
        </w:rPr>
        <w:t xml:space="preserve">секретар ради та виконкому  </w:t>
      </w:r>
      <w:r w:rsidR="007E6371" w:rsidRPr="00C94826">
        <w:rPr>
          <w:color w:val="000000" w:themeColor="text1"/>
          <w:sz w:val="28"/>
          <w:szCs w:val="28"/>
          <w:lang w:val="uk-UA"/>
        </w:rPr>
        <w:t xml:space="preserve">                                                   </w:t>
      </w:r>
      <w:r w:rsidRPr="00C94826">
        <w:rPr>
          <w:color w:val="000000" w:themeColor="text1"/>
          <w:sz w:val="28"/>
          <w:szCs w:val="28"/>
          <w:lang w:val="uk-UA"/>
        </w:rPr>
        <w:t>Євген МОЛНАР</w:t>
      </w:r>
    </w:p>
    <w:p w:rsidR="00317D74" w:rsidRPr="00C94826" w:rsidRDefault="00317D74" w:rsidP="00FF2198">
      <w:pPr>
        <w:tabs>
          <w:tab w:val="left" w:pos="7372"/>
        </w:tabs>
        <w:rPr>
          <w:color w:val="000000" w:themeColor="text1"/>
          <w:sz w:val="28"/>
          <w:szCs w:val="28"/>
          <w:lang w:val="uk-UA"/>
        </w:rPr>
      </w:pPr>
    </w:p>
    <w:p w:rsidR="00317D74" w:rsidRPr="00C94826" w:rsidRDefault="00317D74" w:rsidP="00FF2198">
      <w:pPr>
        <w:rPr>
          <w:color w:val="000000" w:themeColor="text1"/>
          <w:sz w:val="28"/>
          <w:szCs w:val="28"/>
          <w:lang w:val="uk-UA"/>
        </w:rPr>
      </w:pPr>
    </w:p>
    <w:tbl>
      <w:tblPr>
        <w:tblStyle w:val="a9"/>
        <w:tblW w:w="0" w:type="auto"/>
        <w:jc w:val="righ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67"/>
      </w:tblGrid>
      <w:tr w:rsidR="00317D74" w:rsidRPr="00C94826" w:rsidTr="00317D74">
        <w:trPr>
          <w:jc w:val="right"/>
        </w:trPr>
        <w:tc>
          <w:tcPr>
            <w:tcW w:w="3267" w:type="dxa"/>
            <w:hideMark/>
          </w:tcPr>
          <w:p w:rsidR="00317D74" w:rsidRPr="00C94826" w:rsidRDefault="00317D74" w:rsidP="00FF2198">
            <w:pPr>
              <w:rPr>
                <w:color w:val="000000" w:themeColor="text1"/>
                <w:sz w:val="20"/>
                <w:szCs w:val="20"/>
                <w:lang w:val="uk-UA" w:eastAsia="ru-RU"/>
              </w:rPr>
            </w:pPr>
            <w:r w:rsidRPr="00C94826">
              <w:rPr>
                <w:color w:val="000000" w:themeColor="text1"/>
                <w:sz w:val="20"/>
                <w:szCs w:val="20"/>
                <w:lang w:val="uk-UA"/>
              </w:rPr>
              <w:t xml:space="preserve">            Додаток                                                                                 до рішення міської ради  </w:t>
            </w:r>
          </w:p>
          <w:p w:rsidR="00317D74" w:rsidRPr="00C94826" w:rsidRDefault="00317D74" w:rsidP="00FF2198">
            <w:pPr>
              <w:rPr>
                <w:color w:val="000000" w:themeColor="text1"/>
                <w:sz w:val="20"/>
                <w:szCs w:val="20"/>
                <w:lang w:val="uk-UA" w:eastAsia="ru-RU"/>
              </w:rPr>
            </w:pPr>
            <w:r w:rsidRPr="00C94826">
              <w:rPr>
                <w:color w:val="000000" w:themeColor="text1"/>
                <w:sz w:val="20"/>
                <w:szCs w:val="20"/>
                <w:lang w:val="uk-UA"/>
              </w:rPr>
              <w:t>39-ої сесії 8-го скликання                                                                                              від  30.10.2023 р. №62</w:t>
            </w:r>
            <w:r w:rsidR="00EE21FD" w:rsidRPr="00C94826">
              <w:rPr>
                <w:color w:val="000000" w:themeColor="text1"/>
                <w:sz w:val="20"/>
                <w:szCs w:val="20"/>
                <w:lang w:val="uk-UA"/>
              </w:rPr>
              <w:t>7</w:t>
            </w:r>
          </w:p>
        </w:tc>
      </w:tr>
    </w:tbl>
    <w:p w:rsidR="00317D74" w:rsidRPr="00C94826" w:rsidRDefault="00317D74" w:rsidP="00FF2198">
      <w:pPr>
        <w:rPr>
          <w:color w:val="000000" w:themeColor="text1"/>
          <w:sz w:val="28"/>
          <w:szCs w:val="28"/>
          <w:lang w:val="uk-UA" w:eastAsia="ru-RU"/>
        </w:rPr>
      </w:pPr>
    </w:p>
    <w:p w:rsidR="00317D74" w:rsidRPr="00C94826" w:rsidRDefault="00317D74" w:rsidP="00FF2198">
      <w:pPr>
        <w:suppressAutoHyphens w:val="0"/>
        <w:rPr>
          <w:color w:val="000000" w:themeColor="text1"/>
          <w:sz w:val="28"/>
          <w:szCs w:val="28"/>
          <w:lang w:val="uk-UA"/>
        </w:rPr>
      </w:pPr>
    </w:p>
    <w:p w:rsidR="00D71C92" w:rsidRPr="00C94826" w:rsidRDefault="00D71C92" w:rsidP="00FF2198">
      <w:pPr>
        <w:jc w:val="center"/>
        <w:rPr>
          <w:b/>
          <w:color w:val="000000" w:themeColor="text1"/>
          <w:sz w:val="28"/>
          <w:szCs w:val="28"/>
          <w:lang w:val="uk-UA"/>
        </w:rPr>
      </w:pPr>
      <w:r w:rsidRPr="00C94826">
        <w:rPr>
          <w:b/>
          <w:color w:val="000000" w:themeColor="text1"/>
          <w:sz w:val="28"/>
          <w:szCs w:val="28"/>
          <w:lang w:val="uk-UA"/>
        </w:rPr>
        <w:t xml:space="preserve">Склад комісії </w:t>
      </w:r>
    </w:p>
    <w:p w:rsidR="00D71C92" w:rsidRPr="00C94826" w:rsidRDefault="00D71C92" w:rsidP="00FF2198">
      <w:pPr>
        <w:jc w:val="center"/>
        <w:rPr>
          <w:color w:val="000000" w:themeColor="text1"/>
          <w:sz w:val="28"/>
          <w:szCs w:val="28"/>
          <w:lang w:val="uk-UA"/>
        </w:rPr>
      </w:pPr>
      <w:r w:rsidRPr="00C94826">
        <w:rPr>
          <w:color w:val="000000" w:themeColor="text1"/>
          <w:sz w:val="28"/>
          <w:szCs w:val="28"/>
          <w:lang w:val="uk-UA"/>
        </w:rPr>
        <w:t>з конкурсного відбору суб’єктів оціночної діяльності для проведення експертної грошової оцінки земельних ділянок несільськогосподарського призначення</w:t>
      </w:r>
    </w:p>
    <w:p w:rsidR="00D71C92" w:rsidRPr="00C94826" w:rsidRDefault="00D71C92" w:rsidP="00FF2198">
      <w:pPr>
        <w:rPr>
          <w:color w:val="000000" w:themeColor="text1"/>
          <w:sz w:val="28"/>
          <w:szCs w:val="28"/>
          <w:lang w:val="uk-UA"/>
        </w:rPr>
      </w:pPr>
    </w:p>
    <w:p w:rsidR="00D71C92" w:rsidRPr="00C94826" w:rsidRDefault="00D71C92" w:rsidP="00FF2198">
      <w:pPr>
        <w:rPr>
          <w:color w:val="000000" w:themeColor="text1"/>
          <w:sz w:val="28"/>
          <w:szCs w:val="28"/>
          <w:lang w:val="uk-UA"/>
        </w:rPr>
      </w:pPr>
      <w:r w:rsidRPr="00C94826">
        <w:rPr>
          <w:color w:val="000000" w:themeColor="text1"/>
          <w:sz w:val="28"/>
          <w:szCs w:val="28"/>
          <w:lang w:val="uk-UA"/>
        </w:rPr>
        <w:t>1.</w:t>
      </w:r>
      <w:r w:rsidRPr="00C94826">
        <w:rPr>
          <w:b/>
          <w:color w:val="000000" w:themeColor="text1"/>
          <w:sz w:val="28"/>
          <w:szCs w:val="28"/>
          <w:lang w:val="uk-UA"/>
        </w:rPr>
        <w:t>Молдавчук Іван Миколайович</w:t>
      </w:r>
      <w:r w:rsidRPr="00C94826">
        <w:rPr>
          <w:color w:val="000000" w:themeColor="text1"/>
          <w:sz w:val="28"/>
          <w:szCs w:val="28"/>
          <w:lang w:val="uk-UA"/>
        </w:rPr>
        <w:t xml:space="preserve">  </w:t>
      </w:r>
      <w:r w:rsidRPr="00C94826">
        <w:rPr>
          <w:color w:val="000000" w:themeColor="text1"/>
          <w:sz w:val="28"/>
          <w:szCs w:val="28"/>
          <w:lang w:val="uk-UA"/>
        </w:rPr>
        <w:tab/>
      </w:r>
      <w:r w:rsidRPr="00C94826">
        <w:rPr>
          <w:color w:val="000000" w:themeColor="text1"/>
          <w:sz w:val="28"/>
          <w:szCs w:val="28"/>
          <w:lang w:val="uk-UA"/>
        </w:rPr>
        <w:tab/>
      </w:r>
    </w:p>
    <w:p w:rsidR="00D71C92" w:rsidRPr="00C94826" w:rsidRDefault="00D71C92" w:rsidP="00FF2198">
      <w:pPr>
        <w:rPr>
          <w:color w:val="000000" w:themeColor="text1"/>
          <w:sz w:val="28"/>
          <w:szCs w:val="28"/>
          <w:lang w:val="uk-UA"/>
        </w:rPr>
      </w:pPr>
      <w:r w:rsidRPr="00C94826">
        <w:rPr>
          <w:color w:val="000000" w:themeColor="text1"/>
          <w:sz w:val="28"/>
          <w:szCs w:val="28"/>
          <w:lang w:val="uk-UA"/>
        </w:rPr>
        <w:t xml:space="preserve">перший заступник міського голови  </w:t>
      </w:r>
      <w:r w:rsidRPr="00C94826">
        <w:rPr>
          <w:color w:val="000000" w:themeColor="text1"/>
          <w:sz w:val="28"/>
          <w:szCs w:val="28"/>
          <w:lang w:val="uk-UA"/>
        </w:rPr>
        <w:tab/>
      </w:r>
      <w:r w:rsidRPr="00C94826">
        <w:rPr>
          <w:color w:val="000000" w:themeColor="text1"/>
          <w:sz w:val="28"/>
          <w:szCs w:val="28"/>
          <w:lang w:val="uk-UA"/>
        </w:rPr>
        <w:tab/>
        <w:t>- голова комісії</w:t>
      </w:r>
    </w:p>
    <w:p w:rsidR="00D71C92" w:rsidRPr="00C94826" w:rsidRDefault="00D71C92" w:rsidP="00FF2198">
      <w:pPr>
        <w:rPr>
          <w:color w:val="000000" w:themeColor="text1"/>
          <w:sz w:val="28"/>
          <w:szCs w:val="28"/>
          <w:lang w:val="uk-UA"/>
        </w:rPr>
      </w:pPr>
    </w:p>
    <w:p w:rsidR="00D71C92" w:rsidRPr="00C94826" w:rsidRDefault="00D71C92" w:rsidP="00FF2198">
      <w:pPr>
        <w:rPr>
          <w:color w:val="000000" w:themeColor="text1"/>
          <w:sz w:val="28"/>
          <w:szCs w:val="28"/>
          <w:lang w:val="uk-UA"/>
        </w:rPr>
      </w:pPr>
      <w:r w:rsidRPr="00C94826">
        <w:rPr>
          <w:color w:val="000000" w:themeColor="text1"/>
          <w:sz w:val="28"/>
          <w:szCs w:val="28"/>
          <w:lang w:val="uk-UA"/>
        </w:rPr>
        <w:t>2.</w:t>
      </w:r>
      <w:r w:rsidRPr="00C94826">
        <w:rPr>
          <w:b/>
          <w:color w:val="000000" w:themeColor="text1"/>
          <w:sz w:val="28"/>
          <w:szCs w:val="28"/>
          <w:lang w:val="uk-UA"/>
        </w:rPr>
        <w:t>Сливка</w:t>
      </w:r>
      <w:r w:rsidRPr="00C94826">
        <w:rPr>
          <w:color w:val="000000" w:themeColor="text1"/>
          <w:sz w:val="28"/>
          <w:szCs w:val="28"/>
          <w:lang w:val="uk-UA"/>
        </w:rPr>
        <w:t xml:space="preserve"> </w:t>
      </w:r>
      <w:r w:rsidRPr="00C94826">
        <w:rPr>
          <w:b/>
          <w:color w:val="000000" w:themeColor="text1"/>
          <w:sz w:val="28"/>
          <w:szCs w:val="28"/>
          <w:lang w:val="uk-UA"/>
        </w:rPr>
        <w:t>Василь Михайлович</w:t>
      </w:r>
      <w:r w:rsidRPr="00C94826">
        <w:rPr>
          <w:color w:val="000000" w:themeColor="text1"/>
          <w:sz w:val="28"/>
          <w:szCs w:val="28"/>
          <w:lang w:val="uk-UA"/>
        </w:rPr>
        <w:t xml:space="preserve">                     </w:t>
      </w:r>
    </w:p>
    <w:p w:rsidR="00D71C92" w:rsidRPr="00C94826" w:rsidRDefault="00D71C92" w:rsidP="00FF2198">
      <w:pPr>
        <w:rPr>
          <w:color w:val="000000" w:themeColor="text1"/>
          <w:sz w:val="28"/>
          <w:szCs w:val="28"/>
          <w:lang w:val="uk-UA"/>
        </w:rPr>
      </w:pPr>
      <w:r w:rsidRPr="00C94826">
        <w:rPr>
          <w:color w:val="000000" w:themeColor="text1"/>
          <w:sz w:val="28"/>
          <w:szCs w:val="28"/>
          <w:lang w:val="uk-UA"/>
        </w:rPr>
        <w:t xml:space="preserve">депутат міської ради                                      </w:t>
      </w:r>
      <w:r w:rsidRPr="00C94826">
        <w:rPr>
          <w:color w:val="000000" w:themeColor="text1"/>
          <w:sz w:val="28"/>
          <w:szCs w:val="28"/>
          <w:lang w:val="uk-UA"/>
        </w:rPr>
        <w:tab/>
        <w:t>- заступник голови комісії</w:t>
      </w:r>
    </w:p>
    <w:p w:rsidR="00D71C92" w:rsidRPr="00C94826" w:rsidRDefault="00D71C92" w:rsidP="00FF2198">
      <w:pPr>
        <w:rPr>
          <w:color w:val="000000" w:themeColor="text1"/>
          <w:sz w:val="28"/>
          <w:szCs w:val="28"/>
          <w:lang w:val="uk-UA"/>
        </w:rPr>
      </w:pPr>
    </w:p>
    <w:p w:rsidR="00D71C92" w:rsidRPr="00C94826" w:rsidRDefault="00D71C92" w:rsidP="00FF2198">
      <w:pPr>
        <w:rPr>
          <w:color w:val="000000" w:themeColor="text1"/>
          <w:sz w:val="28"/>
          <w:szCs w:val="28"/>
          <w:lang w:val="uk-UA"/>
        </w:rPr>
      </w:pPr>
      <w:r w:rsidRPr="00C94826">
        <w:rPr>
          <w:color w:val="000000" w:themeColor="text1"/>
          <w:sz w:val="28"/>
          <w:szCs w:val="28"/>
          <w:lang w:val="uk-UA"/>
        </w:rPr>
        <w:t xml:space="preserve">3. </w:t>
      </w:r>
      <w:r w:rsidRPr="00C94826">
        <w:rPr>
          <w:b/>
          <w:color w:val="000000" w:themeColor="text1"/>
          <w:sz w:val="28"/>
          <w:szCs w:val="28"/>
          <w:lang w:val="uk-UA"/>
        </w:rPr>
        <w:t>Губко Богдан Валентинович</w:t>
      </w:r>
      <w:r w:rsidRPr="00C94826">
        <w:rPr>
          <w:color w:val="000000" w:themeColor="text1"/>
          <w:sz w:val="28"/>
          <w:szCs w:val="28"/>
          <w:lang w:val="uk-UA"/>
        </w:rPr>
        <w:t xml:space="preserve">  </w:t>
      </w:r>
    </w:p>
    <w:p w:rsidR="00D71C92" w:rsidRPr="00C94826" w:rsidRDefault="00D71C92" w:rsidP="00FF2198">
      <w:pPr>
        <w:rPr>
          <w:color w:val="000000" w:themeColor="text1"/>
          <w:sz w:val="28"/>
          <w:szCs w:val="28"/>
          <w:lang w:val="uk-UA"/>
        </w:rPr>
      </w:pPr>
      <w:r w:rsidRPr="00C94826">
        <w:rPr>
          <w:color w:val="000000" w:themeColor="text1"/>
          <w:sz w:val="28"/>
          <w:szCs w:val="28"/>
          <w:lang w:val="uk-UA"/>
        </w:rPr>
        <w:t xml:space="preserve">депутат міської ради          </w:t>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r>
      <w:r w:rsidRPr="00C94826">
        <w:rPr>
          <w:color w:val="000000" w:themeColor="text1"/>
          <w:sz w:val="28"/>
          <w:szCs w:val="28"/>
          <w:lang w:val="uk-UA"/>
        </w:rPr>
        <w:tab/>
        <w:t>- секретар комісії</w:t>
      </w:r>
    </w:p>
    <w:p w:rsidR="00D71C92" w:rsidRPr="00C94826" w:rsidRDefault="00D71C92" w:rsidP="00FF2198">
      <w:pPr>
        <w:rPr>
          <w:color w:val="000000" w:themeColor="text1"/>
          <w:sz w:val="28"/>
          <w:szCs w:val="28"/>
          <w:lang w:val="uk-UA"/>
        </w:rPr>
      </w:pPr>
    </w:p>
    <w:p w:rsidR="00D71C92" w:rsidRPr="00C94826" w:rsidRDefault="00D71C92" w:rsidP="00FF2198">
      <w:pPr>
        <w:rPr>
          <w:color w:val="000000" w:themeColor="text1"/>
          <w:sz w:val="28"/>
          <w:szCs w:val="28"/>
          <w:lang w:val="uk-UA"/>
        </w:rPr>
      </w:pPr>
      <w:r w:rsidRPr="00C94826">
        <w:rPr>
          <w:color w:val="000000" w:themeColor="text1"/>
          <w:sz w:val="28"/>
          <w:szCs w:val="28"/>
          <w:lang w:val="uk-UA"/>
        </w:rPr>
        <w:t>4.</w:t>
      </w:r>
      <w:r w:rsidRPr="00C94826">
        <w:rPr>
          <w:b/>
          <w:color w:val="000000" w:themeColor="text1"/>
          <w:sz w:val="28"/>
          <w:szCs w:val="28"/>
          <w:lang w:val="uk-UA"/>
        </w:rPr>
        <w:t>Петрюк Марія Федорівна</w:t>
      </w:r>
    </w:p>
    <w:p w:rsidR="00D71C92" w:rsidRPr="00C94826" w:rsidRDefault="00D71C92" w:rsidP="00FF2198">
      <w:pPr>
        <w:rPr>
          <w:color w:val="000000" w:themeColor="text1"/>
          <w:sz w:val="28"/>
          <w:szCs w:val="28"/>
          <w:lang w:val="uk-UA"/>
        </w:rPr>
      </w:pPr>
      <w:r w:rsidRPr="00C94826">
        <w:rPr>
          <w:color w:val="000000" w:themeColor="text1"/>
          <w:sz w:val="28"/>
          <w:szCs w:val="28"/>
          <w:lang w:val="uk-UA"/>
        </w:rPr>
        <w:t>начальник  відділу бухгалтерського</w:t>
      </w:r>
    </w:p>
    <w:p w:rsidR="00D71C92" w:rsidRPr="00C94826" w:rsidRDefault="00D71C92" w:rsidP="00FF2198">
      <w:pPr>
        <w:rPr>
          <w:color w:val="000000" w:themeColor="text1"/>
          <w:sz w:val="28"/>
          <w:szCs w:val="28"/>
          <w:lang w:val="uk-UA"/>
        </w:rPr>
      </w:pPr>
      <w:r w:rsidRPr="00C94826">
        <w:rPr>
          <w:color w:val="000000" w:themeColor="text1"/>
          <w:sz w:val="28"/>
          <w:szCs w:val="28"/>
          <w:lang w:val="uk-UA"/>
        </w:rPr>
        <w:t>обліку та звітності, головний бухгалтер</w:t>
      </w:r>
      <w:r w:rsidRPr="00C94826">
        <w:rPr>
          <w:color w:val="000000" w:themeColor="text1"/>
          <w:sz w:val="28"/>
          <w:szCs w:val="28"/>
          <w:lang w:val="uk-UA"/>
        </w:rPr>
        <w:tab/>
        <w:t xml:space="preserve">   </w:t>
      </w:r>
      <w:r w:rsidRPr="00C94826">
        <w:rPr>
          <w:color w:val="000000" w:themeColor="text1"/>
          <w:sz w:val="28"/>
          <w:szCs w:val="28"/>
          <w:lang w:val="uk-UA"/>
        </w:rPr>
        <w:tab/>
        <w:t xml:space="preserve"> - член комісії                   </w:t>
      </w:r>
      <w:r w:rsidRPr="00C94826">
        <w:rPr>
          <w:color w:val="000000" w:themeColor="text1"/>
          <w:sz w:val="28"/>
          <w:szCs w:val="28"/>
          <w:lang w:val="uk-UA"/>
        </w:rPr>
        <w:tab/>
      </w:r>
    </w:p>
    <w:p w:rsidR="00D71C92" w:rsidRPr="00C94826" w:rsidRDefault="00D71C92" w:rsidP="00FF2198">
      <w:pPr>
        <w:rPr>
          <w:color w:val="000000" w:themeColor="text1"/>
          <w:sz w:val="28"/>
          <w:szCs w:val="28"/>
          <w:lang w:val="uk-UA"/>
        </w:rPr>
      </w:pPr>
    </w:p>
    <w:p w:rsidR="00D71C92" w:rsidRPr="00C94826" w:rsidRDefault="00D71C92" w:rsidP="00FF2198">
      <w:pPr>
        <w:rPr>
          <w:color w:val="000000" w:themeColor="text1"/>
          <w:sz w:val="28"/>
          <w:szCs w:val="28"/>
          <w:lang w:val="uk-UA"/>
        </w:rPr>
      </w:pPr>
      <w:r w:rsidRPr="00C94826">
        <w:rPr>
          <w:color w:val="000000" w:themeColor="text1"/>
          <w:sz w:val="28"/>
          <w:szCs w:val="28"/>
          <w:lang w:val="uk-UA"/>
        </w:rPr>
        <w:t xml:space="preserve">5. </w:t>
      </w:r>
      <w:r w:rsidRPr="00C94826">
        <w:rPr>
          <w:b/>
          <w:color w:val="000000" w:themeColor="text1"/>
          <w:sz w:val="28"/>
          <w:szCs w:val="28"/>
          <w:lang w:val="uk-UA"/>
        </w:rPr>
        <w:t>Череміська Наталія Павлівна</w:t>
      </w:r>
      <w:r w:rsidRPr="00C94826">
        <w:rPr>
          <w:color w:val="000000" w:themeColor="text1"/>
          <w:sz w:val="28"/>
          <w:szCs w:val="28"/>
          <w:lang w:val="uk-UA"/>
        </w:rPr>
        <w:t xml:space="preserve"> </w:t>
      </w:r>
    </w:p>
    <w:p w:rsidR="00D71C92" w:rsidRPr="00C94826" w:rsidRDefault="00CD6A64" w:rsidP="00FF2198">
      <w:pPr>
        <w:rPr>
          <w:color w:val="000000" w:themeColor="text1"/>
          <w:sz w:val="28"/>
          <w:szCs w:val="28"/>
          <w:lang w:val="uk-UA"/>
        </w:rPr>
      </w:pPr>
      <w:r w:rsidRPr="00C94826">
        <w:rPr>
          <w:color w:val="000000" w:themeColor="text1"/>
          <w:sz w:val="28"/>
          <w:szCs w:val="28"/>
          <w:lang w:val="uk-UA"/>
        </w:rPr>
        <w:t>начальник</w:t>
      </w:r>
      <w:r w:rsidR="00D71C92" w:rsidRPr="00C94826">
        <w:rPr>
          <w:color w:val="000000" w:themeColor="text1"/>
          <w:sz w:val="28"/>
          <w:szCs w:val="28"/>
          <w:lang w:val="uk-UA"/>
        </w:rPr>
        <w:t xml:space="preserve"> юридичного </w:t>
      </w:r>
      <w:r w:rsidRPr="00C94826">
        <w:rPr>
          <w:color w:val="000000" w:themeColor="text1"/>
          <w:sz w:val="28"/>
          <w:szCs w:val="28"/>
          <w:lang w:val="uk-UA"/>
        </w:rPr>
        <w:t>відділу</w:t>
      </w:r>
      <w:r w:rsidR="00D71C92" w:rsidRPr="00C94826">
        <w:rPr>
          <w:color w:val="000000" w:themeColor="text1"/>
          <w:sz w:val="28"/>
          <w:szCs w:val="28"/>
          <w:lang w:val="uk-UA"/>
        </w:rPr>
        <w:t xml:space="preserve">  </w:t>
      </w:r>
      <w:r w:rsidR="00D71C92" w:rsidRPr="00C94826">
        <w:rPr>
          <w:color w:val="000000" w:themeColor="text1"/>
          <w:sz w:val="28"/>
          <w:szCs w:val="28"/>
          <w:lang w:val="uk-UA"/>
        </w:rPr>
        <w:tab/>
      </w:r>
      <w:r w:rsidR="00D71C92" w:rsidRPr="00C94826">
        <w:rPr>
          <w:color w:val="000000" w:themeColor="text1"/>
          <w:sz w:val="28"/>
          <w:szCs w:val="28"/>
          <w:lang w:val="uk-UA"/>
        </w:rPr>
        <w:tab/>
        <w:t xml:space="preserve">    </w:t>
      </w:r>
      <w:r w:rsidR="00D71C92" w:rsidRPr="00C94826">
        <w:rPr>
          <w:color w:val="000000" w:themeColor="text1"/>
          <w:sz w:val="28"/>
          <w:szCs w:val="28"/>
          <w:lang w:val="uk-UA"/>
        </w:rPr>
        <w:tab/>
        <w:t>- член комісії</w:t>
      </w:r>
    </w:p>
    <w:p w:rsidR="00D71C92" w:rsidRPr="00C94826" w:rsidRDefault="00D71C92" w:rsidP="00FF2198">
      <w:pPr>
        <w:ind w:hanging="4950"/>
        <w:rPr>
          <w:color w:val="000000" w:themeColor="text1"/>
          <w:sz w:val="28"/>
          <w:szCs w:val="28"/>
          <w:lang w:val="uk-UA"/>
        </w:rPr>
      </w:pPr>
    </w:p>
    <w:p w:rsidR="00D71C92" w:rsidRPr="00C94826" w:rsidRDefault="00D71C92" w:rsidP="00FF2198">
      <w:pPr>
        <w:pStyle w:val="a4"/>
        <w:ind w:left="0"/>
        <w:jc w:val="both"/>
        <w:rPr>
          <w:color w:val="000000" w:themeColor="text1"/>
          <w:sz w:val="28"/>
          <w:szCs w:val="28"/>
          <w:lang w:val="uk-UA"/>
        </w:rPr>
      </w:pPr>
    </w:p>
    <w:p w:rsidR="00D71C92" w:rsidRPr="00C94826" w:rsidRDefault="00D71C92" w:rsidP="00FF2198">
      <w:pPr>
        <w:tabs>
          <w:tab w:val="left" w:pos="7088"/>
        </w:tabs>
        <w:jc w:val="both"/>
        <w:rPr>
          <w:color w:val="000000" w:themeColor="text1"/>
          <w:sz w:val="28"/>
          <w:szCs w:val="28"/>
          <w:lang w:val="uk-UA"/>
        </w:rPr>
      </w:pPr>
    </w:p>
    <w:p w:rsidR="00D71C92" w:rsidRPr="00C94826" w:rsidRDefault="00D71C92" w:rsidP="00FF2198">
      <w:pPr>
        <w:tabs>
          <w:tab w:val="left" w:pos="7372"/>
        </w:tabs>
        <w:rPr>
          <w:color w:val="000000" w:themeColor="text1"/>
          <w:sz w:val="28"/>
          <w:szCs w:val="28"/>
          <w:lang w:val="uk-UA"/>
        </w:rPr>
      </w:pPr>
      <w:r w:rsidRPr="00C94826">
        <w:rPr>
          <w:color w:val="000000" w:themeColor="text1"/>
          <w:sz w:val="28"/>
          <w:szCs w:val="28"/>
          <w:lang w:val="uk-UA"/>
        </w:rPr>
        <w:t>В. п. міського голови,</w:t>
      </w:r>
      <w:r w:rsidR="00A472A5" w:rsidRPr="00C94826">
        <w:rPr>
          <w:color w:val="000000" w:themeColor="text1"/>
          <w:sz w:val="28"/>
          <w:szCs w:val="28"/>
          <w:lang w:val="uk-UA"/>
        </w:rPr>
        <w:t xml:space="preserve"> </w:t>
      </w:r>
    </w:p>
    <w:p w:rsidR="00D71C92" w:rsidRPr="00C94826" w:rsidRDefault="00D71C92" w:rsidP="00FF2198">
      <w:pPr>
        <w:tabs>
          <w:tab w:val="left" w:pos="7372"/>
        </w:tabs>
        <w:rPr>
          <w:color w:val="000000" w:themeColor="text1"/>
          <w:sz w:val="28"/>
          <w:szCs w:val="28"/>
          <w:lang w:val="uk-UA"/>
        </w:rPr>
      </w:pPr>
      <w:r w:rsidRPr="00C94826">
        <w:rPr>
          <w:color w:val="000000" w:themeColor="text1"/>
          <w:sz w:val="28"/>
          <w:szCs w:val="28"/>
          <w:lang w:val="uk-UA"/>
        </w:rPr>
        <w:t xml:space="preserve">секретар ради та виконкому  </w:t>
      </w:r>
      <w:r w:rsidR="00A472A5" w:rsidRPr="00C94826">
        <w:rPr>
          <w:color w:val="000000" w:themeColor="text1"/>
          <w:sz w:val="28"/>
          <w:szCs w:val="28"/>
          <w:lang w:val="uk-UA"/>
        </w:rPr>
        <w:tab/>
        <w:t>Євген МОЛНАР</w:t>
      </w:r>
    </w:p>
    <w:p w:rsidR="00D71C92" w:rsidRPr="00C94826" w:rsidRDefault="00D71C92" w:rsidP="00FF2198">
      <w:pPr>
        <w:tabs>
          <w:tab w:val="left" w:pos="7372"/>
        </w:tabs>
        <w:rPr>
          <w:color w:val="000000" w:themeColor="text1"/>
          <w:sz w:val="28"/>
          <w:szCs w:val="28"/>
          <w:lang w:val="uk-UA"/>
        </w:rPr>
      </w:pPr>
      <w:r w:rsidRPr="00C94826">
        <w:rPr>
          <w:color w:val="000000" w:themeColor="text1"/>
          <w:sz w:val="28"/>
          <w:szCs w:val="28"/>
          <w:lang w:val="uk-UA"/>
        </w:rPr>
        <w:tab/>
      </w:r>
    </w:p>
    <w:sectPr w:rsidR="00D71C92" w:rsidRPr="00C94826" w:rsidSect="00582CC9">
      <w:pgSz w:w="11906" w:h="16838"/>
      <w:pgMar w:top="709"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4AC" w:rsidRDefault="00B604AC" w:rsidP="00A20459">
      <w:r>
        <w:separator/>
      </w:r>
    </w:p>
  </w:endnote>
  <w:endnote w:type="continuationSeparator" w:id="1">
    <w:p w:rsidR="00B604AC" w:rsidRDefault="00B604AC" w:rsidP="00A20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Cambria"/>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4AC" w:rsidRDefault="00B604AC" w:rsidP="00A20459">
      <w:r>
        <w:separator/>
      </w:r>
    </w:p>
  </w:footnote>
  <w:footnote w:type="continuationSeparator" w:id="1">
    <w:p w:rsidR="00B604AC" w:rsidRDefault="00B604AC" w:rsidP="00A20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A3C"/>
    <w:multiLevelType w:val="hybridMultilevel"/>
    <w:tmpl w:val="5EA6859E"/>
    <w:lvl w:ilvl="0" w:tplc="A2B6D0EC">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nsid w:val="28656E62"/>
    <w:multiLevelType w:val="hybridMultilevel"/>
    <w:tmpl w:val="BA5AB292"/>
    <w:lvl w:ilvl="0" w:tplc="52609A72">
      <w:start w:val="5"/>
      <w:numFmt w:val="bullet"/>
      <w:lvlText w:val="-"/>
      <w:lvlJc w:val="left"/>
      <w:pPr>
        <w:ind w:left="1287" w:hanging="360"/>
      </w:pPr>
      <w:rPr>
        <w:rFonts w:ascii="Times New Roman" w:hAnsi="Times New Roman"/>
      </w:rPr>
    </w:lvl>
    <w:lvl w:ilvl="1" w:tplc="04090003">
      <w:start w:val="1"/>
      <w:numFmt w:val="bullet"/>
      <w:lvlText w:val="o"/>
      <w:lvlJc w:val="left"/>
      <w:pPr>
        <w:ind w:left="2007" w:hanging="360"/>
      </w:pPr>
      <w:rPr>
        <w:rFonts w:ascii="Courier New" w:hAnsi="Courier New"/>
      </w:rPr>
    </w:lvl>
    <w:lvl w:ilvl="2" w:tplc="04090005">
      <w:start w:val="1"/>
      <w:numFmt w:val="bullet"/>
      <w:lvlText w:val="§"/>
      <w:lvlJc w:val="left"/>
      <w:pPr>
        <w:ind w:left="2727" w:hanging="360"/>
      </w:pPr>
      <w:rPr>
        <w:rFonts w:ascii="Wingdings" w:hAnsi="Wingdings"/>
      </w:rPr>
    </w:lvl>
    <w:lvl w:ilvl="3" w:tplc="04090001">
      <w:start w:val="1"/>
      <w:numFmt w:val="bullet"/>
      <w:lvlText w:val="·"/>
      <w:lvlJc w:val="left"/>
      <w:pPr>
        <w:ind w:left="3447" w:hanging="360"/>
      </w:pPr>
      <w:rPr>
        <w:rFonts w:ascii="Symbol" w:hAnsi="Symbol"/>
      </w:rPr>
    </w:lvl>
    <w:lvl w:ilvl="4" w:tplc="04090003">
      <w:start w:val="1"/>
      <w:numFmt w:val="bullet"/>
      <w:lvlText w:val="o"/>
      <w:lvlJc w:val="left"/>
      <w:pPr>
        <w:ind w:left="4167" w:hanging="360"/>
      </w:pPr>
      <w:rPr>
        <w:rFonts w:ascii="Courier New" w:hAnsi="Courier New"/>
      </w:rPr>
    </w:lvl>
    <w:lvl w:ilvl="5" w:tplc="04090005">
      <w:start w:val="1"/>
      <w:numFmt w:val="bullet"/>
      <w:lvlText w:val="§"/>
      <w:lvlJc w:val="left"/>
      <w:pPr>
        <w:ind w:left="4887" w:hanging="360"/>
      </w:pPr>
      <w:rPr>
        <w:rFonts w:ascii="Wingdings" w:hAnsi="Wingdings"/>
      </w:rPr>
    </w:lvl>
    <w:lvl w:ilvl="6" w:tplc="04090001">
      <w:start w:val="1"/>
      <w:numFmt w:val="bullet"/>
      <w:lvlText w:val="·"/>
      <w:lvlJc w:val="left"/>
      <w:pPr>
        <w:ind w:left="5607" w:hanging="360"/>
      </w:pPr>
      <w:rPr>
        <w:rFonts w:ascii="Symbol" w:hAnsi="Symbol"/>
      </w:rPr>
    </w:lvl>
    <w:lvl w:ilvl="7" w:tplc="04090003">
      <w:start w:val="1"/>
      <w:numFmt w:val="bullet"/>
      <w:lvlText w:val="o"/>
      <w:lvlJc w:val="left"/>
      <w:pPr>
        <w:ind w:left="6327" w:hanging="360"/>
      </w:pPr>
      <w:rPr>
        <w:rFonts w:ascii="Courier New" w:hAnsi="Courier New"/>
      </w:rPr>
    </w:lvl>
    <w:lvl w:ilvl="8" w:tplc="04090005">
      <w:start w:val="1"/>
      <w:numFmt w:val="bullet"/>
      <w:lvlText w:val="§"/>
      <w:lvlJc w:val="left"/>
      <w:pPr>
        <w:ind w:left="7047" w:hanging="360"/>
      </w:pPr>
      <w:rPr>
        <w:rFonts w:ascii="Wingdings" w:hAnsi="Wingdings"/>
      </w:rPr>
    </w:lvl>
  </w:abstractNum>
  <w:abstractNum w:abstractNumId="3">
    <w:nsid w:val="2C5626AA"/>
    <w:multiLevelType w:val="hybridMultilevel"/>
    <w:tmpl w:val="25E4E8EC"/>
    <w:lvl w:ilvl="0" w:tplc="BD76D872">
      <w:start w:val="1"/>
      <w:numFmt w:val="decimal"/>
      <w:lvlText w:val="4.%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4BF2E93"/>
    <w:multiLevelType w:val="hybridMultilevel"/>
    <w:tmpl w:val="D832A234"/>
    <w:lvl w:ilvl="0" w:tplc="B612579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35CC1688"/>
    <w:multiLevelType w:val="hybridMultilevel"/>
    <w:tmpl w:val="B8FC134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A80392"/>
    <w:multiLevelType w:val="hybridMultilevel"/>
    <w:tmpl w:val="AA4240F6"/>
    <w:lvl w:ilvl="0" w:tplc="BDBC4CE4">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8">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9">
    <w:nsid w:val="3D6E5440"/>
    <w:multiLevelType w:val="hybridMultilevel"/>
    <w:tmpl w:val="6FFA5EB8"/>
    <w:lvl w:ilvl="0" w:tplc="DE200816">
      <w:start w:val="2"/>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0">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BB5F5E"/>
    <w:multiLevelType w:val="multilevel"/>
    <w:tmpl w:val="77126212"/>
    <w:lvl w:ilvl="0">
      <w:start w:val="1"/>
      <w:numFmt w:val="decimal"/>
      <w:lvlText w:val="%1."/>
      <w:lvlJc w:val="left"/>
      <w:pPr>
        <w:ind w:left="1206" w:hanging="1065"/>
      </w:pPr>
      <w:rPr>
        <w:rFonts w:ascii="Times New Roman" w:hAnsi="Times New Roman"/>
        <w:sz w:val="28"/>
      </w:rPr>
    </w:lvl>
    <w:lvl w:ilvl="1">
      <w:start w:val="1"/>
      <w:numFmt w:val="decimal"/>
      <w:isLgl/>
      <w:lvlText w:val="%1.%2."/>
      <w:lvlJc w:val="left"/>
      <w:pPr>
        <w:ind w:left="1146" w:hanging="720"/>
      </w:pPr>
    </w:lvl>
    <w:lvl w:ilvl="2">
      <w:start w:val="1"/>
      <w:numFmt w:val="decimal"/>
      <w:isLgl/>
      <w:lvlText w:val="%1.%2.%3."/>
      <w:lvlJc w:val="left"/>
      <w:pPr>
        <w:ind w:left="1431" w:hanging="720"/>
      </w:pPr>
    </w:lvl>
    <w:lvl w:ilvl="3">
      <w:start w:val="1"/>
      <w:numFmt w:val="decimal"/>
      <w:isLgl/>
      <w:lvlText w:val="%1.%2.%3.%4."/>
      <w:lvlJc w:val="left"/>
      <w:pPr>
        <w:ind w:left="2076" w:hanging="1080"/>
      </w:pPr>
    </w:lvl>
    <w:lvl w:ilvl="4">
      <w:start w:val="1"/>
      <w:numFmt w:val="decimal"/>
      <w:isLgl/>
      <w:lvlText w:val="%1.%2.%3.%4.%5."/>
      <w:lvlJc w:val="left"/>
      <w:pPr>
        <w:ind w:left="2361" w:hanging="1080"/>
      </w:pPr>
    </w:lvl>
    <w:lvl w:ilvl="5">
      <w:start w:val="1"/>
      <w:numFmt w:val="decimal"/>
      <w:isLgl/>
      <w:lvlText w:val="%1.%2.%3.%4.%5.%6."/>
      <w:lvlJc w:val="left"/>
      <w:pPr>
        <w:ind w:left="3006" w:hanging="1440"/>
      </w:pPr>
    </w:lvl>
    <w:lvl w:ilvl="6">
      <w:start w:val="1"/>
      <w:numFmt w:val="decimal"/>
      <w:isLgl/>
      <w:lvlText w:val="%1.%2.%3.%4.%5.%6.%7."/>
      <w:lvlJc w:val="left"/>
      <w:pPr>
        <w:ind w:left="3291" w:hanging="1440"/>
      </w:pPr>
    </w:lvl>
    <w:lvl w:ilvl="7">
      <w:start w:val="1"/>
      <w:numFmt w:val="decimal"/>
      <w:isLgl/>
      <w:lvlText w:val="%1.%2.%3.%4.%5.%6.%7.%8."/>
      <w:lvlJc w:val="left"/>
      <w:pPr>
        <w:ind w:left="3936" w:hanging="1800"/>
      </w:pPr>
    </w:lvl>
    <w:lvl w:ilvl="8">
      <w:start w:val="1"/>
      <w:numFmt w:val="decimal"/>
      <w:isLgl/>
      <w:lvlText w:val="%1.%2.%3.%4.%5.%6.%7.%8.%9."/>
      <w:lvlJc w:val="left"/>
      <w:pPr>
        <w:ind w:left="4221" w:hanging="1800"/>
      </w:pPr>
    </w:lvl>
  </w:abstractNum>
  <w:abstractNum w:abstractNumId="12">
    <w:nsid w:val="5B96495A"/>
    <w:multiLevelType w:val="hybridMultilevel"/>
    <w:tmpl w:val="B8A41482"/>
    <w:lvl w:ilvl="0" w:tplc="C39484D8">
      <w:start w:val="1"/>
      <w:numFmt w:val="decimal"/>
      <w:lvlText w:val="%1."/>
      <w:lvlJc w:val="left"/>
      <w:pPr>
        <w:ind w:left="36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4">
    <w:nsid w:val="743976A7"/>
    <w:multiLevelType w:val="hybridMultilevel"/>
    <w:tmpl w:val="5958D66A"/>
    <w:lvl w:ilvl="0" w:tplc="A6AA5F60">
      <w:start w:val="1"/>
      <w:numFmt w:val="decimal"/>
      <w:lvlText w:val="3.%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7FE19B6"/>
    <w:multiLevelType w:val="hybridMultilevel"/>
    <w:tmpl w:val="696CDD3A"/>
    <w:lvl w:ilvl="0" w:tplc="52609A72">
      <w:start w:val="5"/>
      <w:numFmt w:val="bullet"/>
      <w:lvlText w:val="-"/>
      <w:lvlJc w:val="left"/>
      <w:pPr>
        <w:ind w:left="720" w:hanging="360"/>
      </w:pPr>
      <w:rPr>
        <w:rFonts w:ascii="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GrammaticalErrors/>
  <w:defaultTabStop w:val="708"/>
  <w:hyphenationZone w:val="425"/>
  <w:characterSpacingControl w:val="doNotCompress"/>
  <w:footnotePr>
    <w:footnote w:id="0"/>
    <w:footnote w:id="1"/>
  </w:footnotePr>
  <w:endnotePr>
    <w:endnote w:id="0"/>
    <w:endnote w:id="1"/>
  </w:endnotePr>
  <w:compat/>
  <w:rsids>
    <w:rsidRoot w:val="00103595"/>
    <w:rsid w:val="0000221B"/>
    <w:rsid w:val="00020812"/>
    <w:rsid w:val="0002091B"/>
    <w:rsid w:val="00020D5A"/>
    <w:rsid w:val="00026F5A"/>
    <w:rsid w:val="00052111"/>
    <w:rsid w:val="00077292"/>
    <w:rsid w:val="00094432"/>
    <w:rsid w:val="000A6683"/>
    <w:rsid w:val="000A689D"/>
    <w:rsid w:val="000B272D"/>
    <w:rsid w:val="000D73F0"/>
    <w:rsid w:val="000E599C"/>
    <w:rsid w:val="000E7BE8"/>
    <w:rsid w:val="000F04A7"/>
    <w:rsid w:val="00102EA2"/>
    <w:rsid w:val="00103595"/>
    <w:rsid w:val="00106067"/>
    <w:rsid w:val="0010652D"/>
    <w:rsid w:val="00110637"/>
    <w:rsid w:val="0012091C"/>
    <w:rsid w:val="001264AF"/>
    <w:rsid w:val="0012705E"/>
    <w:rsid w:val="001342CB"/>
    <w:rsid w:val="00136920"/>
    <w:rsid w:val="00142025"/>
    <w:rsid w:val="00147E39"/>
    <w:rsid w:val="00151E51"/>
    <w:rsid w:val="001548C9"/>
    <w:rsid w:val="00160335"/>
    <w:rsid w:val="001666C5"/>
    <w:rsid w:val="001730FF"/>
    <w:rsid w:val="00173CE6"/>
    <w:rsid w:val="00175CCA"/>
    <w:rsid w:val="001879F8"/>
    <w:rsid w:val="001969CC"/>
    <w:rsid w:val="001A2E9B"/>
    <w:rsid w:val="001B1985"/>
    <w:rsid w:val="001B3D35"/>
    <w:rsid w:val="001B43AA"/>
    <w:rsid w:val="001C0E56"/>
    <w:rsid w:val="001C1637"/>
    <w:rsid w:val="001C57B5"/>
    <w:rsid w:val="001D11B0"/>
    <w:rsid w:val="001D1F72"/>
    <w:rsid w:val="001D4A01"/>
    <w:rsid w:val="001D5FA8"/>
    <w:rsid w:val="001D6A40"/>
    <w:rsid w:val="00216411"/>
    <w:rsid w:val="00217504"/>
    <w:rsid w:val="00231D39"/>
    <w:rsid w:val="0023493A"/>
    <w:rsid w:val="00273F69"/>
    <w:rsid w:val="002858C9"/>
    <w:rsid w:val="00285900"/>
    <w:rsid w:val="002943E7"/>
    <w:rsid w:val="002B3148"/>
    <w:rsid w:val="002C332A"/>
    <w:rsid w:val="002C751B"/>
    <w:rsid w:val="002D1B0A"/>
    <w:rsid w:val="002D3BFD"/>
    <w:rsid w:val="002E1253"/>
    <w:rsid w:val="002F0FCB"/>
    <w:rsid w:val="002F1B1B"/>
    <w:rsid w:val="002F1C44"/>
    <w:rsid w:val="003026DC"/>
    <w:rsid w:val="003114FC"/>
    <w:rsid w:val="00317D74"/>
    <w:rsid w:val="00320C8C"/>
    <w:rsid w:val="003221BB"/>
    <w:rsid w:val="00327C6B"/>
    <w:rsid w:val="003353DD"/>
    <w:rsid w:val="00335540"/>
    <w:rsid w:val="00337102"/>
    <w:rsid w:val="003425F1"/>
    <w:rsid w:val="0034261F"/>
    <w:rsid w:val="00351F52"/>
    <w:rsid w:val="00356731"/>
    <w:rsid w:val="00377693"/>
    <w:rsid w:val="003856F6"/>
    <w:rsid w:val="00392A46"/>
    <w:rsid w:val="003B25CF"/>
    <w:rsid w:val="003B6A82"/>
    <w:rsid w:val="003C1A38"/>
    <w:rsid w:val="003C3A0D"/>
    <w:rsid w:val="00410FDA"/>
    <w:rsid w:val="00424FC8"/>
    <w:rsid w:val="00433754"/>
    <w:rsid w:val="004469AB"/>
    <w:rsid w:val="004506FA"/>
    <w:rsid w:val="004544A6"/>
    <w:rsid w:val="00463710"/>
    <w:rsid w:val="00467C76"/>
    <w:rsid w:val="004704AC"/>
    <w:rsid w:val="00477B75"/>
    <w:rsid w:val="0048097D"/>
    <w:rsid w:val="00486BDE"/>
    <w:rsid w:val="00495494"/>
    <w:rsid w:val="004A476B"/>
    <w:rsid w:val="004B5268"/>
    <w:rsid w:val="004D3470"/>
    <w:rsid w:val="004E2243"/>
    <w:rsid w:val="004E4CF4"/>
    <w:rsid w:val="004F4900"/>
    <w:rsid w:val="005108C2"/>
    <w:rsid w:val="00524339"/>
    <w:rsid w:val="00524D00"/>
    <w:rsid w:val="00534C94"/>
    <w:rsid w:val="00536CBF"/>
    <w:rsid w:val="00544A25"/>
    <w:rsid w:val="00560EF5"/>
    <w:rsid w:val="00561413"/>
    <w:rsid w:val="00582CC9"/>
    <w:rsid w:val="005B4A05"/>
    <w:rsid w:val="005B7C59"/>
    <w:rsid w:val="005C0B3B"/>
    <w:rsid w:val="005C2103"/>
    <w:rsid w:val="005C7C9D"/>
    <w:rsid w:val="005D4E46"/>
    <w:rsid w:val="005F3986"/>
    <w:rsid w:val="00601C99"/>
    <w:rsid w:val="00621B87"/>
    <w:rsid w:val="00624232"/>
    <w:rsid w:val="00634CFB"/>
    <w:rsid w:val="0063593D"/>
    <w:rsid w:val="00641517"/>
    <w:rsid w:val="006456C1"/>
    <w:rsid w:val="0066006A"/>
    <w:rsid w:val="006625DA"/>
    <w:rsid w:val="00667564"/>
    <w:rsid w:val="006700CB"/>
    <w:rsid w:val="00670AEC"/>
    <w:rsid w:val="00676057"/>
    <w:rsid w:val="00677B4A"/>
    <w:rsid w:val="00680049"/>
    <w:rsid w:val="006903DB"/>
    <w:rsid w:val="006927D1"/>
    <w:rsid w:val="00693EC1"/>
    <w:rsid w:val="006A132B"/>
    <w:rsid w:val="006B6640"/>
    <w:rsid w:val="006C23CF"/>
    <w:rsid w:val="006D108C"/>
    <w:rsid w:val="006D27C3"/>
    <w:rsid w:val="006E5216"/>
    <w:rsid w:val="006F3B60"/>
    <w:rsid w:val="007012BF"/>
    <w:rsid w:val="00703847"/>
    <w:rsid w:val="007067DF"/>
    <w:rsid w:val="00706F81"/>
    <w:rsid w:val="00713F5D"/>
    <w:rsid w:val="00717D82"/>
    <w:rsid w:val="0072258A"/>
    <w:rsid w:val="00723DCB"/>
    <w:rsid w:val="007525F3"/>
    <w:rsid w:val="007567E0"/>
    <w:rsid w:val="0075793F"/>
    <w:rsid w:val="00761904"/>
    <w:rsid w:val="00766243"/>
    <w:rsid w:val="007776FC"/>
    <w:rsid w:val="007825CF"/>
    <w:rsid w:val="00784F39"/>
    <w:rsid w:val="00787CFB"/>
    <w:rsid w:val="00795407"/>
    <w:rsid w:val="00797D07"/>
    <w:rsid w:val="007A6975"/>
    <w:rsid w:val="007C2BCE"/>
    <w:rsid w:val="007C61D0"/>
    <w:rsid w:val="007D063D"/>
    <w:rsid w:val="007D117B"/>
    <w:rsid w:val="007E0870"/>
    <w:rsid w:val="007E6371"/>
    <w:rsid w:val="007F00C7"/>
    <w:rsid w:val="007F07F8"/>
    <w:rsid w:val="007F318F"/>
    <w:rsid w:val="007F7546"/>
    <w:rsid w:val="00805B50"/>
    <w:rsid w:val="00815B66"/>
    <w:rsid w:val="0082177D"/>
    <w:rsid w:val="00832818"/>
    <w:rsid w:val="008437DC"/>
    <w:rsid w:val="008440E6"/>
    <w:rsid w:val="008459DB"/>
    <w:rsid w:val="0084742F"/>
    <w:rsid w:val="008714C6"/>
    <w:rsid w:val="00873BE1"/>
    <w:rsid w:val="00880266"/>
    <w:rsid w:val="00882715"/>
    <w:rsid w:val="00886900"/>
    <w:rsid w:val="00892322"/>
    <w:rsid w:val="008943CD"/>
    <w:rsid w:val="008B2C29"/>
    <w:rsid w:val="008B7CA1"/>
    <w:rsid w:val="008C7CBE"/>
    <w:rsid w:val="008D6A4B"/>
    <w:rsid w:val="008E0081"/>
    <w:rsid w:val="008E78A7"/>
    <w:rsid w:val="008F1BC3"/>
    <w:rsid w:val="008F55CD"/>
    <w:rsid w:val="009008D2"/>
    <w:rsid w:val="00902831"/>
    <w:rsid w:val="00904BBC"/>
    <w:rsid w:val="00905892"/>
    <w:rsid w:val="0094033F"/>
    <w:rsid w:val="00944FF5"/>
    <w:rsid w:val="00955064"/>
    <w:rsid w:val="009639CC"/>
    <w:rsid w:val="00977AE9"/>
    <w:rsid w:val="00981152"/>
    <w:rsid w:val="009B2B88"/>
    <w:rsid w:val="009B392D"/>
    <w:rsid w:val="009B6A62"/>
    <w:rsid w:val="009E2FFD"/>
    <w:rsid w:val="00A01CC6"/>
    <w:rsid w:val="00A0643F"/>
    <w:rsid w:val="00A120C6"/>
    <w:rsid w:val="00A20459"/>
    <w:rsid w:val="00A311DE"/>
    <w:rsid w:val="00A35142"/>
    <w:rsid w:val="00A37375"/>
    <w:rsid w:val="00A452DE"/>
    <w:rsid w:val="00A472A5"/>
    <w:rsid w:val="00A55987"/>
    <w:rsid w:val="00A60877"/>
    <w:rsid w:val="00A64E37"/>
    <w:rsid w:val="00A72DDB"/>
    <w:rsid w:val="00A74806"/>
    <w:rsid w:val="00A961F0"/>
    <w:rsid w:val="00AA4C9D"/>
    <w:rsid w:val="00AB062E"/>
    <w:rsid w:val="00AB2A6C"/>
    <w:rsid w:val="00AB2C37"/>
    <w:rsid w:val="00AB2EAB"/>
    <w:rsid w:val="00AB300F"/>
    <w:rsid w:val="00AB3689"/>
    <w:rsid w:val="00AB3755"/>
    <w:rsid w:val="00AC4DE7"/>
    <w:rsid w:val="00AD346F"/>
    <w:rsid w:val="00AD7462"/>
    <w:rsid w:val="00AE1A57"/>
    <w:rsid w:val="00AF3CE2"/>
    <w:rsid w:val="00AF74B8"/>
    <w:rsid w:val="00B008F9"/>
    <w:rsid w:val="00B0500D"/>
    <w:rsid w:val="00B07D2F"/>
    <w:rsid w:val="00B1269F"/>
    <w:rsid w:val="00B16933"/>
    <w:rsid w:val="00B2157A"/>
    <w:rsid w:val="00B22080"/>
    <w:rsid w:val="00B2465A"/>
    <w:rsid w:val="00B24725"/>
    <w:rsid w:val="00B25F23"/>
    <w:rsid w:val="00B3037F"/>
    <w:rsid w:val="00B33CA6"/>
    <w:rsid w:val="00B40821"/>
    <w:rsid w:val="00B43947"/>
    <w:rsid w:val="00B604AC"/>
    <w:rsid w:val="00B744A6"/>
    <w:rsid w:val="00B74F2E"/>
    <w:rsid w:val="00B75613"/>
    <w:rsid w:val="00B910D8"/>
    <w:rsid w:val="00B94AEF"/>
    <w:rsid w:val="00BB478A"/>
    <w:rsid w:val="00BC16D3"/>
    <w:rsid w:val="00BC202E"/>
    <w:rsid w:val="00BD6C35"/>
    <w:rsid w:val="00C04675"/>
    <w:rsid w:val="00C05920"/>
    <w:rsid w:val="00C12C5B"/>
    <w:rsid w:val="00C1670A"/>
    <w:rsid w:val="00C23C12"/>
    <w:rsid w:val="00C25B2D"/>
    <w:rsid w:val="00C361EE"/>
    <w:rsid w:val="00C4455B"/>
    <w:rsid w:val="00C51373"/>
    <w:rsid w:val="00C5706C"/>
    <w:rsid w:val="00C622FD"/>
    <w:rsid w:val="00C66C54"/>
    <w:rsid w:val="00C7549A"/>
    <w:rsid w:val="00C82F96"/>
    <w:rsid w:val="00C8707E"/>
    <w:rsid w:val="00C94826"/>
    <w:rsid w:val="00C97EFA"/>
    <w:rsid w:val="00CA3D66"/>
    <w:rsid w:val="00CC351B"/>
    <w:rsid w:val="00CD0F28"/>
    <w:rsid w:val="00CD5F4F"/>
    <w:rsid w:val="00CD6A64"/>
    <w:rsid w:val="00CE0E46"/>
    <w:rsid w:val="00CF162D"/>
    <w:rsid w:val="00D142C1"/>
    <w:rsid w:val="00D14632"/>
    <w:rsid w:val="00D156CB"/>
    <w:rsid w:val="00D17D11"/>
    <w:rsid w:val="00D214B9"/>
    <w:rsid w:val="00D23B6C"/>
    <w:rsid w:val="00D24680"/>
    <w:rsid w:val="00D41435"/>
    <w:rsid w:val="00D61C85"/>
    <w:rsid w:val="00D64190"/>
    <w:rsid w:val="00D71C92"/>
    <w:rsid w:val="00D77BEC"/>
    <w:rsid w:val="00D80F20"/>
    <w:rsid w:val="00D93377"/>
    <w:rsid w:val="00D96666"/>
    <w:rsid w:val="00DA3098"/>
    <w:rsid w:val="00DB20D4"/>
    <w:rsid w:val="00DC1733"/>
    <w:rsid w:val="00DC3A4C"/>
    <w:rsid w:val="00DD247F"/>
    <w:rsid w:val="00DD2FE9"/>
    <w:rsid w:val="00DF2D68"/>
    <w:rsid w:val="00DF3E19"/>
    <w:rsid w:val="00DF70AD"/>
    <w:rsid w:val="00E055A6"/>
    <w:rsid w:val="00E431DA"/>
    <w:rsid w:val="00E52E84"/>
    <w:rsid w:val="00E56F04"/>
    <w:rsid w:val="00E57AC9"/>
    <w:rsid w:val="00E61234"/>
    <w:rsid w:val="00E6483C"/>
    <w:rsid w:val="00E67706"/>
    <w:rsid w:val="00E84EE1"/>
    <w:rsid w:val="00E95D5D"/>
    <w:rsid w:val="00EA6831"/>
    <w:rsid w:val="00EB1326"/>
    <w:rsid w:val="00EB7303"/>
    <w:rsid w:val="00EE21FD"/>
    <w:rsid w:val="00EF11CD"/>
    <w:rsid w:val="00F01A99"/>
    <w:rsid w:val="00F1002B"/>
    <w:rsid w:val="00F11970"/>
    <w:rsid w:val="00F16264"/>
    <w:rsid w:val="00F169AD"/>
    <w:rsid w:val="00F20309"/>
    <w:rsid w:val="00F2414D"/>
    <w:rsid w:val="00F46F5D"/>
    <w:rsid w:val="00F508D3"/>
    <w:rsid w:val="00F54F81"/>
    <w:rsid w:val="00F6377E"/>
    <w:rsid w:val="00F6648C"/>
    <w:rsid w:val="00F71E02"/>
    <w:rsid w:val="00F74F11"/>
    <w:rsid w:val="00F82156"/>
    <w:rsid w:val="00F91C36"/>
    <w:rsid w:val="00F92EAE"/>
    <w:rsid w:val="00F95105"/>
    <w:rsid w:val="00FB4D00"/>
    <w:rsid w:val="00FC076B"/>
    <w:rsid w:val="00FC5A1A"/>
    <w:rsid w:val="00FD03ED"/>
    <w:rsid w:val="00FD093C"/>
    <w:rsid w:val="00FE2E9C"/>
    <w:rsid w:val="00FF219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2E"/>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iPriority w:val="9"/>
    <w:semiHidden/>
    <w:unhideWhenUsed/>
    <w:qFormat/>
    <w:rsid w:val="00B910D8"/>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semiHidden/>
    <w:unhideWhenUsed/>
    <w:qFormat/>
    <w:rsid w:val="000A689D"/>
    <w:pPr>
      <w:suppressAutoHyphens w:val="0"/>
      <w:spacing w:before="240" w:after="60"/>
      <w:outlineLvl w:val="7"/>
    </w:pPr>
    <w:rPr>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B74F2E"/>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nhideWhenUsed/>
    <w:qFormat/>
    <w:rsid w:val="00B74F2E"/>
    <w:pPr>
      <w:ind w:left="720"/>
      <w:contextualSpacing/>
    </w:pPr>
    <w:rPr>
      <w:lang w:eastAsia="ru-RU"/>
    </w:rPr>
  </w:style>
  <w:style w:type="paragraph" w:styleId="a5">
    <w:name w:val="Title"/>
    <w:basedOn w:val="a"/>
    <w:link w:val="a6"/>
    <w:qFormat/>
    <w:rsid w:val="00217504"/>
    <w:pPr>
      <w:suppressAutoHyphens w:val="0"/>
      <w:jc w:val="center"/>
    </w:pPr>
    <w:rPr>
      <w:sz w:val="28"/>
      <w:lang w:val="uk-UA" w:eastAsia="ru-RU"/>
    </w:rPr>
  </w:style>
  <w:style w:type="character" w:customStyle="1" w:styleId="a6">
    <w:name w:val="Название Знак"/>
    <w:basedOn w:val="a0"/>
    <w:link w:val="a5"/>
    <w:rsid w:val="00217504"/>
    <w:rPr>
      <w:rFonts w:ascii="Times New Roman" w:eastAsia="Times New Roman" w:hAnsi="Times New Roman" w:cs="Times New Roman"/>
      <w:sz w:val="28"/>
      <w:szCs w:val="24"/>
      <w:lang w:val="uk-UA" w:eastAsia="ru-RU"/>
    </w:rPr>
  </w:style>
  <w:style w:type="paragraph" w:styleId="a7">
    <w:name w:val="Body Text"/>
    <w:basedOn w:val="a"/>
    <w:link w:val="a8"/>
    <w:unhideWhenUsed/>
    <w:rsid w:val="00217504"/>
    <w:pPr>
      <w:suppressAutoHyphens w:val="0"/>
      <w:spacing w:after="120"/>
    </w:pPr>
    <w:rPr>
      <w:lang w:val="uk-UA" w:eastAsia="ru-RU"/>
    </w:rPr>
  </w:style>
  <w:style w:type="character" w:customStyle="1" w:styleId="a8">
    <w:name w:val="Основной текст Знак"/>
    <w:basedOn w:val="a0"/>
    <w:link w:val="a7"/>
    <w:rsid w:val="00217504"/>
    <w:rPr>
      <w:rFonts w:ascii="Times New Roman" w:eastAsia="Times New Roman" w:hAnsi="Times New Roman" w:cs="Times New Roman"/>
      <w:sz w:val="24"/>
      <w:szCs w:val="24"/>
      <w:lang w:val="uk-UA" w:eastAsia="ru-RU"/>
    </w:rPr>
  </w:style>
  <w:style w:type="table" w:styleId="a9">
    <w:name w:val="Table Grid"/>
    <w:basedOn w:val="a1"/>
    <w:uiPriority w:val="59"/>
    <w:rsid w:val="002175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B94AEF"/>
    <w:pPr>
      <w:suppressAutoHyphens/>
      <w:spacing w:after="0" w:line="240" w:lineRule="auto"/>
      <w:jc w:val="both"/>
    </w:pPr>
    <w:rPr>
      <w:rFonts w:ascii="Times New Roman" w:eastAsia="Calibri" w:hAnsi="Times New Roman" w:cs="Calibri"/>
      <w:sz w:val="28"/>
      <w:lang w:val="uk-UA" w:eastAsia="ar-SA"/>
    </w:rPr>
  </w:style>
  <w:style w:type="paragraph" w:customStyle="1" w:styleId="1">
    <w:name w:val="Абзац списка1"/>
    <w:basedOn w:val="a"/>
    <w:rsid w:val="00B94AEF"/>
    <w:pPr>
      <w:suppressAutoHyphens w:val="0"/>
      <w:ind w:left="720"/>
      <w:contextualSpacing/>
    </w:pPr>
    <w:rPr>
      <w:rFonts w:eastAsia="Calibri"/>
      <w:sz w:val="20"/>
      <w:szCs w:val="20"/>
      <w:lang w:val="uk-UA" w:eastAsia="uk-UA"/>
    </w:rPr>
  </w:style>
  <w:style w:type="character" w:customStyle="1" w:styleId="80">
    <w:name w:val="Заголовок 8 Знак"/>
    <w:basedOn w:val="a0"/>
    <w:link w:val="8"/>
    <w:semiHidden/>
    <w:rsid w:val="000A689D"/>
    <w:rPr>
      <w:rFonts w:ascii="Times New Roman" w:eastAsia="Times New Roman" w:hAnsi="Times New Roman" w:cs="Times New Roman"/>
      <w:i/>
      <w:iCs/>
      <w:sz w:val="24"/>
      <w:szCs w:val="24"/>
      <w:lang w:eastAsia="ru-RU"/>
    </w:rPr>
  </w:style>
  <w:style w:type="character" w:customStyle="1" w:styleId="rvts23">
    <w:name w:val="rvts23"/>
    <w:basedOn w:val="a0"/>
    <w:rsid w:val="000A689D"/>
  </w:style>
  <w:style w:type="paragraph" w:styleId="HTML">
    <w:name w:val="HTML Preformatted"/>
    <w:basedOn w:val="a"/>
    <w:link w:val="HTML0"/>
    <w:uiPriority w:val="99"/>
    <w:unhideWhenUsed/>
    <w:rsid w:val="00160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60335"/>
    <w:rPr>
      <w:rFonts w:ascii="Courier New" w:eastAsia="Times New Roman" w:hAnsi="Courier New" w:cs="Courier New"/>
      <w:sz w:val="20"/>
      <w:szCs w:val="20"/>
      <w:lang w:eastAsia="ru-RU"/>
    </w:rPr>
  </w:style>
  <w:style w:type="character" w:styleId="ab">
    <w:name w:val="Hyperlink"/>
    <w:basedOn w:val="a0"/>
    <w:uiPriority w:val="99"/>
    <w:semiHidden/>
    <w:unhideWhenUsed/>
    <w:rsid w:val="00CD0F28"/>
    <w:rPr>
      <w:color w:val="0000FF"/>
      <w:u w:val="single"/>
    </w:rPr>
  </w:style>
  <w:style w:type="paragraph" w:customStyle="1" w:styleId="ac">
    <w:name w:val="Содержимое таблицы"/>
    <w:basedOn w:val="a"/>
    <w:qFormat/>
    <w:rsid w:val="00CD0F28"/>
    <w:pPr>
      <w:widowControl w:val="0"/>
      <w:suppressLineNumbers/>
    </w:pPr>
    <w:rPr>
      <w:rFonts w:eastAsia="SimSun" w:cs="Mangal"/>
      <w:kern w:val="2"/>
      <w:lang w:val="uk-UA" w:eastAsia="zh-CN" w:bidi="hi-IN"/>
    </w:rPr>
  </w:style>
  <w:style w:type="paragraph" w:customStyle="1" w:styleId="10">
    <w:name w:val="Без интервала1"/>
    <w:qFormat/>
    <w:rsid w:val="00CD0F28"/>
    <w:pPr>
      <w:spacing w:after="0" w:line="240" w:lineRule="auto"/>
    </w:pPr>
    <w:rPr>
      <w:rFonts w:ascii="Times New Roman" w:eastAsia="Calibri" w:hAnsi="Times New Roman" w:cs="Times New Roman"/>
      <w:sz w:val="24"/>
      <w:szCs w:val="24"/>
      <w:lang w:val="uk-UA" w:eastAsia="ru-RU"/>
    </w:rPr>
  </w:style>
  <w:style w:type="paragraph" w:customStyle="1" w:styleId="21">
    <w:name w:val="Основной текст с отступом 21"/>
    <w:basedOn w:val="a"/>
    <w:rsid w:val="00EF11CD"/>
    <w:pPr>
      <w:widowControl w:val="0"/>
      <w:spacing w:before="280" w:after="280"/>
    </w:pPr>
    <w:rPr>
      <w:rFonts w:eastAsia="Lucida Sans Unicode" w:cs="Tahoma"/>
      <w:color w:val="000000"/>
      <w:lang w:eastAsia="en-US" w:bidi="en-US"/>
    </w:rPr>
  </w:style>
  <w:style w:type="character" w:customStyle="1" w:styleId="100">
    <w:name w:val="Основний текст + 10"/>
    <w:aliases w:val="5 pt,Напівжирний,Інтервал 0 pt"/>
    <w:rsid w:val="00EF11CD"/>
    <w:rPr>
      <w:b/>
      <w:bCs/>
      <w:color w:val="000000"/>
      <w:spacing w:val="0"/>
      <w:w w:val="100"/>
      <w:position w:val="0"/>
      <w:sz w:val="21"/>
      <w:szCs w:val="21"/>
      <w:shd w:val="clear" w:color="auto" w:fill="FFFFFF"/>
      <w:lang w:val="uk-UA"/>
    </w:rPr>
  </w:style>
  <w:style w:type="character" w:styleId="ad">
    <w:name w:val="Strong"/>
    <w:basedOn w:val="a0"/>
    <w:qFormat/>
    <w:rsid w:val="00EF11CD"/>
    <w:rPr>
      <w:b/>
      <w:bCs/>
    </w:rPr>
  </w:style>
  <w:style w:type="paragraph" w:customStyle="1" w:styleId="11">
    <w:name w:val="Обычный1"/>
    <w:uiPriority w:val="99"/>
    <w:semiHidden/>
    <w:qFormat/>
    <w:rsid w:val="00F6648C"/>
    <w:pPr>
      <w:spacing w:after="0" w:line="240" w:lineRule="auto"/>
      <w:jc w:val="both"/>
    </w:pPr>
    <w:rPr>
      <w:rFonts w:ascii="Calibri" w:eastAsia="SimSun" w:hAnsi="Calibri" w:cs="Calibri"/>
      <w:sz w:val="24"/>
      <w:szCs w:val="24"/>
      <w:lang w:eastAsia="ru-RU"/>
    </w:rPr>
  </w:style>
  <w:style w:type="paragraph" w:customStyle="1" w:styleId="31">
    <w:name w:val="31"/>
    <w:basedOn w:val="a"/>
    <w:uiPriority w:val="99"/>
    <w:semiHidden/>
    <w:qFormat/>
    <w:rsid w:val="001D11B0"/>
    <w:pPr>
      <w:suppressAutoHyphens w:val="0"/>
      <w:spacing w:before="100" w:beforeAutospacing="1" w:after="100" w:afterAutospacing="1"/>
      <w:contextualSpacing/>
    </w:pPr>
    <w:rPr>
      <w:lang w:eastAsia="ru-RU"/>
    </w:rPr>
  </w:style>
  <w:style w:type="paragraph" w:customStyle="1" w:styleId="210">
    <w:name w:val="210"/>
    <w:basedOn w:val="a"/>
    <w:uiPriority w:val="99"/>
    <w:semiHidden/>
    <w:qFormat/>
    <w:rsid w:val="001D11B0"/>
    <w:pPr>
      <w:suppressAutoHyphens w:val="0"/>
      <w:spacing w:before="100" w:beforeAutospacing="1" w:after="100" w:afterAutospacing="1"/>
      <w:contextualSpacing/>
    </w:pPr>
    <w:rPr>
      <w:lang w:eastAsia="ru-RU"/>
    </w:rPr>
  </w:style>
  <w:style w:type="paragraph" w:styleId="ae">
    <w:name w:val="List Paragraph"/>
    <w:basedOn w:val="a"/>
    <w:uiPriority w:val="34"/>
    <w:qFormat/>
    <w:rsid w:val="00F92EAE"/>
    <w:pPr>
      <w:ind w:left="720"/>
      <w:contextualSpacing/>
    </w:pPr>
  </w:style>
  <w:style w:type="paragraph" w:customStyle="1" w:styleId="4">
    <w:name w:val="заголовок 4"/>
    <w:basedOn w:val="a"/>
    <w:next w:val="a"/>
    <w:uiPriority w:val="99"/>
    <w:rsid w:val="00DF2D68"/>
    <w:pPr>
      <w:keepNext/>
      <w:suppressAutoHyphens w:val="0"/>
      <w:autoSpaceDE w:val="0"/>
      <w:autoSpaceDN w:val="0"/>
      <w:ind w:firstLine="1701"/>
      <w:jc w:val="both"/>
    </w:pPr>
    <w:rPr>
      <w:rFonts w:ascii="Bookman Old Style" w:hAnsi="Bookman Old Style"/>
      <w:sz w:val="27"/>
      <w:szCs w:val="27"/>
      <w:lang w:val="uk-UA" w:eastAsia="ru-RU"/>
    </w:rPr>
  </w:style>
  <w:style w:type="paragraph" w:styleId="32">
    <w:name w:val="Body Text Indent 3"/>
    <w:basedOn w:val="a"/>
    <w:link w:val="33"/>
    <w:rsid w:val="00DF2D68"/>
    <w:pPr>
      <w:spacing w:after="120"/>
      <w:ind w:left="283"/>
    </w:pPr>
    <w:rPr>
      <w:sz w:val="16"/>
      <w:szCs w:val="16"/>
      <w:lang w:eastAsia="zh-CN"/>
    </w:rPr>
  </w:style>
  <w:style w:type="character" w:customStyle="1" w:styleId="33">
    <w:name w:val="Основной текст с отступом 3 Знак"/>
    <w:basedOn w:val="a0"/>
    <w:link w:val="32"/>
    <w:rsid w:val="00DF2D68"/>
    <w:rPr>
      <w:rFonts w:ascii="Times New Roman" w:eastAsia="Times New Roman" w:hAnsi="Times New Roman" w:cs="Times New Roman"/>
      <w:sz w:val="16"/>
      <w:szCs w:val="16"/>
      <w:lang w:eastAsia="zh-CN"/>
    </w:rPr>
  </w:style>
  <w:style w:type="paragraph" w:styleId="af">
    <w:name w:val="header"/>
    <w:basedOn w:val="a"/>
    <w:link w:val="af0"/>
    <w:uiPriority w:val="99"/>
    <w:semiHidden/>
    <w:unhideWhenUsed/>
    <w:rsid w:val="00A20459"/>
    <w:pPr>
      <w:tabs>
        <w:tab w:val="center" w:pos="4819"/>
        <w:tab w:val="right" w:pos="9639"/>
      </w:tabs>
    </w:pPr>
  </w:style>
  <w:style w:type="character" w:customStyle="1" w:styleId="af0">
    <w:name w:val="Верхний колонтитул Знак"/>
    <w:basedOn w:val="a0"/>
    <w:link w:val="af"/>
    <w:uiPriority w:val="99"/>
    <w:semiHidden/>
    <w:rsid w:val="00A20459"/>
    <w:rPr>
      <w:rFonts w:ascii="Times New Roman" w:eastAsia="Times New Roman" w:hAnsi="Times New Roman" w:cs="Times New Roman"/>
      <w:sz w:val="24"/>
      <w:szCs w:val="24"/>
      <w:lang w:eastAsia="ar-SA"/>
    </w:rPr>
  </w:style>
  <w:style w:type="paragraph" w:styleId="af1">
    <w:name w:val="footer"/>
    <w:basedOn w:val="a"/>
    <w:link w:val="af2"/>
    <w:uiPriority w:val="99"/>
    <w:semiHidden/>
    <w:unhideWhenUsed/>
    <w:rsid w:val="00A20459"/>
    <w:pPr>
      <w:tabs>
        <w:tab w:val="center" w:pos="4819"/>
        <w:tab w:val="right" w:pos="9639"/>
      </w:tabs>
    </w:pPr>
  </w:style>
  <w:style w:type="character" w:customStyle="1" w:styleId="af2">
    <w:name w:val="Нижний колонтитул Знак"/>
    <w:basedOn w:val="a0"/>
    <w:link w:val="af1"/>
    <w:uiPriority w:val="99"/>
    <w:semiHidden/>
    <w:rsid w:val="00A20459"/>
    <w:rPr>
      <w:rFonts w:ascii="Times New Roman" w:eastAsia="Times New Roman" w:hAnsi="Times New Roman" w:cs="Times New Roman"/>
      <w:sz w:val="24"/>
      <w:szCs w:val="24"/>
      <w:lang w:eastAsia="ar-SA"/>
    </w:rPr>
  </w:style>
  <w:style w:type="paragraph" w:customStyle="1" w:styleId="af3">
    <w:name w:val="Назва документа"/>
    <w:basedOn w:val="a"/>
    <w:next w:val="a"/>
    <w:rsid w:val="007C2BCE"/>
    <w:pPr>
      <w:keepNext/>
      <w:keepLines/>
      <w:suppressAutoHyphens w:val="0"/>
      <w:spacing w:before="240" w:after="240"/>
      <w:jc w:val="center"/>
    </w:pPr>
    <w:rPr>
      <w:rFonts w:ascii="Antiqua" w:hAnsi="Antiqua"/>
      <w:b/>
      <w:sz w:val="26"/>
      <w:szCs w:val="20"/>
      <w:lang w:val="uk-UA" w:eastAsia="ru-RU"/>
    </w:rPr>
  </w:style>
  <w:style w:type="character" w:customStyle="1" w:styleId="30">
    <w:name w:val="Заголовок 3 Знак"/>
    <w:basedOn w:val="a0"/>
    <w:link w:val="3"/>
    <w:uiPriority w:val="9"/>
    <w:semiHidden/>
    <w:rsid w:val="00B910D8"/>
    <w:rPr>
      <w:rFonts w:asciiTheme="majorHAnsi" w:eastAsiaTheme="majorEastAsia" w:hAnsiTheme="majorHAnsi" w:cstheme="majorBidi"/>
      <w:b/>
      <w:bCs/>
      <w:color w:val="4F81BD" w:themeColor="accent1"/>
      <w:sz w:val="24"/>
      <w:szCs w:val="24"/>
      <w:lang w:eastAsia="ar-SA"/>
    </w:rPr>
  </w:style>
  <w:style w:type="paragraph" w:customStyle="1" w:styleId="2">
    <w:name w:val="Обычный2"/>
    <w:qFormat/>
    <w:rsid w:val="00B910D8"/>
    <w:pPr>
      <w:spacing w:after="0" w:line="240" w:lineRule="auto"/>
    </w:pPr>
    <w:rPr>
      <w:rFonts w:ascii="Times New Roman" w:eastAsia="Times New Roman" w:hAnsi="Times New Roman" w:cs="Times New Roman"/>
      <w:sz w:val="24"/>
      <w:szCs w:val="20"/>
      <w:lang w:eastAsia="ru-RU"/>
    </w:rPr>
  </w:style>
  <w:style w:type="paragraph" w:customStyle="1" w:styleId="12">
    <w:name w:val="Основной текст1"/>
    <w:basedOn w:val="2"/>
    <w:rsid w:val="00B910D8"/>
    <w:pPr>
      <w:jc w:val="both"/>
    </w:pPr>
    <w:rPr>
      <w:sz w:val="28"/>
    </w:rPr>
  </w:style>
  <w:style w:type="character" w:customStyle="1" w:styleId="13">
    <w:name w:val="Основной шрифт абзаца1"/>
    <w:rsid w:val="00B910D8"/>
  </w:style>
  <w:style w:type="character" w:customStyle="1" w:styleId="rvts9">
    <w:name w:val="rvts9"/>
    <w:basedOn w:val="a0"/>
    <w:rsid w:val="00B2465A"/>
  </w:style>
  <w:style w:type="character" w:customStyle="1" w:styleId="rvts37">
    <w:name w:val="rvts37"/>
    <w:basedOn w:val="a0"/>
    <w:rsid w:val="00B246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2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B74F2E"/>
    <w:rPr>
      <w:rFonts w:ascii="Times New Roman" w:eastAsia="Times New Roman" w:hAnsi="Times New Roman" w:cs="Times New Roman"/>
      <w:sz w:val="24"/>
      <w:szCs w:val="24"/>
      <w:lang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B74F2E"/>
    <w:pPr>
      <w:ind w:left="720"/>
      <w:contextualSpacing/>
    </w:pPr>
    <w:rPr>
      <w:lang w:eastAsia="ru-RU"/>
    </w:rPr>
  </w:style>
</w:styles>
</file>

<file path=word/webSettings.xml><?xml version="1.0" encoding="utf-8"?>
<w:webSettings xmlns:r="http://schemas.openxmlformats.org/officeDocument/2006/relationships" xmlns:w="http://schemas.openxmlformats.org/wordprocessingml/2006/main">
  <w:divs>
    <w:div w:id="6715815">
      <w:bodyDiv w:val="1"/>
      <w:marLeft w:val="0"/>
      <w:marRight w:val="0"/>
      <w:marTop w:val="0"/>
      <w:marBottom w:val="0"/>
      <w:divBdr>
        <w:top w:val="none" w:sz="0" w:space="0" w:color="auto"/>
        <w:left w:val="none" w:sz="0" w:space="0" w:color="auto"/>
        <w:bottom w:val="none" w:sz="0" w:space="0" w:color="auto"/>
        <w:right w:val="none" w:sz="0" w:space="0" w:color="auto"/>
      </w:divBdr>
    </w:div>
    <w:div w:id="19204047">
      <w:bodyDiv w:val="1"/>
      <w:marLeft w:val="0"/>
      <w:marRight w:val="0"/>
      <w:marTop w:val="0"/>
      <w:marBottom w:val="0"/>
      <w:divBdr>
        <w:top w:val="none" w:sz="0" w:space="0" w:color="auto"/>
        <w:left w:val="none" w:sz="0" w:space="0" w:color="auto"/>
        <w:bottom w:val="none" w:sz="0" w:space="0" w:color="auto"/>
        <w:right w:val="none" w:sz="0" w:space="0" w:color="auto"/>
      </w:divBdr>
    </w:div>
    <w:div w:id="19746845">
      <w:bodyDiv w:val="1"/>
      <w:marLeft w:val="0"/>
      <w:marRight w:val="0"/>
      <w:marTop w:val="0"/>
      <w:marBottom w:val="0"/>
      <w:divBdr>
        <w:top w:val="none" w:sz="0" w:space="0" w:color="auto"/>
        <w:left w:val="none" w:sz="0" w:space="0" w:color="auto"/>
        <w:bottom w:val="none" w:sz="0" w:space="0" w:color="auto"/>
        <w:right w:val="none" w:sz="0" w:space="0" w:color="auto"/>
      </w:divBdr>
    </w:div>
    <w:div w:id="41557874">
      <w:bodyDiv w:val="1"/>
      <w:marLeft w:val="0"/>
      <w:marRight w:val="0"/>
      <w:marTop w:val="0"/>
      <w:marBottom w:val="0"/>
      <w:divBdr>
        <w:top w:val="none" w:sz="0" w:space="0" w:color="auto"/>
        <w:left w:val="none" w:sz="0" w:space="0" w:color="auto"/>
        <w:bottom w:val="none" w:sz="0" w:space="0" w:color="auto"/>
        <w:right w:val="none" w:sz="0" w:space="0" w:color="auto"/>
      </w:divBdr>
    </w:div>
    <w:div w:id="66804028">
      <w:bodyDiv w:val="1"/>
      <w:marLeft w:val="0"/>
      <w:marRight w:val="0"/>
      <w:marTop w:val="0"/>
      <w:marBottom w:val="0"/>
      <w:divBdr>
        <w:top w:val="none" w:sz="0" w:space="0" w:color="auto"/>
        <w:left w:val="none" w:sz="0" w:space="0" w:color="auto"/>
        <w:bottom w:val="none" w:sz="0" w:space="0" w:color="auto"/>
        <w:right w:val="none" w:sz="0" w:space="0" w:color="auto"/>
      </w:divBdr>
    </w:div>
    <w:div w:id="68386361">
      <w:bodyDiv w:val="1"/>
      <w:marLeft w:val="0"/>
      <w:marRight w:val="0"/>
      <w:marTop w:val="0"/>
      <w:marBottom w:val="0"/>
      <w:divBdr>
        <w:top w:val="none" w:sz="0" w:space="0" w:color="auto"/>
        <w:left w:val="none" w:sz="0" w:space="0" w:color="auto"/>
        <w:bottom w:val="none" w:sz="0" w:space="0" w:color="auto"/>
        <w:right w:val="none" w:sz="0" w:space="0" w:color="auto"/>
      </w:divBdr>
    </w:div>
    <w:div w:id="80030161">
      <w:bodyDiv w:val="1"/>
      <w:marLeft w:val="0"/>
      <w:marRight w:val="0"/>
      <w:marTop w:val="0"/>
      <w:marBottom w:val="0"/>
      <w:divBdr>
        <w:top w:val="none" w:sz="0" w:space="0" w:color="auto"/>
        <w:left w:val="none" w:sz="0" w:space="0" w:color="auto"/>
        <w:bottom w:val="none" w:sz="0" w:space="0" w:color="auto"/>
        <w:right w:val="none" w:sz="0" w:space="0" w:color="auto"/>
      </w:divBdr>
    </w:div>
    <w:div w:id="117795615">
      <w:bodyDiv w:val="1"/>
      <w:marLeft w:val="0"/>
      <w:marRight w:val="0"/>
      <w:marTop w:val="0"/>
      <w:marBottom w:val="0"/>
      <w:divBdr>
        <w:top w:val="none" w:sz="0" w:space="0" w:color="auto"/>
        <w:left w:val="none" w:sz="0" w:space="0" w:color="auto"/>
        <w:bottom w:val="none" w:sz="0" w:space="0" w:color="auto"/>
        <w:right w:val="none" w:sz="0" w:space="0" w:color="auto"/>
      </w:divBdr>
    </w:div>
    <w:div w:id="137915368">
      <w:bodyDiv w:val="1"/>
      <w:marLeft w:val="0"/>
      <w:marRight w:val="0"/>
      <w:marTop w:val="0"/>
      <w:marBottom w:val="0"/>
      <w:divBdr>
        <w:top w:val="none" w:sz="0" w:space="0" w:color="auto"/>
        <w:left w:val="none" w:sz="0" w:space="0" w:color="auto"/>
        <w:bottom w:val="none" w:sz="0" w:space="0" w:color="auto"/>
        <w:right w:val="none" w:sz="0" w:space="0" w:color="auto"/>
      </w:divBdr>
    </w:div>
    <w:div w:id="140736878">
      <w:bodyDiv w:val="1"/>
      <w:marLeft w:val="0"/>
      <w:marRight w:val="0"/>
      <w:marTop w:val="0"/>
      <w:marBottom w:val="0"/>
      <w:divBdr>
        <w:top w:val="none" w:sz="0" w:space="0" w:color="auto"/>
        <w:left w:val="none" w:sz="0" w:space="0" w:color="auto"/>
        <w:bottom w:val="none" w:sz="0" w:space="0" w:color="auto"/>
        <w:right w:val="none" w:sz="0" w:space="0" w:color="auto"/>
      </w:divBdr>
    </w:div>
    <w:div w:id="146635139">
      <w:bodyDiv w:val="1"/>
      <w:marLeft w:val="0"/>
      <w:marRight w:val="0"/>
      <w:marTop w:val="0"/>
      <w:marBottom w:val="0"/>
      <w:divBdr>
        <w:top w:val="none" w:sz="0" w:space="0" w:color="auto"/>
        <w:left w:val="none" w:sz="0" w:space="0" w:color="auto"/>
        <w:bottom w:val="none" w:sz="0" w:space="0" w:color="auto"/>
        <w:right w:val="none" w:sz="0" w:space="0" w:color="auto"/>
      </w:divBdr>
    </w:div>
    <w:div w:id="201864992">
      <w:bodyDiv w:val="1"/>
      <w:marLeft w:val="0"/>
      <w:marRight w:val="0"/>
      <w:marTop w:val="0"/>
      <w:marBottom w:val="0"/>
      <w:divBdr>
        <w:top w:val="none" w:sz="0" w:space="0" w:color="auto"/>
        <w:left w:val="none" w:sz="0" w:space="0" w:color="auto"/>
        <w:bottom w:val="none" w:sz="0" w:space="0" w:color="auto"/>
        <w:right w:val="none" w:sz="0" w:space="0" w:color="auto"/>
      </w:divBdr>
    </w:div>
    <w:div w:id="207570180">
      <w:bodyDiv w:val="1"/>
      <w:marLeft w:val="0"/>
      <w:marRight w:val="0"/>
      <w:marTop w:val="0"/>
      <w:marBottom w:val="0"/>
      <w:divBdr>
        <w:top w:val="none" w:sz="0" w:space="0" w:color="auto"/>
        <w:left w:val="none" w:sz="0" w:space="0" w:color="auto"/>
        <w:bottom w:val="none" w:sz="0" w:space="0" w:color="auto"/>
        <w:right w:val="none" w:sz="0" w:space="0" w:color="auto"/>
      </w:divBdr>
    </w:div>
    <w:div w:id="212012059">
      <w:bodyDiv w:val="1"/>
      <w:marLeft w:val="0"/>
      <w:marRight w:val="0"/>
      <w:marTop w:val="0"/>
      <w:marBottom w:val="0"/>
      <w:divBdr>
        <w:top w:val="none" w:sz="0" w:space="0" w:color="auto"/>
        <w:left w:val="none" w:sz="0" w:space="0" w:color="auto"/>
        <w:bottom w:val="none" w:sz="0" w:space="0" w:color="auto"/>
        <w:right w:val="none" w:sz="0" w:space="0" w:color="auto"/>
      </w:divBdr>
    </w:div>
    <w:div w:id="230584387">
      <w:bodyDiv w:val="1"/>
      <w:marLeft w:val="0"/>
      <w:marRight w:val="0"/>
      <w:marTop w:val="0"/>
      <w:marBottom w:val="0"/>
      <w:divBdr>
        <w:top w:val="none" w:sz="0" w:space="0" w:color="auto"/>
        <w:left w:val="none" w:sz="0" w:space="0" w:color="auto"/>
        <w:bottom w:val="none" w:sz="0" w:space="0" w:color="auto"/>
        <w:right w:val="none" w:sz="0" w:space="0" w:color="auto"/>
      </w:divBdr>
    </w:div>
    <w:div w:id="274142260">
      <w:bodyDiv w:val="1"/>
      <w:marLeft w:val="0"/>
      <w:marRight w:val="0"/>
      <w:marTop w:val="0"/>
      <w:marBottom w:val="0"/>
      <w:divBdr>
        <w:top w:val="none" w:sz="0" w:space="0" w:color="auto"/>
        <w:left w:val="none" w:sz="0" w:space="0" w:color="auto"/>
        <w:bottom w:val="none" w:sz="0" w:space="0" w:color="auto"/>
        <w:right w:val="none" w:sz="0" w:space="0" w:color="auto"/>
      </w:divBdr>
    </w:div>
    <w:div w:id="282620240">
      <w:bodyDiv w:val="1"/>
      <w:marLeft w:val="0"/>
      <w:marRight w:val="0"/>
      <w:marTop w:val="0"/>
      <w:marBottom w:val="0"/>
      <w:divBdr>
        <w:top w:val="none" w:sz="0" w:space="0" w:color="auto"/>
        <w:left w:val="none" w:sz="0" w:space="0" w:color="auto"/>
        <w:bottom w:val="none" w:sz="0" w:space="0" w:color="auto"/>
        <w:right w:val="none" w:sz="0" w:space="0" w:color="auto"/>
      </w:divBdr>
    </w:div>
    <w:div w:id="289558807">
      <w:bodyDiv w:val="1"/>
      <w:marLeft w:val="0"/>
      <w:marRight w:val="0"/>
      <w:marTop w:val="0"/>
      <w:marBottom w:val="0"/>
      <w:divBdr>
        <w:top w:val="none" w:sz="0" w:space="0" w:color="auto"/>
        <w:left w:val="none" w:sz="0" w:space="0" w:color="auto"/>
        <w:bottom w:val="none" w:sz="0" w:space="0" w:color="auto"/>
        <w:right w:val="none" w:sz="0" w:space="0" w:color="auto"/>
      </w:divBdr>
    </w:div>
    <w:div w:id="301234520">
      <w:bodyDiv w:val="1"/>
      <w:marLeft w:val="0"/>
      <w:marRight w:val="0"/>
      <w:marTop w:val="0"/>
      <w:marBottom w:val="0"/>
      <w:divBdr>
        <w:top w:val="none" w:sz="0" w:space="0" w:color="auto"/>
        <w:left w:val="none" w:sz="0" w:space="0" w:color="auto"/>
        <w:bottom w:val="none" w:sz="0" w:space="0" w:color="auto"/>
        <w:right w:val="none" w:sz="0" w:space="0" w:color="auto"/>
      </w:divBdr>
    </w:div>
    <w:div w:id="307830749">
      <w:bodyDiv w:val="1"/>
      <w:marLeft w:val="0"/>
      <w:marRight w:val="0"/>
      <w:marTop w:val="0"/>
      <w:marBottom w:val="0"/>
      <w:divBdr>
        <w:top w:val="none" w:sz="0" w:space="0" w:color="auto"/>
        <w:left w:val="none" w:sz="0" w:space="0" w:color="auto"/>
        <w:bottom w:val="none" w:sz="0" w:space="0" w:color="auto"/>
        <w:right w:val="none" w:sz="0" w:space="0" w:color="auto"/>
      </w:divBdr>
    </w:div>
    <w:div w:id="309672721">
      <w:bodyDiv w:val="1"/>
      <w:marLeft w:val="0"/>
      <w:marRight w:val="0"/>
      <w:marTop w:val="0"/>
      <w:marBottom w:val="0"/>
      <w:divBdr>
        <w:top w:val="none" w:sz="0" w:space="0" w:color="auto"/>
        <w:left w:val="none" w:sz="0" w:space="0" w:color="auto"/>
        <w:bottom w:val="none" w:sz="0" w:space="0" w:color="auto"/>
        <w:right w:val="none" w:sz="0" w:space="0" w:color="auto"/>
      </w:divBdr>
    </w:div>
    <w:div w:id="314528253">
      <w:bodyDiv w:val="1"/>
      <w:marLeft w:val="0"/>
      <w:marRight w:val="0"/>
      <w:marTop w:val="0"/>
      <w:marBottom w:val="0"/>
      <w:divBdr>
        <w:top w:val="none" w:sz="0" w:space="0" w:color="auto"/>
        <w:left w:val="none" w:sz="0" w:space="0" w:color="auto"/>
        <w:bottom w:val="none" w:sz="0" w:space="0" w:color="auto"/>
        <w:right w:val="none" w:sz="0" w:space="0" w:color="auto"/>
      </w:divBdr>
    </w:div>
    <w:div w:id="359474485">
      <w:bodyDiv w:val="1"/>
      <w:marLeft w:val="0"/>
      <w:marRight w:val="0"/>
      <w:marTop w:val="0"/>
      <w:marBottom w:val="0"/>
      <w:divBdr>
        <w:top w:val="none" w:sz="0" w:space="0" w:color="auto"/>
        <w:left w:val="none" w:sz="0" w:space="0" w:color="auto"/>
        <w:bottom w:val="none" w:sz="0" w:space="0" w:color="auto"/>
        <w:right w:val="none" w:sz="0" w:space="0" w:color="auto"/>
      </w:divBdr>
    </w:div>
    <w:div w:id="377046621">
      <w:bodyDiv w:val="1"/>
      <w:marLeft w:val="0"/>
      <w:marRight w:val="0"/>
      <w:marTop w:val="0"/>
      <w:marBottom w:val="0"/>
      <w:divBdr>
        <w:top w:val="none" w:sz="0" w:space="0" w:color="auto"/>
        <w:left w:val="none" w:sz="0" w:space="0" w:color="auto"/>
        <w:bottom w:val="none" w:sz="0" w:space="0" w:color="auto"/>
        <w:right w:val="none" w:sz="0" w:space="0" w:color="auto"/>
      </w:divBdr>
    </w:div>
    <w:div w:id="382025804">
      <w:bodyDiv w:val="1"/>
      <w:marLeft w:val="0"/>
      <w:marRight w:val="0"/>
      <w:marTop w:val="0"/>
      <w:marBottom w:val="0"/>
      <w:divBdr>
        <w:top w:val="none" w:sz="0" w:space="0" w:color="auto"/>
        <w:left w:val="none" w:sz="0" w:space="0" w:color="auto"/>
        <w:bottom w:val="none" w:sz="0" w:space="0" w:color="auto"/>
        <w:right w:val="none" w:sz="0" w:space="0" w:color="auto"/>
      </w:divBdr>
    </w:div>
    <w:div w:id="396706488">
      <w:bodyDiv w:val="1"/>
      <w:marLeft w:val="0"/>
      <w:marRight w:val="0"/>
      <w:marTop w:val="0"/>
      <w:marBottom w:val="0"/>
      <w:divBdr>
        <w:top w:val="none" w:sz="0" w:space="0" w:color="auto"/>
        <w:left w:val="none" w:sz="0" w:space="0" w:color="auto"/>
        <w:bottom w:val="none" w:sz="0" w:space="0" w:color="auto"/>
        <w:right w:val="none" w:sz="0" w:space="0" w:color="auto"/>
      </w:divBdr>
    </w:div>
    <w:div w:id="457722593">
      <w:bodyDiv w:val="1"/>
      <w:marLeft w:val="0"/>
      <w:marRight w:val="0"/>
      <w:marTop w:val="0"/>
      <w:marBottom w:val="0"/>
      <w:divBdr>
        <w:top w:val="none" w:sz="0" w:space="0" w:color="auto"/>
        <w:left w:val="none" w:sz="0" w:space="0" w:color="auto"/>
        <w:bottom w:val="none" w:sz="0" w:space="0" w:color="auto"/>
        <w:right w:val="none" w:sz="0" w:space="0" w:color="auto"/>
      </w:divBdr>
    </w:div>
    <w:div w:id="477847486">
      <w:bodyDiv w:val="1"/>
      <w:marLeft w:val="0"/>
      <w:marRight w:val="0"/>
      <w:marTop w:val="0"/>
      <w:marBottom w:val="0"/>
      <w:divBdr>
        <w:top w:val="none" w:sz="0" w:space="0" w:color="auto"/>
        <w:left w:val="none" w:sz="0" w:space="0" w:color="auto"/>
        <w:bottom w:val="none" w:sz="0" w:space="0" w:color="auto"/>
        <w:right w:val="none" w:sz="0" w:space="0" w:color="auto"/>
      </w:divBdr>
    </w:div>
    <w:div w:id="502549081">
      <w:bodyDiv w:val="1"/>
      <w:marLeft w:val="0"/>
      <w:marRight w:val="0"/>
      <w:marTop w:val="0"/>
      <w:marBottom w:val="0"/>
      <w:divBdr>
        <w:top w:val="none" w:sz="0" w:space="0" w:color="auto"/>
        <w:left w:val="none" w:sz="0" w:space="0" w:color="auto"/>
        <w:bottom w:val="none" w:sz="0" w:space="0" w:color="auto"/>
        <w:right w:val="none" w:sz="0" w:space="0" w:color="auto"/>
      </w:divBdr>
    </w:div>
    <w:div w:id="541553677">
      <w:bodyDiv w:val="1"/>
      <w:marLeft w:val="0"/>
      <w:marRight w:val="0"/>
      <w:marTop w:val="0"/>
      <w:marBottom w:val="0"/>
      <w:divBdr>
        <w:top w:val="none" w:sz="0" w:space="0" w:color="auto"/>
        <w:left w:val="none" w:sz="0" w:space="0" w:color="auto"/>
        <w:bottom w:val="none" w:sz="0" w:space="0" w:color="auto"/>
        <w:right w:val="none" w:sz="0" w:space="0" w:color="auto"/>
      </w:divBdr>
    </w:div>
    <w:div w:id="566185120">
      <w:bodyDiv w:val="1"/>
      <w:marLeft w:val="0"/>
      <w:marRight w:val="0"/>
      <w:marTop w:val="0"/>
      <w:marBottom w:val="0"/>
      <w:divBdr>
        <w:top w:val="none" w:sz="0" w:space="0" w:color="auto"/>
        <w:left w:val="none" w:sz="0" w:space="0" w:color="auto"/>
        <w:bottom w:val="none" w:sz="0" w:space="0" w:color="auto"/>
        <w:right w:val="none" w:sz="0" w:space="0" w:color="auto"/>
      </w:divBdr>
    </w:div>
    <w:div w:id="586038958">
      <w:bodyDiv w:val="1"/>
      <w:marLeft w:val="0"/>
      <w:marRight w:val="0"/>
      <w:marTop w:val="0"/>
      <w:marBottom w:val="0"/>
      <w:divBdr>
        <w:top w:val="none" w:sz="0" w:space="0" w:color="auto"/>
        <w:left w:val="none" w:sz="0" w:space="0" w:color="auto"/>
        <w:bottom w:val="none" w:sz="0" w:space="0" w:color="auto"/>
        <w:right w:val="none" w:sz="0" w:space="0" w:color="auto"/>
      </w:divBdr>
    </w:div>
    <w:div w:id="615983370">
      <w:bodyDiv w:val="1"/>
      <w:marLeft w:val="0"/>
      <w:marRight w:val="0"/>
      <w:marTop w:val="0"/>
      <w:marBottom w:val="0"/>
      <w:divBdr>
        <w:top w:val="none" w:sz="0" w:space="0" w:color="auto"/>
        <w:left w:val="none" w:sz="0" w:space="0" w:color="auto"/>
        <w:bottom w:val="none" w:sz="0" w:space="0" w:color="auto"/>
        <w:right w:val="none" w:sz="0" w:space="0" w:color="auto"/>
      </w:divBdr>
    </w:div>
    <w:div w:id="672538407">
      <w:bodyDiv w:val="1"/>
      <w:marLeft w:val="0"/>
      <w:marRight w:val="0"/>
      <w:marTop w:val="0"/>
      <w:marBottom w:val="0"/>
      <w:divBdr>
        <w:top w:val="none" w:sz="0" w:space="0" w:color="auto"/>
        <w:left w:val="none" w:sz="0" w:space="0" w:color="auto"/>
        <w:bottom w:val="none" w:sz="0" w:space="0" w:color="auto"/>
        <w:right w:val="none" w:sz="0" w:space="0" w:color="auto"/>
      </w:divBdr>
    </w:div>
    <w:div w:id="673341201">
      <w:bodyDiv w:val="1"/>
      <w:marLeft w:val="0"/>
      <w:marRight w:val="0"/>
      <w:marTop w:val="0"/>
      <w:marBottom w:val="0"/>
      <w:divBdr>
        <w:top w:val="none" w:sz="0" w:space="0" w:color="auto"/>
        <w:left w:val="none" w:sz="0" w:space="0" w:color="auto"/>
        <w:bottom w:val="none" w:sz="0" w:space="0" w:color="auto"/>
        <w:right w:val="none" w:sz="0" w:space="0" w:color="auto"/>
      </w:divBdr>
    </w:div>
    <w:div w:id="675612458">
      <w:bodyDiv w:val="1"/>
      <w:marLeft w:val="0"/>
      <w:marRight w:val="0"/>
      <w:marTop w:val="0"/>
      <w:marBottom w:val="0"/>
      <w:divBdr>
        <w:top w:val="none" w:sz="0" w:space="0" w:color="auto"/>
        <w:left w:val="none" w:sz="0" w:space="0" w:color="auto"/>
        <w:bottom w:val="none" w:sz="0" w:space="0" w:color="auto"/>
        <w:right w:val="none" w:sz="0" w:space="0" w:color="auto"/>
      </w:divBdr>
    </w:div>
    <w:div w:id="686247460">
      <w:bodyDiv w:val="1"/>
      <w:marLeft w:val="0"/>
      <w:marRight w:val="0"/>
      <w:marTop w:val="0"/>
      <w:marBottom w:val="0"/>
      <w:divBdr>
        <w:top w:val="none" w:sz="0" w:space="0" w:color="auto"/>
        <w:left w:val="none" w:sz="0" w:space="0" w:color="auto"/>
        <w:bottom w:val="none" w:sz="0" w:space="0" w:color="auto"/>
        <w:right w:val="none" w:sz="0" w:space="0" w:color="auto"/>
      </w:divBdr>
    </w:div>
    <w:div w:id="691225609">
      <w:bodyDiv w:val="1"/>
      <w:marLeft w:val="0"/>
      <w:marRight w:val="0"/>
      <w:marTop w:val="0"/>
      <w:marBottom w:val="0"/>
      <w:divBdr>
        <w:top w:val="none" w:sz="0" w:space="0" w:color="auto"/>
        <w:left w:val="none" w:sz="0" w:space="0" w:color="auto"/>
        <w:bottom w:val="none" w:sz="0" w:space="0" w:color="auto"/>
        <w:right w:val="none" w:sz="0" w:space="0" w:color="auto"/>
      </w:divBdr>
    </w:div>
    <w:div w:id="704790812">
      <w:bodyDiv w:val="1"/>
      <w:marLeft w:val="0"/>
      <w:marRight w:val="0"/>
      <w:marTop w:val="0"/>
      <w:marBottom w:val="0"/>
      <w:divBdr>
        <w:top w:val="none" w:sz="0" w:space="0" w:color="auto"/>
        <w:left w:val="none" w:sz="0" w:space="0" w:color="auto"/>
        <w:bottom w:val="none" w:sz="0" w:space="0" w:color="auto"/>
        <w:right w:val="none" w:sz="0" w:space="0" w:color="auto"/>
      </w:divBdr>
    </w:div>
    <w:div w:id="710224707">
      <w:bodyDiv w:val="1"/>
      <w:marLeft w:val="0"/>
      <w:marRight w:val="0"/>
      <w:marTop w:val="0"/>
      <w:marBottom w:val="0"/>
      <w:divBdr>
        <w:top w:val="none" w:sz="0" w:space="0" w:color="auto"/>
        <w:left w:val="none" w:sz="0" w:space="0" w:color="auto"/>
        <w:bottom w:val="none" w:sz="0" w:space="0" w:color="auto"/>
        <w:right w:val="none" w:sz="0" w:space="0" w:color="auto"/>
      </w:divBdr>
    </w:div>
    <w:div w:id="711461897">
      <w:bodyDiv w:val="1"/>
      <w:marLeft w:val="0"/>
      <w:marRight w:val="0"/>
      <w:marTop w:val="0"/>
      <w:marBottom w:val="0"/>
      <w:divBdr>
        <w:top w:val="none" w:sz="0" w:space="0" w:color="auto"/>
        <w:left w:val="none" w:sz="0" w:space="0" w:color="auto"/>
        <w:bottom w:val="none" w:sz="0" w:space="0" w:color="auto"/>
        <w:right w:val="none" w:sz="0" w:space="0" w:color="auto"/>
      </w:divBdr>
    </w:div>
    <w:div w:id="743643842">
      <w:bodyDiv w:val="1"/>
      <w:marLeft w:val="0"/>
      <w:marRight w:val="0"/>
      <w:marTop w:val="0"/>
      <w:marBottom w:val="0"/>
      <w:divBdr>
        <w:top w:val="none" w:sz="0" w:space="0" w:color="auto"/>
        <w:left w:val="none" w:sz="0" w:space="0" w:color="auto"/>
        <w:bottom w:val="none" w:sz="0" w:space="0" w:color="auto"/>
        <w:right w:val="none" w:sz="0" w:space="0" w:color="auto"/>
      </w:divBdr>
    </w:div>
    <w:div w:id="751701322">
      <w:bodyDiv w:val="1"/>
      <w:marLeft w:val="0"/>
      <w:marRight w:val="0"/>
      <w:marTop w:val="0"/>
      <w:marBottom w:val="0"/>
      <w:divBdr>
        <w:top w:val="none" w:sz="0" w:space="0" w:color="auto"/>
        <w:left w:val="none" w:sz="0" w:space="0" w:color="auto"/>
        <w:bottom w:val="none" w:sz="0" w:space="0" w:color="auto"/>
        <w:right w:val="none" w:sz="0" w:space="0" w:color="auto"/>
      </w:divBdr>
    </w:div>
    <w:div w:id="759791117">
      <w:bodyDiv w:val="1"/>
      <w:marLeft w:val="0"/>
      <w:marRight w:val="0"/>
      <w:marTop w:val="0"/>
      <w:marBottom w:val="0"/>
      <w:divBdr>
        <w:top w:val="none" w:sz="0" w:space="0" w:color="auto"/>
        <w:left w:val="none" w:sz="0" w:space="0" w:color="auto"/>
        <w:bottom w:val="none" w:sz="0" w:space="0" w:color="auto"/>
        <w:right w:val="none" w:sz="0" w:space="0" w:color="auto"/>
      </w:divBdr>
    </w:div>
    <w:div w:id="785848890">
      <w:bodyDiv w:val="1"/>
      <w:marLeft w:val="0"/>
      <w:marRight w:val="0"/>
      <w:marTop w:val="0"/>
      <w:marBottom w:val="0"/>
      <w:divBdr>
        <w:top w:val="none" w:sz="0" w:space="0" w:color="auto"/>
        <w:left w:val="none" w:sz="0" w:space="0" w:color="auto"/>
        <w:bottom w:val="none" w:sz="0" w:space="0" w:color="auto"/>
        <w:right w:val="none" w:sz="0" w:space="0" w:color="auto"/>
      </w:divBdr>
    </w:div>
    <w:div w:id="816847527">
      <w:bodyDiv w:val="1"/>
      <w:marLeft w:val="0"/>
      <w:marRight w:val="0"/>
      <w:marTop w:val="0"/>
      <w:marBottom w:val="0"/>
      <w:divBdr>
        <w:top w:val="none" w:sz="0" w:space="0" w:color="auto"/>
        <w:left w:val="none" w:sz="0" w:space="0" w:color="auto"/>
        <w:bottom w:val="none" w:sz="0" w:space="0" w:color="auto"/>
        <w:right w:val="none" w:sz="0" w:space="0" w:color="auto"/>
      </w:divBdr>
    </w:div>
    <w:div w:id="829640987">
      <w:bodyDiv w:val="1"/>
      <w:marLeft w:val="0"/>
      <w:marRight w:val="0"/>
      <w:marTop w:val="0"/>
      <w:marBottom w:val="0"/>
      <w:divBdr>
        <w:top w:val="none" w:sz="0" w:space="0" w:color="auto"/>
        <w:left w:val="none" w:sz="0" w:space="0" w:color="auto"/>
        <w:bottom w:val="none" w:sz="0" w:space="0" w:color="auto"/>
        <w:right w:val="none" w:sz="0" w:space="0" w:color="auto"/>
      </w:divBdr>
    </w:div>
    <w:div w:id="832725168">
      <w:bodyDiv w:val="1"/>
      <w:marLeft w:val="0"/>
      <w:marRight w:val="0"/>
      <w:marTop w:val="0"/>
      <w:marBottom w:val="0"/>
      <w:divBdr>
        <w:top w:val="none" w:sz="0" w:space="0" w:color="auto"/>
        <w:left w:val="none" w:sz="0" w:space="0" w:color="auto"/>
        <w:bottom w:val="none" w:sz="0" w:space="0" w:color="auto"/>
        <w:right w:val="none" w:sz="0" w:space="0" w:color="auto"/>
      </w:divBdr>
    </w:div>
    <w:div w:id="862012755">
      <w:bodyDiv w:val="1"/>
      <w:marLeft w:val="0"/>
      <w:marRight w:val="0"/>
      <w:marTop w:val="0"/>
      <w:marBottom w:val="0"/>
      <w:divBdr>
        <w:top w:val="none" w:sz="0" w:space="0" w:color="auto"/>
        <w:left w:val="none" w:sz="0" w:space="0" w:color="auto"/>
        <w:bottom w:val="none" w:sz="0" w:space="0" w:color="auto"/>
        <w:right w:val="none" w:sz="0" w:space="0" w:color="auto"/>
      </w:divBdr>
    </w:div>
    <w:div w:id="862323946">
      <w:bodyDiv w:val="1"/>
      <w:marLeft w:val="0"/>
      <w:marRight w:val="0"/>
      <w:marTop w:val="0"/>
      <w:marBottom w:val="0"/>
      <w:divBdr>
        <w:top w:val="none" w:sz="0" w:space="0" w:color="auto"/>
        <w:left w:val="none" w:sz="0" w:space="0" w:color="auto"/>
        <w:bottom w:val="none" w:sz="0" w:space="0" w:color="auto"/>
        <w:right w:val="none" w:sz="0" w:space="0" w:color="auto"/>
      </w:divBdr>
    </w:div>
    <w:div w:id="919872505">
      <w:bodyDiv w:val="1"/>
      <w:marLeft w:val="0"/>
      <w:marRight w:val="0"/>
      <w:marTop w:val="0"/>
      <w:marBottom w:val="0"/>
      <w:divBdr>
        <w:top w:val="none" w:sz="0" w:space="0" w:color="auto"/>
        <w:left w:val="none" w:sz="0" w:space="0" w:color="auto"/>
        <w:bottom w:val="none" w:sz="0" w:space="0" w:color="auto"/>
        <w:right w:val="none" w:sz="0" w:space="0" w:color="auto"/>
      </w:divBdr>
    </w:div>
    <w:div w:id="933780616">
      <w:bodyDiv w:val="1"/>
      <w:marLeft w:val="0"/>
      <w:marRight w:val="0"/>
      <w:marTop w:val="0"/>
      <w:marBottom w:val="0"/>
      <w:divBdr>
        <w:top w:val="none" w:sz="0" w:space="0" w:color="auto"/>
        <w:left w:val="none" w:sz="0" w:space="0" w:color="auto"/>
        <w:bottom w:val="none" w:sz="0" w:space="0" w:color="auto"/>
        <w:right w:val="none" w:sz="0" w:space="0" w:color="auto"/>
      </w:divBdr>
    </w:div>
    <w:div w:id="951321551">
      <w:bodyDiv w:val="1"/>
      <w:marLeft w:val="0"/>
      <w:marRight w:val="0"/>
      <w:marTop w:val="0"/>
      <w:marBottom w:val="0"/>
      <w:divBdr>
        <w:top w:val="none" w:sz="0" w:space="0" w:color="auto"/>
        <w:left w:val="none" w:sz="0" w:space="0" w:color="auto"/>
        <w:bottom w:val="none" w:sz="0" w:space="0" w:color="auto"/>
        <w:right w:val="none" w:sz="0" w:space="0" w:color="auto"/>
      </w:divBdr>
    </w:div>
    <w:div w:id="1028679504">
      <w:bodyDiv w:val="1"/>
      <w:marLeft w:val="0"/>
      <w:marRight w:val="0"/>
      <w:marTop w:val="0"/>
      <w:marBottom w:val="0"/>
      <w:divBdr>
        <w:top w:val="none" w:sz="0" w:space="0" w:color="auto"/>
        <w:left w:val="none" w:sz="0" w:space="0" w:color="auto"/>
        <w:bottom w:val="none" w:sz="0" w:space="0" w:color="auto"/>
        <w:right w:val="none" w:sz="0" w:space="0" w:color="auto"/>
      </w:divBdr>
    </w:div>
    <w:div w:id="1030304527">
      <w:bodyDiv w:val="1"/>
      <w:marLeft w:val="0"/>
      <w:marRight w:val="0"/>
      <w:marTop w:val="0"/>
      <w:marBottom w:val="0"/>
      <w:divBdr>
        <w:top w:val="none" w:sz="0" w:space="0" w:color="auto"/>
        <w:left w:val="none" w:sz="0" w:space="0" w:color="auto"/>
        <w:bottom w:val="none" w:sz="0" w:space="0" w:color="auto"/>
        <w:right w:val="none" w:sz="0" w:space="0" w:color="auto"/>
      </w:divBdr>
    </w:div>
    <w:div w:id="1036081940">
      <w:bodyDiv w:val="1"/>
      <w:marLeft w:val="0"/>
      <w:marRight w:val="0"/>
      <w:marTop w:val="0"/>
      <w:marBottom w:val="0"/>
      <w:divBdr>
        <w:top w:val="none" w:sz="0" w:space="0" w:color="auto"/>
        <w:left w:val="none" w:sz="0" w:space="0" w:color="auto"/>
        <w:bottom w:val="none" w:sz="0" w:space="0" w:color="auto"/>
        <w:right w:val="none" w:sz="0" w:space="0" w:color="auto"/>
      </w:divBdr>
    </w:div>
    <w:div w:id="1053312128">
      <w:bodyDiv w:val="1"/>
      <w:marLeft w:val="0"/>
      <w:marRight w:val="0"/>
      <w:marTop w:val="0"/>
      <w:marBottom w:val="0"/>
      <w:divBdr>
        <w:top w:val="none" w:sz="0" w:space="0" w:color="auto"/>
        <w:left w:val="none" w:sz="0" w:space="0" w:color="auto"/>
        <w:bottom w:val="none" w:sz="0" w:space="0" w:color="auto"/>
        <w:right w:val="none" w:sz="0" w:space="0" w:color="auto"/>
      </w:divBdr>
    </w:div>
    <w:div w:id="1084259277">
      <w:bodyDiv w:val="1"/>
      <w:marLeft w:val="0"/>
      <w:marRight w:val="0"/>
      <w:marTop w:val="0"/>
      <w:marBottom w:val="0"/>
      <w:divBdr>
        <w:top w:val="none" w:sz="0" w:space="0" w:color="auto"/>
        <w:left w:val="none" w:sz="0" w:space="0" w:color="auto"/>
        <w:bottom w:val="none" w:sz="0" w:space="0" w:color="auto"/>
        <w:right w:val="none" w:sz="0" w:space="0" w:color="auto"/>
      </w:divBdr>
    </w:div>
    <w:div w:id="1105806707">
      <w:bodyDiv w:val="1"/>
      <w:marLeft w:val="0"/>
      <w:marRight w:val="0"/>
      <w:marTop w:val="0"/>
      <w:marBottom w:val="0"/>
      <w:divBdr>
        <w:top w:val="none" w:sz="0" w:space="0" w:color="auto"/>
        <w:left w:val="none" w:sz="0" w:space="0" w:color="auto"/>
        <w:bottom w:val="none" w:sz="0" w:space="0" w:color="auto"/>
        <w:right w:val="none" w:sz="0" w:space="0" w:color="auto"/>
      </w:divBdr>
    </w:div>
    <w:div w:id="1116288112">
      <w:bodyDiv w:val="1"/>
      <w:marLeft w:val="0"/>
      <w:marRight w:val="0"/>
      <w:marTop w:val="0"/>
      <w:marBottom w:val="0"/>
      <w:divBdr>
        <w:top w:val="none" w:sz="0" w:space="0" w:color="auto"/>
        <w:left w:val="none" w:sz="0" w:space="0" w:color="auto"/>
        <w:bottom w:val="none" w:sz="0" w:space="0" w:color="auto"/>
        <w:right w:val="none" w:sz="0" w:space="0" w:color="auto"/>
      </w:divBdr>
    </w:div>
    <w:div w:id="1162741257">
      <w:bodyDiv w:val="1"/>
      <w:marLeft w:val="0"/>
      <w:marRight w:val="0"/>
      <w:marTop w:val="0"/>
      <w:marBottom w:val="0"/>
      <w:divBdr>
        <w:top w:val="none" w:sz="0" w:space="0" w:color="auto"/>
        <w:left w:val="none" w:sz="0" w:space="0" w:color="auto"/>
        <w:bottom w:val="none" w:sz="0" w:space="0" w:color="auto"/>
        <w:right w:val="none" w:sz="0" w:space="0" w:color="auto"/>
      </w:divBdr>
    </w:div>
    <w:div w:id="1185023515">
      <w:bodyDiv w:val="1"/>
      <w:marLeft w:val="0"/>
      <w:marRight w:val="0"/>
      <w:marTop w:val="0"/>
      <w:marBottom w:val="0"/>
      <w:divBdr>
        <w:top w:val="none" w:sz="0" w:space="0" w:color="auto"/>
        <w:left w:val="none" w:sz="0" w:space="0" w:color="auto"/>
        <w:bottom w:val="none" w:sz="0" w:space="0" w:color="auto"/>
        <w:right w:val="none" w:sz="0" w:space="0" w:color="auto"/>
      </w:divBdr>
    </w:div>
    <w:div w:id="1189178285">
      <w:bodyDiv w:val="1"/>
      <w:marLeft w:val="0"/>
      <w:marRight w:val="0"/>
      <w:marTop w:val="0"/>
      <w:marBottom w:val="0"/>
      <w:divBdr>
        <w:top w:val="none" w:sz="0" w:space="0" w:color="auto"/>
        <w:left w:val="none" w:sz="0" w:space="0" w:color="auto"/>
        <w:bottom w:val="none" w:sz="0" w:space="0" w:color="auto"/>
        <w:right w:val="none" w:sz="0" w:space="0" w:color="auto"/>
      </w:divBdr>
    </w:div>
    <w:div w:id="1193805579">
      <w:bodyDiv w:val="1"/>
      <w:marLeft w:val="0"/>
      <w:marRight w:val="0"/>
      <w:marTop w:val="0"/>
      <w:marBottom w:val="0"/>
      <w:divBdr>
        <w:top w:val="none" w:sz="0" w:space="0" w:color="auto"/>
        <w:left w:val="none" w:sz="0" w:space="0" w:color="auto"/>
        <w:bottom w:val="none" w:sz="0" w:space="0" w:color="auto"/>
        <w:right w:val="none" w:sz="0" w:space="0" w:color="auto"/>
      </w:divBdr>
    </w:div>
    <w:div w:id="1243831093">
      <w:bodyDiv w:val="1"/>
      <w:marLeft w:val="0"/>
      <w:marRight w:val="0"/>
      <w:marTop w:val="0"/>
      <w:marBottom w:val="0"/>
      <w:divBdr>
        <w:top w:val="none" w:sz="0" w:space="0" w:color="auto"/>
        <w:left w:val="none" w:sz="0" w:space="0" w:color="auto"/>
        <w:bottom w:val="none" w:sz="0" w:space="0" w:color="auto"/>
        <w:right w:val="none" w:sz="0" w:space="0" w:color="auto"/>
      </w:divBdr>
    </w:div>
    <w:div w:id="1248226516">
      <w:bodyDiv w:val="1"/>
      <w:marLeft w:val="0"/>
      <w:marRight w:val="0"/>
      <w:marTop w:val="0"/>
      <w:marBottom w:val="0"/>
      <w:divBdr>
        <w:top w:val="none" w:sz="0" w:space="0" w:color="auto"/>
        <w:left w:val="none" w:sz="0" w:space="0" w:color="auto"/>
        <w:bottom w:val="none" w:sz="0" w:space="0" w:color="auto"/>
        <w:right w:val="none" w:sz="0" w:space="0" w:color="auto"/>
      </w:divBdr>
    </w:div>
    <w:div w:id="1253204202">
      <w:bodyDiv w:val="1"/>
      <w:marLeft w:val="0"/>
      <w:marRight w:val="0"/>
      <w:marTop w:val="0"/>
      <w:marBottom w:val="0"/>
      <w:divBdr>
        <w:top w:val="none" w:sz="0" w:space="0" w:color="auto"/>
        <w:left w:val="none" w:sz="0" w:space="0" w:color="auto"/>
        <w:bottom w:val="none" w:sz="0" w:space="0" w:color="auto"/>
        <w:right w:val="none" w:sz="0" w:space="0" w:color="auto"/>
      </w:divBdr>
    </w:div>
    <w:div w:id="1313369655">
      <w:bodyDiv w:val="1"/>
      <w:marLeft w:val="0"/>
      <w:marRight w:val="0"/>
      <w:marTop w:val="0"/>
      <w:marBottom w:val="0"/>
      <w:divBdr>
        <w:top w:val="none" w:sz="0" w:space="0" w:color="auto"/>
        <w:left w:val="none" w:sz="0" w:space="0" w:color="auto"/>
        <w:bottom w:val="none" w:sz="0" w:space="0" w:color="auto"/>
        <w:right w:val="none" w:sz="0" w:space="0" w:color="auto"/>
      </w:divBdr>
    </w:div>
    <w:div w:id="1315842300">
      <w:bodyDiv w:val="1"/>
      <w:marLeft w:val="0"/>
      <w:marRight w:val="0"/>
      <w:marTop w:val="0"/>
      <w:marBottom w:val="0"/>
      <w:divBdr>
        <w:top w:val="none" w:sz="0" w:space="0" w:color="auto"/>
        <w:left w:val="none" w:sz="0" w:space="0" w:color="auto"/>
        <w:bottom w:val="none" w:sz="0" w:space="0" w:color="auto"/>
        <w:right w:val="none" w:sz="0" w:space="0" w:color="auto"/>
      </w:divBdr>
    </w:div>
    <w:div w:id="1320420747">
      <w:bodyDiv w:val="1"/>
      <w:marLeft w:val="0"/>
      <w:marRight w:val="0"/>
      <w:marTop w:val="0"/>
      <w:marBottom w:val="0"/>
      <w:divBdr>
        <w:top w:val="none" w:sz="0" w:space="0" w:color="auto"/>
        <w:left w:val="none" w:sz="0" w:space="0" w:color="auto"/>
        <w:bottom w:val="none" w:sz="0" w:space="0" w:color="auto"/>
        <w:right w:val="none" w:sz="0" w:space="0" w:color="auto"/>
      </w:divBdr>
    </w:div>
    <w:div w:id="1348096170">
      <w:bodyDiv w:val="1"/>
      <w:marLeft w:val="0"/>
      <w:marRight w:val="0"/>
      <w:marTop w:val="0"/>
      <w:marBottom w:val="0"/>
      <w:divBdr>
        <w:top w:val="none" w:sz="0" w:space="0" w:color="auto"/>
        <w:left w:val="none" w:sz="0" w:space="0" w:color="auto"/>
        <w:bottom w:val="none" w:sz="0" w:space="0" w:color="auto"/>
        <w:right w:val="none" w:sz="0" w:space="0" w:color="auto"/>
      </w:divBdr>
    </w:div>
    <w:div w:id="1356998217">
      <w:bodyDiv w:val="1"/>
      <w:marLeft w:val="0"/>
      <w:marRight w:val="0"/>
      <w:marTop w:val="0"/>
      <w:marBottom w:val="0"/>
      <w:divBdr>
        <w:top w:val="none" w:sz="0" w:space="0" w:color="auto"/>
        <w:left w:val="none" w:sz="0" w:space="0" w:color="auto"/>
        <w:bottom w:val="none" w:sz="0" w:space="0" w:color="auto"/>
        <w:right w:val="none" w:sz="0" w:space="0" w:color="auto"/>
      </w:divBdr>
    </w:div>
    <w:div w:id="1392391079">
      <w:bodyDiv w:val="1"/>
      <w:marLeft w:val="0"/>
      <w:marRight w:val="0"/>
      <w:marTop w:val="0"/>
      <w:marBottom w:val="0"/>
      <w:divBdr>
        <w:top w:val="none" w:sz="0" w:space="0" w:color="auto"/>
        <w:left w:val="none" w:sz="0" w:space="0" w:color="auto"/>
        <w:bottom w:val="none" w:sz="0" w:space="0" w:color="auto"/>
        <w:right w:val="none" w:sz="0" w:space="0" w:color="auto"/>
      </w:divBdr>
    </w:div>
    <w:div w:id="1396928367">
      <w:bodyDiv w:val="1"/>
      <w:marLeft w:val="0"/>
      <w:marRight w:val="0"/>
      <w:marTop w:val="0"/>
      <w:marBottom w:val="0"/>
      <w:divBdr>
        <w:top w:val="none" w:sz="0" w:space="0" w:color="auto"/>
        <w:left w:val="none" w:sz="0" w:space="0" w:color="auto"/>
        <w:bottom w:val="none" w:sz="0" w:space="0" w:color="auto"/>
        <w:right w:val="none" w:sz="0" w:space="0" w:color="auto"/>
      </w:divBdr>
    </w:div>
    <w:div w:id="1401367675">
      <w:bodyDiv w:val="1"/>
      <w:marLeft w:val="0"/>
      <w:marRight w:val="0"/>
      <w:marTop w:val="0"/>
      <w:marBottom w:val="0"/>
      <w:divBdr>
        <w:top w:val="none" w:sz="0" w:space="0" w:color="auto"/>
        <w:left w:val="none" w:sz="0" w:space="0" w:color="auto"/>
        <w:bottom w:val="none" w:sz="0" w:space="0" w:color="auto"/>
        <w:right w:val="none" w:sz="0" w:space="0" w:color="auto"/>
      </w:divBdr>
    </w:div>
    <w:div w:id="1402210828">
      <w:bodyDiv w:val="1"/>
      <w:marLeft w:val="0"/>
      <w:marRight w:val="0"/>
      <w:marTop w:val="0"/>
      <w:marBottom w:val="0"/>
      <w:divBdr>
        <w:top w:val="none" w:sz="0" w:space="0" w:color="auto"/>
        <w:left w:val="none" w:sz="0" w:space="0" w:color="auto"/>
        <w:bottom w:val="none" w:sz="0" w:space="0" w:color="auto"/>
        <w:right w:val="none" w:sz="0" w:space="0" w:color="auto"/>
      </w:divBdr>
    </w:div>
    <w:div w:id="1411387069">
      <w:bodyDiv w:val="1"/>
      <w:marLeft w:val="0"/>
      <w:marRight w:val="0"/>
      <w:marTop w:val="0"/>
      <w:marBottom w:val="0"/>
      <w:divBdr>
        <w:top w:val="none" w:sz="0" w:space="0" w:color="auto"/>
        <w:left w:val="none" w:sz="0" w:space="0" w:color="auto"/>
        <w:bottom w:val="none" w:sz="0" w:space="0" w:color="auto"/>
        <w:right w:val="none" w:sz="0" w:space="0" w:color="auto"/>
      </w:divBdr>
    </w:div>
    <w:div w:id="1422527610">
      <w:bodyDiv w:val="1"/>
      <w:marLeft w:val="0"/>
      <w:marRight w:val="0"/>
      <w:marTop w:val="0"/>
      <w:marBottom w:val="0"/>
      <w:divBdr>
        <w:top w:val="none" w:sz="0" w:space="0" w:color="auto"/>
        <w:left w:val="none" w:sz="0" w:space="0" w:color="auto"/>
        <w:bottom w:val="none" w:sz="0" w:space="0" w:color="auto"/>
        <w:right w:val="none" w:sz="0" w:space="0" w:color="auto"/>
      </w:divBdr>
    </w:div>
    <w:div w:id="1422869460">
      <w:bodyDiv w:val="1"/>
      <w:marLeft w:val="0"/>
      <w:marRight w:val="0"/>
      <w:marTop w:val="0"/>
      <w:marBottom w:val="0"/>
      <w:divBdr>
        <w:top w:val="none" w:sz="0" w:space="0" w:color="auto"/>
        <w:left w:val="none" w:sz="0" w:space="0" w:color="auto"/>
        <w:bottom w:val="none" w:sz="0" w:space="0" w:color="auto"/>
        <w:right w:val="none" w:sz="0" w:space="0" w:color="auto"/>
      </w:divBdr>
    </w:div>
    <w:div w:id="1449423882">
      <w:bodyDiv w:val="1"/>
      <w:marLeft w:val="0"/>
      <w:marRight w:val="0"/>
      <w:marTop w:val="0"/>
      <w:marBottom w:val="0"/>
      <w:divBdr>
        <w:top w:val="none" w:sz="0" w:space="0" w:color="auto"/>
        <w:left w:val="none" w:sz="0" w:space="0" w:color="auto"/>
        <w:bottom w:val="none" w:sz="0" w:space="0" w:color="auto"/>
        <w:right w:val="none" w:sz="0" w:space="0" w:color="auto"/>
      </w:divBdr>
    </w:div>
    <w:div w:id="1483423629">
      <w:bodyDiv w:val="1"/>
      <w:marLeft w:val="0"/>
      <w:marRight w:val="0"/>
      <w:marTop w:val="0"/>
      <w:marBottom w:val="0"/>
      <w:divBdr>
        <w:top w:val="none" w:sz="0" w:space="0" w:color="auto"/>
        <w:left w:val="none" w:sz="0" w:space="0" w:color="auto"/>
        <w:bottom w:val="none" w:sz="0" w:space="0" w:color="auto"/>
        <w:right w:val="none" w:sz="0" w:space="0" w:color="auto"/>
      </w:divBdr>
    </w:div>
    <w:div w:id="1484008280">
      <w:bodyDiv w:val="1"/>
      <w:marLeft w:val="0"/>
      <w:marRight w:val="0"/>
      <w:marTop w:val="0"/>
      <w:marBottom w:val="0"/>
      <w:divBdr>
        <w:top w:val="none" w:sz="0" w:space="0" w:color="auto"/>
        <w:left w:val="none" w:sz="0" w:space="0" w:color="auto"/>
        <w:bottom w:val="none" w:sz="0" w:space="0" w:color="auto"/>
        <w:right w:val="none" w:sz="0" w:space="0" w:color="auto"/>
      </w:divBdr>
    </w:div>
    <w:div w:id="1493251648">
      <w:bodyDiv w:val="1"/>
      <w:marLeft w:val="0"/>
      <w:marRight w:val="0"/>
      <w:marTop w:val="0"/>
      <w:marBottom w:val="0"/>
      <w:divBdr>
        <w:top w:val="none" w:sz="0" w:space="0" w:color="auto"/>
        <w:left w:val="none" w:sz="0" w:space="0" w:color="auto"/>
        <w:bottom w:val="none" w:sz="0" w:space="0" w:color="auto"/>
        <w:right w:val="none" w:sz="0" w:space="0" w:color="auto"/>
      </w:divBdr>
    </w:div>
    <w:div w:id="1517386411">
      <w:bodyDiv w:val="1"/>
      <w:marLeft w:val="0"/>
      <w:marRight w:val="0"/>
      <w:marTop w:val="0"/>
      <w:marBottom w:val="0"/>
      <w:divBdr>
        <w:top w:val="none" w:sz="0" w:space="0" w:color="auto"/>
        <w:left w:val="none" w:sz="0" w:space="0" w:color="auto"/>
        <w:bottom w:val="none" w:sz="0" w:space="0" w:color="auto"/>
        <w:right w:val="none" w:sz="0" w:space="0" w:color="auto"/>
      </w:divBdr>
    </w:div>
    <w:div w:id="1517773471">
      <w:bodyDiv w:val="1"/>
      <w:marLeft w:val="0"/>
      <w:marRight w:val="0"/>
      <w:marTop w:val="0"/>
      <w:marBottom w:val="0"/>
      <w:divBdr>
        <w:top w:val="none" w:sz="0" w:space="0" w:color="auto"/>
        <w:left w:val="none" w:sz="0" w:space="0" w:color="auto"/>
        <w:bottom w:val="none" w:sz="0" w:space="0" w:color="auto"/>
        <w:right w:val="none" w:sz="0" w:space="0" w:color="auto"/>
      </w:divBdr>
    </w:div>
    <w:div w:id="1521356198">
      <w:bodyDiv w:val="1"/>
      <w:marLeft w:val="0"/>
      <w:marRight w:val="0"/>
      <w:marTop w:val="0"/>
      <w:marBottom w:val="0"/>
      <w:divBdr>
        <w:top w:val="none" w:sz="0" w:space="0" w:color="auto"/>
        <w:left w:val="none" w:sz="0" w:space="0" w:color="auto"/>
        <w:bottom w:val="none" w:sz="0" w:space="0" w:color="auto"/>
        <w:right w:val="none" w:sz="0" w:space="0" w:color="auto"/>
      </w:divBdr>
    </w:div>
    <w:div w:id="1532189612">
      <w:bodyDiv w:val="1"/>
      <w:marLeft w:val="0"/>
      <w:marRight w:val="0"/>
      <w:marTop w:val="0"/>
      <w:marBottom w:val="0"/>
      <w:divBdr>
        <w:top w:val="none" w:sz="0" w:space="0" w:color="auto"/>
        <w:left w:val="none" w:sz="0" w:space="0" w:color="auto"/>
        <w:bottom w:val="none" w:sz="0" w:space="0" w:color="auto"/>
        <w:right w:val="none" w:sz="0" w:space="0" w:color="auto"/>
      </w:divBdr>
    </w:div>
    <w:div w:id="1543248445">
      <w:bodyDiv w:val="1"/>
      <w:marLeft w:val="0"/>
      <w:marRight w:val="0"/>
      <w:marTop w:val="0"/>
      <w:marBottom w:val="0"/>
      <w:divBdr>
        <w:top w:val="none" w:sz="0" w:space="0" w:color="auto"/>
        <w:left w:val="none" w:sz="0" w:space="0" w:color="auto"/>
        <w:bottom w:val="none" w:sz="0" w:space="0" w:color="auto"/>
        <w:right w:val="none" w:sz="0" w:space="0" w:color="auto"/>
      </w:divBdr>
    </w:div>
    <w:div w:id="1544563485">
      <w:bodyDiv w:val="1"/>
      <w:marLeft w:val="0"/>
      <w:marRight w:val="0"/>
      <w:marTop w:val="0"/>
      <w:marBottom w:val="0"/>
      <w:divBdr>
        <w:top w:val="none" w:sz="0" w:space="0" w:color="auto"/>
        <w:left w:val="none" w:sz="0" w:space="0" w:color="auto"/>
        <w:bottom w:val="none" w:sz="0" w:space="0" w:color="auto"/>
        <w:right w:val="none" w:sz="0" w:space="0" w:color="auto"/>
      </w:divBdr>
    </w:div>
    <w:div w:id="1545754191">
      <w:bodyDiv w:val="1"/>
      <w:marLeft w:val="0"/>
      <w:marRight w:val="0"/>
      <w:marTop w:val="0"/>
      <w:marBottom w:val="0"/>
      <w:divBdr>
        <w:top w:val="none" w:sz="0" w:space="0" w:color="auto"/>
        <w:left w:val="none" w:sz="0" w:space="0" w:color="auto"/>
        <w:bottom w:val="none" w:sz="0" w:space="0" w:color="auto"/>
        <w:right w:val="none" w:sz="0" w:space="0" w:color="auto"/>
      </w:divBdr>
    </w:div>
    <w:div w:id="1555508915">
      <w:bodyDiv w:val="1"/>
      <w:marLeft w:val="0"/>
      <w:marRight w:val="0"/>
      <w:marTop w:val="0"/>
      <w:marBottom w:val="0"/>
      <w:divBdr>
        <w:top w:val="none" w:sz="0" w:space="0" w:color="auto"/>
        <w:left w:val="none" w:sz="0" w:space="0" w:color="auto"/>
        <w:bottom w:val="none" w:sz="0" w:space="0" w:color="auto"/>
        <w:right w:val="none" w:sz="0" w:space="0" w:color="auto"/>
      </w:divBdr>
    </w:div>
    <w:div w:id="1564024869">
      <w:bodyDiv w:val="1"/>
      <w:marLeft w:val="0"/>
      <w:marRight w:val="0"/>
      <w:marTop w:val="0"/>
      <w:marBottom w:val="0"/>
      <w:divBdr>
        <w:top w:val="none" w:sz="0" w:space="0" w:color="auto"/>
        <w:left w:val="none" w:sz="0" w:space="0" w:color="auto"/>
        <w:bottom w:val="none" w:sz="0" w:space="0" w:color="auto"/>
        <w:right w:val="none" w:sz="0" w:space="0" w:color="auto"/>
      </w:divBdr>
    </w:div>
    <w:div w:id="1565751404">
      <w:bodyDiv w:val="1"/>
      <w:marLeft w:val="0"/>
      <w:marRight w:val="0"/>
      <w:marTop w:val="0"/>
      <w:marBottom w:val="0"/>
      <w:divBdr>
        <w:top w:val="none" w:sz="0" w:space="0" w:color="auto"/>
        <w:left w:val="none" w:sz="0" w:space="0" w:color="auto"/>
        <w:bottom w:val="none" w:sz="0" w:space="0" w:color="auto"/>
        <w:right w:val="none" w:sz="0" w:space="0" w:color="auto"/>
      </w:divBdr>
    </w:div>
    <w:div w:id="1573588775">
      <w:bodyDiv w:val="1"/>
      <w:marLeft w:val="0"/>
      <w:marRight w:val="0"/>
      <w:marTop w:val="0"/>
      <w:marBottom w:val="0"/>
      <w:divBdr>
        <w:top w:val="none" w:sz="0" w:space="0" w:color="auto"/>
        <w:left w:val="none" w:sz="0" w:space="0" w:color="auto"/>
        <w:bottom w:val="none" w:sz="0" w:space="0" w:color="auto"/>
        <w:right w:val="none" w:sz="0" w:space="0" w:color="auto"/>
      </w:divBdr>
    </w:div>
    <w:div w:id="1575045535">
      <w:bodyDiv w:val="1"/>
      <w:marLeft w:val="0"/>
      <w:marRight w:val="0"/>
      <w:marTop w:val="0"/>
      <w:marBottom w:val="0"/>
      <w:divBdr>
        <w:top w:val="none" w:sz="0" w:space="0" w:color="auto"/>
        <w:left w:val="none" w:sz="0" w:space="0" w:color="auto"/>
        <w:bottom w:val="none" w:sz="0" w:space="0" w:color="auto"/>
        <w:right w:val="none" w:sz="0" w:space="0" w:color="auto"/>
      </w:divBdr>
    </w:div>
    <w:div w:id="1582064081">
      <w:bodyDiv w:val="1"/>
      <w:marLeft w:val="0"/>
      <w:marRight w:val="0"/>
      <w:marTop w:val="0"/>
      <w:marBottom w:val="0"/>
      <w:divBdr>
        <w:top w:val="none" w:sz="0" w:space="0" w:color="auto"/>
        <w:left w:val="none" w:sz="0" w:space="0" w:color="auto"/>
        <w:bottom w:val="none" w:sz="0" w:space="0" w:color="auto"/>
        <w:right w:val="none" w:sz="0" w:space="0" w:color="auto"/>
      </w:divBdr>
    </w:div>
    <w:div w:id="1583372005">
      <w:bodyDiv w:val="1"/>
      <w:marLeft w:val="0"/>
      <w:marRight w:val="0"/>
      <w:marTop w:val="0"/>
      <w:marBottom w:val="0"/>
      <w:divBdr>
        <w:top w:val="none" w:sz="0" w:space="0" w:color="auto"/>
        <w:left w:val="none" w:sz="0" w:space="0" w:color="auto"/>
        <w:bottom w:val="none" w:sz="0" w:space="0" w:color="auto"/>
        <w:right w:val="none" w:sz="0" w:space="0" w:color="auto"/>
      </w:divBdr>
    </w:div>
    <w:div w:id="1584997163">
      <w:bodyDiv w:val="1"/>
      <w:marLeft w:val="0"/>
      <w:marRight w:val="0"/>
      <w:marTop w:val="0"/>
      <w:marBottom w:val="0"/>
      <w:divBdr>
        <w:top w:val="none" w:sz="0" w:space="0" w:color="auto"/>
        <w:left w:val="none" w:sz="0" w:space="0" w:color="auto"/>
        <w:bottom w:val="none" w:sz="0" w:space="0" w:color="auto"/>
        <w:right w:val="none" w:sz="0" w:space="0" w:color="auto"/>
      </w:divBdr>
    </w:div>
    <w:div w:id="1615136219">
      <w:bodyDiv w:val="1"/>
      <w:marLeft w:val="0"/>
      <w:marRight w:val="0"/>
      <w:marTop w:val="0"/>
      <w:marBottom w:val="0"/>
      <w:divBdr>
        <w:top w:val="none" w:sz="0" w:space="0" w:color="auto"/>
        <w:left w:val="none" w:sz="0" w:space="0" w:color="auto"/>
        <w:bottom w:val="none" w:sz="0" w:space="0" w:color="auto"/>
        <w:right w:val="none" w:sz="0" w:space="0" w:color="auto"/>
      </w:divBdr>
    </w:div>
    <w:div w:id="1648511031">
      <w:bodyDiv w:val="1"/>
      <w:marLeft w:val="0"/>
      <w:marRight w:val="0"/>
      <w:marTop w:val="0"/>
      <w:marBottom w:val="0"/>
      <w:divBdr>
        <w:top w:val="none" w:sz="0" w:space="0" w:color="auto"/>
        <w:left w:val="none" w:sz="0" w:space="0" w:color="auto"/>
        <w:bottom w:val="none" w:sz="0" w:space="0" w:color="auto"/>
        <w:right w:val="none" w:sz="0" w:space="0" w:color="auto"/>
      </w:divBdr>
    </w:div>
    <w:div w:id="1657144916">
      <w:bodyDiv w:val="1"/>
      <w:marLeft w:val="0"/>
      <w:marRight w:val="0"/>
      <w:marTop w:val="0"/>
      <w:marBottom w:val="0"/>
      <w:divBdr>
        <w:top w:val="none" w:sz="0" w:space="0" w:color="auto"/>
        <w:left w:val="none" w:sz="0" w:space="0" w:color="auto"/>
        <w:bottom w:val="none" w:sz="0" w:space="0" w:color="auto"/>
        <w:right w:val="none" w:sz="0" w:space="0" w:color="auto"/>
      </w:divBdr>
    </w:div>
    <w:div w:id="1673334470">
      <w:bodyDiv w:val="1"/>
      <w:marLeft w:val="0"/>
      <w:marRight w:val="0"/>
      <w:marTop w:val="0"/>
      <w:marBottom w:val="0"/>
      <w:divBdr>
        <w:top w:val="none" w:sz="0" w:space="0" w:color="auto"/>
        <w:left w:val="none" w:sz="0" w:space="0" w:color="auto"/>
        <w:bottom w:val="none" w:sz="0" w:space="0" w:color="auto"/>
        <w:right w:val="none" w:sz="0" w:space="0" w:color="auto"/>
      </w:divBdr>
    </w:div>
    <w:div w:id="1678844951">
      <w:bodyDiv w:val="1"/>
      <w:marLeft w:val="0"/>
      <w:marRight w:val="0"/>
      <w:marTop w:val="0"/>
      <w:marBottom w:val="0"/>
      <w:divBdr>
        <w:top w:val="none" w:sz="0" w:space="0" w:color="auto"/>
        <w:left w:val="none" w:sz="0" w:space="0" w:color="auto"/>
        <w:bottom w:val="none" w:sz="0" w:space="0" w:color="auto"/>
        <w:right w:val="none" w:sz="0" w:space="0" w:color="auto"/>
      </w:divBdr>
    </w:div>
    <w:div w:id="1702657987">
      <w:bodyDiv w:val="1"/>
      <w:marLeft w:val="0"/>
      <w:marRight w:val="0"/>
      <w:marTop w:val="0"/>
      <w:marBottom w:val="0"/>
      <w:divBdr>
        <w:top w:val="none" w:sz="0" w:space="0" w:color="auto"/>
        <w:left w:val="none" w:sz="0" w:space="0" w:color="auto"/>
        <w:bottom w:val="none" w:sz="0" w:space="0" w:color="auto"/>
        <w:right w:val="none" w:sz="0" w:space="0" w:color="auto"/>
      </w:divBdr>
    </w:div>
    <w:div w:id="1723288193">
      <w:bodyDiv w:val="1"/>
      <w:marLeft w:val="0"/>
      <w:marRight w:val="0"/>
      <w:marTop w:val="0"/>
      <w:marBottom w:val="0"/>
      <w:divBdr>
        <w:top w:val="none" w:sz="0" w:space="0" w:color="auto"/>
        <w:left w:val="none" w:sz="0" w:space="0" w:color="auto"/>
        <w:bottom w:val="none" w:sz="0" w:space="0" w:color="auto"/>
        <w:right w:val="none" w:sz="0" w:space="0" w:color="auto"/>
      </w:divBdr>
    </w:div>
    <w:div w:id="1726678591">
      <w:bodyDiv w:val="1"/>
      <w:marLeft w:val="0"/>
      <w:marRight w:val="0"/>
      <w:marTop w:val="0"/>
      <w:marBottom w:val="0"/>
      <w:divBdr>
        <w:top w:val="none" w:sz="0" w:space="0" w:color="auto"/>
        <w:left w:val="none" w:sz="0" w:space="0" w:color="auto"/>
        <w:bottom w:val="none" w:sz="0" w:space="0" w:color="auto"/>
        <w:right w:val="none" w:sz="0" w:space="0" w:color="auto"/>
      </w:divBdr>
    </w:div>
    <w:div w:id="1738894540">
      <w:bodyDiv w:val="1"/>
      <w:marLeft w:val="0"/>
      <w:marRight w:val="0"/>
      <w:marTop w:val="0"/>
      <w:marBottom w:val="0"/>
      <w:divBdr>
        <w:top w:val="none" w:sz="0" w:space="0" w:color="auto"/>
        <w:left w:val="none" w:sz="0" w:space="0" w:color="auto"/>
        <w:bottom w:val="none" w:sz="0" w:space="0" w:color="auto"/>
        <w:right w:val="none" w:sz="0" w:space="0" w:color="auto"/>
      </w:divBdr>
    </w:div>
    <w:div w:id="1838157355">
      <w:bodyDiv w:val="1"/>
      <w:marLeft w:val="0"/>
      <w:marRight w:val="0"/>
      <w:marTop w:val="0"/>
      <w:marBottom w:val="0"/>
      <w:divBdr>
        <w:top w:val="none" w:sz="0" w:space="0" w:color="auto"/>
        <w:left w:val="none" w:sz="0" w:space="0" w:color="auto"/>
        <w:bottom w:val="none" w:sz="0" w:space="0" w:color="auto"/>
        <w:right w:val="none" w:sz="0" w:space="0" w:color="auto"/>
      </w:divBdr>
    </w:div>
    <w:div w:id="1838955086">
      <w:bodyDiv w:val="1"/>
      <w:marLeft w:val="0"/>
      <w:marRight w:val="0"/>
      <w:marTop w:val="0"/>
      <w:marBottom w:val="0"/>
      <w:divBdr>
        <w:top w:val="none" w:sz="0" w:space="0" w:color="auto"/>
        <w:left w:val="none" w:sz="0" w:space="0" w:color="auto"/>
        <w:bottom w:val="none" w:sz="0" w:space="0" w:color="auto"/>
        <w:right w:val="none" w:sz="0" w:space="0" w:color="auto"/>
      </w:divBdr>
    </w:div>
    <w:div w:id="1860466650">
      <w:bodyDiv w:val="1"/>
      <w:marLeft w:val="0"/>
      <w:marRight w:val="0"/>
      <w:marTop w:val="0"/>
      <w:marBottom w:val="0"/>
      <w:divBdr>
        <w:top w:val="none" w:sz="0" w:space="0" w:color="auto"/>
        <w:left w:val="none" w:sz="0" w:space="0" w:color="auto"/>
        <w:bottom w:val="none" w:sz="0" w:space="0" w:color="auto"/>
        <w:right w:val="none" w:sz="0" w:space="0" w:color="auto"/>
      </w:divBdr>
    </w:div>
    <w:div w:id="1867135279">
      <w:bodyDiv w:val="1"/>
      <w:marLeft w:val="0"/>
      <w:marRight w:val="0"/>
      <w:marTop w:val="0"/>
      <w:marBottom w:val="0"/>
      <w:divBdr>
        <w:top w:val="none" w:sz="0" w:space="0" w:color="auto"/>
        <w:left w:val="none" w:sz="0" w:space="0" w:color="auto"/>
        <w:bottom w:val="none" w:sz="0" w:space="0" w:color="auto"/>
        <w:right w:val="none" w:sz="0" w:space="0" w:color="auto"/>
      </w:divBdr>
    </w:div>
    <w:div w:id="1871215341">
      <w:bodyDiv w:val="1"/>
      <w:marLeft w:val="0"/>
      <w:marRight w:val="0"/>
      <w:marTop w:val="0"/>
      <w:marBottom w:val="0"/>
      <w:divBdr>
        <w:top w:val="none" w:sz="0" w:space="0" w:color="auto"/>
        <w:left w:val="none" w:sz="0" w:space="0" w:color="auto"/>
        <w:bottom w:val="none" w:sz="0" w:space="0" w:color="auto"/>
        <w:right w:val="none" w:sz="0" w:space="0" w:color="auto"/>
      </w:divBdr>
    </w:div>
    <w:div w:id="1945259015">
      <w:bodyDiv w:val="1"/>
      <w:marLeft w:val="0"/>
      <w:marRight w:val="0"/>
      <w:marTop w:val="0"/>
      <w:marBottom w:val="0"/>
      <w:divBdr>
        <w:top w:val="none" w:sz="0" w:space="0" w:color="auto"/>
        <w:left w:val="none" w:sz="0" w:space="0" w:color="auto"/>
        <w:bottom w:val="none" w:sz="0" w:space="0" w:color="auto"/>
        <w:right w:val="none" w:sz="0" w:space="0" w:color="auto"/>
      </w:divBdr>
    </w:div>
    <w:div w:id="1955861744">
      <w:bodyDiv w:val="1"/>
      <w:marLeft w:val="0"/>
      <w:marRight w:val="0"/>
      <w:marTop w:val="0"/>
      <w:marBottom w:val="0"/>
      <w:divBdr>
        <w:top w:val="none" w:sz="0" w:space="0" w:color="auto"/>
        <w:left w:val="none" w:sz="0" w:space="0" w:color="auto"/>
        <w:bottom w:val="none" w:sz="0" w:space="0" w:color="auto"/>
        <w:right w:val="none" w:sz="0" w:space="0" w:color="auto"/>
      </w:divBdr>
    </w:div>
    <w:div w:id="1964798632">
      <w:bodyDiv w:val="1"/>
      <w:marLeft w:val="0"/>
      <w:marRight w:val="0"/>
      <w:marTop w:val="0"/>
      <w:marBottom w:val="0"/>
      <w:divBdr>
        <w:top w:val="none" w:sz="0" w:space="0" w:color="auto"/>
        <w:left w:val="none" w:sz="0" w:space="0" w:color="auto"/>
        <w:bottom w:val="none" w:sz="0" w:space="0" w:color="auto"/>
        <w:right w:val="none" w:sz="0" w:space="0" w:color="auto"/>
      </w:divBdr>
    </w:div>
    <w:div w:id="1971324202">
      <w:bodyDiv w:val="1"/>
      <w:marLeft w:val="0"/>
      <w:marRight w:val="0"/>
      <w:marTop w:val="0"/>
      <w:marBottom w:val="0"/>
      <w:divBdr>
        <w:top w:val="none" w:sz="0" w:space="0" w:color="auto"/>
        <w:left w:val="none" w:sz="0" w:space="0" w:color="auto"/>
        <w:bottom w:val="none" w:sz="0" w:space="0" w:color="auto"/>
        <w:right w:val="none" w:sz="0" w:space="0" w:color="auto"/>
      </w:divBdr>
    </w:div>
    <w:div w:id="1994793596">
      <w:bodyDiv w:val="1"/>
      <w:marLeft w:val="0"/>
      <w:marRight w:val="0"/>
      <w:marTop w:val="0"/>
      <w:marBottom w:val="0"/>
      <w:divBdr>
        <w:top w:val="none" w:sz="0" w:space="0" w:color="auto"/>
        <w:left w:val="none" w:sz="0" w:space="0" w:color="auto"/>
        <w:bottom w:val="none" w:sz="0" w:space="0" w:color="auto"/>
        <w:right w:val="none" w:sz="0" w:space="0" w:color="auto"/>
      </w:divBdr>
    </w:div>
    <w:div w:id="2011365450">
      <w:bodyDiv w:val="1"/>
      <w:marLeft w:val="0"/>
      <w:marRight w:val="0"/>
      <w:marTop w:val="0"/>
      <w:marBottom w:val="0"/>
      <w:divBdr>
        <w:top w:val="none" w:sz="0" w:space="0" w:color="auto"/>
        <w:left w:val="none" w:sz="0" w:space="0" w:color="auto"/>
        <w:bottom w:val="none" w:sz="0" w:space="0" w:color="auto"/>
        <w:right w:val="none" w:sz="0" w:space="0" w:color="auto"/>
      </w:divBdr>
    </w:div>
    <w:div w:id="2013797061">
      <w:bodyDiv w:val="1"/>
      <w:marLeft w:val="0"/>
      <w:marRight w:val="0"/>
      <w:marTop w:val="0"/>
      <w:marBottom w:val="0"/>
      <w:divBdr>
        <w:top w:val="none" w:sz="0" w:space="0" w:color="auto"/>
        <w:left w:val="none" w:sz="0" w:space="0" w:color="auto"/>
        <w:bottom w:val="none" w:sz="0" w:space="0" w:color="auto"/>
        <w:right w:val="none" w:sz="0" w:space="0" w:color="auto"/>
      </w:divBdr>
    </w:div>
    <w:div w:id="2026443859">
      <w:bodyDiv w:val="1"/>
      <w:marLeft w:val="0"/>
      <w:marRight w:val="0"/>
      <w:marTop w:val="0"/>
      <w:marBottom w:val="0"/>
      <w:divBdr>
        <w:top w:val="none" w:sz="0" w:space="0" w:color="auto"/>
        <w:left w:val="none" w:sz="0" w:space="0" w:color="auto"/>
        <w:bottom w:val="none" w:sz="0" w:space="0" w:color="auto"/>
        <w:right w:val="none" w:sz="0" w:space="0" w:color="auto"/>
      </w:divBdr>
    </w:div>
    <w:div w:id="2054111545">
      <w:bodyDiv w:val="1"/>
      <w:marLeft w:val="0"/>
      <w:marRight w:val="0"/>
      <w:marTop w:val="0"/>
      <w:marBottom w:val="0"/>
      <w:divBdr>
        <w:top w:val="none" w:sz="0" w:space="0" w:color="auto"/>
        <w:left w:val="none" w:sz="0" w:space="0" w:color="auto"/>
        <w:bottom w:val="none" w:sz="0" w:space="0" w:color="auto"/>
        <w:right w:val="none" w:sz="0" w:space="0" w:color="auto"/>
      </w:divBdr>
    </w:div>
    <w:div w:id="2094011105">
      <w:bodyDiv w:val="1"/>
      <w:marLeft w:val="0"/>
      <w:marRight w:val="0"/>
      <w:marTop w:val="0"/>
      <w:marBottom w:val="0"/>
      <w:divBdr>
        <w:top w:val="none" w:sz="0" w:space="0" w:color="auto"/>
        <w:left w:val="none" w:sz="0" w:space="0" w:color="auto"/>
        <w:bottom w:val="none" w:sz="0" w:space="0" w:color="auto"/>
        <w:right w:val="none" w:sz="0" w:space="0" w:color="auto"/>
      </w:divBdr>
    </w:div>
    <w:div w:id="2094933873">
      <w:bodyDiv w:val="1"/>
      <w:marLeft w:val="0"/>
      <w:marRight w:val="0"/>
      <w:marTop w:val="0"/>
      <w:marBottom w:val="0"/>
      <w:divBdr>
        <w:top w:val="none" w:sz="0" w:space="0" w:color="auto"/>
        <w:left w:val="none" w:sz="0" w:space="0" w:color="auto"/>
        <w:bottom w:val="none" w:sz="0" w:space="0" w:color="auto"/>
        <w:right w:val="none" w:sz="0" w:space="0" w:color="auto"/>
      </w:divBdr>
    </w:div>
    <w:div w:id="2100172034">
      <w:bodyDiv w:val="1"/>
      <w:marLeft w:val="0"/>
      <w:marRight w:val="0"/>
      <w:marTop w:val="0"/>
      <w:marBottom w:val="0"/>
      <w:divBdr>
        <w:top w:val="none" w:sz="0" w:space="0" w:color="auto"/>
        <w:left w:val="none" w:sz="0" w:space="0" w:color="auto"/>
        <w:bottom w:val="none" w:sz="0" w:space="0" w:color="auto"/>
        <w:right w:val="none" w:sz="0" w:space="0" w:color="auto"/>
      </w:divBdr>
    </w:div>
    <w:div w:id="2105763740">
      <w:bodyDiv w:val="1"/>
      <w:marLeft w:val="0"/>
      <w:marRight w:val="0"/>
      <w:marTop w:val="0"/>
      <w:marBottom w:val="0"/>
      <w:divBdr>
        <w:top w:val="none" w:sz="0" w:space="0" w:color="auto"/>
        <w:left w:val="none" w:sz="0" w:space="0" w:color="auto"/>
        <w:bottom w:val="none" w:sz="0" w:space="0" w:color="auto"/>
        <w:right w:val="none" w:sz="0" w:space="0" w:color="auto"/>
      </w:divBdr>
    </w:div>
    <w:div w:id="21269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s.ligazakon.net/document/view/t232864?ed=2023_01_12&amp;an=15" TargetMode="External"/><Relationship Id="rId4" Type="http://schemas.openxmlformats.org/officeDocument/2006/relationships/settings" Target="settings.xml"/><Relationship Id="rId9" Type="http://schemas.openxmlformats.org/officeDocument/2006/relationships/hyperlink" Target="https://www.msp.gov.ua/content/bezbarernist.html?PrintVers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1F14-C43F-474F-9DCB-AA35B325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75</Pages>
  <Words>64574</Words>
  <Characters>36808</Characters>
  <Application>Microsoft Office Word</Application>
  <DocSecurity>0</DocSecurity>
  <Lines>306</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cp:lastPrinted>2023-11-06T11:51:00Z</cp:lastPrinted>
  <dcterms:created xsi:type="dcterms:W3CDTF">2023-10-03T13:21:00Z</dcterms:created>
  <dcterms:modified xsi:type="dcterms:W3CDTF">2023-11-21T09:19:00Z</dcterms:modified>
</cp:coreProperties>
</file>