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503" w:rsidRDefault="00061769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Протокол № 9</w:t>
      </w:r>
    </w:p>
    <w:p w:rsidR="00521503" w:rsidRDefault="00061769">
      <w:pPr>
        <w:spacing w:line="240" w:lineRule="auto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засідання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громадських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слухань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521503" w:rsidRDefault="00061769">
      <w:pPr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Від</w:t>
      </w:r>
      <w:proofErr w:type="spellEnd"/>
      <w:r>
        <w:rPr>
          <w:rFonts w:ascii="Times New Roman" w:hAnsi="Times New Roman"/>
          <w:b/>
          <w:sz w:val="28"/>
        </w:rPr>
        <w:t xml:space="preserve"> 06.11.2023                                                                                                    м. </w:t>
      </w:r>
      <w:proofErr w:type="spellStart"/>
      <w:r>
        <w:rPr>
          <w:rFonts w:ascii="Times New Roman" w:hAnsi="Times New Roman"/>
          <w:b/>
          <w:sz w:val="28"/>
        </w:rPr>
        <w:t>Рахі</w:t>
      </w:r>
      <w:proofErr w:type="gramStart"/>
      <w:r>
        <w:rPr>
          <w:rFonts w:ascii="Times New Roman" w:hAnsi="Times New Roman"/>
          <w:b/>
          <w:sz w:val="28"/>
        </w:rPr>
        <w:t>в</w:t>
      </w:r>
      <w:proofErr w:type="spellEnd"/>
      <w:proofErr w:type="gramEnd"/>
    </w:p>
    <w:p w:rsidR="00521503" w:rsidRDefault="00061769">
      <w:pPr>
        <w:spacing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Присутні</w:t>
      </w:r>
      <w:proofErr w:type="spellEnd"/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члени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ії</w:t>
      </w:r>
      <w:proofErr w:type="spellEnd"/>
      <w:r>
        <w:rPr>
          <w:rFonts w:ascii="Times New Roman" w:hAnsi="Times New Roman"/>
          <w:sz w:val="28"/>
        </w:rPr>
        <w:t>.</w:t>
      </w:r>
    </w:p>
    <w:p w:rsidR="00521503" w:rsidRDefault="00061769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Голова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 xml:space="preserve">: </w:t>
      </w:r>
      <w:proofErr w:type="spellStart"/>
      <w:r>
        <w:rPr>
          <w:rFonts w:ascii="Times New Roman" w:hAnsi="Times New Roman"/>
          <w:sz w:val="28"/>
        </w:rPr>
        <w:t>Козурак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І.</w:t>
      </w:r>
      <w:proofErr w:type="gramEnd"/>
      <w:r>
        <w:rPr>
          <w:rFonts w:ascii="Times New Roman" w:hAnsi="Times New Roman"/>
          <w:sz w:val="28"/>
        </w:rPr>
        <w:t>М.</w:t>
      </w:r>
    </w:p>
    <w:p w:rsidR="00521503" w:rsidRDefault="00061769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Члени </w:t>
      </w:r>
      <w:proofErr w:type="spellStart"/>
      <w:r>
        <w:rPr>
          <w:rFonts w:ascii="Times New Roman" w:hAnsi="Times New Roman"/>
          <w:b/>
          <w:sz w:val="28"/>
        </w:rPr>
        <w:t>погоджувальної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  <w:r>
        <w:rPr>
          <w:rFonts w:ascii="Times New Roman" w:hAnsi="Times New Roman"/>
          <w:b/>
          <w:sz w:val="28"/>
        </w:rPr>
        <w:t>:</w:t>
      </w:r>
    </w:p>
    <w:p w:rsidR="00521503" w:rsidRDefault="00061769">
      <w:pPr>
        <w:spacing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Томащук</w:t>
      </w:r>
      <w:proofErr w:type="spellEnd"/>
      <w:r>
        <w:rPr>
          <w:rFonts w:ascii="Times New Roman" w:hAnsi="Times New Roman"/>
          <w:sz w:val="28"/>
        </w:rPr>
        <w:t xml:space="preserve"> В.В. (</w:t>
      </w:r>
      <w:proofErr w:type="spellStart"/>
      <w:r>
        <w:rPr>
          <w:rFonts w:ascii="Times New Roman" w:hAnsi="Times New Roman"/>
          <w:sz w:val="28"/>
        </w:rPr>
        <w:t>провідний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спеціалі</w:t>
      </w:r>
      <w:proofErr w:type="gramStart"/>
      <w:r>
        <w:rPr>
          <w:rFonts w:ascii="Times New Roman" w:hAnsi="Times New Roman"/>
          <w:sz w:val="28"/>
        </w:rPr>
        <w:t>ст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відділу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архітектури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містобудування</w:t>
      </w:r>
      <w:proofErr w:type="spellEnd"/>
      <w:r>
        <w:rPr>
          <w:rFonts w:ascii="Times New Roman" w:hAnsi="Times New Roman"/>
          <w:sz w:val="28"/>
        </w:rPr>
        <w:t xml:space="preserve">)-член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>;</w:t>
      </w:r>
    </w:p>
    <w:p w:rsidR="00521503" w:rsidRDefault="00061769">
      <w:pPr>
        <w:spacing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Череміська</w:t>
      </w:r>
      <w:proofErr w:type="spellEnd"/>
      <w:r>
        <w:rPr>
          <w:rFonts w:ascii="Times New Roman" w:hAnsi="Times New Roman"/>
          <w:sz w:val="28"/>
        </w:rPr>
        <w:t xml:space="preserve"> Н.П.(начальник </w:t>
      </w:r>
      <w:proofErr w:type="spellStart"/>
      <w:r>
        <w:rPr>
          <w:rFonts w:ascii="Times New Roman" w:hAnsi="Times New Roman"/>
          <w:sz w:val="28"/>
        </w:rPr>
        <w:t>юридичного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відділу</w:t>
      </w:r>
      <w:proofErr w:type="spellEnd"/>
      <w:proofErr w:type="gramStart"/>
      <w:r>
        <w:rPr>
          <w:rFonts w:ascii="Times New Roman" w:hAnsi="Times New Roman"/>
          <w:sz w:val="28"/>
        </w:rPr>
        <w:t>)-</w:t>
      </w:r>
      <w:proofErr w:type="gramEnd"/>
      <w:r>
        <w:rPr>
          <w:rFonts w:ascii="Times New Roman" w:hAnsi="Times New Roman"/>
          <w:sz w:val="28"/>
        </w:rPr>
        <w:t xml:space="preserve">член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>;</w:t>
      </w:r>
    </w:p>
    <w:p w:rsidR="00521503" w:rsidRDefault="00061769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Молдавчук І.М.(перший заст</w:t>
      </w:r>
      <w:r>
        <w:rPr>
          <w:rFonts w:ascii="Times New Roman" w:hAnsi="Times New Roman"/>
          <w:sz w:val="28"/>
        </w:rPr>
        <w:t xml:space="preserve">упник </w:t>
      </w:r>
      <w:proofErr w:type="spellStart"/>
      <w:r>
        <w:rPr>
          <w:rFonts w:ascii="Times New Roman" w:hAnsi="Times New Roman"/>
          <w:sz w:val="28"/>
        </w:rPr>
        <w:t>міського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голови</w:t>
      </w:r>
      <w:proofErr w:type="spellEnd"/>
      <w:proofErr w:type="gramStart"/>
      <w:r>
        <w:rPr>
          <w:rFonts w:ascii="Times New Roman" w:hAnsi="Times New Roman"/>
          <w:sz w:val="28"/>
        </w:rPr>
        <w:t>)-</w:t>
      </w:r>
      <w:proofErr w:type="gramEnd"/>
      <w:r>
        <w:rPr>
          <w:rFonts w:ascii="Times New Roman" w:hAnsi="Times New Roman"/>
          <w:sz w:val="28"/>
        </w:rPr>
        <w:t xml:space="preserve">член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>;</w:t>
      </w:r>
    </w:p>
    <w:p w:rsidR="00521503" w:rsidRDefault="00061769">
      <w:pPr>
        <w:spacing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Губко</w:t>
      </w:r>
      <w:proofErr w:type="spellEnd"/>
      <w:r>
        <w:rPr>
          <w:rFonts w:ascii="Times New Roman" w:hAnsi="Times New Roman"/>
          <w:sz w:val="28"/>
        </w:rPr>
        <w:t xml:space="preserve"> Б.В.(депутат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proofErr w:type="gramStart"/>
      <w:r>
        <w:rPr>
          <w:rFonts w:ascii="Times New Roman" w:hAnsi="Times New Roman"/>
          <w:sz w:val="28"/>
        </w:rPr>
        <w:t>)-</w:t>
      </w:r>
      <w:proofErr w:type="gramEnd"/>
      <w:r>
        <w:rPr>
          <w:rFonts w:ascii="Times New Roman" w:hAnsi="Times New Roman"/>
          <w:sz w:val="28"/>
        </w:rPr>
        <w:t xml:space="preserve">член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>;</w:t>
      </w:r>
    </w:p>
    <w:p w:rsidR="00521503" w:rsidRDefault="00061769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Сливка В.М.(депутат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proofErr w:type="gramStart"/>
      <w:r>
        <w:rPr>
          <w:rFonts w:ascii="Times New Roman" w:hAnsi="Times New Roman"/>
          <w:sz w:val="28"/>
        </w:rPr>
        <w:t>)-</w:t>
      </w:r>
      <w:proofErr w:type="gramEnd"/>
      <w:r>
        <w:rPr>
          <w:rFonts w:ascii="Times New Roman" w:hAnsi="Times New Roman"/>
          <w:sz w:val="28"/>
        </w:rPr>
        <w:t xml:space="preserve">член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>;</w:t>
      </w:r>
    </w:p>
    <w:p w:rsidR="00521503" w:rsidRDefault="00061769">
      <w:pPr>
        <w:spacing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Петращук</w:t>
      </w:r>
      <w:proofErr w:type="spellEnd"/>
      <w:r>
        <w:rPr>
          <w:rFonts w:ascii="Times New Roman" w:hAnsi="Times New Roman"/>
          <w:sz w:val="28"/>
        </w:rPr>
        <w:t xml:space="preserve"> І.В.(депутат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proofErr w:type="gramStart"/>
      <w:r>
        <w:rPr>
          <w:rFonts w:ascii="Times New Roman" w:hAnsi="Times New Roman"/>
          <w:sz w:val="28"/>
        </w:rPr>
        <w:t>)-</w:t>
      </w:r>
      <w:proofErr w:type="gramEnd"/>
      <w:r>
        <w:rPr>
          <w:rFonts w:ascii="Times New Roman" w:hAnsi="Times New Roman"/>
          <w:sz w:val="28"/>
        </w:rPr>
        <w:t xml:space="preserve">член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>.</w:t>
      </w:r>
    </w:p>
    <w:p w:rsidR="00521503" w:rsidRDefault="0006176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>:</w:t>
      </w:r>
    </w:p>
    <w:p w:rsidR="00521503" w:rsidRDefault="00061769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Про </w:t>
      </w:r>
      <w:proofErr w:type="spellStart"/>
      <w:r>
        <w:rPr>
          <w:rFonts w:ascii="Times New Roman" w:hAnsi="Times New Roman"/>
          <w:sz w:val="28"/>
        </w:rPr>
        <w:t>обрання</w:t>
      </w:r>
      <w:proofErr w:type="spellEnd"/>
      <w:r>
        <w:rPr>
          <w:rFonts w:ascii="Times New Roman" w:hAnsi="Times New Roman"/>
          <w:sz w:val="28"/>
        </w:rPr>
        <w:t xml:space="preserve"> секретаря </w:t>
      </w:r>
      <w:proofErr w:type="spellStart"/>
      <w:r>
        <w:rPr>
          <w:rFonts w:ascii="Times New Roman" w:hAnsi="Times New Roman"/>
          <w:sz w:val="28"/>
        </w:rPr>
        <w:t>засідання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ії</w:t>
      </w:r>
      <w:proofErr w:type="spellEnd"/>
      <w:r>
        <w:rPr>
          <w:rFonts w:ascii="Times New Roman" w:hAnsi="Times New Roman"/>
          <w:sz w:val="28"/>
        </w:rPr>
        <w:t>.</w:t>
      </w:r>
    </w:p>
    <w:p w:rsidR="00521503" w:rsidRDefault="00061769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Про порядок </w:t>
      </w:r>
      <w:proofErr w:type="spellStart"/>
      <w:r>
        <w:rPr>
          <w:rFonts w:ascii="Times New Roman" w:hAnsi="Times New Roman"/>
          <w:sz w:val="28"/>
        </w:rPr>
        <w:t>організації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роботи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громадських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слухань</w:t>
      </w:r>
      <w:proofErr w:type="spellEnd"/>
      <w:r>
        <w:rPr>
          <w:rFonts w:ascii="Times New Roman" w:hAnsi="Times New Roman"/>
          <w:sz w:val="28"/>
        </w:rPr>
        <w:t>.</w:t>
      </w:r>
    </w:p>
    <w:p w:rsidR="00521503" w:rsidRDefault="00061769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spellStart"/>
      <w:r>
        <w:rPr>
          <w:rFonts w:ascii="Times New Roman" w:hAnsi="Times New Roman"/>
          <w:sz w:val="28"/>
        </w:rPr>
        <w:t>Доповідь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щодо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розроблення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проєкту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детальго</w:t>
      </w:r>
      <w:proofErr w:type="spellEnd"/>
      <w:r>
        <w:rPr>
          <w:rFonts w:ascii="Times New Roman" w:hAnsi="Times New Roman"/>
          <w:sz w:val="28"/>
        </w:rPr>
        <w:t xml:space="preserve"> плану </w:t>
      </w:r>
      <w:proofErr w:type="spellStart"/>
      <w:r>
        <w:rPr>
          <w:rFonts w:ascii="Times New Roman" w:hAnsi="Times New Roman"/>
          <w:sz w:val="28"/>
        </w:rPr>
        <w:t>території</w:t>
      </w:r>
      <w:proofErr w:type="spellEnd"/>
      <w:r>
        <w:rPr>
          <w:rFonts w:ascii="Times New Roman" w:hAnsi="Times New Roman"/>
          <w:sz w:val="28"/>
        </w:rPr>
        <w:t>.</w:t>
      </w:r>
    </w:p>
    <w:p w:rsidR="00521503" w:rsidRDefault="00061769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spellStart"/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>ідбиття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підсумків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громадських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слухань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урахуванням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пропозиції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зауважен</w:t>
      </w:r>
      <w:r>
        <w:rPr>
          <w:rFonts w:ascii="Times New Roman" w:hAnsi="Times New Roman"/>
          <w:sz w:val="28"/>
        </w:rPr>
        <w:t>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громадськості</w:t>
      </w:r>
      <w:proofErr w:type="spellEnd"/>
      <w:r>
        <w:rPr>
          <w:rFonts w:ascii="Times New Roman" w:hAnsi="Times New Roman"/>
          <w:sz w:val="28"/>
        </w:rPr>
        <w:t>.</w:t>
      </w:r>
    </w:p>
    <w:p w:rsidR="00521503" w:rsidRDefault="00061769">
      <w:pPr>
        <w:ind w:hanging="1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proofErr w:type="spellStart"/>
      <w:r>
        <w:rPr>
          <w:rFonts w:ascii="Times New Roman" w:hAnsi="Times New Roman"/>
          <w:b/>
          <w:sz w:val="28"/>
        </w:rPr>
        <w:t>першому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питанню</w:t>
      </w:r>
      <w:proofErr w:type="spellEnd"/>
      <w:r>
        <w:rPr>
          <w:rFonts w:ascii="Times New Roman" w:hAnsi="Times New Roman"/>
          <w:b/>
          <w:sz w:val="28"/>
        </w:rPr>
        <w:t>:</w:t>
      </w:r>
    </w:p>
    <w:p w:rsidR="00521503" w:rsidRDefault="00061769">
      <w:pPr>
        <w:ind w:firstLine="72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Слухали</w:t>
      </w:r>
      <w:proofErr w:type="spellEnd"/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голову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Козурака</w:t>
      </w:r>
      <w:proofErr w:type="spellEnd"/>
      <w:r>
        <w:rPr>
          <w:rFonts w:ascii="Times New Roman" w:hAnsi="Times New Roman"/>
          <w:sz w:val="28"/>
        </w:rPr>
        <w:t xml:space="preserve"> І.М., </w:t>
      </w:r>
      <w:proofErr w:type="spellStart"/>
      <w:r>
        <w:rPr>
          <w:rFonts w:ascii="Times New Roman" w:hAnsi="Times New Roman"/>
          <w:sz w:val="28"/>
        </w:rPr>
        <w:t>який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запропонував</w:t>
      </w:r>
      <w:proofErr w:type="spellEnd"/>
      <w:r>
        <w:rPr>
          <w:rFonts w:ascii="Times New Roman" w:hAnsi="Times New Roman"/>
          <w:sz w:val="28"/>
        </w:rPr>
        <w:t xml:space="preserve"> обрати секретаря </w:t>
      </w:r>
      <w:proofErr w:type="spellStart"/>
      <w:r>
        <w:rPr>
          <w:rFonts w:ascii="Times New Roman" w:hAnsi="Times New Roman"/>
          <w:sz w:val="28"/>
        </w:rPr>
        <w:t>засідання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ії</w:t>
      </w:r>
      <w:proofErr w:type="spellEnd"/>
      <w:r>
        <w:rPr>
          <w:rFonts w:ascii="Times New Roman" w:hAnsi="Times New Roman"/>
          <w:sz w:val="28"/>
        </w:rPr>
        <w:t>.</w:t>
      </w:r>
    </w:p>
    <w:p w:rsidR="00521503" w:rsidRDefault="00061769">
      <w:pPr>
        <w:ind w:firstLine="72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Вирішили</w:t>
      </w:r>
      <w:proofErr w:type="spellEnd"/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обрати секретаря </w:t>
      </w:r>
      <w:proofErr w:type="spellStart"/>
      <w:r>
        <w:rPr>
          <w:rFonts w:ascii="Times New Roman" w:hAnsi="Times New Roman"/>
          <w:sz w:val="28"/>
        </w:rPr>
        <w:t>засідання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Губко</w:t>
      </w:r>
      <w:proofErr w:type="spellEnd"/>
      <w:r>
        <w:rPr>
          <w:rFonts w:ascii="Times New Roman" w:hAnsi="Times New Roman"/>
          <w:sz w:val="28"/>
        </w:rPr>
        <w:t xml:space="preserve"> Б.В.</w:t>
      </w:r>
    </w:p>
    <w:p w:rsidR="00521503" w:rsidRDefault="00061769">
      <w:pPr>
        <w:ind w:hanging="12"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Голосували</w:t>
      </w:r>
      <w:proofErr w:type="spellEnd"/>
      <w:r>
        <w:rPr>
          <w:rFonts w:ascii="Times New Roman" w:hAnsi="Times New Roman"/>
          <w:b/>
          <w:sz w:val="28"/>
        </w:rPr>
        <w:t>:</w:t>
      </w:r>
    </w:p>
    <w:p w:rsidR="00521503" w:rsidRDefault="00061769">
      <w:pPr>
        <w:ind w:hanging="1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За-7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проти-0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утримались-0</w:t>
      </w:r>
    </w:p>
    <w:p w:rsidR="00521503" w:rsidRDefault="00061769">
      <w:pPr>
        <w:ind w:hanging="12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По другому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питанню</w:t>
      </w:r>
      <w:proofErr w:type="spellEnd"/>
      <w:r>
        <w:rPr>
          <w:rFonts w:ascii="Times New Roman" w:hAnsi="Times New Roman"/>
          <w:b/>
          <w:sz w:val="28"/>
        </w:rPr>
        <w:t>:</w:t>
      </w:r>
    </w:p>
    <w:p w:rsidR="00521503" w:rsidRDefault="00061769">
      <w:p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Слухали</w:t>
      </w:r>
      <w:proofErr w:type="spellEnd"/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голову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Козурака</w:t>
      </w:r>
      <w:proofErr w:type="spellEnd"/>
      <w:r>
        <w:rPr>
          <w:rFonts w:ascii="Times New Roman" w:hAnsi="Times New Roman"/>
          <w:sz w:val="28"/>
        </w:rPr>
        <w:t xml:space="preserve"> І.М., </w:t>
      </w:r>
      <w:proofErr w:type="spellStart"/>
      <w:r>
        <w:rPr>
          <w:rFonts w:ascii="Times New Roman" w:hAnsi="Times New Roman"/>
          <w:sz w:val="28"/>
        </w:rPr>
        <w:t>який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ознайомив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присутніх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ішенням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сесії</w:t>
      </w:r>
      <w:proofErr w:type="spellEnd"/>
      <w:r>
        <w:rPr>
          <w:rFonts w:ascii="Times New Roman" w:hAnsi="Times New Roman"/>
          <w:sz w:val="28"/>
        </w:rPr>
        <w:t xml:space="preserve"> Рахівської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№ 581 </w:t>
      </w:r>
      <w:proofErr w:type="spellStart"/>
      <w:r>
        <w:rPr>
          <w:rFonts w:ascii="Times New Roman" w:hAnsi="Times New Roman"/>
          <w:sz w:val="28"/>
        </w:rPr>
        <w:t>від</w:t>
      </w:r>
      <w:proofErr w:type="spellEnd"/>
      <w:r>
        <w:rPr>
          <w:rFonts w:ascii="Times New Roman" w:hAnsi="Times New Roman"/>
          <w:sz w:val="28"/>
        </w:rPr>
        <w:t xml:space="preserve"> 31.08.2023 року «Про </w:t>
      </w:r>
      <w:proofErr w:type="spellStart"/>
      <w:r>
        <w:rPr>
          <w:rFonts w:ascii="Times New Roman" w:hAnsi="Times New Roman"/>
          <w:sz w:val="28"/>
        </w:rPr>
        <w:lastRenderedPageBreak/>
        <w:t>розробку</w:t>
      </w:r>
      <w:proofErr w:type="spellEnd"/>
      <w:r>
        <w:rPr>
          <w:rFonts w:ascii="Times New Roman" w:hAnsi="Times New Roman"/>
          <w:sz w:val="28"/>
        </w:rPr>
        <w:t xml:space="preserve"> детального плану </w:t>
      </w:r>
      <w:proofErr w:type="spellStart"/>
      <w:r>
        <w:rPr>
          <w:rFonts w:ascii="Times New Roman" w:hAnsi="Times New Roman"/>
          <w:sz w:val="28"/>
        </w:rPr>
        <w:t>території</w:t>
      </w:r>
      <w:proofErr w:type="spellEnd"/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оголошенням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щодо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</w:t>
      </w:r>
      <w:r>
        <w:rPr>
          <w:rFonts w:ascii="Times New Roman" w:hAnsi="Times New Roman"/>
          <w:sz w:val="28"/>
        </w:rPr>
        <w:t>ведення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громадських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слухань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опублікованим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сайті</w:t>
      </w:r>
      <w:proofErr w:type="spellEnd"/>
      <w:r>
        <w:rPr>
          <w:rFonts w:ascii="Times New Roman" w:hAnsi="Times New Roman"/>
          <w:sz w:val="28"/>
        </w:rPr>
        <w:t xml:space="preserve"> Рахівської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від</w:t>
      </w:r>
      <w:proofErr w:type="spellEnd"/>
      <w:r>
        <w:rPr>
          <w:rFonts w:ascii="Times New Roman" w:hAnsi="Times New Roman"/>
          <w:sz w:val="28"/>
        </w:rPr>
        <w:t xml:space="preserve"> 05.10.2023.</w:t>
      </w:r>
    </w:p>
    <w:p w:rsidR="00521503" w:rsidRDefault="00061769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Відповідно</w:t>
      </w:r>
      <w:proofErr w:type="spellEnd"/>
      <w:r>
        <w:rPr>
          <w:rFonts w:ascii="Times New Roman" w:hAnsi="Times New Roman"/>
          <w:sz w:val="28"/>
        </w:rPr>
        <w:t xml:space="preserve"> до п.3 ст. 10 Закону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 «Про </w:t>
      </w:r>
      <w:proofErr w:type="spellStart"/>
      <w:r>
        <w:rPr>
          <w:rFonts w:ascii="Times New Roman" w:hAnsi="Times New Roman"/>
          <w:sz w:val="28"/>
        </w:rPr>
        <w:t>регулювання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містобудівної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діяльності</w:t>
      </w:r>
      <w:proofErr w:type="spellEnd"/>
      <w:r>
        <w:rPr>
          <w:rFonts w:ascii="Times New Roman" w:hAnsi="Times New Roman"/>
          <w:sz w:val="28"/>
        </w:rPr>
        <w:t xml:space="preserve">» </w:t>
      </w:r>
      <w:proofErr w:type="spellStart"/>
      <w:r>
        <w:rPr>
          <w:rFonts w:ascii="Times New Roman" w:hAnsi="Times New Roman"/>
          <w:sz w:val="28"/>
        </w:rPr>
        <w:t>фінансування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робіт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розроблення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необхідної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проєктної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документації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планування</w:t>
      </w:r>
      <w:proofErr w:type="spellEnd"/>
      <w:r>
        <w:rPr>
          <w:rFonts w:ascii="Times New Roman" w:hAnsi="Times New Roman"/>
          <w:sz w:val="28"/>
        </w:rPr>
        <w:t xml:space="preserve"> т</w:t>
      </w:r>
      <w:r>
        <w:rPr>
          <w:rFonts w:ascii="Times New Roman" w:hAnsi="Times New Roman"/>
          <w:sz w:val="28"/>
        </w:rPr>
        <w:t xml:space="preserve">а </w:t>
      </w:r>
      <w:proofErr w:type="spellStart"/>
      <w:r>
        <w:rPr>
          <w:rFonts w:ascii="Times New Roman" w:hAnsi="Times New Roman"/>
          <w:sz w:val="28"/>
        </w:rPr>
        <w:t>забудови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окремих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земельних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ділянок</w:t>
      </w:r>
      <w:proofErr w:type="spellEnd"/>
      <w:r>
        <w:rPr>
          <w:rFonts w:ascii="Times New Roman" w:hAnsi="Times New Roman"/>
          <w:sz w:val="28"/>
        </w:rPr>
        <w:t xml:space="preserve">, на </w:t>
      </w:r>
      <w:proofErr w:type="spellStart"/>
      <w:r>
        <w:rPr>
          <w:rFonts w:ascii="Times New Roman" w:hAnsi="Times New Roman"/>
          <w:sz w:val="28"/>
        </w:rPr>
        <w:t>яких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їх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власники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або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користувачі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мають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намі</w:t>
      </w:r>
      <w:proofErr w:type="gramStart"/>
      <w:r>
        <w:rPr>
          <w:rFonts w:ascii="Times New Roman" w:hAnsi="Times New Roman"/>
          <w:sz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здійснити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нове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будівництво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реконтрукцію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капітальний</w:t>
      </w:r>
      <w:proofErr w:type="spellEnd"/>
      <w:r>
        <w:rPr>
          <w:rFonts w:ascii="Times New Roman" w:hAnsi="Times New Roman"/>
          <w:sz w:val="28"/>
        </w:rPr>
        <w:t xml:space="preserve"> ремонт </w:t>
      </w:r>
      <w:proofErr w:type="spellStart"/>
      <w:r>
        <w:rPr>
          <w:rFonts w:ascii="Times New Roman" w:hAnsi="Times New Roman"/>
          <w:sz w:val="28"/>
        </w:rPr>
        <w:t>об'єктів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будівництва</w:t>
      </w:r>
      <w:proofErr w:type="spellEnd"/>
      <w:r>
        <w:rPr>
          <w:rFonts w:ascii="Times New Roman" w:hAnsi="Times New Roman"/>
          <w:sz w:val="28"/>
        </w:rPr>
        <w:t xml:space="preserve">( </w:t>
      </w:r>
      <w:proofErr w:type="spellStart"/>
      <w:r>
        <w:rPr>
          <w:rFonts w:ascii="Times New Roman" w:hAnsi="Times New Roman"/>
          <w:sz w:val="28"/>
        </w:rPr>
        <w:t>далі</w:t>
      </w:r>
      <w:proofErr w:type="spellEnd"/>
      <w:r>
        <w:rPr>
          <w:rFonts w:ascii="Times New Roman" w:hAnsi="Times New Roman"/>
          <w:sz w:val="28"/>
        </w:rPr>
        <w:t xml:space="preserve"> - </w:t>
      </w:r>
      <w:proofErr w:type="spellStart"/>
      <w:r>
        <w:rPr>
          <w:rFonts w:ascii="Times New Roman" w:hAnsi="Times New Roman"/>
          <w:sz w:val="28"/>
        </w:rPr>
        <w:t>будівництво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)</w:t>
      </w:r>
      <w:proofErr w:type="gramEnd"/>
      <w:r>
        <w:rPr>
          <w:rFonts w:ascii="Times New Roman" w:hAnsi="Times New Roman"/>
          <w:sz w:val="28"/>
        </w:rPr>
        <w:t xml:space="preserve">, та </w:t>
      </w:r>
      <w:proofErr w:type="spellStart"/>
      <w:r>
        <w:rPr>
          <w:rFonts w:ascii="Times New Roman" w:hAnsi="Times New Roman"/>
          <w:sz w:val="28"/>
        </w:rPr>
        <w:t>внесення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відповідної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інформації</w:t>
      </w:r>
      <w:proofErr w:type="spellEnd"/>
      <w:r>
        <w:rPr>
          <w:rFonts w:ascii="Times New Roman" w:hAnsi="Times New Roman"/>
          <w:sz w:val="28"/>
        </w:rPr>
        <w:t xml:space="preserve"> до </w:t>
      </w:r>
      <w:proofErr w:type="spellStart"/>
      <w:r>
        <w:rPr>
          <w:rFonts w:ascii="Times New Roman" w:hAnsi="Times New Roman"/>
          <w:sz w:val="28"/>
        </w:rPr>
        <w:t>містобудівного</w:t>
      </w:r>
      <w:proofErr w:type="spellEnd"/>
      <w:r>
        <w:rPr>
          <w:rFonts w:ascii="Times New Roman" w:hAnsi="Times New Roman"/>
          <w:sz w:val="28"/>
        </w:rPr>
        <w:t xml:space="preserve"> кадастру </w:t>
      </w:r>
      <w:proofErr w:type="spellStart"/>
      <w:r>
        <w:rPr>
          <w:rFonts w:ascii="Times New Roman" w:hAnsi="Times New Roman"/>
          <w:sz w:val="28"/>
        </w:rPr>
        <w:t>зді</w:t>
      </w:r>
      <w:r>
        <w:rPr>
          <w:rFonts w:ascii="Times New Roman" w:hAnsi="Times New Roman"/>
          <w:sz w:val="28"/>
        </w:rPr>
        <w:t>йснюється</w:t>
      </w:r>
      <w:proofErr w:type="spellEnd"/>
      <w:r>
        <w:rPr>
          <w:rFonts w:ascii="Times New Roman" w:hAnsi="Times New Roman"/>
          <w:sz w:val="28"/>
        </w:rPr>
        <w:t xml:space="preserve"> за </w:t>
      </w:r>
      <w:proofErr w:type="spellStart"/>
      <w:r>
        <w:rPr>
          <w:rFonts w:ascii="Times New Roman" w:hAnsi="Times New Roman"/>
          <w:sz w:val="28"/>
        </w:rPr>
        <w:t>рахунок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коштів</w:t>
      </w:r>
      <w:proofErr w:type="spellEnd"/>
      <w:r>
        <w:rPr>
          <w:rFonts w:ascii="Times New Roman" w:hAnsi="Times New Roman"/>
          <w:sz w:val="28"/>
        </w:rPr>
        <w:t xml:space="preserve"> таких </w:t>
      </w:r>
      <w:proofErr w:type="spellStart"/>
      <w:r>
        <w:rPr>
          <w:rFonts w:ascii="Times New Roman" w:hAnsi="Times New Roman"/>
          <w:sz w:val="28"/>
        </w:rPr>
        <w:t>осіб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або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інших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джерел</w:t>
      </w:r>
      <w:proofErr w:type="spellEnd"/>
      <w:r>
        <w:rPr>
          <w:rFonts w:ascii="Times New Roman" w:hAnsi="Times New Roman"/>
          <w:sz w:val="28"/>
        </w:rPr>
        <w:t xml:space="preserve">, не </w:t>
      </w:r>
      <w:proofErr w:type="spellStart"/>
      <w:r>
        <w:rPr>
          <w:rFonts w:ascii="Times New Roman" w:hAnsi="Times New Roman"/>
          <w:sz w:val="28"/>
        </w:rPr>
        <w:t>заборонених</w:t>
      </w:r>
      <w:proofErr w:type="spellEnd"/>
      <w:r>
        <w:rPr>
          <w:rFonts w:ascii="Times New Roman" w:hAnsi="Times New Roman"/>
          <w:sz w:val="28"/>
        </w:rPr>
        <w:t xml:space="preserve"> законом.</w:t>
      </w:r>
    </w:p>
    <w:p w:rsidR="00521503" w:rsidRDefault="00061769">
      <w:pPr>
        <w:ind w:hanging="1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proofErr w:type="spellStart"/>
      <w:r>
        <w:rPr>
          <w:rFonts w:ascii="Times New Roman" w:hAnsi="Times New Roman"/>
          <w:b/>
          <w:sz w:val="28"/>
        </w:rPr>
        <w:t>третьому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питанню</w:t>
      </w:r>
      <w:proofErr w:type="spellEnd"/>
      <w:r>
        <w:rPr>
          <w:rFonts w:ascii="Times New Roman" w:hAnsi="Times New Roman"/>
          <w:b/>
          <w:sz w:val="28"/>
        </w:rPr>
        <w:t>:</w:t>
      </w:r>
    </w:p>
    <w:p w:rsidR="00521503" w:rsidRDefault="00061769">
      <w:pPr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proofErr w:type="spellStart"/>
      <w:r>
        <w:rPr>
          <w:rFonts w:ascii="Times New Roman" w:hAnsi="Times New Roman"/>
          <w:b/>
          <w:sz w:val="28"/>
        </w:rPr>
        <w:t>Слухали</w:t>
      </w:r>
      <w:proofErr w:type="spellEnd"/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голову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Козурака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І.</w:t>
      </w:r>
      <w:proofErr w:type="gramEnd"/>
      <w:r>
        <w:rPr>
          <w:rFonts w:ascii="Times New Roman" w:hAnsi="Times New Roman"/>
          <w:sz w:val="28"/>
        </w:rPr>
        <w:t xml:space="preserve">М., </w:t>
      </w:r>
      <w:proofErr w:type="spellStart"/>
      <w:r>
        <w:rPr>
          <w:rFonts w:ascii="Times New Roman" w:hAnsi="Times New Roman"/>
          <w:sz w:val="28"/>
        </w:rPr>
        <w:t>який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ознойомив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присутніх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проєктом</w:t>
      </w:r>
      <w:proofErr w:type="spellEnd"/>
      <w:r>
        <w:rPr>
          <w:rFonts w:ascii="Times New Roman" w:hAnsi="Times New Roman"/>
          <w:sz w:val="28"/>
        </w:rPr>
        <w:t xml:space="preserve"> детального плану </w:t>
      </w:r>
      <w:proofErr w:type="spellStart"/>
      <w:r>
        <w:rPr>
          <w:rFonts w:ascii="Times New Roman" w:hAnsi="Times New Roman"/>
          <w:sz w:val="28"/>
        </w:rPr>
        <w:t>території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щодо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зміни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цільового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призначення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зе</w:t>
      </w:r>
      <w:r>
        <w:rPr>
          <w:rFonts w:ascii="Times New Roman" w:hAnsi="Times New Roman"/>
          <w:sz w:val="28"/>
        </w:rPr>
        <w:t>мельної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ділянки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влаником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якої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є</w:t>
      </w:r>
      <w:proofErr w:type="spellEnd"/>
      <w:r>
        <w:rPr>
          <w:rFonts w:ascii="Times New Roman" w:hAnsi="Times New Roman"/>
          <w:sz w:val="28"/>
        </w:rPr>
        <w:t xml:space="preserve"> Савчук Василь Михайлович, </w:t>
      </w:r>
      <w:proofErr w:type="spellStart"/>
      <w:r>
        <w:rPr>
          <w:rFonts w:ascii="Times New Roman" w:hAnsi="Times New Roman"/>
          <w:sz w:val="28"/>
        </w:rPr>
        <w:t>мешканець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міста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Рахів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вул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Вербник</w:t>
      </w:r>
      <w:proofErr w:type="spellEnd"/>
      <w:r>
        <w:rPr>
          <w:rFonts w:ascii="Times New Roman" w:hAnsi="Times New Roman"/>
          <w:sz w:val="28"/>
        </w:rPr>
        <w:t xml:space="preserve">, 152, кв. 10,  </w:t>
      </w:r>
      <w:proofErr w:type="spellStart"/>
      <w:r>
        <w:rPr>
          <w:rFonts w:ascii="Times New Roman" w:hAnsi="Times New Roman"/>
          <w:sz w:val="28"/>
        </w:rPr>
        <w:t>із</w:t>
      </w:r>
      <w:proofErr w:type="spellEnd"/>
      <w:r>
        <w:rPr>
          <w:rFonts w:ascii="Times New Roman" w:hAnsi="Times New Roman"/>
          <w:sz w:val="28"/>
        </w:rPr>
        <w:t xml:space="preserve"> земель для </w:t>
      </w:r>
      <w:proofErr w:type="spellStart"/>
      <w:r>
        <w:rPr>
          <w:rFonts w:ascii="Times New Roman" w:hAnsi="Times New Roman"/>
          <w:sz w:val="28"/>
        </w:rPr>
        <w:t>будівництва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індивідуальних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гаражів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 </w:t>
      </w:r>
      <w:proofErr w:type="spellStart"/>
      <w:r>
        <w:rPr>
          <w:rFonts w:ascii="Times New Roman" w:hAnsi="Times New Roman"/>
          <w:sz w:val="28"/>
        </w:rPr>
        <w:t>землі</w:t>
      </w:r>
      <w:proofErr w:type="spellEnd"/>
      <w:r>
        <w:rPr>
          <w:rFonts w:ascii="Times New Roman" w:hAnsi="Times New Roman"/>
          <w:sz w:val="28"/>
        </w:rPr>
        <w:t xml:space="preserve"> для </w:t>
      </w:r>
      <w:proofErr w:type="spellStart"/>
      <w:r>
        <w:rPr>
          <w:rFonts w:ascii="Times New Roman" w:hAnsi="Times New Roman"/>
          <w:sz w:val="28"/>
        </w:rPr>
        <w:t>будівництва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обслуговування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житлового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будинку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господарських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будівель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споруд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приса</w:t>
      </w:r>
      <w:r>
        <w:rPr>
          <w:rFonts w:ascii="Times New Roman" w:hAnsi="Times New Roman"/>
          <w:sz w:val="28"/>
        </w:rPr>
        <w:t>дибна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ділянка</w:t>
      </w:r>
      <w:proofErr w:type="spellEnd"/>
      <w:r>
        <w:rPr>
          <w:rFonts w:ascii="Times New Roman" w:hAnsi="Times New Roman"/>
          <w:sz w:val="28"/>
        </w:rPr>
        <w:t xml:space="preserve">), за </w:t>
      </w:r>
      <w:proofErr w:type="spellStart"/>
      <w:r>
        <w:rPr>
          <w:rFonts w:ascii="Times New Roman" w:hAnsi="Times New Roman"/>
          <w:sz w:val="28"/>
        </w:rPr>
        <w:t>адресою</w:t>
      </w:r>
      <w:proofErr w:type="spellEnd"/>
      <w:r>
        <w:rPr>
          <w:rFonts w:ascii="Times New Roman" w:hAnsi="Times New Roman"/>
          <w:sz w:val="28"/>
        </w:rPr>
        <w:t xml:space="preserve"> м. </w:t>
      </w:r>
      <w:proofErr w:type="spellStart"/>
      <w:r>
        <w:rPr>
          <w:rFonts w:ascii="Times New Roman" w:hAnsi="Times New Roman"/>
          <w:sz w:val="28"/>
        </w:rPr>
        <w:t>Рахів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вул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Івана</w:t>
      </w:r>
      <w:proofErr w:type="spellEnd"/>
      <w:r>
        <w:rPr>
          <w:rFonts w:ascii="Times New Roman" w:hAnsi="Times New Roman"/>
          <w:sz w:val="28"/>
        </w:rPr>
        <w:t xml:space="preserve"> Франка, </w:t>
      </w:r>
      <w:proofErr w:type="spellStart"/>
      <w:r>
        <w:rPr>
          <w:rFonts w:ascii="Times New Roman" w:hAnsi="Times New Roman"/>
          <w:sz w:val="28"/>
        </w:rPr>
        <w:t>Рахівський</w:t>
      </w:r>
      <w:proofErr w:type="spellEnd"/>
      <w:r>
        <w:rPr>
          <w:rFonts w:ascii="Times New Roman" w:hAnsi="Times New Roman"/>
          <w:sz w:val="28"/>
        </w:rPr>
        <w:t xml:space="preserve"> район, </w:t>
      </w:r>
      <w:proofErr w:type="spellStart"/>
      <w:r>
        <w:rPr>
          <w:rFonts w:ascii="Times New Roman" w:hAnsi="Times New Roman"/>
          <w:sz w:val="28"/>
        </w:rPr>
        <w:t>Закарпатська</w:t>
      </w:r>
      <w:proofErr w:type="spellEnd"/>
      <w:r>
        <w:rPr>
          <w:rFonts w:ascii="Times New Roman" w:hAnsi="Times New Roman"/>
          <w:sz w:val="28"/>
        </w:rPr>
        <w:t xml:space="preserve"> область. </w:t>
      </w:r>
    </w:p>
    <w:p w:rsidR="00521503" w:rsidRDefault="00061769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-</w:t>
      </w:r>
      <w:proofErr w:type="spellStart"/>
      <w:r>
        <w:rPr>
          <w:rFonts w:ascii="Times New Roman" w:hAnsi="Times New Roman"/>
          <w:sz w:val="28"/>
        </w:rPr>
        <w:t>ким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розроблений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детальний</w:t>
      </w:r>
      <w:proofErr w:type="spellEnd"/>
      <w:r>
        <w:rPr>
          <w:rFonts w:ascii="Times New Roman" w:hAnsi="Times New Roman"/>
          <w:sz w:val="28"/>
        </w:rPr>
        <w:t xml:space="preserve"> план </w:t>
      </w:r>
      <w:proofErr w:type="spellStart"/>
      <w:r>
        <w:rPr>
          <w:rFonts w:ascii="Times New Roman" w:hAnsi="Times New Roman"/>
          <w:sz w:val="28"/>
        </w:rPr>
        <w:t>території</w:t>
      </w:r>
      <w:proofErr w:type="spellEnd"/>
      <w:r>
        <w:rPr>
          <w:rFonts w:ascii="Times New Roman" w:hAnsi="Times New Roman"/>
          <w:sz w:val="28"/>
        </w:rPr>
        <w:t>;</w:t>
      </w:r>
    </w:p>
    <w:p w:rsidR="00521503" w:rsidRDefault="00061769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-</w:t>
      </w:r>
      <w:proofErr w:type="spellStart"/>
      <w:r>
        <w:rPr>
          <w:rFonts w:ascii="Times New Roman" w:hAnsi="Times New Roman"/>
          <w:sz w:val="28"/>
        </w:rPr>
        <w:t>загальна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частина</w:t>
      </w:r>
      <w:proofErr w:type="spellEnd"/>
      <w:r>
        <w:rPr>
          <w:rFonts w:ascii="Times New Roman" w:hAnsi="Times New Roman"/>
          <w:sz w:val="28"/>
        </w:rPr>
        <w:t>;</w:t>
      </w:r>
    </w:p>
    <w:p w:rsidR="00521503" w:rsidRDefault="00061769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-характеристика </w:t>
      </w:r>
      <w:proofErr w:type="spellStart"/>
      <w:proofErr w:type="gramStart"/>
      <w:r>
        <w:rPr>
          <w:rFonts w:ascii="Times New Roman" w:hAnsi="Times New Roman"/>
          <w:sz w:val="28"/>
        </w:rPr>
        <w:t>м</w:t>
      </w:r>
      <w:proofErr w:type="gramEnd"/>
      <w:r>
        <w:rPr>
          <w:rFonts w:ascii="Times New Roman" w:hAnsi="Times New Roman"/>
          <w:sz w:val="28"/>
        </w:rPr>
        <w:t>ісця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розташування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об'єкту</w:t>
      </w:r>
      <w:proofErr w:type="spellEnd"/>
      <w:r>
        <w:rPr>
          <w:rFonts w:ascii="Times New Roman" w:hAnsi="Times New Roman"/>
          <w:sz w:val="28"/>
        </w:rPr>
        <w:t xml:space="preserve"> в межах </w:t>
      </w:r>
      <w:proofErr w:type="spellStart"/>
      <w:r>
        <w:rPr>
          <w:rFonts w:ascii="Times New Roman" w:hAnsi="Times New Roman"/>
          <w:sz w:val="28"/>
        </w:rPr>
        <w:t>оточуючої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забудови</w:t>
      </w:r>
      <w:proofErr w:type="spellEnd"/>
      <w:r>
        <w:rPr>
          <w:rFonts w:ascii="Times New Roman" w:hAnsi="Times New Roman"/>
          <w:sz w:val="28"/>
        </w:rPr>
        <w:t>;</w:t>
      </w:r>
    </w:p>
    <w:p w:rsidR="00521503" w:rsidRDefault="00061769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-характеристика </w:t>
      </w:r>
      <w:proofErr w:type="spellStart"/>
      <w:r>
        <w:rPr>
          <w:rFonts w:ascii="Times New Roman" w:hAnsi="Times New Roman"/>
          <w:sz w:val="28"/>
        </w:rPr>
        <w:t>іс</w:t>
      </w:r>
      <w:r>
        <w:rPr>
          <w:rFonts w:ascii="Times New Roman" w:hAnsi="Times New Roman"/>
          <w:sz w:val="28"/>
        </w:rPr>
        <w:t>нуючої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забудови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використання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території</w:t>
      </w:r>
      <w:proofErr w:type="spellEnd"/>
      <w:r>
        <w:rPr>
          <w:rFonts w:ascii="Times New Roman" w:hAnsi="Times New Roman"/>
          <w:sz w:val="28"/>
        </w:rPr>
        <w:t>;</w:t>
      </w:r>
    </w:p>
    <w:p w:rsidR="00521503" w:rsidRDefault="00061769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-</w:t>
      </w:r>
      <w:proofErr w:type="spellStart"/>
      <w:r>
        <w:rPr>
          <w:rFonts w:ascii="Times New Roman" w:hAnsi="Times New Roman"/>
          <w:sz w:val="28"/>
        </w:rPr>
        <w:t>техніко-економічні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показники</w:t>
      </w:r>
      <w:proofErr w:type="spellEnd"/>
      <w:r>
        <w:rPr>
          <w:rFonts w:ascii="Times New Roman" w:hAnsi="Times New Roman"/>
          <w:sz w:val="28"/>
        </w:rPr>
        <w:t>;</w:t>
      </w:r>
    </w:p>
    <w:p w:rsidR="00521503" w:rsidRDefault="00061769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-</w:t>
      </w:r>
      <w:proofErr w:type="spellStart"/>
      <w:proofErr w:type="gramStart"/>
      <w:r>
        <w:rPr>
          <w:rFonts w:ascii="Times New Roman" w:hAnsi="Times New Roman"/>
          <w:sz w:val="28"/>
        </w:rPr>
        <w:t>арх</w:t>
      </w:r>
      <w:proofErr w:type="gramEnd"/>
      <w:r>
        <w:rPr>
          <w:rFonts w:ascii="Times New Roman" w:hAnsi="Times New Roman"/>
          <w:sz w:val="28"/>
        </w:rPr>
        <w:t>ітектурно-планувальне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рішення</w:t>
      </w:r>
      <w:proofErr w:type="spellEnd"/>
      <w:r>
        <w:rPr>
          <w:rFonts w:ascii="Times New Roman" w:hAnsi="Times New Roman"/>
          <w:sz w:val="28"/>
        </w:rPr>
        <w:t>;</w:t>
      </w:r>
    </w:p>
    <w:p w:rsidR="00521503" w:rsidRDefault="00061769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-характеристика </w:t>
      </w:r>
      <w:proofErr w:type="spellStart"/>
      <w:r>
        <w:rPr>
          <w:rFonts w:ascii="Times New Roman" w:hAnsi="Times New Roman"/>
          <w:sz w:val="28"/>
        </w:rPr>
        <w:t>ділянки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природні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містобудівельні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умови</w:t>
      </w:r>
      <w:proofErr w:type="spellEnd"/>
      <w:r>
        <w:rPr>
          <w:rFonts w:ascii="Times New Roman" w:hAnsi="Times New Roman"/>
          <w:sz w:val="28"/>
        </w:rPr>
        <w:t>;</w:t>
      </w:r>
    </w:p>
    <w:p w:rsidR="00521503" w:rsidRDefault="00061769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-</w:t>
      </w:r>
      <w:proofErr w:type="spellStart"/>
      <w:r>
        <w:rPr>
          <w:rFonts w:ascii="Times New Roman" w:hAnsi="Times New Roman"/>
          <w:sz w:val="28"/>
        </w:rPr>
        <w:t>горизонтальне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планування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благоустрій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озеленення</w:t>
      </w:r>
      <w:proofErr w:type="spellEnd"/>
      <w:r>
        <w:rPr>
          <w:rFonts w:ascii="Times New Roman" w:hAnsi="Times New Roman"/>
          <w:sz w:val="28"/>
        </w:rPr>
        <w:t>;</w:t>
      </w:r>
    </w:p>
    <w:p w:rsidR="00521503" w:rsidRDefault="00061769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-</w:t>
      </w:r>
      <w:proofErr w:type="spellStart"/>
      <w:r>
        <w:rPr>
          <w:rFonts w:ascii="Times New Roman" w:hAnsi="Times New Roman"/>
          <w:sz w:val="28"/>
        </w:rPr>
        <w:t>інженерна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>ідготовка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</w:t>
      </w:r>
      <w:r>
        <w:rPr>
          <w:rFonts w:ascii="Times New Roman" w:hAnsi="Times New Roman"/>
          <w:sz w:val="28"/>
        </w:rPr>
        <w:t>риторії</w:t>
      </w:r>
      <w:proofErr w:type="spellEnd"/>
      <w:r>
        <w:rPr>
          <w:rFonts w:ascii="Times New Roman" w:hAnsi="Times New Roman"/>
          <w:sz w:val="28"/>
        </w:rPr>
        <w:t>;</w:t>
      </w:r>
    </w:p>
    <w:p w:rsidR="00521503" w:rsidRDefault="00061769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-</w:t>
      </w:r>
      <w:proofErr w:type="spellStart"/>
      <w:r>
        <w:rPr>
          <w:rFonts w:ascii="Times New Roman" w:hAnsi="Times New Roman"/>
          <w:sz w:val="28"/>
        </w:rPr>
        <w:t>вимоги</w:t>
      </w:r>
      <w:proofErr w:type="spellEnd"/>
      <w:r>
        <w:rPr>
          <w:rFonts w:ascii="Times New Roman" w:hAnsi="Times New Roman"/>
          <w:sz w:val="28"/>
        </w:rPr>
        <w:t xml:space="preserve"> до </w:t>
      </w:r>
      <w:proofErr w:type="spellStart"/>
      <w:r>
        <w:rPr>
          <w:rFonts w:ascii="Times New Roman" w:hAnsi="Times New Roman"/>
          <w:sz w:val="28"/>
        </w:rPr>
        <w:t>території</w:t>
      </w:r>
      <w:proofErr w:type="spellEnd"/>
      <w:r>
        <w:rPr>
          <w:rFonts w:ascii="Times New Roman" w:hAnsi="Times New Roman"/>
          <w:sz w:val="28"/>
        </w:rPr>
        <w:t>;</w:t>
      </w:r>
    </w:p>
    <w:p w:rsidR="00521503" w:rsidRDefault="00061769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-</w:t>
      </w:r>
      <w:proofErr w:type="spellStart"/>
      <w:r>
        <w:rPr>
          <w:rFonts w:ascii="Times New Roman" w:hAnsi="Times New Roman"/>
          <w:sz w:val="28"/>
        </w:rPr>
        <w:t>об'ємно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планувальні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ішення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опис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технологічного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процесу</w:t>
      </w:r>
      <w:proofErr w:type="spellEnd"/>
      <w:r>
        <w:rPr>
          <w:rFonts w:ascii="Times New Roman" w:hAnsi="Times New Roman"/>
          <w:sz w:val="28"/>
        </w:rPr>
        <w:t>;</w:t>
      </w:r>
    </w:p>
    <w:p w:rsidR="00521503" w:rsidRDefault="00061769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-</w:t>
      </w:r>
      <w:proofErr w:type="spellStart"/>
      <w:r>
        <w:rPr>
          <w:rFonts w:ascii="Times New Roman" w:hAnsi="Times New Roman"/>
          <w:sz w:val="28"/>
        </w:rPr>
        <w:t>умови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тьа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обмеження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забудови</w:t>
      </w:r>
      <w:proofErr w:type="spellEnd"/>
      <w:r>
        <w:rPr>
          <w:rFonts w:ascii="Times New Roman" w:hAnsi="Times New Roman"/>
          <w:sz w:val="28"/>
        </w:rPr>
        <w:t>;</w:t>
      </w:r>
    </w:p>
    <w:p w:rsidR="00521503" w:rsidRDefault="00061769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-</w:t>
      </w:r>
      <w:proofErr w:type="spellStart"/>
      <w:r>
        <w:rPr>
          <w:rFonts w:ascii="Times New Roman" w:hAnsi="Times New Roman"/>
          <w:sz w:val="28"/>
        </w:rPr>
        <w:t>організація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безпека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руху</w:t>
      </w:r>
      <w:proofErr w:type="spellEnd"/>
      <w:r>
        <w:rPr>
          <w:rFonts w:ascii="Times New Roman" w:hAnsi="Times New Roman"/>
          <w:sz w:val="28"/>
        </w:rPr>
        <w:t>;</w:t>
      </w:r>
    </w:p>
    <w:p w:rsidR="00521503" w:rsidRDefault="00061769">
      <w:pPr>
        <w:spacing w:line="240" w:lineRule="auto"/>
        <w:ind w:hanging="1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521503" w:rsidRDefault="00061769">
      <w:pPr>
        <w:spacing w:line="240" w:lineRule="auto"/>
        <w:ind w:hanging="1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четвертому </w:t>
      </w:r>
      <w:proofErr w:type="spellStart"/>
      <w:r>
        <w:rPr>
          <w:rFonts w:ascii="Times New Roman" w:hAnsi="Times New Roman"/>
          <w:b/>
          <w:sz w:val="28"/>
        </w:rPr>
        <w:t>питанню</w:t>
      </w:r>
      <w:proofErr w:type="spellEnd"/>
      <w:r>
        <w:rPr>
          <w:rFonts w:ascii="Times New Roman" w:hAnsi="Times New Roman"/>
          <w:b/>
          <w:sz w:val="28"/>
        </w:rPr>
        <w:t>:</w:t>
      </w:r>
    </w:p>
    <w:p w:rsidR="00521503" w:rsidRDefault="00521503">
      <w:pPr>
        <w:spacing w:line="240" w:lineRule="auto"/>
        <w:ind w:hanging="12"/>
        <w:jc w:val="center"/>
        <w:rPr>
          <w:rFonts w:ascii="Times New Roman" w:hAnsi="Times New Roman"/>
          <w:b/>
          <w:sz w:val="28"/>
        </w:rPr>
      </w:pPr>
    </w:p>
    <w:p w:rsidR="00521503" w:rsidRDefault="00061769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b/>
          <w:sz w:val="28"/>
        </w:rPr>
        <w:t>Слухали</w:t>
      </w:r>
      <w:proofErr w:type="spellEnd"/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голову </w:t>
      </w:r>
      <w:proofErr w:type="spellStart"/>
      <w:r>
        <w:rPr>
          <w:rFonts w:ascii="Times New Roman" w:hAnsi="Times New Roman"/>
          <w:sz w:val="28"/>
        </w:rPr>
        <w:t>погоджувальної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Козурака</w:t>
      </w:r>
      <w:proofErr w:type="spellEnd"/>
      <w:r>
        <w:rPr>
          <w:rFonts w:ascii="Times New Roman" w:hAnsi="Times New Roman"/>
          <w:sz w:val="28"/>
        </w:rPr>
        <w:t xml:space="preserve"> І.М., </w:t>
      </w:r>
      <w:proofErr w:type="spellStart"/>
      <w:r>
        <w:rPr>
          <w:rFonts w:ascii="Times New Roman" w:hAnsi="Times New Roman"/>
          <w:sz w:val="28"/>
        </w:rPr>
        <w:t>який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повідомив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за </w:t>
      </w:r>
      <w:proofErr w:type="spellStart"/>
      <w:r>
        <w:rPr>
          <w:rFonts w:ascii="Times New Roman" w:hAnsi="Times New Roman"/>
          <w:sz w:val="28"/>
        </w:rPr>
        <w:t>період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проведення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громадських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слухань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05.10.2023 р. по 05.11.2023 р. </w:t>
      </w:r>
      <w:proofErr w:type="spellStart"/>
      <w:r>
        <w:rPr>
          <w:rFonts w:ascii="Times New Roman" w:hAnsi="Times New Roman"/>
          <w:sz w:val="28"/>
        </w:rPr>
        <w:t>жодних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письмових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усних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пропозицій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( </w:t>
      </w:r>
      <w:proofErr w:type="spellStart"/>
      <w:proofErr w:type="gramEnd"/>
      <w:r>
        <w:rPr>
          <w:rFonts w:ascii="Times New Roman" w:hAnsi="Times New Roman"/>
          <w:sz w:val="28"/>
        </w:rPr>
        <w:t>зауважень</w:t>
      </w:r>
      <w:proofErr w:type="spellEnd"/>
      <w:r>
        <w:rPr>
          <w:rFonts w:ascii="Times New Roman" w:hAnsi="Times New Roman"/>
          <w:sz w:val="28"/>
        </w:rPr>
        <w:t xml:space="preserve"> ) на адресу Рахівської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не </w:t>
      </w:r>
      <w:proofErr w:type="spellStart"/>
      <w:r>
        <w:rPr>
          <w:rFonts w:ascii="Times New Roman" w:hAnsi="Times New Roman"/>
          <w:sz w:val="28"/>
        </w:rPr>
        <w:t>надходило</w:t>
      </w:r>
      <w:proofErr w:type="spellEnd"/>
      <w:r>
        <w:rPr>
          <w:rFonts w:ascii="Times New Roman" w:hAnsi="Times New Roman"/>
          <w:sz w:val="28"/>
        </w:rPr>
        <w:t>.</w:t>
      </w:r>
    </w:p>
    <w:p w:rsidR="00521503" w:rsidRDefault="00061769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b/>
          <w:sz w:val="28"/>
        </w:rPr>
        <w:t>Вирішили</w:t>
      </w:r>
      <w:proofErr w:type="spellEnd"/>
      <w:r>
        <w:rPr>
          <w:rFonts w:ascii="Times New Roman" w:hAnsi="Times New Roman"/>
          <w:b/>
          <w:sz w:val="28"/>
        </w:rPr>
        <w:t xml:space="preserve">: </w:t>
      </w:r>
      <w:proofErr w:type="spellStart"/>
      <w:r>
        <w:rPr>
          <w:rFonts w:ascii="Times New Roman" w:hAnsi="Times New Roman"/>
          <w:sz w:val="28"/>
        </w:rPr>
        <w:t>схвали</w:t>
      </w:r>
      <w:r>
        <w:rPr>
          <w:rFonts w:ascii="Times New Roman" w:hAnsi="Times New Roman"/>
          <w:sz w:val="28"/>
        </w:rPr>
        <w:t>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представлен</w:t>
      </w:r>
      <w:proofErr w:type="gramEnd"/>
      <w:r>
        <w:rPr>
          <w:rFonts w:ascii="Times New Roman" w:hAnsi="Times New Roman"/>
          <w:sz w:val="28"/>
        </w:rPr>
        <w:t>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матеріали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проєкту</w:t>
      </w:r>
      <w:proofErr w:type="spellEnd"/>
      <w:r>
        <w:rPr>
          <w:rFonts w:ascii="Times New Roman" w:hAnsi="Times New Roman"/>
          <w:sz w:val="28"/>
        </w:rPr>
        <w:t xml:space="preserve"> детального плану </w:t>
      </w:r>
      <w:proofErr w:type="spellStart"/>
      <w:r>
        <w:rPr>
          <w:rFonts w:ascii="Times New Roman" w:hAnsi="Times New Roman"/>
          <w:sz w:val="28"/>
        </w:rPr>
        <w:t>території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скерувати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його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затвердження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сесією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ради.</w:t>
      </w:r>
    </w:p>
    <w:p w:rsidR="00521503" w:rsidRDefault="00061769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b/>
          <w:sz w:val="28"/>
        </w:rPr>
        <w:t>Голосували</w:t>
      </w:r>
      <w:proofErr w:type="spellEnd"/>
      <w:r>
        <w:rPr>
          <w:rFonts w:ascii="Times New Roman" w:hAnsi="Times New Roman"/>
          <w:b/>
          <w:sz w:val="28"/>
        </w:rPr>
        <w:t>:</w:t>
      </w:r>
    </w:p>
    <w:p w:rsidR="00521503" w:rsidRDefault="00061769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За-7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проти-0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утримались-0</w:t>
      </w:r>
    </w:p>
    <w:p w:rsidR="00521503" w:rsidRDefault="00521503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</w:p>
    <w:p w:rsidR="00521503" w:rsidRDefault="00061769">
      <w:pPr>
        <w:spacing w:line="240" w:lineRule="auto"/>
        <w:ind w:hanging="12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Голова </w:t>
      </w:r>
      <w:proofErr w:type="spellStart"/>
      <w:r>
        <w:rPr>
          <w:rFonts w:ascii="Times New Roman" w:hAnsi="Times New Roman"/>
          <w:b/>
          <w:sz w:val="28"/>
        </w:rPr>
        <w:t>погоджувальної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Іван</w:t>
      </w:r>
      <w:proofErr w:type="spellEnd"/>
      <w:r>
        <w:rPr>
          <w:rFonts w:ascii="Times New Roman" w:hAnsi="Times New Roman"/>
          <w:sz w:val="28"/>
        </w:rPr>
        <w:t xml:space="preserve"> КОЗУРАК</w:t>
      </w:r>
    </w:p>
    <w:p w:rsidR="00521503" w:rsidRDefault="00061769">
      <w:pPr>
        <w:spacing w:line="240" w:lineRule="auto"/>
        <w:ind w:hanging="12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Секретар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погоджувальної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Богдан ГУБКО</w:t>
      </w:r>
    </w:p>
    <w:p w:rsidR="00521503" w:rsidRDefault="00061769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Члени </w:t>
      </w:r>
      <w:proofErr w:type="spellStart"/>
      <w:r>
        <w:rPr>
          <w:rFonts w:ascii="Times New Roman" w:hAnsi="Times New Roman"/>
          <w:b/>
          <w:sz w:val="28"/>
        </w:rPr>
        <w:t>погоджувальної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  <w:r>
        <w:rPr>
          <w:rFonts w:ascii="Times New Roman" w:hAnsi="Times New Roman"/>
          <w:b/>
          <w:sz w:val="28"/>
        </w:rPr>
        <w:t>:</w:t>
      </w:r>
    </w:p>
    <w:p w:rsidR="00521503" w:rsidRDefault="00061769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Перший заступник </w:t>
      </w:r>
      <w:proofErr w:type="spellStart"/>
      <w:proofErr w:type="gramStart"/>
      <w:r>
        <w:rPr>
          <w:rFonts w:ascii="Times New Roman" w:hAnsi="Times New Roman"/>
          <w:sz w:val="28"/>
        </w:rPr>
        <w:t>м</w:t>
      </w:r>
      <w:proofErr w:type="gramEnd"/>
      <w:r>
        <w:rPr>
          <w:rFonts w:ascii="Times New Roman" w:hAnsi="Times New Roman"/>
          <w:sz w:val="28"/>
        </w:rPr>
        <w:t>іського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голови</w:t>
      </w:r>
      <w:proofErr w:type="spellEnd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</w:t>
      </w:r>
      <w:proofErr w:type="spellStart"/>
      <w:r>
        <w:rPr>
          <w:rFonts w:ascii="Times New Roman" w:hAnsi="Times New Roman"/>
          <w:sz w:val="28"/>
        </w:rPr>
        <w:t>Іван</w:t>
      </w:r>
      <w:proofErr w:type="spellEnd"/>
      <w:r>
        <w:rPr>
          <w:rFonts w:ascii="Times New Roman" w:hAnsi="Times New Roman"/>
          <w:sz w:val="28"/>
        </w:rPr>
        <w:t xml:space="preserve"> МОЛДАВЧУК</w:t>
      </w:r>
    </w:p>
    <w:p w:rsidR="00521503" w:rsidRDefault="00061769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Депутат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ради</w:t>
      </w:r>
      <w:proofErr w:type="gramEnd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Василь СЛИВКА</w:t>
      </w:r>
    </w:p>
    <w:p w:rsidR="00521503" w:rsidRDefault="00061769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Депутат </w:t>
      </w:r>
      <w:proofErr w:type="spellStart"/>
      <w:proofErr w:type="gramStart"/>
      <w:r>
        <w:rPr>
          <w:rFonts w:ascii="Times New Roman" w:hAnsi="Times New Roman"/>
          <w:sz w:val="28"/>
        </w:rPr>
        <w:t>м</w:t>
      </w:r>
      <w:proofErr w:type="gramEnd"/>
      <w:r>
        <w:rPr>
          <w:rFonts w:ascii="Times New Roman" w:hAnsi="Times New Roman"/>
          <w:sz w:val="28"/>
        </w:rPr>
        <w:t>іської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</w:t>
      </w:r>
      <w:proofErr w:type="spellStart"/>
      <w:r>
        <w:rPr>
          <w:rFonts w:ascii="Times New Roman" w:hAnsi="Times New Roman"/>
          <w:sz w:val="28"/>
        </w:rPr>
        <w:t>Іван</w:t>
      </w:r>
      <w:proofErr w:type="spellEnd"/>
      <w:r>
        <w:rPr>
          <w:rFonts w:ascii="Times New Roman" w:hAnsi="Times New Roman"/>
          <w:sz w:val="28"/>
        </w:rPr>
        <w:t xml:space="preserve"> ПЕТРАЩУК</w:t>
      </w:r>
    </w:p>
    <w:p w:rsidR="00521503" w:rsidRDefault="00061769">
      <w:pPr>
        <w:spacing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Провідний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спеціалі</w:t>
      </w:r>
      <w:proofErr w:type="gramStart"/>
      <w:r>
        <w:rPr>
          <w:rFonts w:ascii="Times New Roman" w:hAnsi="Times New Roman"/>
          <w:sz w:val="28"/>
        </w:rPr>
        <w:t>ст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відділу</w:t>
      </w:r>
      <w:proofErr w:type="spellEnd"/>
    </w:p>
    <w:p w:rsidR="00521503" w:rsidRDefault="00061769">
      <w:pPr>
        <w:spacing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архітектури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містобудування</w:t>
      </w:r>
      <w:proofErr w:type="spellEnd"/>
      <w:proofErr w:type="gramStart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</w:t>
      </w:r>
      <w:proofErr w:type="spell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ікторія</w:t>
      </w:r>
      <w:proofErr w:type="spellEnd"/>
      <w:r>
        <w:rPr>
          <w:rFonts w:ascii="Times New Roman" w:hAnsi="Times New Roman"/>
          <w:sz w:val="28"/>
        </w:rPr>
        <w:t xml:space="preserve"> ТОМАЩУК</w:t>
      </w:r>
    </w:p>
    <w:p w:rsidR="00521503" w:rsidRDefault="00061769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</w:rPr>
        <w:t>юридичного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відділу</w:t>
      </w:r>
      <w:proofErr w:type="spellEnd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</w:t>
      </w:r>
      <w:proofErr w:type="spellStart"/>
      <w:proofErr w:type="gramStart"/>
      <w:r>
        <w:rPr>
          <w:rFonts w:ascii="Times New Roman" w:hAnsi="Times New Roman"/>
          <w:sz w:val="28"/>
        </w:rPr>
        <w:t>Наталія</w:t>
      </w:r>
      <w:proofErr w:type="spellEnd"/>
      <w:proofErr w:type="gramEnd"/>
      <w:r>
        <w:rPr>
          <w:rFonts w:ascii="Times New Roman" w:hAnsi="Times New Roman"/>
          <w:sz w:val="28"/>
        </w:rPr>
        <w:t xml:space="preserve"> ЧЕРЕМІСЬКА</w:t>
      </w:r>
    </w:p>
    <w:p w:rsidR="00521503" w:rsidRDefault="00521503">
      <w:pPr>
        <w:spacing w:line="240" w:lineRule="auto"/>
        <w:jc w:val="both"/>
        <w:rPr>
          <w:rFonts w:ascii="Times New Roman" w:hAnsi="Times New Roman"/>
          <w:sz w:val="28"/>
        </w:rPr>
      </w:pPr>
    </w:p>
    <w:sectPr w:rsidR="00521503" w:rsidSect="00521503">
      <w:pgSz w:w="12240" w:h="15840"/>
      <w:pgMar w:top="605" w:right="850" w:bottom="629" w:left="112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57775"/>
    <w:multiLevelType w:val="hybridMultilevel"/>
    <w:tmpl w:val="1D6E7646"/>
    <w:lvl w:ilvl="0" w:tplc="1F1E903C">
      <w:start w:val="1"/>
      <w:numFmt w:val="decimal"/>
      <w:lvlText w:val="%1."/>
      <w:lvlJc w:val="left"/>
      <w:pPr>
        <w:ind w:left="720" w:hanging="360"/>
      </w:pPr>
    </w:lvl>
    <w:lvl w:ilvl="1" w:tplc="316C3A04">
      <w:start w:val="1"/>
      <w:numFmt w:val="decimal"/>
      <w:lvlText w:val="%2."/>
      <w:lvlJc w:val="left"/>
      <w:pPr>
        <w:ind w:left="1440" w:hanging="360"/>
      </w:pPr>
    </w:lvl>
    <w:lvl w:ilvl="2" w:tplc="4BF27D6D">
      <w:start w:val="1"/>
      <w:numFmt w:val="decimal"/>
      <w:lvlText w:val="%3."/>
      <w:lvlJc w:val="left"/>
      <w:pPr>
        <w:ind w:left="2160" w:hanging="360"/>
      </w:pPr>
    </w:lvl>
    <w:lvl w:ilvl="3" w:tplc="1C6389E5">
      <w:start w:val="1"/>
      <w:numFmt w:val="decimal"/>
      <w:lvlText w:val="%4."/>
      <w:lvlJc w:val="left"/>
      <w:pPr>
        <w:ind w:left="2880" w:hanging="360"/>
      </w:pPr>
    </w:lvl>
    <w:lvl w:ilvl="4" w:tplc="1D99685D">
      <w:start w:val="1"/>
      <w:numFmt w:val="decimal"/>
      <w:lvlText w:val="%5."/>
      <w:lvlJc w:val="left"/>
      <w:pPr>
        <w:ind w:left="3600" w:hanging="360"/>
      </w:pPr>
    </w:lvl>
    <w:lvl w:ilvl="5" w:tplc="3231EA98">
      <w:start w:val="1"/>
      <w:numFmt w:val="decimal"/>
      <w:lvlText w:val="%6."/>
      <w:lvlJc w:val="left"/>
      <w:pPr>
        <w:ind w:left="4320" w:hanging="360"/>
      </w:pPr>
    </w:lvl>
    <w:lvl w:ilvl="6" w:tplc="738C480C">
      <w:start w:val="1"/>
      <w:numFmt w:val="decimal"/>
      <w:lvlText w:val="%7."/>
      <w:lvlJc w:val="left"/>
      <w:pPr>
        <w:ind w:left="5040" w:hanging="360"/>
      </w:pPr>
    </w:lvl>
    <w:lvl w:ilvl="7" w:tplc="767737D6">
      <w:start w:val="1"/>
      <w:numFmt w:val="decimal"/>
      <w:lvlText w:val="%8."/>
      <w:lvlJc w:val="left"/>
      <w:pPr>
        <w:ind w:left="5760" w:hanging="360"/>
      </w:pPr>
    </w:lvl>
    <w:lvl w:ilvl="8" w:tplc="2B396980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4EC7F094"/>
    <w:multiLevelType w:val="hybridMultilevel"/>
    <w:tmpl w:val="DE921CFC"/>
    <w:lvl w:ilvl="0" w:tplc="70E5E85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DD417C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9117B97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1CD19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F176AE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A6DF83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99E993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278FF0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49466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>
    <w:nsid w:val="52A0C8EB"/>
    <w:multiLevelType w:val="hybridMultilevel"/>
    <w:tmpl w:val="55ECA128"/>
    <w:lvl w:ilvl="0" w:tplc="1F1E903C">
      <w:start w:val="1"/>
      <w:numFmt w:val="decimal"/>
      <w:lvlText w:val="%1."/>
      <w:lvlJc w:val="left"/>
      <w:pPr>
        <w:ind w:left="720" w:hanging="360"/>
      </w:pPr>
    </w:lvl>
    <w:lvl w:ilvl="1" w:tplc="316C3A04">
      <w:start w:val="1"/>
      <w:numFmt w:val="decimal"/>
      <w:lvlText w:val="%2."/>
      <w:lvlJc w:val="left"/>
      <w:pPr>
        <w:ind w:left="1440" w:hanging="360"/>
      </w:pPr>
    </w:lvl>
    <w:lvl w:ilvl="2" w:tplc="4BF27D6D">
      <w:start w:val="1"/>
      <w:numFmt w:val="decimal"/>
      <w:lvlText w:val="%3."/>
      <w:lvlJc w:val="left"/>
      <w:pPr>
        <w:ind w:left="2160" w:hanging="360"/>
      </w:pPr>
    </w:lvl>
    <w:lvl w:ilvl="3" w:tplc="1C6389E5">
      <w:start w:val="1"/>
      <w:numFmt w:val="decimal"/>
      <w:lvlText w:val="%4."/>
      <w:lvlJc w:val="left"/>
      <w:pPr>
        <w:ind w:left="2880" w:hanging="360"/>
      </w:pPr>
    </w:lvl>
    <w:lvl w:ilvl="4" w:tplc="1D99685D">
      <w:start w:val="1"/>
      <w:numFmt w:val="decimal"/>
      <w:lvlText w:val="%5."/>
      <w:lvlJc w:val="left"/>
      <w:pPr>
        <w:ind w:left="3600" w:hanging="360"/>
      </w:pPr>
    </w:lvl>
    <w:lvl w:ilvl="5" w:tplc="3231EA98">
      <w:start w:val="1"/>
      <w:numFmt w:val="decimal"/>
      <w:lvlText w:val="%6."/>
      <w:lvlJc w:val="left"/>
      <w:pPr>
        <w:ind w:left="4320" w:hanging="360"/>
      </w:pPr>
    </w:lvl>
    <w:lvl w:ilvl="6" w:tplc="738C480C">
      <w:start w:val="1"/>
      <w:numFmt w:val="decimal"/>
      <w:lvlText w:val="%7."/>
      <w:lvlJc w:val="left"/>
      <w:pPr>
        <w:ind w:left="5040" w:hanging="360"/>
      </w:pPr>
    </w:lvl>
    <w:lvl w:ilvl="7" w:tplc="767737D6">
      <w:start w:val="1"/>
      <w:numFmt w:val="decimal"/>
      <w:lvlText w:val="%8."/>
      <w:lvlJc w:val="left"/>
      <w:pPr>
        <w:ind w:left="5760" w:hanging="360"/>
      </w:pPr>
    </w:lvl>
    <w:lvl w:ilvl="8" w:tplc="2B396980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571F814A"/>
    <w:multiLevelType w:val="hybridMultilevel"/>
    <w:tmpl w:val="7984597C"/>
    <w:lvl w:ilvl="0" w:tplc="1F1E903C">
      <w:start w:val="1"/>
      <w:numFmt w:val="decimal"/>
      <w:lvlText w:val="%1."/>
      <w:lvlJc w:val="left"/>
      <w:pPr>
        <w:ind w:left="1080" w:hanging="360"/>
      </w:pPr>
    </w:lvl>
    <w:lvl w:ilvl="1" w:tplc="316C3A04">
      <w:start w:val="1"/>
      <w:numFmt w:val="decimal"/>
      <w:lvlText w:val="%2."/>
      <w:lvlJc w:val="left"/>
      <w:pPr>
        <w:ind w:left="1800" w:hanging="360"/>
      </w:pPr>
    </w:lvl>
    <w:lvl w:ilvl="2" w:tplc="4BF27D6D">
      <w:start w:val="1"/>
      <w:numFmt w:val="decimal"/>
      <w:lvlText w:val="%3."/>
      <w:lvlJc w:val="left"/>
      <w:pPr>
        <w:ind w:left="2520" w:hanging="360"/>
      </w:pPr>
    </w:lvl>
    <w:lvl w:ilvl="3" w:tplc="1C6389E5">
      <w:start w:val="1"/>
      <w:numFmt w:val="decimal"/>
      <w:lvlText w:val="%4."/>
      <w:lvlJc w:val="left"/>
      <w:pPr>
        <w:ind w:left="3240" w:hanging="360"/>
      </w:pPr>
    </w:lvl>
    <w:lvl w:ilvl="4" w:tplc="1D99685D">
      <w:start w:val="1"/>
      <w:numFmt w:val="decimal"/>
      <w:lvlText w:val="%5."/>
      <w:lvlJc w:val="left"/>
      <w:pPr>
        <w:ind w:left="3960" w:hanging="360"/>
      </w:pPr>
    </w:lvl>
    <w:lvl w:ilvl="5" w:tplc="3231EA98">
      <w:start w:val="1"/>
      <w:numFmt w:val="decimal"/>
      <w:lvlText w:val="%6."/>
      <w:lvlJc w:val="left"/>
      <w:pPr>
        <w:ind w:left="4680" w:hanging="360"/>
      </w:pPr>
    </w:lvl>
    <w:lvl w:ilvl="6" w:tplc="738C480C">
      <w:start w:val="1"/>
      <w:numFmt w:val="decimal"/>
      <w:lvlText w:val="%7."/>
      <w:lvlJc w:val="left"/>
      <w:pPr>
        <w:ind w:left="5400" w:hanging="360"/>
      </w:pPr>
    </w:lvl>
    <w:lvl w:ilvl="7" w:tplc="767737D6">
      <w:start w:val="1"/>
      <w:numFmt w:val="decimal"/>
      <w:lvlText w:val="%8."/>
      <w:lvlJc w:val="left"/>
      <w:pPr>
        <w:ind w:left="6120" w:hanging="360"/>
      </w:pPr>
    </w:lvl>
    <w:lvl w:ilvl="8" w:tplc="2B396980">
      <w:start w:val="1"/>
      <w:numFmt w:val="decimal"/>
      <w:lvlText w:val="%9."/>
      <w:lvlJc w:val="left"/>
      <w:pPr>
        <w:ind w:left="6840" w:hanging="360"/>
      </w:pPr>
    </w:lvl>
  </w:abstractNum>
  <w:abstractNum w:abstractNumId="4">
    <w:nsid w:val="58A47479"/>
    <w:multiLevelType w:val="hybridMultilevel"/>
    <w:tmpl w:val="0B982910"/>
    <w:lvl w:ilvl="0" w:tplc="1F1E903C">
      <w:start w:val="1"/>
      <w:numFmt w:val="decimal"/>
      <w:lvlText w:val="%1."/>
      <w:lvlJc w:val="left"/>
      <w:pPr>
        <w:ind w:left="720" w:hanging="360"/>
      </w:pPr>
    </w:lvl>
    <w:lvl w:ilvl="1" w:tplc="316C3A04">
      <w:start w:val="1"/>
      <w:numFmt w:val="decimal"/>
      <w:lvlText w:val="%2."/>
      <w:lvlJc w:val="left"/>
      <w:pPr>
        <w:ind w:left="1440" w:hanging="360"/>
      </w:pPr>
    </w:lvl>
    <w:lvl w:ilvl="2" w:tplc="4BF27D6D">
      <w:start w:val="1"/>
      <w:numFmt w:val="decimal"/>
      <w:lvlText w:val="%3."/>
      <w:lvlJc w:val="left"/>
      <w:pPr>
        <w:ind w:left="2160" w:hanging="360"/>
      </w:pPr>
    </w:lvl>
    <w:lvl w:ilvl="3" w:tplc="1C6389E5">
      <w:start w:val="1"/>
      <w:numFmt w:val="decimal"/>
      <w:lvlText w:val="%4."/>
      <w:lvlJc w:val="left"/>
      <w:pPr>
        <w:ind w:left="2880" w:hanging="360"/>
      </w:pPr>
    </w:lvl>
    <w:lvl w:ilvl="4" w:tplc="1D99685D">
      <w:start w:val="1"/>
      <w:numFmt w:val="decimal"/>
      <w:lvlText w:val="%5."/>
      <w:lvlJc w:val="left"/>
      <w:pPr>
        <w:ind w:left="3600" w:hanging="360"/>
      </w:pPr>
    </w:lvl>
    <w:lvl w:ilvl="5" w:tplc="3231EA98">
      <w:start w:val="1"/>
      <w:numFmt w:val="decimal"/>
      <w:lvlText w:val="%6."/>
      <w:lvlJc w:val="left"/>
      <w:pPr>
        <w:ind w:left="4320" w:hanging="360"/>
      </w:pPr>
    </w:lvl>
    <w:lvl w:ilvl="6" w:tplc="738C480C">
      <w:start w:val="1"/>
      <w:numFmt w:val="decimal"/>
      <w:lvlText w:val="%7."/>
      <w:lvlJc w:val="left"/>
      <w:pPr>
        <w:ind w:left="5040" w:hanging="360"/>
      </w:pPr>
    </w:lvl>
    <w:lvl w:ilvl="7" w:tplc="767737D6">
      <w:start w:val="1"/>
      <w:numFmt w:val="decimal"/>
      <w:lvlText w:val="%8."/>
      <w:lvlJc w:val="left"/>
      <w:pPr>
        <w:ind w:left="5760" w:hanging="360"/>
      </w:pPr>
    </w:lvl>
    <w:lvl w:ilvl="8" w:tplc="2B396980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6A38C1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521503"/>
    <w:rsid w:val="00061769"/>
    <w:rsid w:val="00521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1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521503"/>
  </w:style>
  <w:style w:type="character" w:styleId="a3">
    <w:name w:val="Hyperlink"/>
    <w:rsid w:val="00521503"/>
    <w:rPr>
      <w:color w:val="0000FF"/>
      <w:u w:val="single"/>
    </w:rPr>
  </w:style>
  <w:style w:type="table" w:styleId="1">
    <w:name w:val="Table Simple 1"/>
    <w:basedOn w:val="a1"/>
    <w:rsid w:val="005215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612</Words>
  <Characters>3492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2</cp:revision>
  <dcterms:created xsi:type="dcterms:W3CDTF">2023-11-09T11:56:00Z</dcterms:created>
  <dcterms:modified xsi:type="dcterms:W3CDTF">2023-11-09T12:00:00Z</dcterms:modified>
</cp:coreProperties>
</file>