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5A" w:rsidRDefault="007F3DEB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Протокол № 8</w:t>
      </w:r>
    </w:p>
    <w:p w:rsidR="0098725A" w:rsidRDefault="00F93EC7">
      <w:pPr>
        <w:spacing w:line="240" w:lineRule="auto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засідання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погодж</w:t>
      </w:r>
      <w:proofErr w:type="spellEnd"/>
      <w:r>
        <w:rPr>
          <w:rFonts w:ascii="Times New Roman" w:hAnsi="Times New Roman"/>
          <w:sz w:val="28"/>
          <w:lang w:val="uk-UA"/>
        </w:rPr>
        <w:t>у</w:t>
      </w:r>
      <w:proofErr w:type="spellStart"/>
      <w:r w:rsidR="007F3DEB">
        <w:rPr>
          <w:rFonts w:ascii="Times New Roman" w:hAnsi="Times New Roman"/>
          <w:sz w:val="28"/>
        </w:rPr>
        <w:t>вальної</w:t>
      </w:r>
      <w:proofErr w:type="spellEnd"/>
      <w:r w:rsidR="007F3DEB">
        <w:rPr>
          <w:rFonts w:ascii="Times New Roman" w:hAnsi="Times New Roman"/>
          <w:sz w:val="28"/>
        </w:rPr>
        <w:t xml:space="preserve"> </w:t>
      </w:r>
      <w:proofErr w:type="spellStart"/>
      <w:r w:rsidR="007F3DEB">
        <w:rPr>
          <w:rFonts w:ascii="Times New Roman" w:hAnsi="Times New Roman"/>
          <w:sz w:val="28"/>
        </w:rPr>
        <w:t>комісії</w:t>
      </w:r>
      <w:proofErr w:type="spellEnd"/>
      <w:r w:rsidR="007F3DEB">
        <w:rPr>
          <w:rFonts w:ascii="Times New Roman" w:hAnsi="Times New Roman"/>
          <w:sz w:val="28"/>
        </w:rPr>
        <w:t xml:space="preserve"> </w:t>
      </w:r>
      <w:proofErr w:type="spellStart"/>
      <w:r w:rsidR="007F3DEB">
        <w:rPr>
          <w:rFonts w:ascii="Times New Roman" w:hAnsi="Times New Roman"/>
          <w:sz w:val="28"/>
        </w:rPr>
        <w:t>з</w:t>
      </w:r>
      <w:proofErr w:type="spellEnd"/>
      <w:r w:rsidR="007F3DEB">
        <w:rPr>
          <w:rFonts w:ascii="Times New Roman" w:hAnsi="Times New Roman"/>
          <w:sz w:val="28"/>
        </w:rPr>
        <w:t xml:space="preserve"> </w:t>
      </w:r>
      <w:proofErr w:type="spellStart"/>
      <w:r w:rsidR="007F3DEB">
        <w:rPr>
          <w:rFonts w:ascii="Times New Roman" w:hAnsi="Times New Roman"/>
          <w:sz w:val="28"/>
        </w:rPr>
        <w:t>громадських</w:t>
      </w:r>
      <w:proofErr w:type="spellEnd"/>
      <w:r w:rsidR="007F3DEB">
        <w:rPr>
          <w:rFonts w:ascii="Times New Roman" w:hAnsi="Times New Roman"/>
          <w:sz w:val="28"/>
        </w:rPr>
        <w:t xml:space="preserve"> </w:t>
      </w:r>
      <w:proofErr w:type="spellStart"/>
      <w:r w:rsidR="007F3DEB">
        <w:rPr>
          <w:rFonts w:ascii="Times New Roman" w:hAnsi="Times New Roman"/>
          <w:sz w:val="28"/>
        </w:rPr>
        <w:t>слухань</w:t>
      </w:r>
      <w:proofErr w:type="spellEnd"/>
      <w:r w:rsidR="007F3DEB">
        <w:rPr>
          <w:rFonts w:ascii="Times New Roman" w:hAnsi="Times New Roman"/>
          <w:sz w:val="28"/>
        </w:rPr>
        <w:t xml:space="preserve"> </w:t>
      </w:r>
    </w:p>
    <w:p w:rsidR="0098725A" w:rsidRDefault="007F3DEB">
      <w:pPr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Від</w:t>
      </w:r>
      <w:proofErr w:type="spellEnd"/>
      <w:r>
        <w:rPr>
          <w:rFonts w:ascii="Times New Roman" w:hAnsi="Times New Roman"/>
          <w:b/>
          <w:sz w:val="28"/>
        </w:rPr>
        <w:t xml:space="preserve"> 26.10.2023                                                                                                    м. </w:t>
      </w:r>
      <w:proofErr w:type="spellStart"/>
      <w:r>
        <w:rPr>
          <w:rFonts w:ascii="Times New Roman" w:hAnsi="Times New Roman"/>
          <w:b/>
          <w:sz w:val="28"/>
        </w:rPr>
        <w:t>Рахі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spellEnd"/>
      <w:proofErr w:type="gramEnd"/>
    </w:p>
    <w:p w:rsidR="0098725A" w:rsidRDefault="007F3DEB">
      <w:pPr>
        <w:spacing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Присутні</w:t>
      </w:r>
      <w:proofErr w:type="spellEnd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члени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ії</w:t>
      </w:r>
      <w:proofErr w:type="spellEnd"/>
      <w:r>
        <w:rPr>
          <w:rFonts w:ascii="Times New Roman" w:hAnsi="Times New Roman"/>
          <w:sz w:val="28"/>
        </w:rPr>
        <w:t>.</w:t>
      </w:r>
    </w:p>
    <w:p w:rsidR="0098725A" w:rsidRDefault="007F3DEB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Голова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Козурак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І.</w:t>
      </w:r>
      <w:proofErr w:type="gramEnd"/>
      <w:r>
        <w:rPr>
          <w:rFonts w:ascii="Times New Roman" w:hAnsi="Times New Roman"/>
          <w:sz w:val="28"/>
        </w:rPr>
        <w:t>М.</w:t>
      </w:r>
    </w:p>
    <w:p w:rsidR="0098725A" w:rsidRDefault="007F3DEB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Члени </w:t>
      </w:r>
      <w:proofErr w:type="spellStart"/>
      <w:r>
        <w:rPr>
          <w:rFonts w:ascii="Times New Roman" w:hAnsi="Times New Roman"/>
          <w:b/>
          <w:sz w:val="28"/>
        </w:rPr>
        <w:t>погоджувальної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:</w:t>
      </w:r>
    </w:p>
    <w:p w:rsidR="0098725A" w:rsidRDefault="007F3DEB">
      <w:pPr>
        <w:spacing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Томащук</w:t>
      </w:r>
      <w:proofErr w:type="spellEnd"/>
      <w:r>
        <w:rPr>
          <w:rFonts w:ascii="Times New Roman" w:hAnsi="Times New Roman"/>
          <w:sz w:val="28"/>
        </w:rPr>
        <w:t xml:space="preserve"> В.В. (</w:t>
      </w:r>
      <w:proofErr w:type="spellStart"/>
      <w:r>
        <w:rPr>
          <w:rFonts w:ascii="Times New Roman" w:hAnsi="Times New Roman"/>
          <w:sz w:val="28"/>
        </w:rPr>
        <w:t>провідний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спеціалі</w:t>
      </w:r>
      <w:proofErr w:type="gramStart"/>
      <w:r>
        <w:rPr>
          <w:rFonts w:ascii="Times New Roman" w:hAnsi="Times New Roman"/>
          <w:sz w:val="28"/>
        </w:rPr>
        <w:t>ст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архітектури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містобудування</w:t>
      </w:r>
      <w:proofErr w:type="spellEnd"/>
      <w:r>
        <w:rPr>
          <w:rFonts w:ascii="Times New Roman" w:hAnsi="Times New Roman"/>
          <w:sz w:val="28"/>
        </w:rPr>
        <w:t xml:space="preserve">)-член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>;</w:t>
      </w:r>
    </w:p>
    <w:p w:rsidR="0098725A" w:rsidRDefault="007F3DEB">
      <w:pPr>
        <w:spacing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Череміська</w:t>
      </w:r>
      <w:proofErr w:type="spellEnd"/>
      <w:r>
        <w:rPr>
          <w:rFonts w:ascii="Times New Roman" w:hAnsi="Times New Roman"/>
          <w:sz w:val="28"/>
        </w:rPr>
        <w:t xml:space="preserve"> Н.П.(начальник </w:t>
      </w:r>
      <w:proofErr w:type="spellStart"/>
      <w:r>
        <w:rPr>
          <w:rFonts w:ascii="Times New Roman" w:hAnsi="Times New Roman"/>
          <w:sz w:val="28"/>
        </w:rPr>
        <w:t>юридичного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proofErr w:type="gramStart"/>
      <w:r>
        <w:rPr>
          <w:rFonts w:ascii="Times New Roman" w:hAnsi="Times New Roman"/>
          <w:sz w:val="28"/>
        </w:rPr>
        <w:t>)-</w:t>
      </w:r>
      <w:proofErr w:type="gramEnd"/>
      <w:r>
        <w:rPr>
          <w:rFonts w:ascii="Times New Roman" w:hAnsi="Times New Roman"/>
          <w:sz w:val="28"/>
        </w:rPr>
        <w:t xml:space="preserve">член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>;</w:t>
      </w:r>
    </w:p>
    <w:p w:rsidR="0098725A" w:rsidRDefault="007F3DEB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Молдавчук І.М.(перший заступник </w:t>
      </w:r>
      <w:proofErr w:type="spellStart"/>
      <w:r>
        <w:rPr>
          <w:rFonts w:ascii="Times New Roman" w:hAnsi="Times New Roman"/>
          <w:sz w:val="28"/>
        </w:rPr>
        <w:t>міського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голови</w:t>
      </w:r>
      <w:proofErr w:type="spellEnd"/>
      <w:proofErr w:type="gramStart"/>
      <w:r>
        <w:rPr>
          <w:rFonts w:ascii="Times New Roman" w:hAnsi="Times New Roman"/>
          <w:sz w:val="28"/>
        </w:rPr>
        <w:t>)-</w:t>
      </w:r>
      <w:proofErr w:type="gramEnd"/>
      <w:r>
        <w:rPr>
          <w:rFonts w:ascii="Times New Roman" w:hAnsi="Times New Roman"/>
          <w:sz w:val="28"/>
        </w:rPr>
        <w:t xml:space="preserve">член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>;</w:t>
      </w:r>
    </w:p>
    <w:p w:rsidR="0098725A" w:rsidRDefault="007F3DEB">
      <w:pPr>
        <w:spacing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Губко</w:t>
      </w:r>
      <w:proofErr w:type="spellEnd"/>
      <w:r>
        <w:rPr>
          <w:rFonts w:ascii="Times New Roman" w:hAnsi="Times New Roman"/>
          <w:sz w:val="28"/>
        </w:rPr>
        <w:t xml:space="preserve"> Б.В.(депутат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proofErr w:type="gramStart"/>
      <w:r>
        <w:rPr>
          <w:rFonts w:ascii="Times New Roman" w:hAnsi="Times New Roman"/>
          <w:sz w:val="28"/>
        </w:rPr>
        <w:t>)-</w:t>
      </w:r>
      <w:proofErr w:type="gramEnd"/>
      <w:r>
        <w:rPr>
          <w:rFonts w:ascii="Times New Roman" w:hAnsi="Times New Roman"/>
          <w:sz w:val="28"/>
        </w:rPr>
        <w:t xml:space="preserve">член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>;</w:t>
      </w:r>
    </w:p>
    <w:p w:rsidR="0098725A" w:rsidRDefault="007F3DEB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Сливка В.М.(депутат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proofErr w:type="gramStart"/>
      <w:r>
        <w:rPr>
          <w:rFonts w:ascii="Times New Roman" w:hAnsi="Times New Roman"/>
          <w:sz w:val="28"/>
        </w:rPr>
        <w:t>)-</w:t>
      </w:r>
      <w:proofErr w:type="gramEnd"/>
      <w:r>
        <w:rPr>
          <w:rFonts w:ascii="Times New Roman" w:hAnsi="Times New Roman"/>
          <w:sz w:val="28"/>
        </w:rPr>
        <w:t xml:space="preserve">член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>;</w:t>
      </w:r>
    </w:p>
    <w:p w:rsidR="0098725A" w:rsidRDefault="007F3DEB">
      <w:pPr>
        <w:spacing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Петращук</w:t>
      </w:r>
      <w:proofErr w:type="spellEnd"/>
      <w:r>
        <w:rPr>
          <w:rFonts w:ascii="Times New Roman" w:hAnsi="Times New Roman"/>
          <w:sz w:val="28"/>
        </w:rPr>
        <w:t xml:space="preserve"> І.В.(депутат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proofErr w:type="gramStart"/>
      <w:r>
        <w:rPr>
          <w:rFonts w:ascii="Times New Roman" w:hAnsi="Times New Roman"/>
          <w:sz w:val="28"/>
        </w:rPr>
        <w:t>)-</w:t>
      </w:r>
      <w:proofErr w:type="gramEnd"/>
      <w:r>
        <w:rPr>
          <w:rFonts w:ascii="Times New Roman" w:hAnsi="Times New Roman"/>
          <w:sz w:val="28"/>
        </w:rPr>
        <w:t xml:space="preserve">член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>.</w:t>
      </w:r>
    </w:p>
    <w:p w:rsidR="0098725A" w:rsidRDefault="007F3DE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>:</w:t>
      </w:r>
    </w:p>
    <w:p w:rsidR="0098725A" w:rsidRDefault="007F3DEB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Про </w:t>
      </w:r>
      <w:proofErr w:type="spellStart"/>
      <w:r>
        <w:rPr>
          <w:rFonts w:ascii="Times New Roman" w:hAnsi="Times New Roman"/>
          <w:sz w:val="28"/>
        </w:rPr>
        <w:t>обрання</w:t>
      </w:r>
      <w:proofErr w:type="spellEnd"/>
      <w:r>
        <w:rPr>
          <w:rFonts w:ascii="Times New Roman" w:hAnsi="Times New Roman"/>
          <w:sz w:val="28"/>
        </w:rPr>
        <w:t xml:space="preserve"> секретаря </w:t>
      </w:r>
      <w:proofErr w:type="spellStart"/>
      <w:r>
        <w:rPr>
          <w:rFonts w:ascii="Times New Roman" w:hAnsi="Times New Roman"/>
          <w:sz w:val="28"/>
        </w:rPr>
        <w:t>засідання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ії</w:t>
      </w:r>
      <w:proofErr w:type="spellEnd"/>
      <w:r>
        <w:rPr>
          <w:rFonts w:ascii="Times New Roman" w:hAnsi="Times New Roman"/>
          <w:sz w:val="28"/>
        </w:rPr>
        <w:t>.</w:t>
      </w:r>
    </w:p>
    <w:p w:rsidR="0098725A" w:rsidRDefault="007F3DEB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Про порядок </w:t>
      </w:r>
      <w:proofErr w:type="spellStart"/>
      <w:r>
        <w:rPr>
          <w:rFonts w:ascii="Times New Roman" w:hAnsi="Times New Roman"/>
          <w:sz w:val="28"/>
        </w:rPr>
        <w:t>організації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роботи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громадських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слухань</w:t>
      </w:r>
      <w:proofErr w:type="spellEnd"/>
      <w:r>
        <w:rPr>
          <w:rFonts w:ascii="Times New Roman" w:hAnsi="Times New Roman"/>
          <w:sz w:val="28"/>
        </w:rPr>
        <w:t>.</w:t>
      </w:r>
    </w:p>
    <w:p w:rsidR="0098725A" w:rsidRDefault="007F3DEB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spellStart"/>
      <w:r>
        <w:rPr>
          <w:rFonts w:ascii="Times New Roman" w:hAnsi="Times New Roman"/>
          <w:sz w:val="28"/>
        </w:rPr>
        <w:t>Доповідь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щодо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розроблення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проєкту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детальго</w:t>
      </w:r>
      <w:proofErr w:type="spellEnd"/>
      <w:r>
        <w:rPr>
          <w:rFonts w:ascii="Times New Roman" w:hAnsi="Times New Roman"/>
          <w:sz w:val="28"/>
        </w:rPr>
        <w:t xml:space="preserve"> плану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  <w:r>
        <w:rPr>
          <w:rFonts w:ascii="Times New Roman" w:hAnsi="Times New Roman"/>
          <w:sz w:val="28"/>
        </w:rPr>
        <w:t>.</w:t>
      </w:r>
    </w:p>
    <w:p w:rsidR="0098725A" w:rsidRDefault="007F3DEB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spellStart"/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>ідбиття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підсумків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громадських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слухань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урахуванням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пропозиції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зауважень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громадськості</w:t>
      </w:r>
      <w:proofErr w:type="spellEnd"/>
      <w:r>
        <w:rPr>
          <w:rFonts w:ascii="Times New Roman" w:hAnsi="Times New Roman"/>
          <w:sz w:val="28"/>
        </w:rPr>
        <w:t>.</w:t>
      </w:r>
    </w:p>
    <w:p w:rsidR="0098725A" w:rsidRDefault="007F3DEB">
      <w:pPr>
        <w:ind w:hanging="1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proofErr w:type="spellStart"/>
      <w:r>
        <w:rPr>
          <w:rFonts w:ascii="Times New Roman" w:hAnsi="Times New Roman"/>
          <w:b/>
          <w:sz w:val="28"/>
        </w:rPr>
        <w:t>першому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питанню</w:t>
      </w:r>
      <w:proofErr w:type="spellEnd"/>
      <w:r>
        <w:rPr>
          <w:rFonts w:ascii="Times New Roman" w:hAnsi="Times New Roman"/>
          <w:b/>
          <w:sz w:val="28"/>
        </w:rPr>
        <w:t>:</w:t>
      </w:r>
    </w:p>
    <w:p w:rsidR="0098725A" w:rsidRDefault="007F3DEB">
      <w:pPr>
        <w:ind w:firstLine="72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Слухали</w:t>
      </w:r>
      <w:proofErr w:type="spellEnd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голову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Козурака</w:t>
      </w:r>
      <w:proofErr w:type="spellEnd"/>
      <w:r>
        <w:rPr>
          <w:rFonts w:ascii="Times New Roman" w:hAnsi="Times New Roman"/>
          <w:sz w:val="28"/>
        </w:rPr>
        <w:t xml:space="preserve"> І.М., </w:t>
      </w:r>
      <w:proofErr w:type="spellStart"/>
      <w:r>
        <w:rPr>
          <w:rFonts w:ascii="Times New Roman" w:hAnsi="Times New Roman"/>
          <w:sz w:val="28"/>
        </w:rPr>
        <w:t>який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запропонував</w:t>
      </w:r>
      <w:proofErr w:type="spellEnd"/>
      <w:r>
        <w:rPr>
          <w:rFonts w:ascii="Times New Roman" w:hAnsi="Times New Roman"/>
          <w:sz w:val="28"/>
        </w:rPr>
        <w:t xml:space="preserve"> обрати секретаря </w:t>
      </w:r>
      <w:proofErr w:type="spellStart"/>
      <w:r>
        <w:rPr>
          <w:rFonts w:ascii="Times New Roman" w:hAnsi="Times New Roman"/>
          <w:sz w:val="28"/>
        </w:rPr>
        <w:t>засідання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ії</w:t>
      </w:r>
      <w:proofErr w:type="spellEnd"/>
      <w:r>
        <w:rPr>
          <w:rFonts w:ascii="Times New Roman" w:hAnsi="Times New Roman"/>
          <w:sz w:val="28"/>
        </w:rPr>
        <w:t>.</w:t>
      </w:r>
    </w:p>
    <w:p w:rsidR="0098725A" w:rsidRDefault="007F3DEB">
      <w:pPr>
        <w:ind w:firstLine="72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Вирішили</w:t>
      </w:r>
      <w:proofErr w:type="spellEnd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обрати секретаря </w:t>
      </w:r>
      <w:proofErr w:type="spellStart"/>
      <w:r>
        <w:rPr>
          <w:rFonts w:ascii="Times New Roman" w:hAnsi="Times New Roman"/>
          <w:sz w:val="28"/>
        </w:rPr>
        <w:t>засідання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Губко</w:t>
      </w:r>
      <w:proofErr w:type="spellEnd"/>
      <w:r>
        <w:rPr>
          <w:rFonts w:ascii="Times New Roman" w:hAnsi="Times New Roman"/>
          <w:sz w:val="28"/>
        </w:rPr>
        <w:t xml:space="preserve"> Б.В.</w:t>
      </w:r>
    </w:p>
    <w:p w:rsidR="005367F0" w:rsidRDefault="005367F0" w:rsidP="005367F0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Голосували</w:t>
      </w:r>
      <w:proofErr w:type="spellEnd"/>
      <w:r>
        <w:rPr>
          <w:rFonts w:ascii="Times New Roman" w:hAnsi="Times New Roman"/>
          <w:b/>
          <w:sz w:val="28"/>
        </w:rPr>
        <w:t>:</w:t>
      </w:r>
      <w:r w:rsidRPr="005367F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За-7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проти-0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утримались-0</w:t>
      </w:r>
    </w:p>
    <w:p w:rsidR="005367F0" w:rsidRDefault="005367F0" w:rsidP="005367F0">
      <w:pPr>
        <w:spacing w:after="0" w:line="240" w:lineRule="auto"/>
        <w:ind w:hanging="1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5367F0" w:rsidRPr="005367F0" w:rsidRDefault="005367F0" w:rsidP="005367F0">
      <w:pPr>
        <w:ind w:hanging="12"/>
        <w:jc w:val="both"/>
        <w:rPr>
          <w:rFonts w:ascii="Times New Roman" w:hAnsi="Times New Roman"/>
          <w:sz w:val="28"/>
          <w:lang w:val="uk-UA"/>
        </w:rPr>
      </w:pPr>
    </w:p>
    <w:p w:rsidR="0098725A" w:rsidRPr="00F93EC7" w:rsidRDefault="007F3DEB">
      <w:pPr>
        <w:ind w:hanging="12"/>
        <w:jc w:val="center"/>
        <w:rPr>
          <w:rFonts w:ascii="Times New Roman" w:hAnsi="Times New Roman"/>
          <w:b/>
          <w:sz w:val="28"/>
          <w:lang w:val="uk-UA"/>
        </w:rPr>
      </w:pPr>
      <w:r w:rsidRPr="00F93EC7">
        <w:rPr>
          <w:rFonts w:ascii="Times New Roman" w:hAnsi="Times New Roman"/>
          <w:b/>
          <w:sz w:val="28"/>
          <w:lang w:val="uk-UA"/>
        </w:rPr>
        <w:t>По другому питанню:</w:t>
      </w:r>
    </w:p>
    <w:p w:rsidR="005367F0" w:rsidRDefault="007F3DEB" w:rsidP="00F93EC7">
      <w:pPr>
        <w:spacing w:line="240" w:lineRule="auto"/>
        <w:ind w:firstLine="720"/>
        <w:jc w:val="both"/>
        <w:rPr>
          <w:rFonts w:ascii="Times New Roman" w:hAnsi="Times New Roman"/>
          <w:sz w:val="28"/>
          <w:lang w:val="uk-UA"/>
        </w:rPr>
      </w:pPr>
      <w:r w:rsidRPr="00F93EC7">
        <w:rPr>
          <w:rFonts w:ascii="Times New Roman" w:hAnsi="Times New Roman"/>
          <w:b/>
          <w:sz w:val="28"/>
          <w:lang w:val="uk-UA"/>
        </w:rPr>
        <w:t>Слухали:</w:t>
      </w:r>
      <w:r w:rsidRPr="00F93EC7">
        <w:rPr>
          <w:rFonts w:ascii="Times New Roman" w:hAnsi="Times New Roman"/>
          <w:sz w:val="28"/>
          <w:lang w:val="uk-UA"/>
        </w:rPr>
        <w:t xml:space="preserve"> голову погоджувальної комісії </w:t>
      </w:r>
      <w:proofErr w:type="spellStart"/>
      <w:r w:rsidRPr="00F93EC7">
        <w:rPr>
          <w:rFonts w:ascii="Times New Roman" w:hAnsi="Times New Roman"/>
          <w:sz w:val="28"/>
          <w:lang w:val="uk-UA"/>
        </w:rPr>
        <w:t>Козурака</w:t>
      </w:r>
      <w:proofErr w:type="spellEnd"/>
      <w:r w:rsidRPr="00F93EC7">
        <w:rPr>
          <w:rFonts w:ascii="Times New Roman" w:hAnsi="Times New Roman"/>
          <w:sz w:val="28"/>
          <w:lang w:val="uk-UA"/>
        </w:rPr>
        <w:t xml:space="preserve"> І.М., який ознайомив присутніх з рішенням сесії Рахівської міської ради № 581 від 31.08.2023 року «Про </w:t>
      </w:r>
      <w:r w:rsidRPr="00F93EC7">
        <w:rPr>
          <w:rFonts w:ascii="Times New Roman" w:hAnsi="Times New Roman"/>
          <w:sz w:val="28"/>
          <w:lang w:val="uk-UA"/>
        </w:rPr>
        <w:lastRenderedPageBreak/>
        <w:t>розро</w:t>
      </w:r>
      <w:r w:rsidR="00F93EC7">
        <w:rPr>
          <w:rFonts w:ascii="Times New Roman" w:hAnsi="Times New Roman"/>
          <w:sz w:val="28"/>
          <w:lang w:val="uk-UA"/>
        </w:rPr>
        <w:t>бку детального плану території»,  оголошення</w:t>
      </w:r>
      <w:r w:rsidRPr="00F93EC7">
        <w:rPr>
          <w:rFonts w:ascii="Times New Roman" w:hAnsi="Times New Roman"/>
          <w:sz w:val="28"/>
          <w:lang w:val="uk-UA"/>
        </w:rPr>
        <w:t xml:space="preserve"> щодо проведення гр</w:t>
      </w:r>
      <w:r w:rsidR="00F93EC7">
        <w:rPr>
          <w:rFonts w:ascii="Times New Roman" w:hAnsi="Times New Roman"/>
          <w:sz w:val="28"/>
          <w:lang w:val="uk-UA"/>
        </w:rPr>
        <w:t>омадських слухань опубліковано</w:t>
      </w:r>
      <w:r w:rsidRPr="00F93EC7">
        <w:rPr>
          <w:rFonts w:ascii="Times New Roman" w:hAnsi="Times New Roman"/>
          <w:sz w:val="28"/>
          <w:lang w:val="uk-UA"/>
        </w:rPr>
        <w:t xml:space="preserve"> на сайті Рахівської міської ради від 25.09.2023.</w:t>
      </w:r>
    </w:p>
    <w:p w:rsidR="0098725A" w:rsidRDefault="007F3DEB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 w:rsidRPr="00F93EC7">
        <w:rPr>
          <w:rFonts w:ascii="Times New Roman" w:hAnsi="Times New Roman"/>
          <w:sz w:val="28"/>
          <w:lang w:val="uk-UA"/>
        </w:rPr>
        <w:tab/>
      </w:r>
      <w:r w:rsidRPr="00F93EC7">
        <w:rPr>
          <w:rFonts w:ascii="Times New Roman" w:hAnsi="Times New Roman"/>
          <w:sz w:val="28"/>
          <w:lang w:val="uk-UA"/>
        </w:rPr>
        <w:tab/>
      </w:r>
      <w:proofErr w:type="spellStart"/>
      <w:r>
        <w:rPr>
          <w:rFonts w:ascii="Times New Roman" w:hAnsi="Times New Roman"/>
          <w:sz w:val="28"/>
        </w:rPr>
        <w:t>Відповідно</w:t>
      </w:r>
      <w:proofErr w:type="spellEnd"/>
      <w:r>
        <w:rPr>
          <w:rFonts w:ascii="Times New Roman" w:hAnsi="Times New Roman"/>
          <w:sz w:val="28"/>
        </w:rPr>
        <w:t xml:space="preserve"> до п.3 ст. 10 Закону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«Про </w:t>
      </w:r>
      <w:proofErr w:type="spellStart"/>
      <w:r>
        <w:rPr>
          <w:rFonts w:ascii="Times New Roman" w:hAnsi="Times New Roman"/>
          <w:sz w:val="28"/>
        </w:rPr>
        <w:t>регулювання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містобудівної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діяльності</w:t>
      </w:r>
      <w:proofErr w:type="spellEnd"/>
      <w:r>
        <w:rPr>
          <w:rFonts w:ascii="Times New Roman" w:hAnsi="Times New Roman"/>
          <w:sz w:val="28"/>
        </w:rPr>
        <w:t xml:space="preserve">» </w:t>
      </w:r>
      <w:proofErr w:type="spellStart"/>
      <w:r>
        <w:rPr>
          <w:rFonts w:ascii="Times New Roman" w:hAnsi="Times New Roman"/>
          <w:sz w:val="28"/>
        </w:rPr>
        <w:t>фінансування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робіт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розроблення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необхідної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проєктної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документації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планування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забудови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окремих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земельних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ділянок</w:t>
      </w:r>
      <w:proofErr w:type="spellEnd"/>
      <w:r>
        <w:rPr>
          <w:rFonts w:ascii="Times New Roman" w:hAnsi="Times New Roman"/>
          <w:sz w:val="28"/>
        </w:rPr>
        <w:t xml:space="preserve">, на </w:t>
      </w:r>
      <w:proofErr w:type="spellStart"/>
      <w:r>
        <w:rPr>
          <w:rFonts w:ascii="Times New Roman" w:hAnsi="Times New Roman"/>
          <w:sz w:val="28"/>
        </w:rPr>
        <w:t>яких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їх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власники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або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користувачі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мають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намі</w:t>
      </w:r>
      <w:proofErr w:type="gramStart"/>
      <w:r>
        <w:rPr>
          <w:rFonts w:ascii="Times New Roman" w:hAnsi="Times New Roman"/>
          <w:sz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здійснити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нове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будівництво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реконтрукцію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капітальний</w:t>
      </w:r>
      <w:proofErr w:type="spellEnd"/>
      <w:r>
        <w:rPr>
          <w:rFonts w:ascii="Times New Roman" w:hAnsi="Times New Roman"/>
          <w:sz w:val="28"/>
        </w:rPr>
        <w:t xml:space="preserve"> ремонт </w:t>
      </w:r>
      <w:proofErr w:type="spellStart"/>
      <w:r>
        <w:rPr>
          <w:rFonts w:ascii="Times New Roman" w:hAnsi="Times New Roman"/>
          <w:sz w:val="28"/>
        </w:rPr>
        <w:t>об'єктів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( </w:t>
      </w:r>
      <w:proofErr w:type="spellStart"/>
      <w:r>
        <w:rPr>
          <w:rFonts w:ascii="Times New Roman" w:hAnsi="Times New Roman"/>
          <w:sz w:val="28"/>
        </w:rPr>
        <w:t>далі</w:t>
      </w:r>
      <w:proofErr w:type="spellEnd"/>
      <w:r>
        <w:rPr>
          <w:rFonts w:ascii="Times New Roman" w:hAnsi="Times New Roman"/>
          <w:sz w:val="28"/>
        </w:rPr>
        <w:t xml:space="preserve"> - </w:t>
      </w:r>
      <w:proofErr w:type="spellStart"/>
      <w:r>
        <w:rPr>
          <w:rFonts w:ascii="Times New Roman" w:hAnsi="Times New Roman"/>
          <w:sz w:val="28"/>
        </w:rPr>
        <w:t>будівництво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)</w:t>
      </w:r>
      <w:proofErr w:type="gramEnd"/>
      <w:r>
        <w:rPr>
          <w:rFonts w:ascii="Times New Roman" w:hAnsi="Times New Roman"/>
          <w:sz w:val="28"/>
        </w:rPr>
        <w:t xml:space="preserve">, та </w:t>
      </w:r>
      <w:proofErr w:type="spellStart"/>
      <w:r>
        <w:rPr>
          <w:rFonts w:ascii="Times New Roman" w:hAnsi="Times New Roman"/>
          <w:sz w:val="28"/>
        </w:rPr>
        <w:t>внесення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відповідної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інформації</w:t>
      </w:r>
      <w:proofErr w:type="spellEnd"/>
      <w:r>
        <w:rPr>
          <w:rFonts w:ascii="Times New Roman" w:hAnsi="Times New Roman"/>
          <w:sz w:val="28"/>
        </w:rPr>
        <w:t xml:space="preserve"> до </w:t>
      </w:r>
      <w:proofErr w:type="spellStart"/>
      <w:r>
        <w:rPr>
          <w:rFonts w:ascii="Times New Roman" w:hAnsi="Times New Roman"/>
          <w:sz w:val="28"/>
        </w:rPr>
        <w:t>містобудівного</w:t>
      </w:r>
      <w:proofErr w:type="spellEnd"/>
      <w:r>
        <w:rPr>
          <w:rFonts w:ascii="Times New Roman" w:hAnsi="Times New Roman"/>
          <w:sz w:val="28"/>
        </w:rPr>
        <w:t xml:space="preserve"> кадастру </w:t>
      </w:r>
      <w:proofErr w:type="spellStart"/>
      <w:r>
        <w:rPr>
          <w:rFonts w:ascii="Times New Roman" w:hAnsi="Times New Roman"/>
          <w:sz w:val="28"/>
        </w:rPr>
        <w:t>здійснюється</w:t>
      </w:r>
      <w:proofErr w:type="spellEnd"/>
      <w:r>
        <w:rPr>
          <w:rFonts w:ascii="Times New Roman" w:hAnsi="Times New Roman"/>
          <w:sz w:val="28"/>
        </w:rPr>
        <w:t xml:space="preserve"> за </w:t>
      </w:r>
      <w:proofErr w:type="spellStart"/>
      <w:r>
        <w:rPr>
          <w:rFonts w:ascii="Times New Roman" w:hAnsi="Times New Roman"/>
          <w:sz w:val="28"/>
        </w:rPr>
        <w:t>рахунок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коштів</w:t>
      </w:r>
      <w:proofErr w:type="spellEnd"/>
      <w:r>
        <w:rPr>
          <w:rFonts w:ascii="Times New Roman" w:hAnsi="Times New Roman"/>
          <w:sz w:val="28"/>
        </w:rPr>
        <w:t xml:space="preserve"> таких </w:t>
      </w:r>
      <w:proofErr w:type="spellStart"/>
      <w:r>
        <w:rPr>
          <w:rFonts w:ascii="Times New Roman" w:hAnsi="Times New Roman"/>
          <w:sz w:val="28"/>
        </w:rPr>
        <w:t>осіб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або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інших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джерел</w:t>
      </w:r>
      <w:proofErr w:type="spellEnd"/>
      <w:r>
        <w:rPr>
          <w:rFonts w:ascii="Times New Roman" w:hAnsi="Times New Roman"/>
          <w:sz w:val="28"/>
        </w:rPr>
        <w:t xml:space="preserve">, не </w:t>
      </w:r>
      <w:proofErr w:type="spellStart"/>
      <w:r>
        <w:rPr>
          <w:rFonts w:ascii="Times New Roman" w:hAnsi="Times New Roman"/>
          <w:sz w:val="28"/>
        </w:rPr>
        <w:t>заборонених</w:t>
      </w:r>
      <w:proofErr w:type="spellEnd"/>
      <w:r>
        <w:rPr>
          <w:rFonts w:ascii="Times New Roman" w:hAnsi="Times New Roman"/>
          <w:sz w:val="28"/>
        </w:rPr>
        <w:t xml:space="preserve"> законом.</w:t>
      </w:r>
    </w:p>
    <w:p w:rsidR="0098725A" w:rsidRDefault="007F3DEB">
      <w:pPr>
        <w:ind w:hanging="1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proofErr w:type="spellStart"/>
      <w:r>
        <w:rPr>
          <w:rFonts w:ascii="Times New Roman" w:hAnsi="Times New Roman"/>
          <w:b/>
          <w:sz w:val="28"/>
        </w:rPr>
        <w:t>третьому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питанню</w:t>
      </w:r>
      <w:proofErr w:type="spellEnd"/>
      <w:r>
        <w:rPr>
          <w:rFonts w:ascii="Times New Roman" w:hAnsi="Times New Roman"/>
          <w:b/>
          <w:sz w:val="28"/>
        </w:rPr>
        <w:t>:</w:t>
      </w:r>
    </w:p>
    <w:p w:rsidR="0098725A" w:rsidRPr="00F93EC7" w:rsidRDefault="007F3DEB">
      <w:pPr>
        <w:ind w:hanging="1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proofErr w:type="spellStart"/>
      <w:r>
        <w:rPr>
          <w:rFonts w:ascii="Times New Roman" w:hAnsi="Times New Roman"/>
          <w:b/>
          <w:sz w:val="28"/>
        </w:rPr>
        <w:t>Слухали</w:t>
      </w:r>
      <w:proofErr w:type="spellEnd"/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голову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Козурака</w:t>
      </w:r>
      <w:proofErr w:type="spellEnd"/>
      <w:r>
        <w:rPr>
          <w:rFonts w:ascii="Times New Roman" w:hAnsi="Times New Roman"/>
          <w:sz w:val="28"/>
        </w:rPr>
        <w:t xml:space="preserve"> І.М., </w:t>
      </w:r>
      <w:proofErr w:type="spellStart"/>
      <w:r>
        <w:rPr>
          <w:rFonts w:ascii="Times New Roman" w:hAnsi="Times New Roman"/>
          <w:sz w:val="28"/>
        </w:rPr>
        <w:t>який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ознойомив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присутніх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проє</w:t>
      </w:r>
      <w:r w:rsidR="005367F0">
        <w:rPr>
          <w:rFonts w:ascii="Times New Roman" w:hAnsi="Times New Roman"/>
          <w:sz w:val="28"/>
        </w:rPr>
        <w:t>ктом</w:t>
      </w:r>
      <w:proofErr w:type="spellEnd"/>
      <w:r w:rsidR="005367F0">
        <w:rPr>
          <w:rFonts w:ascii="Times New Roman" w:hAnsi="Times New Roman"/>
          <w:sz w:val="28"/>
        </w:rPr>
        <w:t xml:space="preserve"> детального плану </w:t>
      </w:r>
      <w:proofErr w:type="spellStart"/>
      <w:r w:rsidR="005367F0">
        <w:rPr>
          <w:rFonts w:ascii="Times New Roman" w:hAnsi="Times New Roman"/>
          <w:sz w:val="28"/>
        </w:rPr>
        <w:t>території</w:t>
      </w:r>
      <w:proofErr w:type="spellEnd"/>
      <w:r w:rsidR="005367F0">
        <w:rPr>
          <w:rFonts w:ascii="Times New Roman" w:hAnsi="Times New Roman"/>
          <w:sz w:val="28"/>
          <w:lang w:val="uk-UA"/>
        </w:rPr>
        <w:t xml:space="preserve">, </w:t>
      </w:r>
      <w:proofErr w:type="spellStart"/>
      <w:r w:rsidR="005367F0">
        <w:rPr>
          <w:rFonts w:ascii="Times New Roman" w:hAnsi="Times New Roman"/>
          <w:sz w:val="28"/>
        </w:rPr>
        <w:t>щодо</w:t>
      </w:r>
      <w:proofErr w:type="spellEnd"/>
      <w:r w:rsidR="005367F0">
        <w:rPr>
          <w:rFonts w:ascii="Times New Roman" w:hAnsi="Times New Roman"/>
          <w:sz w:val="28"/>
        </w:rPr>
        <w:t xml:space="preserve"> </w:t>
      </w:r>
      <w:proofErr w:type="spellStart"/>
      <w:r w:rsidR="005367F0">
        <w:rPr>
          <w:rFonts w:ascii="Times New Roman" w:hAnsi="Times New Roman"/>
          <w:sz w:val="28"/>
        </w:rPr>
        <w:t>затвердження</w:t>
      </w:r>
      <w:proofErr w:type="spellEnd"/>
      <w:r w:rsidR="005367F0">
        <w:rPr>
          <w:rFonts w:ascii="Times New Roman" w:hAnsi="Times New Roman"/>
          <w:sz w:val="28"/>
          <w:lang w:val="uk-UA"/>
        </w:rPr>
        <w:t xml:space="preserve"> детального </w:t>
      </w:r>
      <w:proofErr w:type="spellStart"/>
      <w:r w:rsidR="005367F0">
        <w:rPr>
          <w:rFonts w:ascii="Times New Roman" w:hAnsi="Times New Roman"/>
          <w:sz w:val="28"/>
          <w:lang w:val="uk-UA"/>
        </w:rPr>
        <w:t>планну</w:t>
      </w:r>
      <w:proofErr w:type="spellEnd"/>
      <w:r w:rsidR="005367F0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5367F0">
        <w:rPr>
          <w:rFonts w:ascii="Times New Roman" w:hAnsi="Times New Roman"/>
          <w:sz w:val="28"/>
          <w:lang w:val="uk-UA"/>
        </w:rPr>
        <w:t>тереотрії</w:t>
      </w:r>
      <w:proofErr w:type="spellEnd"/>
      <w:r w:rsidR="005367F0">
        <w:rPr>
          <w:rFonts w:ascii="Times New Roman" w:hAnsi="Times New Roman"/>
          <w:sz w:val="28"/>
          <w:lang w:val="uk-UA"/>
        </w:rPr>
        <w:t xml:space="preserve">  із </w:t>
      </w:r>
      <w:r w:rsidR="005367F0">
        <w:rPr>
          <w:rFonts w:ascii="Times New Roman" w:hAnsi="Times New Roman"/>
          <w:sz w:val="28"/>
        </w:rPr>
        <w:t xml:space="preserve"> </w:t>
      </w:r>
      <w:proofErr w:type="spellStart"/>
      <w:r w:rsidR="005367F0">
        <w:rPr>
          <w:rFonts w:ascii="Times New Roman" w:hAnsi="Times New Roman"/>
          <w:sz w:val="28"/>
        </w:rPr>
        <w:t>змін</w:t>
      </w:r>
      <w:r w:rsidR="005367F0">
        <w:rPr>
          <w:rFonts w:ascii="Times New Roman" w:hAnsi="Times New Roman"/>
          <w:sz w:val="28"/>
          <w:lang w:val="uk-UA"/>
        </w:rPr>
        <w:t>ою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цільового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призначення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</w:t>
      </w:r>
      <w:r w:rsidR="005367F0">
        <w:rPr>
          <w:rFonts w:ascii="Times New Roman" w:hAnsi="Times New Roman"/>
          <w:sz w:val="28"/>
          <w:lang w:val="uk-UA"/>
        </w:rPr>
        <w:t>,</w:t>
      </w:r>
      <w:proofErr w:type="gramEnd"/>
      <w:r w:rsidR="005367F0">
        <w:rPr>
          <w:rFonts w:ascii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земельної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ділянки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влаником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якої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є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5367F0">
        <w:rPr>
          <w:rFonts w:ascii="Times New Roman" w:hAnsi="Times New Roman"/>
          <w:sz w:val="28"/>
          <w:lang w:val="uk-UA"/>
        </w:rPr>
        <w:t xml:space="preserve">громадянин </w:t>
      </w:r>
      <w:proofErr w:type="spellStart"/>
      <w:r>
        <w:rPr>
          <w:rFonts w:ascii="Times New Roman" w:hAnsi="Times New Roman"/>
          <w:sz w:val="28"/>
        </w:rPr>
        <w:t>Репарук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Андрій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Андрійович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мешканець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міста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Рахів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вулиці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Б.Хмельницького</w:t>
      </w:r>
      <w:proofErr w:type="spellEnd"/>
      <w:r>
        <w:rPr>
          <w:rFonts w:ascii="Times New Roman" w:hAnsi="Times New Roman"/>
          <w:sz w:val="28"/>
        </w:rPr>
        <w:t>, 35/1</w:t>
      </w:r>
      <w:r w:rsidR="005367F0">
        <w:rPr>
          <w:rFonts w:ascii="Times New Roman" w:hAnsi="Times New Roman"/>
          <w:sz w:val="28"/>
          <w:lang w:val="uk-UA"/>
        </w:rPr>
        <w:t xml:space="preserve">,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із</w:t>
      </w:r>
      <w:proofErr w:type="spellEnd"/>
      <w:r>
        <w:rPr>
          <w:rFonts w:ascii="Times New Roman" w:hAnsi="Times New Roman"/>
          <w:sz w:val="28"/>
        </w:rPr>
        <w:t xml:space="preserve"> земель для </w:t>
      </w:r>
      <w:proofErr w:type="spellStart"/>
      <w:r>
        <w:rPr>
          <w:rFonts w:ascii="Times New Roman" w:hAnsi="Times New Roman"/>
          <w:sz w:val="28"/>
        </w:rPr>
        <w:t>індивідуального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садівництва</w:t>
      </w:r>
      <w:proofErr w:type="spellEnd"/>
      <w:r>
        <w:rPr>
          <w:rFonts w:ascii="Times New Roman" w:hAnsi="Times New Roman"/>
          <w:sz w:val="28"/>
        </w:rPr>
        <w:t xml:space="preserve"> у </w:t>
      </w:r>
      <w:proofErr w:type="spellStart"/>
      <w:r>
        <w:rPr>
          <w:rFonts w:ascii="Times New Roman" w:hAnsi="Times New Roman"/>
          <w:sz w:val="28"/>
        </w:rPr>
        <w:t>землі</w:t>
      </w:r>
      <w:proofErr w:type="spellEnd"/>
      <w:r>
        <w:rPr>
          <w:rFonts w:ascii="Times New Roman" w:hAnsi="Times New Roman"/>
          <w:sz w:val="28"/>
        </w:rPr>
        <w:t xml:space="preserve"> для </w:t>
      </w:r>
      <w:proofErr w:type="spellStart"/>
      <w:r>
        <w:rPr>
          <w:rFonts w:ascii="Times New Roman" w:hAnsi="Times New Roman"/>
          <w:sz w:val="28"/>
        </w:rPr>
        <w:t>промисловості</w:t>
      </w:r>
      <w:proofErr w:type="spellEnd"/>
      <w:r w:rsidR="005367F0">
        <w:rPr>
          <w:rFonts w:ascii="Times New Roman" w:hAnsi="Times New Roman"/>
          <w:sz w:val="28"/>
          <w:lang w:val="uk-UA"/>
        </w:rPr>
        <w:t xml:space="preserve">, </w:t>
      </w:r>
      <w:r>
        <w:rPr>
          <w:rFonts w:ascii="Times New Roman" w:hAnsi="Times New Roman"/>
          <w:sz w:val="28"/>
        </w:rPr>
        <w:t xml:space="preserve">за </w:t>
      </w:r>
      <w:proofErr w:type="spellStart"/>
      <w:r>
        <w:rPr>
          <w:rFonts w:ascii="Times New Roman" w:hAnsi="Times New Roman"/>
          <w:sz w:val="28"/>
        </w:rPr>
        <w:t>адресою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</w:t>
      </w:r>
      <w:proofErr w:type="gramEnd"/>
      <w:r>
        <w:rPr>
          <w:rFonts w:ascii="Times New Roman" w:hAnsi="Times New Roman"/>
          <w:sz w:val="28"/>
        </w:rPr>
        <w:t>іловецька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сільська</w:t>
      </w:r>
      <w:proofErr w:type="spellEnd"/>
      <w:r>
        <w:rPr>
          <w:rFonts w:ascii="Times New Roman" w:hAnsi="Times New Roman"/>
          <w:sz w:val="28"/>
        </w:rPr>
        <w:t xml:space="preserve"> рада, </w:t>
      </w:r>
      <w:proofErr w:type="spellStart"/>
      <w:r>
        <w:rPr>
          <w:rFonts w:ascii="Times New Roman" w:hAnsi="Times New Roman"/>
          <w:sz w:val="28"/>
        </w:rPr>
        <w:t>Рахівсь</w:t>
      </w:r>
      <w:r w:rsidR="00F93EC7">
        <w:rPr>
          <w:rFonts w:ascii="Times New Roman" w:hAnsi="Times New Roman"/>
          <w:sz w:val="28"/>
        </w:rPr>
        <w:t>кий</w:t>
      </w:r>
      <w:proofErr w:type="spellEnd"/>
      <w:r w:rsidR="00F93EC7">
        <w:rPr>
          <w:rFonts w:ascii="Times New Roman" w:hAnsi="Times New Roman"/>
          <w:sz w:val="28"/>
        </w:rPr>
        <w:t xml:space="preserve"> район, </w:t>
      </w:r>
      <w:proofErr w:type="spellStart"/>
      <w:r w:rsidR="00F93EC7">
        <w:rPr>
          <w:rFonts w:ascii="Times New Roman" w:hAnsi="Times New Roman"/>
          <w:sz w:val="28"/>
        </w:rPr>
        <w:t>Закарпатська</w:t>
      </w:r>
      <w:proofErr w:type="spellEnd"/>
      <w:r w:rsidR="00F93EC7">
        <w:rPr>
          <w:rFonts w:ascii="Times New Roman" w:hAnsi="Times New Roman"/>
          <w:sz w:val="28"/>
        </w:rPr>
        <w:t xml:space="preserve"> область</w:t>
      </w:r>
      <w:r w:rsidR="00F93EC7">
        <w:rPr>
          <w:rFonts w:ascii="Times New Roman" w:hAnsi="Times New Roman"/>
          <w:sz w:val="28"/>
          <w:lang w:val="uk-UA"/>
        </w:rPr>
        <w:t>:</w:t>
      </w:r>
    </w:p>
    <w:p w:rsidR="0098725A" w:rsidRDefault="007F3DEB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proofErr w:type="spellStart"/>
      <w:r>
        <w:rPr>
          <w:rFonts w:ascii="Times New Roman" w:hAnsi="Times New Roman"/>
          <w:sz w:val="28"/>
        </w:rPr>
        <w:t>ким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розроблений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детальний</w:t>
      </w:r>
      <w:proofErr w:type="spellEnd"/>
      <w:r>
        <w:rPr>
          <w:rFonts w:ascii="Times New Roman" w:hAnsi="Times New Roman"/>
          <w:sz w:val="28"/>
        </w:rPr>
        <w:t xml:space="preserve"> план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  <w:r>
        <w:rPr>
          <w:rFonts w:ascii="Times New Roman" w:hAnsi="Times New Roman"/>
          <w:sz w:val="28"/>
        </w:rPr>
        <w:t>;</w:t>
      </w:r>
    </w:p>
    <w:p w:rsidR="0098725A" w:rsidRDefault="007F3DEB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proofErr w:type="spellStart"/>
      <w:r>
        <w:rPr>
          <w:rFonts w:ascii="Times New Roman" w:hAnsi="Times New Roman"/>
          <w:sz w:val="28"/>
        </w:rPr>
        <w:t>загальна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частина</w:t>
      </w:r>
      <w:proofErr w:type="spellEnd"/>
      <w:r>
        <w:rPr>
          <w:rFonts w:ascii="Times New Roman" w:hAnsi="Times New Roman"/>
          <w:sz w:val="28"/>
        </w:rPr>
        <w:t>;</w:t>
      </w:r>
    </w:p>
    <w:p w:rsidR="0098725A" w:rsidRDefault="007F3DEB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-характеристика </w:t>
      </w:r>
      <w:proofErr w:type="spellStart"/>
      <w:proofErr w:type="gramStart"/>
      <w:r>
        <w:rPr>
          <w:rFonts w:ascii="Times New Roman" w:hAnsi="Times New Roman"/>
          <w:sz w:val="28"/>
        </w:rPr>
        <w:t>м</w:t>
      </w:r>
      <w:proofErr w:type="gramEnd"/>
      <w:r>
        <w:rPr>
          <w:rFonts w:ascii="Times New Roman" w:hAnsi="Times New Roman"/>
          <w:sz w:val="28"/>
        </w:rPr>
        <w:t>ісця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розташування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об'єкту</w:t>
      </w:r>
      <w:proofErr w:type="spellEnd"/>
      <w:r>
        <w:rPr>
          <w:rFonts w:ascii="Times New Roman" w:hAnsi="Times New Roman"/>
          <w:sz w:val="28"/>
        </w:rPr>
        <w:t xml:space="preserve"> в межах </w:t>
      </w:r>
      <w:proofErr w:type="spellStart"/>
      <w:r>
        <w:rPr>
          <w:rFonts w:ascii="Times New Roman" w:hAnsi="Times New Roman"/>
          <w:sz w:val="28"/>
        </w:rPr>
        <w:t>оточуючої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забудови</w:t>
      </w:r>
      <w:proofErr w:type="spellEnd"/>
      <w:r>
        <w:rPr>
          <w:rFonts w:ascii="Times New Roman" w:hAnsi="Times New Roman"/>
          <w:sz w:val="28"/>
        </w:rPr>
        <w:t>;</w:t>
      </w:r>
    </w:p>
    <w:p w:rsidR="0098725A" w:rsidRDefault="007F3DEB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-характеристика </w:t>
      </w:r>
      <w:proofErr w:type="spellStart"/>
      <w:r>
        <w:rPr>
          <w:rFonts w:ascii="Times New Roman" w:hAnsi="Times New Roman"/>
          <w:sz w:val="28"/>
        </w:rPr>
        <w:t>існуючої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забудови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використання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  <w:r>
        <w:rPr>
          <w:rFonts w:ascii="Times New Roman" w:hAnsi="Times New Roman"/>
          <w:sz w:val="28"/>
        </w:rPr>
        <w:t>;</w:t>
      </w:r>
    </w:p>
    <w:p w:rsidR="0098725A" w:rsidRDefault="007F3DEB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proofErr w:type="spellStart"/>
      <w:r>
        <w:rPr>
          <w:rFonts w:ascii="Times New Roman" w:hAnsi="Times New Roman"/>
          <w:sz w:val="28"/>
        </w:rPr>
        <w:t>техніко-економічні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показники</w:t>
      </w:r>
      <w:proofErr w:type="spellEnd"/>
      <w:r>
        <w:rPr>
          <w:rFonts w:ascii="Times New Roman" w:hAnsi="Times New Roman"/>
          <w:sz w:val="28"/>
        </w:rPr>
        <w:t>;</w:t>
      </w:r>
    </w:p>
    <w:p w:rsidR="0098725A" w:rsidRDefault="007F3DEB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proofErr w:type="spellStart"/>
      <w:proofErr w:type="gramStart"/>
      <w:r>
        <w:rPr>
          <w:rFonts w:ascii="Times New Roman" w:hAnsi="Times New Roman"/>
          <w:sz w:val="28"/>
        </w:rPr>
        <w:t>арх</w:t>
      </w:r>
      <w:proofErr w:type="gramEnd"/>
      <w:r>
        <w:rPr>
          <w:rFonts w:ascii="Times New Roman" w:hAnsi="Times New Roman"/>
          <w:sz w:val="28"/>
        </w:rPr>
        <w:t>ітектурно-планувальне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рішення</w:t>
      </w:r>
      <w:proofErr w:type="spellEnd"/>
      <w:r>
        <w:rPr>
          <w:rFonts w:ascii="Times New Roman" w:hAnsi="Times New Roman"/>
          <w:sz w:val="28"/>
        </w:rPr>
        <w:t>;</w:t>
      </w:r>
    </w:p>
    <w:p w:rsidR="0098725A" w:rsidRDefault="007F3DEB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-характеристика </w:t>
      </w:r>
      <w:proofErr w:type="spellStart"/>
      <w:r>
        <w:rPr>
          <w:rFonts w:ascii="Times New Roman" w:hAnsi="Times New Roman"/>
          <w:sz w:val="28"/>
        </w:rPr>
        <w:t>ділянки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природні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містобудівельні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умови</w:t>
      </w:r>
      <w:proofErr w:type="spellEnd"/>
      <w:r>
        <w:rPr>
          <w:rFonts w:ascii="Times New Roman" w:hAnsi="Times New Roman"/>
          <w:sz w:val="28"/>
        </w:rPr>
        <w:t>;</w:t>
      </w:r>
    </w:p>
    <w:p w:rsidR="0098725A" w:rsidRDefault="007F3DEB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proofErr w:type="spellStart"/>
      <w:r>
        <w:rPr>
          <w:rFonts w:ascii="Times New Roman" w:hAnsi="Times New Roman"/>
          <w:sz w:val="28"/>
        </w:rPr>
        <w:t>горизонтальне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планування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благоустрій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озеленення</w:t>
      </w:r>
      <w:proofErr w:type="spellEnd"/>
      <w:r>
        <w:rPr>
          <w:rFonts w:ascii="Times New Roman" w:hAnsi="Times New Roman"/>
          <w:sz w:val="28"/>
        </w:rPr>
        <w:t>;</w:t>
      </w:r>
    </w:p>
    <w:p w:rsidR="0098725A" w:rsidRDefault="007F3DEB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proofErr w:type="spellStart"/>
      <w:r>
        <w:rPr>
          <w:rFonts w:ascii="Times New Roman" w:hAnsi="Times New Roman"/>
          <w:sz w:val="28"/>
        </w:rPr>
        <w:t>інженерна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>ідготовка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  <w:r>
        <w:rPr>
          <w:rFonts w:ascii="Times New Roman" w:hAnsi="Times New Roman"/>
          <w:sz w:val="28"/>
        </w:rPr>
        <w:t>;</w:t>
      </w:r>
    </w:p>
    <w:p w:rsidR="0098725A" w:rsidRDefault="007F3DEB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proofErr w:type="spellStart"/>
      <w:r>
        <w:rPr>
          <w:rFonts w:ascii="Times New Roman" w:hAnsi="Times New Roman"/>
          <w:sz w:val="28"/>
        </w:rPr>
        <w:t>вимоги</w:t>
      </w:r>
      <w:proofErr w:type="spellEnd"/>
      <w:r>
        <w:rPr>
          <w:rFonts w:ascii="Times New Roman" w:hAnsi="Times New Roman"/>
          <w:sz w:val="28"/>
        </w:rPr>
        <w:t xml:space="preserve"> до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  <w:r>
        <w:rPr>
          <w:rFonts w:ascii="Times New Roman" w:hAnsi="Times New Roman"/>
          <w:sz w:val="28"/>
        </w:rPr>
        <w:t>;</w:t>
      </w:r>
    </w:p>
    <w:p w:rsidR="0098725A" w:rsidRDefault="007F3DEB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proofErr w:type="spellStart"/>
      <w:r>
        <w:rPr>
          <w:rFonts w:ascii="Times New Roman" w:hAnsi="Times New Roman"/>
          <w:sz w:val="28"/>
        </w:rPr>
        <w:t>об'ємно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планувальні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ішення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опис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технологічного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процесу</w:t>
      </w:r>
      <w:proofErr w:type="spellEnd"/>
      <w:r>
        <w:rPr>
          <w:rFonts w:ascii="Times New Roman" w:hAnsi="Times New Roman"/>
          <w:sz w:val="28"/>
        </w:rPr>
        <w:t>;</w:t>
      </w:r>
    </w:p>
    <w:p w:rsidR="0098725A" w:rsidRDefault="007F3DEB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proofErr w:type="spellStart"/>
      <w:r>
        <w:rPr>
          <w:rFonts w:ascii="Times New Roman" w:hAnsi="Times New Roman"/>
          <w:sz w:val="28"/>
        </w:rPr>
        <w:t>умови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тьа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обмеження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забудови</w:t>
      </w:r>
      <w:proofErr w:type="spellEnd"/>
      <w:r>
        <w:rPr>
          <w:rFonts w:ascii="Times New Roman" w:hAnsi="Times New Roman"/>
          <w:sz w:val="28"/>
        </w:rPr>
        <w:t>;</w:t>
      </w:r>
    </w:p>
    <w:p w:rsidR="0098725A" w:rsidRDefault="007F3DEB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proofErr w:type="spellStart"/>
      <w:r>
        <w:rPr>
          <w:rFonts w:ascii="Times New Roman" w:hAnsi="Times New Roman"/>
          <w:sz w:val="28"/>
        </w:rPr>
        <w:t>організація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безпека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руху</w:t>
      </w:r>
      <w:proofErr w:type="spellEnd"/>
      <w:r>
        <w:rPr>
          <w:rFonts w:ascii="Times New Roman" w:hAnsi="Times New Roman"/>
          <w:sz w:val="28"/>
        </w:rPr>
        <w:t>;</w:t>
      </w:r>
    </w:p>
    <w:p w:rsidR="0098725A" w:rsidRDefault="007F3DEB">
      <w:pPr>
        <w:spacing w:line="240" w:lineRule="auto"/>
        <w:ind w:hanging="1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5367F0" w:rsidRDefault="005367F0">
      <w:pPr>
        <w:spacing w:line="240" w:lineRule="auto"/>
        <w:ind w:hanging="12"/>
        <w:jc w:val="center"/>
        <w:rPr>
          <w:rFonts w:ascii="Times New Roman" w:hAnsi="Times New Roman"/>
          <w:b/>
          <w:sz w:val="28"/>
          <w:lang w:val="uk-UA"/>
        </w:rPr>
      </w:pPr>
    </w:p>
    <w:p w:rsidR="0098725A" w:rsidRDefault="007F3DEB">
      <w:pPr>
        <w:spacing w:line="240" w:lineRule="auto"/>
        <w:ind w:hanging="1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По четвертому </w:t>
      </w:r>
      <w:proofErr w:type="spellStart"/>
      <w:r>
        <w:rPr>
          <w:rFonts w:ascii="Times New Roman" w:hAnsi="Times New Roman"/>
          <w:b/>
          <w:sz w:val="28"/>
        </w:rPr>
        <w:t>питанню</w:t>
      </w:r>
      <w:proofErr w:type="spellEnd"/>
      <w:r>
        <w:rPr>
          <w:rFonts w:ascii="Times New Roman" w:hAnsi="Times New Roman"/>
          <w:b/>
          <w:sz w:val="28"/>
        </w:rPr>
        <w:t>:</w:t>
      </w:r>
    </w:p>
    <w:p w:rsidR="0098725A" w:rsidRDefault="0098725A">
      <w:pPr>
        <w:spacing w:line="240" w:lineRule="auto"/>
        <w:ind w:hanging="12"/>
        <w:jc w:val="center"/>
        <w:rPr>
          <w:rFonts w:ascii="Times New Roman" w:hAnsi="Times New Roman"/>
          <w:b/>
          <w:sz w:val="28"/>
        </w:rPr>
      </w:pPr>
    </w:p>
    <w:p w:rsidR="0098725A" w:rsidRDefault="007F3DEB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b/>
          <w:sz w:val="28"/>
        </w:rPr>
        <w:t>Слухали</w:t>
      </w:r>
      <w:proofErr w:type="spellEnd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голову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Козурака</w:t>
      </w:r>
      <w:proofErr w:type="spellEnd"/>
      <w:r>
        <w:rPr>
          <w:rFonts w:ascii="Times New Roman" w:hAnsi="Times New Roman"/>
          <w:sz w:val="28"/>
        </w:rPr>
        <w:t xml:space="preserve"> І.М., </w:t>
      </w:r>
      <w:proofErr w:type="spellStart"/>
      <w:r>
        <w:rPr>
          <w:rFonts w:ascii="Times New Roman" w:hAnsi="Times New Roman"/>
          <w:sz w:val="28"/>
        </w:rPr>
        <w:t>який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повідомив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за </w:t>
      </w:r>
      <w:proofErr w:type="spellStart"/>
      <w:r>
        <w:rPr>
          <w:rFonts w:ascii="Times New Roman" w:hAnsi="Times New Roman"/>
          <w:sz w:val="28"/>
        </w:rPr>
        <w:t>період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проведення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громадських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слухань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26.09.2023 р. по 26.10.2023 р. </w:t>
      </w:r>
      <w:proofErr w:type="spellStart"/>
      <w:r>
        <w:rPr>
          <w:rFonts w:ascii="Times New Roman" w:hAnsi="Times New Roman"/>
          <w:sz w:val="28"/>
        </w:rPr>
        <w:t>жодних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письмових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усних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пропозицій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( </w:t>
      </w:r>
      <w:proofErr w:type="spellStart"/>
      <w:proofErr w:type="gramEnd"/>
      <w:r>
        <w:rPr>
          <w:rFonts w:ascii="Times New Roman" w:hAnsi="Times New Roman"/>
          <w:sz w:val="28"/>
        </w:rPr>
        <w:t>зауважень</w:t>
      </w:r>
      <w:proofErr w:type="spellEnd"/>
      <w:r>
        <w:rPr>
          <w:rFonts w:ascii="Times New Roman" w:hAnsi="Times New Roman"/>
          <w:sz w:val="28"/>
        </w:rPr>
        <w:t xml:space="preserve"> ) на адресу Рахівської міської ради </w:t>
      </w:r>
      <w:r w:rsidR="005367F0">
        <w:rPr>
          <w:rFonts w:ascii="Times New Roman" w:hAnsi="Times New Roman"/>
          <w:sz w:val="28"/>
          <w:lang w:val="uk-UA"/>
        </w:rPr>
        <w:t xml:space="preserve">по питанню  затвердження детального плану території </w:t>
      </w:r>
      <w:r>
        <w:rPr>
          <w:rFonts w:ascii="Times New Roman" w:hAnsi="Times New Roman"/>
          <w:sz w:val="28"/>
        </w:rPr>
        <w:t xml:space="preserve">не </w:t>
      </w:r>
      <w:proofErr w:type="spellStart"/>
      <w:r>
        <w:rPr>
          <w:rFonts w:ascii="Times New Roman" w:hAnsi="Times New Roman"/>
          <w:sz w:val="28"/>
        </w:rPr>
        <w:t>надходило</w:t>
      </w:r>
      <w:proofErr w:type="spellEnd"/>
      <w:r>
        <w:rPr>
          <w:rFonts w:ascii="Times New Roman" w:hAnsi="Times New Roman"/>
          <w:sz w:val="28"/>
        </w:rPr>
        <w:t>.</w:t>
      </w:r>
    </w:p>
    <w:p w:rsidR="0098725A" w:rsidRDefault="007F3DEB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b/>
          <w:sz w:val="28"/>
        </w:rPr>
        <w:t>Вирішили</w:t>
      </w:r>
      <w:proofErr w:type="spellEnd"/>
      <w:r>
        <w:rPr>
          <w:rFonts w:ascii="Times New Roman" w:hAnsi="Times New Roman"/>
          <w:b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схвалити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представлен</w:t>
      </w:r>
      <w:proofErr w:type="gramEnd"/>
      <w:r>
        <w:rPr>
          <w:rFonts w:ascii="Times New Roman" w:hAnsi="Times New Roman"/>
          <w:sz w:val="28"/>
        </w:rPr>
        <w:t>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матеріали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проєкту</w:t>
      </w:r>
      <w:proofErr w:type="spellEnd"/>
      <w:r>
        <w:rPr>
          <w:rFonts w:ascii="Times New Roman" w:hAnsi="Times New Roman"/>
          <w:sz w:val="28"/>
        </w:rPr>
        <w:t xml:space="preserve"> детального плану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скерувати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його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затвердження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сесією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ради.</w:t>
      </w:r>
    </w:p>
    <w:p w:rsidR="0098725A" w:rsidRDefault="007F3DEB" w:rsidP="005367F0">
      <w:pPr>
        <w:spacing w:after="0"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b/>
          <w:sz w:val="28"/>
        </w:rPr>
        <w:t>Голосували</w:t>
      </w:r>
      <w:proofErr w:type="spellEnd"/>
      <w:r>
        <w:rPr>
          <w:rFonts w:ascii="Times New Roman" w:hAnsi="Times New Roman"/>
          <w:b/>
          <w:sz w:val="28"/>
        </w:rPr>
        <w:t>:</w:t>
      </w:r>
      <w:r w:rsidR="005367F0" w:rsidRPr="005367F0">
        <w:rPr>
          <w:rFonts w:ascii="Times New Roman" w:hAnsi="Times New Roman"/>
          <w:sz w:val="28"/>
        </w:rPr>
        <w:t xml:space="preserve"> </w:t>
      </w:r>
      <w:r w:rsidR="005367F0">
        <w:rPr>
          <w:rFonts w:ascii="Times New Roman" w:hAnsi="Times New Roman"/>
          <w:sz w:val="28"/>
          <w:lang w:val="uk-UA"/>
        </w:rPr>
        <w:t xml:space="preserve"> </w:t>
      </w:r>
      <w:r w:rsidR="005367F0">
        <w:rPr>
          <w:rFonts w:ascii="Times New Roman" w:hAnsi="Times New Roman"/>
          <w:sz w:val="28"/>
        </w:rPr>
        <w:t>За-7</w:t>
      </w:r>
      <w:r w:rsidR="005367F0">
        <w:rPr>
          <w:rFonts w:ascii="Times New Roman" w:hAnsi="Times New Roman"/>
          <w:sz w:val="28"/>
        </w:rPr>
        <w:tab/>
      </w:r>
      <w:r w:rsidR="005367F0">
        <w:rPr>
          <w:rFonts w:ascii="Times New Roman" w:hAnsi="Times New Roman"/>
          <w:sz w:val="28"/>
        </w:rPr>
        <w:tab/>
        <w:t xml:space="preserve">проти-0  </w:t>
      </w:r>
      <w:r w:rsidR="005367F0">
        <w:rPr>
          <w:rFonts w:ascii="Times New Roman" w:hAnsi="Times New Roman"/>
          <w:sz w:val="28"/>
        </w:rPr>
        <w:tab/>
      </w:r>
      <w:r w:rsidR="005367F0">
        <w:rPr>
          <w:rFonts w:ascii="Times New Roman" w:hAnsi="Times New Roman"/>
          <w:sz w:val="28"/>
        </w:rPr>
        <w:tab/>
      </w:r>
      <w:r w:rsidR="005367F0">
        <w:rPr>
          <w:rFonts w:ascii="Times New Roman" w:hAnsi="Times New Roman"/>
          <w:sz w:val="28"/>
        </w:rPr>
        <w:tab/>
        <w:t>утримались-0</w:t>
      </w:r>
    </w:p>
    <w:p w:rsidR="0098725A" w:rsidRDefault="007F3DEB" w:rsidP="005367F0">
      <w:pPr>
        <w:spacing w:after="0" w:line="240" w:lineRule="auto"/>
        <w:ind w:hanging="1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5367F0" w:rsidRPr="005367F0" w:rsidRDefault="005367F0" w:rsidP="005367F0">
      <w:pPr>
        <w:spacing w:after="0" w:line="240" w:lineRule="auto"/>
        <w:ind w:hanging="1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98725A" w:rsidRDefault="0098725A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</w:p>
    <w:p w:rsidR="0098725A" w:rsidRDefault="007F3DEB">
      <w:pPr>
        <w:spacing w:line="240" w:lineRule="auto"/>
        <w:ind w:hanging="12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Голова </w:t>
      </w:r>
      <w:proofErr w:type="spellStart"/>
      <w:r>
        <w:rPr>
          <w:rFonts w:ascii="Times New Roman" w:hAnsi="Times New Roman"/>
          <w:b/>
          <w:sz w:val="28"/>
        </w:rPr>
        <w:t>погоджувальної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Іван</w:t>
      </w:r>
      <w:proofErr w:type="spellEnd"/>
      <w:r>
        <w:rPr>
          <w:rFonts w:ascii="Times New Roman" w:hAnsi="Times New Roman"/>
          <w:sz w:val="28"/>
        </w:rPr>
        <w:t xml:space="preserve"> КОЗУРАК</w:t>
      </w:r>
    </w:p>
    <w:p w:rsidR="0098725A" w:rsidRDefault="007F3DEB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Секретар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погоджувальної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Богдан ГУБКО</w:t>
      </w:r>
    </w:p>
    <w:p w:rsidR="0098725A" w:rsidRDefault="007F3DEB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Члени </w:t>
      </w:r>
      <w:proofErr w:type="spellStart"/>
      <w:r>
        <w:rPr>
          <w:rFonts w:ascii="Times New Roman" w:hAnsi="Times New Roman"/>
          <w:b/>
          <w:sz w:val="28"/>
        </w:rPr>
        <w:t>погоджувальної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:</w:t>
      </w:r>
    </w:p>
    <w:p w:rsidR="0098725A" w:rsidRDefault="007F3DEB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Перший заступник </w:t>
      </w:r>
      <w:proofErr w:type="spellStart"/>
      <w:proofErr w:type="gramStart"/>
      <w:r>
        <w:rPr>
          <w:rFonts w:ascii="Times New Roman" w:hAnsi="Times New Roman"/>
          <w:sz w:val="28"/>
        </w:rPr>
        <w:t>м</w:t>
      </w:r>
      <w:proofErr w:type="gramEnd"/>
      <w:r>
        <w:rPr>
          <w:rFonts w:ascii="Times New Roman" w:hAnsi="Times New Roman"/>
          <w:sz w:val="28"/>
        </w:rPr>
        <w:t>іського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голови</w:t>
      </w:r>
      <w:proofErr w:type="spellEnd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Іван</w:t>
      </w:r>
      <w:proofErr w:type="spellEnd"/>
      <w:r>
        <w:rPr>
          <w:rFonts w:ascii="Times New Roman" w:hAnsi="Times New Roman"/>
          <w:sz w:val="28"/>
        </w:rPr>
        <w:t xml:space="preserve"> МОЛДАВЧУК</w:t>
      </w:r>
    </w:p>
    <w:p w:rsidR="0098725A" w:rsidRDefault="007F3DEB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 міської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Василь СЛИВКА</w:t>
      </w:r>
    </w:p>
    <w:p w:rsidR="0098725A" w:rsidRDefault="007F3DEB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 </w:t>
      </w:r>
      <w:proofErr w:type="spellStart"/>
      <w:proofErr w:type="gramStart"/>
      <w:r>
        <w:rPr>
          <w:rFonts w:ascii="Times New Roman" w:hAnsi="Times New Roman"/>
          <w:sz w:val="28"/>
        </w:rPr>
        <w:t>м</w:t>
      </w:r>
      <w:proofErr w:type="gramEnd"/>
      <w:r>
        <w:rPr>
          <w:rFonts w:ascii="Times New Roman" w:hAnsi="Times New Roman"/>
          <w:sz w:val="28"/>
        </w:rPr>
        <w:t>іської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Іван</w:t>
      </w:r>
      <w:proofErr w:type="spellEnd"/>
      <w:r>
        <w:rPr>
          <w:rFonts w:ascii="Times New Roman" w:hAnsi="Times New Roman"/>
          <w:sz w:val="28"/>
        </w:rPr>
        <w:t xml:space="preserve"> ПЕТРАЩУК</w:t>
      </w:r>
    </w:p>
    <w:p w:rsidR="0098725A" w:rsidRDefault="007F3DEB">
      <w:pPr>
        <w:spacing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Провідний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спеціалі</w:t>
      </w:r>
      <w:proofErr w:type="gramStart"/>
      <w:r>
        <w:rPr>
          <w:rFonts w:ascii="Times New Roman" w:hAnsi="Times New Roman"/>
          <w:sz w:val="28"/>
        </w:rPr>
        <w:t>ст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</w:p>
    <w:p w:rsidR="0098725A" w:rsidRDefault="007F3DEB">
      <w:pPr>
        <w:spacing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архітектури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містобудування</w:t>
      </w:r>
      <w:proofErr w:type="spellEnd"/>
      <w:proofErr w:type="gramStart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ікторія</w:t>
      </w:r>
      <w:proofErr w:type="spellEnd"/>
      <w:r>
        <w:rPr>
          <w:rFonts w:ascii="Times New Roman" w:hAnsi="Times New Roman"/>
          <w:sz w:val="28"/>
        </w:rPr>
        <w:t xml:space="preserve"> ТОМАЩУК</w:t>
      </w:r>
    </w:p>
    <w:p w:rsidR="0098725A" w:rsidRDefault="007F3DEB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</w:rPr>
        <w:t>юридичного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proofErr w:type="gramStart"/>
      <w:r>
        <w:rPr>
          <w:rFonts w:ascii="Times New Roman" w:hAnsi="Times New Roman"/>
          <w:sz w:val="28"/>
        </w:rPr>
        <w:t>Наталія</w:t>
      </w:r>
      <w:proofErr w:type="spellEnd"/>
      <w:proofErr w:type="gramEnd"/>
      <w:r>
        <w:rPr>
          <w:rFonts w:ascii="Times New Roman" w:hAnsi="Times New Roman"/>
          <w:sz w:val="28"/>
        </w:rPr>
        <w:t xml:space="preserve"> ЧЕРЕМІСЬКА</w:t>
      </w:r>
    </w:p>
    <w:p w:rsidR="0098725A" w:rsidRDefault="0098725A">
      <w:pPr>
        <w:spacing w:line="240" w:lineRule="auto"/>
        <w:jc w:val="both"/>
        <w:rPr>
          <w:rFonts w:ascii="Times New Roman" w:hAnsi="Times New Roman"/>
          <w:sz w:val="28"/>
        </w:rPr>
      </w:pPr>
    </w:p>
    <w:sectPr w:rsidR="0098725A" w:rsidSect="0098725A">
      <w:pgSz w:w="12240" w:h="15840"/>
      <w:pgMar w:top="605" w:right="850" w:bottom="629" w:left="112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57775"/>
    <w:multiLevelType w:val="hybridMultilevel"/>
    <w:tmpl w:val="E38CF7FA"/>
    <w:lvl w:ilvl="0" w:tplc="1F1E903C">
      <w:start w:val="1"/>
      <w:numFmt w:val="decimal"/>
      <w:lvlText w:val="%1."/>
      <w:lvlJc w:val="left"/>
      <w:pPr>
        <w:ind w:left="720" w:hanging="360"/>
      </w:pPr>
    </w:lvl>
    <w:lvl w:ilvl="1" w:tplc="316C3A04">
      <w:start w:val="1"/>
      <w:numFmt w:val="decimal"/>
      <w:lvlText w:val="%2."/>
      <w:lvlJc w:val="left"/>
      <w:pPr>
        <w:ind w:left="1440" w:hanging="360"/>
      </w:pPr>
    </w:lvl>
    <w:lvl w:ilvl="2" w:tplc="4BF27D6D">
      <w:start w:val="1"/>
      <w:numFmt w:val="decimal"/>
      <w:lvlText w:val="%3."/>
      <w:lvlJc w:val="left"/>
      <w:pPr>
        <w:ind w:left="2160" w:hanging="360"/>
      </w:pPr>
    </w:lvl>
    <w:lvl w:ilvl="3" w:tplc="1C6389E5">
      <w:start w:val="1"/>
      <w:numFmt w:val="decimal"/>
      <w:lvlText w:val="%4."/>
      <w:lvlJc w:val="left"/>
      <w:pPr>
        <w:ind w:left="2880" w:hanging="360"/>
      </w:pPr>
    </w:lvl>
    <w:lvl w:ilvl="4" w:tplc="1D99685D">
      <w:start w:val="1"/>
      <w:numFmt w:val="decimal"/>
      <w:lvlText w:val="%5."/>
      <w:lvlJc w:val="left"/>
      <w:pPr>
        <w:ind w:left="3600" w:hanging="360"/>
      </w:pPr>
    </w:lvl>
    <w:lvl w:ilvl="5" w:tplc="3231EA98">
      <w:start w:val="1"/>
      <w:numFmt w:val="decimal"/>
      <w:lvlText w:val="%6."/>
      <w:lvlJc w:val="left"/>
      <w:pPr>
        <w:ind w:left="4320" w:hanging="360"/>
      </w:pPr>
    </w:lvl>
    <w:lvl w:ilvl="6" w:tplc="738C480C">
      <w:start w:val="1"/>
      <w:numFmt w:val="decimal"/>
      <w:lvlText w:val="%7."/>
      <w:lvlJc w:val="left"/>
      <w:pPr>
        <w:ind w:left="5040" w:hanging="360"/>
      </w:pPr>
    </w:lvl>
    <w:lvl w:ilvl="7" w:tplc="767737D6">
      <w:start w:val="1"/>
      <w:numFmt w:val="decimal"/>
      <w:lvlText w:val="%8."/>
      <w:lvlJc w:val="left"/>
      <w:pPr>
        <w:ind w:left="5760" w:hanging="360"/>
      </w:pPr>
    </w:lvl>
    <w:lvl w:ilvl="8" w:tplc="2B396980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4EC7F094"/>
    <w:multiLevelType w:val="hybridMultilevel"/>
    <w:tmpl w:val="8D76862C"/>
    <w:lvl w:ilvl="0" w:tplc="70E5E85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DD417C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9117B9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1CD19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F176AE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A6DF83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99E993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278FF0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49466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>
    <w:nsid w:val="52A0C8EB"/>
    <w:multiLevelType w:val="hybridMultilevel"/>
    <w:tmpl w:val="3A4845A0"/>
    <w:lvl w:ilvl="0" w:tplc="1F1E903C">
      <w:start w:val="1"/>
      <w:numFmt w:val="decimal"/>
      <w:lvlText w:val="%1."/>
      <w:lvlJc w:val="left"/>
      <w:pPr>
        <w:ind w:left="720" w:hanging="360"/>
      </w:pPr>
    </w:lvl>
    <w:lvl w:ilvl="1" w:tplc="316C3A04">
      <w:start w:val="1"/>
      <w:numFmt w:val="decimal"/>
      <w:lvlText w:val="%2."/>
      <w:lvlJc w:val="left"/>
      <w:pPr>
        <w:ind w:left="1440" w:hanging="360"/>
      </w:pPr>
    </w:lvl>
    <w:lvl w:ilvl="2" w:tplc="4BF27D6D">
      <w:start w:val="1"/>
      <w:numFmt w:val="decimal"/>
      <w:lvlText w:val="%3."/>
      <w:lvlJc w:val="left"/>
      <w:pPr>
        <w:ind w:left="2160" w:hanging="360"/>
      </w:pPr>
    </w:lvl>
    <w:lvl w:ilvl="3" w:tplc="1C6389E5">
      <w:start w:val="1"/>
      <w:numFmt w:val="decimal"/>
      <w:lvlText w:val="%4."/>
      <w:lvlJc w:val="left"/>
      <w:pPr>
        <w:ind w:left="2880" w:hanging="360"/>
      </w:pPr>
    </w:lvl>
    <w:lvl w:ilvl="4" w:tplc="1D99685D">
      <w:start w:val="1"/>
      <w:numFmt w:val="decimal"/>
      <w:lvlText w:val="%5."/>
      <w:lvlJc w:val="left"/>
      <w:pPr>
        <w:ind w:left="3600" w:hanging="360"/>
      </w:pPr>
    </w:lvl>
    <w:lvl w:ilvl="5" w:tplc="3231EA98">
      <w:start w:val="1"/>
      <w:numFmt w:val="decimal"/>
      <w:lvlText w:val="%6."/>
      <w:lvlJc w:val="left"/>
      <w:pPr>
        <w:ind w:left="4320" w:hanging="360"/>
      </w:pPr>
    </w:lvl>
    <w:lvl w:ilvl="6" w:tplc="738C480C">
      <w:start w:val="1"/>
      <w:numFmt w:val="decimal"/>
      <w:lvlText w:val="%7."/>
      <w:lvlJc w:val="left"/>
      <w:pPr>
        <w:ind w:left="5040" w:hanging="360"/>
      </w:pPr>
    </w:lvl>
    <w:lvl w:ilvl="7" w:tplc="767737D6">
      <w:start w:val="1"/>
      <w:numFmt w:val="decimal"/>
      <w:lvlText w:val="%8."/>
      <w:lvlJc w:val="left"/>
      <w:pPr>
        <w:ind w:left="5760" w:hanging="360"/>
      </w:pPr>
    </w:lvl>
    <w:lvl w:ilvl="8" w:tplc="2B396980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571F814A"/>
    <w:multiLevelType w:val="hybridMultilevel"/>
    <w:tmpl w:val="E4285948"/>
    <w:lvl w:ilvl="0" w:tplc="1F1E903C">
      <w:start w:val="1"/>
      <w:numFmt w:val="decimal"/>
      <w:lvlText w:val="%1."/>
      <w:lvlJc w:val="left"/>
      <w:pPr>
        <w:ind w:left="1080" w:hanging="360"/>
      </w:pPr>
    </w:lvl>
    <w:lvl w:ilvl="1" w:tplc="316C3A04">
      <w:start w:val="1"/>
      <w:numFmt w:val="decimal"/>
      <w:lvlText w:val="%2."/>
      <w:lvlJc w:val="left"/>
      <w:pPr>
        <w:ind w:left="1800" w:hanging="360"/>
      </w:pPr>
    </w:lvl>
    <w:lvl w:ilvl="2" w:tplc="4BF27D6D">
      <w:start w:val="1"/>
      <w:numFmt w:val="decimal"/>
      <w:lvlText w:val="%3."/>
      <w:lvlJc w:val="left"/>
      <w:pPr>
        <w:ind w:left="2520" w:hanging="360"/>
      </w:pPr>
    </w:lvl>
    <w:lvl w:ilvl="3" w:tplc="1C6389E5">
      <w:start w:val="1"/>
      <w:numFmt w:val="decimal"/>
      <w:lvlText w:val="%4."/>
      <w:lvlJc w:val="left"/>
      <w:pPr>
        <w:ind w:left="3240" w:hanging="360"/>
      </w:pPr>
    </w:lvl>
    <w:lvl w:ilvl="4" w:tplc="1D99685D">
      <w:start w:val="1"/>
      <w:numFmt w:val="decimal"/>
      <w:lvlText w:val="%5."/>
      <w:lvlJc w:val="left"/>
      <w:pPr>
        <w:ind w:left="3960" w:hanging="360"/>
      </w:pPr>
    </w:lvl>
    <w:lvl w:ilvl="5" w:tplc="3231EA98">
      <w:start w:val="1"/>
      <w:numFmt w:val="decimal"/>
      <w:lvlText w:val="%6."/>
      <w:lvlJc w:val="left"/>
      <w:pPr>
        <w:ind w:left="4680" w:hanging="360"/>
      </w:pPr>
    </w:lvl>
    <w:lvl w:ilvl="6" w:tplc="738C480C">
      <w:start w:val="1"/>
      <w:numFmt w:val="decimal"/>
      <w:lvlText w:val="%7."/>
      <w:lvlJc w:val="left"/>
      <w:pPr>
        <w:ind w:left="5400" w:hanging="360"/>
      </w:pPr>
    </w:lvl>
    <w:lvl w:ilvl="7" w:tplc="767737D6">
      <w:start w:val="1"/>
      <w:numFmt w:val="decimal"/>
      <w:lvlText w:val="%8."/>
      <w:lvlJc w:val="left"/>
      <w:pPr>
        <w:ind w:left="6120" w:hanging="360"/>
      </w:pPr>
    </w:lvl>
    <w:lvl w:ilvl="8" w:tplc="2B396980">
      <w:start w:val="1"/>
      <w:numFmt w:val="decimal"/>
      <w:lvlText w:val="%9."/>
      <w:lvlJc w:val="left"/>
      <w:pPr>
        <w:ind w:left="6840" w:hanging="360"/>
      </w:pPr>
    </w:lvl>
  </w:abstractNum>
  <w:abstractNum w:abstractNumId="4">
    <w:nsid w:val="58A47479"/>
    <w:multiLevelType w:val="hybridMultilevel"/>
    <w:tmpl w:val="C7520C9A"/>
    <w:lvl w:ilvl="0" w:tplc="1F1E903C">
      <w:start w:val="1"/>
      <w:numFmt w:val="decimal"/>
      <w:lvlText w:val="%1."/>
      <w:lvlJc w:val="left"/>
      <w:pPr>
        <w:ind w:left="720" w:hanging="360"/>
      </w:pPr>
    </w:lvl>
    <w:lvl w:ilvl="1" w:tplc="316C3A04">
      <w:start w:val="1"/>
      <w:numFmt w:val="decimal"/>
      <w:lvlText w:val="%2."/>
      <w:lvlJc w:val="left"/>
      <w:pPr>
        <w:ind w:left="1440" w:hanging="360"/>
      </w:pPr>
    </w:lvl>
    <w:lvl w:ilvl="2" w:tplc="4BF27D6D">
      <w:start w:val="1"/>
      <w:numFmt w:val="decimal"/>
      <w:lvlText w:val="%3."/>
      <w:lvlJc w:val="left"/>
      <w:pPr>
        <w:ind w:left="2160" w:hanging="360"/>
      </w:pPr>
    </w:lvl>
    <w:lvl w:ilvl="3" w:tplc="1C6389E5">
      <w:start w:val="1"/>
      <w:numFmt w:val="decimal"/>
      <w:lvlText w:val="%4."/>
      <w:lvlJc w:val="left"/>
      <w:pPr>
        <w:ind w:left="2880" w:hanging="360"/>
      </w:pPr>
    </w:lvl>
    <w:lvl w:ilvl="4" w:tplc="1D99685D">
      <w:start w:val="1"/>
      <w:numFmt w:val="decimal"/>
      <w:lvlText w:val="%5."/>
      <w:lvlJc w:val="left"/>
      <w:pPr>
        <w:ind w:left="3600" w:hanging="360"/>
      </w:pPr>
    </w:lvl>
    <w:lvl w:ilvl="5" w:tplc="3231EA98">
      <w:start w:val="1"/>
      <w:numFmt w:val="decimal"/>
      <w:lvlText w:val="%6."/>
      <w:lvlJc w:val="left"/>
      <w:pPr>
        <w:ind w:left="4320" w:hanging="360"/>
      </w:pPr>
    </w:lvl>
    <w:lvl w:ilvl="6" w:tplc="738C480C">
      <w:start w:val="1"/>
      <w:numFmt w:val="decimal"/>
      <w:lvlText w:val="%7."/>
      <w:lvlJc w:val="left"/>
      <w:pPr>
        <w:ind w:left="5040" w:hanging="360"/>
      </w:pPr>
    </w:lvl>
    <w:lvl w:ilvl="7" w:tplc="767737D6">
      <w:start w:val="1"/>
      <w:numFmt w:val="decimal"/>
      <w:lvlText w:val="%8."/>
      <w:lvlJc w:val="left"/>
      <w:pPr>
        <w:ind w:left="5760" w:hanging="360"/>
      </w:pPr>
    </w:lvl>
    <w:lvl w:ilvl="8" w:tplc="2B396980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6A38C1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725A"/>
    <w:rsid w:val="005367F0"/>
    <w:rsid w:val="007F3DEB"/>
    <w:rsid w:val="0098725A"/>
    <w:rsid w:val="00DA5BD8"/>
    <w:rsid w:val="00F9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98725A"/>
  </w:style>
  <w:style w:type="character" w:styleId="a3">
    <w:name w:val="Hyperlink"/>
    <w:rsid w:val="0098725A"/>
    <w:rPr>
      <w:color w:val="0000FF"/>
      <w:u w:val="single"/>
    </w:rPr>
  </w:style>
  <w:style w:type="table" w:styleId="1">
    <w:name w:val="Table Simple 1"/>
    <w:basedOn w:val="a1"/>
    <w:rsid w:val="009872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cp:lastPrinted>2023-10-27T06:44:00Z</cp:lastPrinted>
  <dcterms:created xsi:type="dcterms:W3CDTF">2023-10-27T06:33:00Z</dcterms:created>
  <dcterms:modified xsi:type="dcterms:W3CDTF">2023-10-27T07:13:00Z</dcterms:modified>
</cp:coreProperties>
</file>