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C69" w:rsidRPr="00466ACA" w:rsidRDefault="00466ACA" w:rsidP="00D65F9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ПРОЄКТ</w:t>
      </w:r>
    </w:p>
    <w:p w:rsidR="00466ACA" w:rsidRPr="00D65F97" w:rsidRDefault="00466ACA" w:rsidP="00466AC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6ACA" w:rsidRPr="00D65F97" w:rsidRDefault="00466ACA" w:rsidP="00466AC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466ACA" w:rsidRPr="00D65F97" w:rsidRDefault="00466ACA" w:rsidP="00466AC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D65F97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1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6ACA" w:rsidRPr="00D65F97" w:rsidRDefault="00466ACA" w:rsidP="00466AC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466ACA" w:rsidRPr="00D65F97" w:rsidRDefault="00466ACA" w:rsidP="00466AC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D65F9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br w:type="textWrapping" w:clear="all"/>
        <w:t xml:space="preserve">У К Р А Ї Н А </w:t>
      </w:r>
    </w:p>
    <w:p w:rsidR="00466ACA" w:rsidRPr="00D65F97" w:rsidRDefault="00466ACA" w:rsidP="00466AC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D65F9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Р А Х І В С Ь К А  М І С Ь К А  Р А Д А </w:t>
      </w:r>
    </w:p>
    <w:p w:rsidR="00466ACA" w:rsidRPr="00D65F97" w:rsidRDefault="00466ACA" w:rsidP="00466AC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D65F9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Р А Х І В С Ь К О Г О  Р А Й О Н У  </w:t>
      </w:r>
    </w:p>
    <w:p w:rsidR="00466ACA" w:rsidRPr="00D65F97" w:rsidRDefault="00466ACA" w:rsidP="00466AC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D65F9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З А К А Р П А Т С Ь К О Ї  О Б Л А С Т І</w:t>
      </w:r>
    </w:p>
    <w:p w:rsidR="00466ACA" w:rsidRPr="00D65F97" w:rsidRDefault="00466ACA" w:rsidP="00466AC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_________</w:t>
      </w:r>
      <w:r w:rsidRPr="00D65F9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сесія</w:t>
      </w:r>
      <w:proofErr w:type="spellEnd"/>
      <w:r w:rsidRPr="00D65F9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восьмого скликання</w:t>
      </w:r>
    </w:p>
    <w:p w:rsidR="00466ACA" w:rsidRPr="00D65F97" w:rsidRDefault="00466ACA" w:rsidP="00466AC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466ACA" w:rsidRPr="00D65F97" w:rsidRDefault="00466ACA" w:rsidP="00466AC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D65F9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Р І Ш Е Н </w:t>
      </w:r>
      <w:proofErr w:type="spellStart"/>
      <w:r w:rsidRPr="00D65F9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</w:t>
      </w:r>
      <w:proofErr w:type="spellEnd"/>
      <w:r w:rsidRPr="00D65F9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Я</w:t>
      </w:r>
    </w:p>
    <w:p w:rsidR="00466ACA" w:rsidRPr="00D65F97" w:rsidRDefault="00466ACA" w:rsidP="00466AC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466ACA" w:rsidRPr="00D65F97" w:rsidRDefault="00466ACA" w:rsidP="00466AC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D65F9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від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___________ 2023 року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ab/>
        <w:t>№____</w:t>
      </w:r>
    </w:p>
    <w:p w:rsidR="00466ACA" w:rsidRPr="00D65F97" w:rsidRDefault="00466ACA" w:rsidP="00466AC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D65F9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м. Рахів</w:t>
      </w:r>
    </w:p>
    <w:p w:rsidR="00466ACA" w:rsidRPr="00D65F97" w:rsidRDefault="00466ACA" w:rsidP="00466AC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C96A65" w:rsidRDefault="00466ACA" w:rsidP="00466ACA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Про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внесення змін до</w:t>
      </w:r>
      <w:r w:rsidR="00A95BD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="00C96A6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 w:eastAsia="en-US"/>
        </w:rPr>
        <w:t>рішення</w:t>
      </w:r>
      <w:proofErr w:type="spellEnd"/>
      <w:r w:rsidR="00A95BD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 w:eastAsia="en-US"/>
        </w:rPr>
        <w:t xml:space="preserve"> </w:t>
      </w:r>
      <w:proofErr w:type="spellStart"/>
      <w:r w:rsidR="00C96A6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 w:eastAsia="en-US"/>
        </w:rPr>
        <w:t>міської</w:t>
      </w:r>
      <w:proofErr w:type="spellEnd"/>
      <w:r w:rsidR="00C96A6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 w:eastAsia="en-US"/>
        </w:rPr>
        <w:t xml:space="preserve"> ради </w:t>
      </w:r>
    </w:p>
    <w:p w:rsidR="00C96A65" w:rsidRDefault="00C96A65" w:rsidP="00466ACA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від 14 листопада 2022 року №397 </w:t>
      </w:r>
      <w:r w:rsidR="00466AC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Про затвердження</w:t>
      </w:r>
    </w:p>
    <w:p w:rsidR="00C96A65" w:rsidRDefault="00466ACA" w:rsidP="00466ACA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Програми</w:t>
      </w: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 відшкодування різниці між розміром </w:t>
      </w:r>
    </w:p>
    <w:p w:rsidR="00C96A65" w:rsidRDefault="00466ACA" w:rsidP="00466ACA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тарифу на теплову енергію, що затверджений </w:t>
      </w:r>
    </w:p>
    <w:p w:rsidR="00C96A65" w:rsidRDefault="00466ACA" w:rsidP="00466ACA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для населення та фактично встановленим тарифом </w:t>
      </w:r>
    </w:p>
    <w:p w:rsidR="00466ACA" w:rsidRPr="00D65F97" w:rsidRDefault="00C96A65" w:rsidP="00C96A65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на 2022-2023 роки</w:t>
      </w:r>
      <w:r w:rsidR="00466ACA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» </w:t>
      </w:r>
    </w:p>
    <w:p w:rsidR="00466ACA" w:rsidRPr="00D65F97" w:rsidRDefault="00466ACA" w:rsidP="00466ACA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466ACA" w:rsidRPr="00D65F97" w:rsidRDefault="00466ACA" w:rsidP="00466ACA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  <w:t>З метою здійснення заходів щодо підвищення ефективності та надійності функціонування житлово-комунального господарства, забезпечення державних соціальних гарантій у сфері житлово-комунального обслуговування,   керуючись ст.26 «Про м</w:t>
      </w:r>
      <w:r w:rsidR="0032615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ісцеве самоврядування в Україні</w:t>
      </w: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», Рахівська міська рада</w:t>
      </w:r>
    </w:p>
    <w:p w:rsidR="00466ACA" w:rsidRPr="00D65F97" w:rsidRDefault="00466ACA" w:rsidP="00466ACA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466ACA" w:rsidRPr="00D65F97" w:rsidRDefault="00466ACA" w:rsidP="00466ACA">
      <w:pPr>
        <w:tabs>
          <w:tab w:val="left" w:pos="567"/>
        </w:tabs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И Р І Ш И Л А:</w:t>
      </w:r>
    </w:p>
    <w:p w:rsidR="00466ACA" w:rsidRPr="00D65F97" w:rsidRDefault="00466ACA" w:rsidP="00466A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F638A0" w:rsidRDefault="00466ACA" w:rsidP="00466ACA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        1.</w:t>
      </w:r>
      <w:r w:rsidR="00F638A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Внести зміни до рішення міської ради </w:t>
      </w:r>
      <w:r w:rsidR="00F638A0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від 14 листопада 2022 року №397  </w:t>
      </w:r>
      <w:r w:rsidR="00F638A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«Про затвердження </w:t>
      </w: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Програм</w:t>
      </w:r>
      <w:r w:rsidR="00F638A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</w:t>
      </w: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 відшкодування різниці між розміром тарифу на теплову енергію, що затверджений для населення та фактично встановленим тарифом на 2022-2023 р</w:t>
      </w:r>
      <w:r w:rsidR="00C96A65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оки</w:t>
      </w:r>
      <w:r w:rsidR="00F638A0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»</w:t>
      </w: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(далі  Програма)</w:t>
      </w:r>
      <w:r w:rsidR="00F638A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 а саме:</w:t>
      </w:r>
    </w:p>
    <w:p w:rsidR="00466ACA" w:rsidRPr="00466ACA" w:rsidRDefault="00F638A0" w:rsidP="00466ACA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- викласти Програму в новій редакції</w:t>
      </w:r>
      <w:r w:rsidR="00C96A6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згідно </w:t>
      </w:r>
      <w:r w:rsidR="00466ACA"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додатк</w:t>
      </w:r>
      <w:r w:rsidR="00C96A6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у.</w:t>
      </w:r>
    </w:p>
    <w:p w:rsidR="00466ACA" w:rsidRPr="00D65F97" w:rsidRDefault="00466ACA" w:rsidP="00466ACA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2.Фінансовому відділу міської ради передбачити в міському бюджеті фінансування заходів, спрямованих на виконання Програми.</w:t>
      </w:r>
    </w:p>
    <w:p w:rsidR="00466ACA" w:rsidRDefault="00466ACA" w:rsidP="00C96A65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3.Контроль за виконанням даного рішення покласти постійну комісію з питань бюджету, тарифів і цін та постійну комісію з питань управління комунальною власністю, підп</w:t>
      </w:r>
      <w:r w:rsidR="00C96A6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риємництва та промисловості.</w:t>
      </w:r>
    </w:p>
    <w:p w:rsidR="00F638A0" w:rsidRDefault="00F638A0" w:rsidP="00466ACA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C96A65" w:rsidRPr="00D65F97" w:rsidRDefault="00C96A65" w:rsidP="00466ACA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466ACA" w:rsidRDefault="00466ACA" w:rsidP="00466A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466ACA" w:rsidRDefault="00466ACA" w:rsidP="00466A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466ACA" w:rsidRPr="00466ACA" w:rsidRDefault="00466ACA" w:rsidP="00466ACA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tbl>
      <w:tblPr>
        <w:tblW w:w="0" w:type="auto"/>
        <w:jc w:val="right"/>
        <w:tblLook w:val="01E0"/>
      </w:tblPr>
      <w:tblGrid>
        <w:gridCol w:w="3267"/>
      </w:tblGrid>
      <w:tr w:rsidR="00466ACA" w:rsidRPr="00D65F97" w:rsidTr="003910F9">
        <w:trPr>
          <w:trHeight w:val="1292"/>
          <w:jc w:val="right"/>
        </w:trPr>
        <w:tc>
          <w:tcPr>
            <w:tcW w:w="3267" w:type="dxa"/>
          </w:tcPr>
          <w:p w:rsidR="00466ACA" w:rsidRPr="00D65F97" w:rsidRDefault="00466ACA" w:rsidP="00391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65F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br w:type="page"/>
            </w:r>
            <w:r w:rsidRPr="00D65F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 w:type="page"/>
            </w:r>
            <w:r w:rsidRPr="00D65F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 w:type="page"/>
            </w:r>
            <w:r w:rsidRPr="00D65F9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 w:type="page"/>
            </w:r>
            <w:r w:rsidRPr="00D65F9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Додаток                                                                          до рішення міської ради  </w:t>
            </w:r>
          </w:p>
          <w:p w:rsidR="00466ACA" w:rsidRPr="00D65F97" w:rsidRDefault="00466ACA" w:rsidP="0046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466ACA" w:rsidRPr="00D65F97" w:rsidRDefault="00466ACA" w:rsidP="00466ACA">
      <w:pPr>
        <w:spacing w:after="0" w:line="240" w:lineRule="auto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</w:pPr>
    </w:p>
    <w:p w:rsidR="00466ACA" w:rsidRPr="00D65F97" w:rsidRDefault="00466ACA" w:rsidP="00466AC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466ACA" w:rsidRPr="00D65F97" w:rsidRDefault="00466ACA" w:rsidP="00466AC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D65F97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Програма</w:t>
      </w:r>
    </w:p>
    <w:p w:rsidR="00466ACA" w:rsidRPr="00D65F97" w:rsidRDefault="00466ACA" w:rsidP="00466ACA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відшкодування різниці між розміром тарифу на теплову енергію, що затверджений для населення та фактично встановленим тарифом</w:t>
      </w:r>
    </w:p>
    <w:p w:rsidR="00466ACA" w:rsidRPr="00D65F97" w:rsidRDefault="00466ACA" w:rsidP="00466ACA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на 2022-2023 рік</w:t>
      </w:r>
    </w:p>
    <w:p w:rsidR="00466ACA" w:rsidRPr="00D65F97" w:rsidRDefault="00466ACA" w:rsidP="00466ACA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466ACA" w:rsidRPr="00D65F97" w:rsidRDefault="00466ACA" w:rsidP="00466ACA">
      <w:pPr>
        <w:spacing w:after="0" w:line="240" w:lineRule="auto"/>
        <w:ind w:firstLine="708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D65F97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1.Загальна характеристика Програми</w:t>
      </w:r>
    </w:p>
    <w:p w:rsidR="00466ACA" w:rsidRPr="00D65F97" w:rsidRDefault="00466ACA" w:rsidP="00466ACA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D65F9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Відшкодування різниці між розміром тарифу на теплову енергію, що затверджений для населення та фактично встановленим тарифом на 2022-2023 рік.</w:t>
      </w:r>
    </w:p>
    <w:p w:rsidR="00466ACA" w:rsidRPr="00D65F97" w:rsidRDefault="00466ACA" w:rsidP="00466ACA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466ACA" w:rsidRPr="00D65F97" w:rsidRDefault="00466ACA" w:rsidP="00466ACA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  <w:t>2</w:t>
      </w:r>
      <w:r w:rsidRPr="00D65F97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. Ініціатор розроблення Програми</w:t>
      </w: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: </w:t>
      </w:r>
    </w:p>
    <w:p w:rsidR="00466ACA" w:rsidRPr="00D65F97" w:rsidRDefault="00466ACA" w:rsidP="00466ACA">
      <w:pPr>
        <w:spacing w:after="0" w:line="240" w:lineRule="auto"/>
        <w:ind w:firstLine="708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Виконавчий комітет Рахівської міської ради</w:t>
      </w:r>
    </w:p>
    <w:p w:rsidR="00466ACA" w:rsidRPr="00D65F97" w:rsidRDefault="00466ACA" w:rsidP="00466ACA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466ACA" w:rsidRPr="00D65F97" w:rsidRDefault="00466ACA" w:rsidP="00466ACA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  <w:t xml:space="preserve">3. </w:t>
      </w:r>
      <w:r w:rsidRPr="00D65F97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Підстава для розроблення Програми</w:t>
      </w:r>
    </w:p>
    <w:p w:rsidR="00466ACA" w:rsidRPr="00D65F97" w:rsidRDefault="00466ACA" w:rsidP="00466ACA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Закон України «Про житлово-комунальні послуги», Закон України «Про теплопостачання», Закон України «Про місцеве самоврядування в Україні», Бюджетний кодекс України, Постанова Кабінету Міністрів України</w:t>
      </w:r>
      <w:r w:rsidR="004906E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№409 від 06.08.2014р., рішен</w:t>
      </w:r>
      <w:r w:rsidR="0032615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ня</w:t>
      </w: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виконавчого комітету Рахівської м</w:t>
      </w:r>
      <w:r w:rsidR="004906E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іської ради №120 від 06.10.2022</w:t>
      </w: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р. «Про відшкодування різниці в тарифі за теплову енергію на оп</w:t>
      </w:r>
      <w:r w:rsidR="004906E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алювальний період 2022-2023р.р.</w:t>
      </w:r>
      <w:r w:rsidR="00F638A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» </w:t>
      </w:r>
      <w:r w:rsidR="004906E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та №108 від 20.10.2023р. </w:t>
      </w:r>
      <w:r w:rsidR="004906E9"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«Про відшкодування різниці в тарифі за теплову енергію на оп</w:t>
      </w:r>
      <w:r w:rsidR="004906E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алювальний період 2023-2024р.р.»</w:t>
      </w:r>
    </w:p>
    <w:p w:rsidR="00466ACA" w:rsidRPr="00D65F97" w:rsidRDefault="00466ACA" w:rsidP="00466ACA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466ACA" w:rsidRPr="00D65F97" w:rsidRDefault="00466ACA" w:rsidP="00466ACA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  <w:t xml:space="preserve">4. </w:t>
      </w:r>
      <w:r w:rsidRPr="00D65F97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Розробник Програми</w:t>
      </w: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- Рахівська міська рада</w:t>
      </w:r>
    </w:p>
    <w:p w:rsidR="00466ACA" w:rsidRPr="00D65F97" w:rsidRDefault="00466ACA" w:rsidP="00466ACA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466ACA" w:rsidRPr="00D65F97" w:rsidRDefault="00466ACA" w:rsidP="00466ACA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  <w:t xml:space="preserve">5. </w:t>
      </w:r>
      <w:r w:rsidRPr="00D65F97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 xml:space="preserve">Головний розпорядник бюджетних коштів - </w:t>
      </w: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Рахівська міська рада</w:t>
      </w:r>
    </w:p>
    <w:p w:rsidR="00466ACA" w:rsidRPr="00D65F97" w:rsidRDefault="00466ACA" w:rsidP="00466ACA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  <w:t xml:space="preserve">5.1. </w:t>
      </w:r>
      <w:r w:rsidRPr="00D65F97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 xml:space="preserve">Відповідальний виконавець Програми </w:t>
      </w: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– КП «РАХІВТЕПЛО»</w:t>
      </w:r>
    </w:p>
    <w:p w:rsidR="00466ACA" w:rsidRPr="00D65F97" w:rsidRDefault="00466ACA" w:rsidP="00466ACA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  <w:t xml:space="preserve">6. </w:t>
      </w:r>
      <w:r w:rsidRPr="00D65F97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Терміни реалізації Програми</w:t>
      </w: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-  протягом 2022-2023 р.</w:t>
      </w:r>
    </w:p>
    <w:p w:rsidR="00466ACA" w:rsidRPr="00D65F97" w:rsidRDefault="00466ACA" w:rsidP="00466ACA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  <w:t xml:space="preserve">7. </w:t>
      </w:r>
      <w:r w:rsidRPr="00D65F97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Загальний обсяг фінансових ресурсів, необхідних для реалізації Програми</w:t>
      </w:r>
      <w:r w:rsidR="0032615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– 10</w:t>
      </w: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500000,00 грн.</w:t>
      </w:r>
    </w:p>
    <w:p w:rsidR="00466ACA" w:rsidRPr="00D65F97" w:rsidRDefault="00466ACA" w:rsidP="00466ACA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  <w:t xml:space="preserve">7.1. </w:t>
      </w:r>
      <w:r w:rsidRPr="00D65F97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Місцевий бюджет</w:t>
      </w:r>
      <w:r w:rsidR="0032615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 -  10</w:t>
      </w: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500000,00 грн.</w:t>
      </w:r>
    </w:p>
    <w:p w:rsidR="00466ACA" w:rsidRPr="00D65F97" w:rsidRDefault="00466ACA" w:rsidP="00466ACA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466ACA" w:rsidRPr="00D65F97" w:rsidRDefault="00466ACA" w:rsidP="00466AC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D65F97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II. Визначення проблеми, на розв’язання якої спрямована Програма</w:t>
      </w:r>
    </w:p>
    <w:p w:rsidR="00466ACA" w:rsidRPr="00D65F97" w:rsidRDefault="00466ACA" w:rsidP="00466ACA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Тариф на житлово-комунальні послуги (</w:t>
      </w: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послуги з централізованого опалення (або на послуги з постачання теплової енергії) </w:t>
      </w:r>
      <w:proofErr w:type="spellStart"/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КП</w:t>
      </w:r>
      <w:proofErr w:type="spellEnd"/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 «</w:t>
      </w:r>
      <w:proofErr w:type="spellStart"/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Рахівтепло</w:t>
      </w:r>
      <w:proofErr w:type="spellEnd"/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» є економічно обґрунтованим. Прийняття виконавчим комітетом Рахівської міської рішення  </w:t>
      </w: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№120 від 06.10.2022 р. «Про відшкодування різниці в тарифі за теплову енергію на опалювальний період 2022-2023 </w:t>
      </w:r>
      <w:proofErr w:type="spellStart"/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</w:t>
      </w:r>
      <w:r w:rsidR="0032615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</w:t>
      </w:r>
      <w:proofErr w:type="spellEnd"/>
      <w:r w:rsidR="0032615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  <w:r w:rsidR="00F638A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»</w:t>
      </w:r>
      <w:r w:rsidR="00A95BD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F638A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та №108 від 20.10.2023р. </w:t>
      </w:r>
      <w:r w:rsidR="00F638A0"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«Про відшкодування різниці в тарифі за теплову енергію на оп</w:t>
      </w:r>
      <w:r w:rsidR="00F638A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алювальний період 2023-2024р.р.», </w:t>
      </w: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може відобразитися </w:t>
      </w: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на погіршенні фінансово-економічного </w:t>
      </w:r>
      <w:r w:rsidR="00F638A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стану підприємства</w:t>
      </w: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 як наслідок, якості послуг та технічного стану насамперед цілісних майнових комплексів, зокрема, теплопостачання.</w:t>
      </w:r>
    </w:p>
    <w:p w:rsidR="00466ACA" w:rsidRPr="00D65F97" w:rsidRDefault="00466ACA" w:rsidP="00466ACA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     Тому, виходячи з цих умов, з метою підтримки соціально-незахищених верств населення, а також враховуючи підвищення тарифів на енергоносії, зростання цін на матеріально-технічні ресурси, зміну рівня мінімальної заробітної плати, здороження робіт субпідрядних організацій перегляд тарифів на житлово-комунальні послуги та приведення їх до економічно обґрунтованого рівня, є об’єктивною необхідністю. </w:t>
      </w: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Тарифи на теплову енергію повинні забезпечувати відшкодування всіх економічно обґрунтованих витрат на виробництво, транспортування та постачання теплової енергії.</w:t>
      </w:r>
    </w:p>
    <w:p w:rsidR="00466ACA" w:rsidRPr="00D65F97" w:rsidRDefault="00466ACA" w:rsidP="00466ACA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      Тому виникає нагальна потреба у </w:t>
      </w:r>
      <w:r w:rsidRPr="00D65F9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відшкодуванні різниці між розміром ціни (тарифу) на житлово-комунальні послуги та розміром економічно обґрунтованих витрат на їх виробництво (надання).</w:t>
      </w:r>
    </w:p>
    <w:p w:rsidR="00466ACA" w:rsidRPr="00D65F97" w:rsidRDefault="00466ACA" w:rsidP="00466ACA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      Внаслідок </w:t>
      </w:r>
      <w:proofErr w:type="spellStart"/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здорожчення</w:t>
      </w:r>
      <w:proofErr w:type="spellEnd"/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відповідних послуг у складному становищі опиняться </w:t>
      </w:r>
      <w:proofErr w:type="spellStart"/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малозахищені</w:t>
      </w:r>
      <w:proofErr w:type="spellEnd"/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верстви населення. Кількість осіб, що потребують соціального захисту щороку збільшується. Виникає необхідність щодо надання пільг громадянам.</w:t>
      </w:r>
    </w:p>
    <w:p w:rsidR="00466ACA" w:rsidRPr="00D65F97" w:rsidRDefault="00466ACA" w:rsidP="00466AC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D65F97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III. Мета Програми</w:t>
      </w:r>
    </w:p>
    <w:p w:rsidR="00466ACA" w:rsidRPr="00D65F97" w:rsidRDefault="00466ACA" w:rsidP="00466AC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en-US"/>
        </w:rPr>
      </w:pP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Мета Програми передбачає  забезпечення державних соціальних гарантій у сфері житлово-комунального обслуговування, приведення існуючих норм споживання житлово-комунальних послуг до їх фактичного обсягу споживання, дотримання принципу соціальної справедливості під час надання пільг. Покращення фінансового стану КП ,,РАХІВТЕПЛО”, посилення матеріально-технічної бази, забезпечення надійності теплопостачання, оснащення новітніми технологіями тощо.</w:t>
      </w:r>
    </w:p>
    <w:p w:rsidR="00466ACA" w:rsidRPr="00D65F97" w:rsidRDefault="00466ACA" w:rsidP="00466AC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en-US"/>
        </w:rPr>
      </w:pPr>
      <w:r w:rsidRPr="00D65F97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en-US"/>
        </w:rPr>
        <w:t>IV. Заходи реалізації</w:t>
      </w:r>
    </w:p>
    <w:p w:rsidR="00466ACA" w:rsidRPr="00D65F97" w:rsidRDefault="00466ACA" w:rsidP="00466ACA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Реалізація Програми буде здійснюватись шляхом перерахування коштів  відповідальному виконавцеві </w:t>
      </w: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КП «РАХІВТЕПЛО»</w:t>
      </w: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 на рахунки, відкриті в територіальному органі казначейства.</w:t>
      </w:r>
    </w:p>
    <w:p w:rsidR="00466ACA" w:rsidRPr="00D65F97" w:rsidRDefault="00466ACA" w:rsidP="00466ACA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466ACA" w:rsidRPr="00D65F97" w:rsidRDefault="00466ACA" w:rsidP="00466ACA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Основні заходи Програми :</w:t>
      </w:r>
    </w:p>
    <w:tbl>
      <w:tblPr>
        <w:tblW w:w="9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4"/>
        <w:gridCol w:w="3400"/>
        <w:gridCol w:w="1276"/>
        <w:gridCol w:w="1276"/>
        <w:gridCol w:w="1559"/>
        <w:gridCol w:w="1559"/>
      </w:tblGrid>
      <w:tr w:rsidR="00466ACA" w:rsidRPr="00D65F97" w:rsidTr="003910F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CA" w:rsidRPr="00D65F97" w:rsidRDefault="00466ACA" w:rsidP="00391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</w:pPr>
            <w:r w:rsidRPr="00D65F97">
              <w:rPr>
                <w:rFonts w:ascii="Times New Roman" w:eastAsiaTheme="minorHAnsi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  <w:t>№п/п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CA" w:rsidRPr="00D65F97" w:rsidRDefault="00466ACA" w:rsidP="00391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</w:pPr>
            <w:r w:rsidRPr="00D65F97">
              <w:rPr>
                <w:rFonts w:ascii="Times New Roman" w:eastAsiaTheme="minorHAnsi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  <w:t>Найменування  заходу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CA" w:rsidRPr="00D65F97" w:rsidRDefault="00466ACA" w:rsidP="00391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</w:pPr>
            <w:r w:rsidRPr="00D65F97">
              <w:rPr>
                <w:rFonts w:ascii="Times New Roman" w:eastAsiaTheme="minorHAnsi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  <w:t>Виконавець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CA" w:rsidRPr="00D65F97" w:rsidRDefault="00466ACA" w:rsidP="0039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</w:pPr>
            <w:r w:rsidRPr="00D65F97">
              <w:rPr>
                <w:rFonts w:ascii="Times New Roman" w:eastAsiaTheme="minorHAnsi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  <w:t>Джерело фінансування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CA" w:rsidRPr="00D65F97" w:rsidRDefault="00466ACA" w:rsidP="00F6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</w:pPr>
            <w:r w:rsidRPr="00D65F97">
              <w:rPr>
                <w:rFonts w:ascii="Times New Roman" w:eastAsiaTheme="minorHAnsi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  <w:t>Обсяг фінансових ресурсів,</w:t>
            </w:r>
          </w:p>
          <w:p w:rsidR="00466ACA" w:rsidRPr="00D65F97" w:rsidRDefault="00466ACA" w:rsidP="00F6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</w:pPr>
            <w:r w:rsidRPr="00D65F97">
              <w:rPr>
                <w:rFonts w:ascii="Times New Roman" w:eastAsiaTheme="minorHAnsi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  <w:t>грн.</w:t>
            </w:r>
          </w:p>
        </w:tc>
      </w:tr>
      <w:tr w:rsidR="00466ACA" w:rsidRPr="00D65F97" w:rsidTr="003910F9">
        <w:trPr>
          <w:trHeight w:val="18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CA" w:rsidRPr="00D65F97" w:rsidRDefault="00466ACA" w:rsidP="00391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</w:pPr>
            <w:r w:rsidRPr="00D65F97">
              <w:rPr>
                <w:rFonts w:ascii="Times New Roman" w:eastAsiaTheme="minorHAnsi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CA" w:rsidRPr="00D65F97" w:rsidRDefault="00466ACA" w:rsidP="00391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</w:pPr>
            <w:r w:rsidRPr="00D65F97"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  <w:lang w:eastAsia="en-US"/>
              </w:rPr>
              <w:t>Відшкодування різниці між розміром ціни (тарифу) на житлово-комунальні послуги, що затверджувалися або погоджувалися рішенням місцевого органу виконавчої влади та органу місцевого самоврядування, та розміром економічно обґрунтованих витрат на їх виробництво (надання)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CA" w:rsidRPr="00D65F97" w:rsidRDefault="00466ACA" w:rsidP="0039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</w:pPr>
            <w:r w:rsidRPr="00D65F97">
              <w:rPr>
                <w:rFonts w:ascii="Times New Roman" w:eastAsiaTheme="minorHAnsi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  <w:t>КП «РАХІВТЕПЛО»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CA" w:rsidRPr="00D65F97" w:rsidRDefault="00466ACA" w:rsidP="00391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</w:pPr>
            <w:r w:rsidRPr="00D65F97">
              <w:rPr>
                <w:rFonts w:ascii="Times New Roman" w:eastAsiaTheme="minorHAnsi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  <w:t>Міський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CA" w:rsidRPr="00D65F97" w:rsidRDefault="00466ACA" w:rsidP="0039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</w:pPr>
            <w:r w:rsidRPr="00D65F97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CA" w:rsidRPr="00D65F97" w:rsidRDefault="00466ACA" w:rsidP="0039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</w:pPr>
            <w:r w:rsidRPr="00D65F97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  <w:t>2023</w:t>
            </w:r>
          </w:p>
        </w:tc>
      </w:tr>
      <w:tr w:rsidR="00466ACA" w:rsidRPr="00D65F97" w:rsidTr="003910F9">
        <w:trPr>
          <w:trHeight w:val="126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ACA" w:rsidRPr="00D65F97" w:rsidRDefault="00466ACA" w:rsidP="00391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ACA" w:rsidRPr="00D65F97" w:rsidRDefault="00466ACA" w:rsidP="00391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ACA" w:rsidRPr="00D65F97" w:rsidRDefault="00466ACA" w:rsidP="00391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ACA" w:rsidRPr="00D65F97" w:rsidRDefault="00466ACA" w:rsidP="00391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CA" w:rsidRPr="00D65F97" w:rsidRDefault="00466ACA" w:rsidP="00391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</w:pPr>
            <w:r w:rsidRPr="00D65F97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  <w:t>4000000,00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CA" w:rsidRPr="00D65F97" w:rsidRDefault="00F638A0" w:rsidP="00391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  <w:t>6</w:t>
            </w:r>
            <w:r w:rsidR="00466ACA" w:rsidRPr="00D65F97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  <w:t>500000,00</w:t>
            </w:r>
          </w:p>
        </w:tc>
      </w:tr>
      <w:tr w:rsidR="00466ACA" w:rsidRPr="00D65F97" w:rsidTr="003910F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A" w:rsidRPr="00D65F97" w:rsidRDefault="00466ACA" w:rsidP="00391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CA" w:rsidRPr="00D65F97" w:rsidRDefault="00466ACA" w:rsidP="00391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</w:pPr>
            <w:r w:rsidRPr="00D65F97">
              <w:rPr>
                <w:rFonts w:ascii="Times New Roman" w:eastAsiaTheme="minorHAnsi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  <w:t>Разом: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A" w:rsidRPr="00D65F97" w:rsidRDefault="00466ACA" w:rsidP="00391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A" w:rsidRPr="00D65F97" w:rsidRDefault="00466ACA" w:rsidP="00391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CA" w:rsidRPr="00D65F97" w:rsidRDefault="00466ACA" w:rsidP="00391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</w:pPr>
            <w:r w:rsidRPr="00D65F97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  <w:t>4000000,00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CA" w:rsidRPr="00D65F97" w:rsidRDefault="00F638A0" w:rsidP="00391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  <w:t>6</w:t>
            </w:r>
            <w:r w:rsidR="00466ACA" w:rsidRPr="00D65F97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  <w:lang w:eastAsia="en-US"/>
              </w:rPr>
              <w:t>500000,00</w:t>
            </w:r>
          </w:p>
        </w:tc>
      </w:tr>
    </w:tbl>
    <w:p w:rsidR="00466ACA" w:rsidRPr="00D65F97" w:rsidRDefault="00466ACA" w:rsidP="00466ACA">
      <w:pPr>
        <w:spacing w:after="0" w:line="240" w:lineRule="auto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466ACA" w:rsidRPr="00D65F97" w:rsidRDefault="00466ACA" w:rsidP="00466AC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466ACA" w:rsidRPr="00D65F97" w:rsidRDefault="00466ACA" w:rsidP="00466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en-US"/>
        </w:rPr>
      </w:pPr>
      <w:r w:rsidRPr="00D65F97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en-US"/>
        </w:rPr>
        <w:t>V. Фінансування Програми</w:t>
      </w:r>
    </w:p>
    <w:p w:rsidR="00466ACA" w:rsidRPr="00D65F97" w:rsidRDefault="00466ACA" w:rsidP="00466ACA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Фінансування Програми здійснюється за рахунок коштів міського бюджету у відповідності до функціональної класифікації видатків. В разі потреби обсяг  фінансування може коригуватися.</w:t>
      </w:r>
    </w:p>
    <w:p w:rsidR="00466ACA" w:rsidRPr="00D65F97" w:rsidRDefault="00466ACA" w:rsidP="00466AC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466ACA" w:rsidRPr="00D65F97" w:rsidRDefault="00466ACA" w:rsidP="00466AC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en-US"/>
        </w:rPr>
      </w:pPr>
      <w:r w:rsidRPr="00D65F97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en-US"/>
        </w:rPr>
        <w:t>VI. Координація і контроль за ходом виконання Програми</w:t>
      </w:r>
    </w:p>
    <w:p w:rsidR="00466ACA" w:rsidRPr="00D65F97" w:rsidRDefault="00466ACA" w:rsidP="00466ACA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 Координування діяльності, пов’язаної з реалізацією даної Програми здійснюється виконавчим комітетом міської ради.</w:t>
      </w:r>
    </w:p>
    <w:p w:rsidR="00466ACA" w:rsidRPr="00D65F97" w:rsidRDefault="00466ACA" w:rsidP="00466ACA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D65F97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Звіт про виконання Програми виноситься на розгляд міської ради по завершенню строку реалізації програми.</w:t>
      </w:r>
    </w:p>
    <w:p w:rsidR="00466ACA" w:rsidRPr="00D65F97" w:rsidRDefault="00466ACA" w:rsidP="00466ACA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466ACA" w:rsidRPr="00D65F97" w:rsidRDefault="00466ACA" w:rsidP="00466ACA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466ACA" w:rsidRPr="00D65F97" w:rsidRDefault="00466ACA" w:rsidP="00466ACA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F638A0" w:rsidRDefault="00F638A0" w:rsidP="00F638A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F638A0" w:rsidRDefault="00F638A0" w:rsidP="00F638A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466ACA" w:rsidRPr="00D65F97" w:rsidRDefault="00466ACA" w:rsidP="00466AC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36C69" w:rsidRPr="00D65F97" w:rsidRDefault="00536C69" w:rsidP="00D65F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536C69" w:rsidRDefault="00536C69" w:rsidP="00D65F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</w:pPr>
    </w:p>
    <w:p w:rsidR="00F638A0" w:rsidRDefault="00F638A0" w:rsidP="00D65F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</w:pPr>
    </w:p>
    <w:p w:rsidR="00F638A0" w:rsidRDefault="00F638A0" w:rsidP="00D65F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</w:pPr>
    </w:p>
    <w:p w:rsidR="00F638A0" w:rsidRDefault="00F638A0" w:rsidP="00D65F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</w:pPr>
    </w:p>
    <w:p w:rsidR="00F638A0" w:rsidRDefault="00F638A0" w:rsidP="00D65F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</w:pPr>
    </w:p>
    <w:p w:rsidR="00F638A0" w:rsidRDefault="00F638A0" w:rsidP="00D65F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</w:pPr>
    </w:p>
    <w:p w:rsidR="00F638A0" w:rsidRDefault="00F638A0" w:rsidP="00D65F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</w:pPr>
    </w:p>
    <w:p w:rsidR="00F638A0" w:rsidRDefault="00F638A0" w:rsidP="00D65F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</w:pPr>
    </w:p>
    <w:p w:rsidR="00F638A0" w:rsidRDefault="00F638A0" w:rsidP="00D65F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</w:pPr>
    </w:p>
    <w:p w:rsidR="00F638A0" w:rsidRDefault="00F638A0" w:rsidP="00D65F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</w:pPr>
    </w:p>
    <w:p w:rsidR="00F638A0" w:rsidRDefault="00F638A0" w:rsidP="00D65F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</w:pPr>
    </w:p>
    <w:p w:rsidR="00F638A0" w:rsidRDefault="00F638A0" w:rsidP="00D65F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</w:pPr>
    </w:p>
    <w:p w:rsidR="00F638A0" w:rsidRDefault="00F638A0" w:rsidP="00D65F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</w:pPr>
    </w:p>
    <w:p w:rsidR="00F638A0" w:rsidRDefault="00F638A0" w:rsidP="00D65F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</w:pPr>
    </w:p>
    <w:p w:rsidR="00F638A0" w:rsidRDefault="00F638A0" w:rsidP="00D65F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</w:pPr>
    </w:p>
    <w:p w:rsidR="00F638A0" w:rsidRDefault="00F638A0" w:rsidP="00D65F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</w:pPr>
    </w:p>
    <w:p w:rsidR="00F638A0" w:rsidRDefault="00F638A0" w:rsidP="00D65F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</w:pPr>
    </w:p>
    <w:p w:rsidR="00F638A0" w:rsidRDefault="00F638A0" w:rsidP="00D65F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</w:pPr>
    </w:p>
    <w:p w:rsidR="00F638A0" w:rsidRDefault="00F638A0" w:rsidP="00D65F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</w:pPr>
    </w:p>
    <w:p w:rsidR="00F638A0" w:rsidRDefault="00F638A0" w:rsidP="00D65F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</w:pPr>
    </w:p>
    <w:p w:rsidR="00F638A0" w:rsidRDefault="00F638A0" w:rsidP="00D65F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</w:pPr>
    </w:p>
    <w:p w:rsidR="00F638A0" w:rsidRDefault="00F638A0" w:rsidP="00D65F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</w:pPr>
    </w:p>
    <w:p w:rsidR="00F638A0" w:rsidRDefault="00F638A0" w:rsidP="00D65F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</w:pPr>
    </w:p>
    <w:p w:rsidR="00F638A0" w:rsidRDefault="00F638A0" w:rsidP="00D65F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</w:pPr>
    </w:p>
    <w:p w:rsidR="00F638A0" w:rsidRDefault="00F638A0" w:rsidP="00D65F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</w:pPr>
    </w:p>
    <w:p w:rsidR="00F638A0" w:rsidRDefault="00F638A0" w:rsidP="00D65F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</w:pPr>
    </w:p>
    <w:p w:rsidR="00F638A0" w:rsidRDefault="00F638A0" w:rsidP="00D65F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</w:pPr>
    </w:p>
    <w:p w:rsidR="006C40C8" w:rsidRPr="00D65F97" w:rsidRDefault="006C40C8" w:rsidP="00D65F9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R="006C40C8" w:rsidRPr="00D65F97" w:rsidSect="007A51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36C69"/>
    <w:rsid w:val="000666D3"/>
    <w:rsid w:val="0031679E"/>
    <w:rsid w:val="00326155"/>
    <w:rsid w:val="00466ACA"/>
    <w:rsid w:val="00482F9C"/>
    <w:rsid w:val="004906E9"/>
    <w:rsid w:val="00536C69"/>
    <w:rsid w:val="006C40C8"/>
    <w:rsid w:val="006E27E6"/>
    <w:rsid w:val="006E77D3"/>
    <w:rsid w:val="007A5171"/>
    <w:rsid w:val="00910046"/>
    <w:rsid w:val="00A95BDF"/>
    <w:rsid w:val="00C96A65"/>
    <w:rsid w:val="00D65F97"/>
    <w:rsid w:val="00D84F0E"/>
    <w:rsid w:val="00E60894"/>
    <w:rsid w:val="00F63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8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4147</Words>
  <Characters>2364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2023-10-27T07:14:00Z</dcterms:created>
  <dcterms:modified xsi:type="dcterms:W3CDTF">2023-10-27T08:57:00Z</dcterms:modified>
</cp:coreProperties>
</file>