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303" w:rsidRPr="00D77928" w:rsidRDefault="008A6303" w:rsidP="008A6303">
      <w:pPr>
        <w:jc w:val="right"/>
        <w:rPr>
          <w:color w:val="000000" w:themeColor="text1"/>
          <w:sz w:val="28"/>
          <w:szCs w:val="28"/>
        </w:rPr>
      </w:pPr>
    </w:p>
    <w:p w:rsidR="008A6303" w:rsidRPr="00D77928" w:rsidRDefault="008A6303" w:rsidP="008A6303">
      <w:pPr>
        <w:jc w:val="right"/>
        <w:rPr>
          <w:rFonts w:eastAsia="Calibri"/>
          <w:color w:val="000000" w:themeColor="text1"/>
          <w:sz w:val="28"/>
          <w:szCs w:val="28"/>
        </w:rPr>
      </w:pPr>
      <w:r w:rsidRPr="00D77928">
        <w:rPr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F1F3D19" wp14:editId="2C77D09C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303" w:rsidRPr="00D77928" w:rsidRDefault="008A6303" w:rsidP="008A6303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br w:type="textWrapping" w:clear="all"/>
        <w:t>У К Р А Ї Н А</w:t>
      </w:r>
    </w:p>
    <w:p w:rsidR="008A6303" w:rsidRPr="00D77928" w:rsidRDefault="008A6303" w:rsidP="008A6303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A6303" w:rsidRPr="00D77928" w:rsidRDefault="008A6303" w:rsidP="008A6303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А Х І В С Ь К О Г О  Р А Й О Н У  </w:t>
      </w:r>
    </w:p>
    <w:p w:rsidR="008A6303" w:rsidRPr="00D77928" w:rsidRDefault="008A6303" w:rsidP="008A6303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>З А К А Р П А Т С Ь К О Ї  О Б Л А С Т І</w:t>
      </w:r>
    </w:p>
    <w:p w:rsidR="008A6303" w:rsidRPr="00D77928" w:rsidRDefault="008A6303" w:rsidP="008A6303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D77928">
        <w:rPr>
          <w:rFonts w:eastAsia="Calibri"/>
          <w:b/>
          <w:color w:val="000000" w:themeColor="text1"/>
          <w:sz w:val="28"/>
          <w:szCs w:val="28"/>
        </w:rPr>
        <w:t>32 сесія восьмого скликання</w:t>
      </w:r>
    </w:p>
    <w:p w:rsidR="008A6303" w:rsidRPr="00D77928" w:rsidRDefault="008A6303" w:rsidP="008A6303">
      <w:pPr>
        <w:rPr>
          <w:rFonts w:eastAsia="Calibri"/>
          <w:color w:val="000000" w:themeColor="text1"/>
          <w:sz w:val="28"/>
          <w:szCs w:val="28"/>
        </w:rPr>
      </w:pPr>
    </w:p>
    <w:p w:rsidR="008A6303" w:rsidRPr="00D77928" w:rsidRDefault="008A6303" w:rsidP="008A6303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І Ш Е Н </w:t>
      </w:r>
      <w:proofErr w:type="spellStart"/>
      <w:r w:rsidRPr="00D77928">
        <w:rPr>
          <w:rFonts w:eastAsia="Calibri"/>
          <w:color w:val="000000" w:themeColor="text1"/>
          <w:sz w:val="28"/>
          <w:szCs w:val="28"/>
        </w:rPr>
        <w:t>Н</w:t>
      </w:r>
      <w:proofErr w:type="spellEnd"/>
      <w:r w:rsidRPr="00D77928">
        <w:rPr>
          <w:rFonts w:eastAsia="Calibri"/>
          <w:color w:val="000000" w:themeColor="text1"/>
          <w:sz w:val="28"/>
          <w:szCs w:val="28"/>
        </w:rPr>
        <w:t xml:space="preserve"> Я</w:t>
      </w:r>
    </w:p>
    <w:p w:rsidR="008A6303" w:rsidRPr="00D77928" w:rsidRDefault="008A6303" w:rsidP="008A6303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8A6303" w:rsidRPr="00D77928" w:rsidRDefault="008A6303" w:rsidP="008A6303">
      <w:pPr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від 09 червня 2023 року  </w:t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  <w:t>№518</w:t>
      </w:r>
    </w:p>
    <w:p w:rsidR="008A6303" w:rsidRPr="00D77928" w:rsidRDefault="008A6303" w:rsidP="008A6303">
      <w:pPr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>м. Рахів</w:t>
      </w:r>
    </w:p>
    <w:p w:rsidR="008A6303" w:rsidRPr="00060142" w:rsidRDefault="008A6303" w:rsidP="008A6303">
      <w:pPr>
        <w:rPr>
          <w:rFonts w:eastAsia="Calibri"/>
          <w:color w:val="000000" w:themeColor="text1"/>
          <w:sz w:val="27"/>
          <w:szCs w:val="27"/>
          <w:lang w:eastAsia="en-US"/>
        </w:rPr>
      </w:pPr>
    </w:p>
    <w:p w:rsidR="008A6303" w:rsidRPr="00060142" w:rsidRDefault="008A6303" w:rsidP="008A6303">
      <w:pPr>
        <w:jc w:val="both"/>
        <w:rPr>
          <w:rFonts w:eastAsiaTheme="minorEastAsia"/>
          <w:color w:val="000000" w:themeColor="text1"/>
          <w:sz w:val="27"/>
          <w:szCs w:val="27"/>
          <w:lang w:eastAsia="ru-RU"/>
        </w:rPr>
      </w:pPr>
      <w:r w:rsidRPr="00060142">
        <w:rPr>
          <w:rFonts w:eastAsiaTheme="minorEastAsia"/>
          <w:color w:val="000000" w:themeColor="text1"/>
          <w:sz w:val="27"/>
          <w:szCs w:val="27"/>
          <w:lang w:eastAsia="ru-RU"/>
        </w:rPr>
        <w:t xml:space="preserve">Про затвердження ставок туристичного збору </w:t>
      </w:r>
    </w:p>
    <w:p w:rsidR="008A6303" w:rsidRPr="00060142" w:rsidRDefault="008A6303" w:rsidP="008A6303">
      <w:pPr>
        <w:jc w:val="both"/>
        <w:rPr>
          <w:rFonts w:eastAsiaTheme="minorEastAsia"/>
          <w:color w:val="000000" w:themeColor="text1"/>
          <w:sz w:val="27"/>
          <w:szCs w:val="27"/>
          <w:lang w:eastAsia="ru-RU"/>
        </w:rPr>
      </w:pPr>
      <w:r w:rsidRPr="00060142">
        <w:rPr>
          <w:rFonts w:eastAsiaTheme="minorEastAsia"/>
          <w:color w:val="000000" w:themeColor="text1"/>
          <w:sz w:val="27"/>
          <w:szCs w:val="27"/>
          <w:lang w:eastAsia="ru-RU"/>
        </w:rPr>
        <w:t xml:space="preserve">на території Рахівської міської  територіальної </w:t>
      </w:r>
    </w:p>
    <w:p w:rsidR="008A6303" w:rsidRPr="00060142" w:rsidRDefault="008A6303" w:rsidP="008A6303">
      <w:pPr>
        <w:jc w:val="both"/>
        <w:rPr>
          <w:rFonts w:eastAsiaTheme="minorHAnsi"/>
          <w:noProof/>
          <w:color w:val="000000" w:themeColor="text1"/>
          <w:sz w:val="27"/>
          <w:szCs w:val="27"/>
          <w:lang w:eastAsia="ru-RU"/>
        </w:rPr>
      </w:pPr>
      <w:r w:rsidRPr="00060142">
        <w:rPr>
          <w:rFonts w:eastAsiaTheme="minorEastAsia"/>
          <w:color w:val="000000" w:themeColor="text1"/>
          <w:sz w:val="27"/>
          <w:szCs w:val="27"/>
          <w:lang w:eastAsia="ru-RU"/>
        </w:rPr>
        <w:t>громади на 2024 рік</w:t>
      </w:r>
    </w:p>
    <w:p w:rsidR="008A6303" w:rsidRPr="00060142" w:rsidRDefault="008A6303" w:rsidP="008A6303">
      <w:pPr>
        <w:rPr>
          <w:rFonts w:eastAsiaTheme="minorEastAsia"/>
          <w:noProof/>
          <w:color w:val="000000" w:themeColor="text1"/>
          <w:sz w:val="27"/>
          <w:szCs w:val="27"/>
          <w:lang w:eastAsia="ru-RU"/>
        </w:rPr>
      </w:pPr>
    </w:p>
    <w:p w:rsidR="008A6303" w:rsidRPr="00060142" w:rsidRDefault="008A6303" w:rsidP="008A6303">
      <w:pPr>
        <w:shd w:val="clear" w:color="auto" w:fill="FFFFFF"/>
        <w:ind w:firstLine="709"/>
        <w:jc w:val="both"/>
        <w:rPr>
          <w:color w:val="000000" w:themeColor="text1"/>
          <w:sz w:val="27"/>
          <w:szCs w:val="27"/>
          <w:lang w:eastAsia="ru-RU"/>
        </w:rPr>
      </w:pPr>
      <w:r w:rsidRPr="00060142">
        <w:rPr>
          <w:noProof/>
          <w:color w:val="000000" w:themeColor="text1"/>
          <w:sz w:val="27"/>
          <w:szCs w:val="27"/>
          <w:lang w:eastAsia="ru-RU"/>
        </w:rPr>
        <w:t xml:space="preserve">Керуючись статтею 10, пункту 12.3 та пункту 12.3.8 статті 12, статті 268 Податкового кодексу України, пункту 24 частини 1 статті 26, частини 1 статті 59, статті 69 Закону України “Про місцеве самоврядування в Україні”, Рахівська </w:t>
      </w:r>
      <w:r w:rsidRPr="00060142">
        <w:rPr>
          <w:color w:val="000000" w:themeColor="text1"/>
          <w:sz w:val="27"/>
          <w:szCs w:val="27"/>
          <w:lang w:eastAsia="ru-RU"/>
        </w:rPr>
        <w:t xml:space="preserve">міська рада </w:t>
      </w:r>
    </w:p>
    <w:p w:rsidR="008A6303" w:rsidRPr="00060142" w:rsidRDefault="008A6303" w:rsidP="008A6303">
      <w:pPr>
        <w:jc w:val="center"/>
        <w:rPr>
          <w:rFonts w:eastAsiaTheme="minorEastAsia"/>
          <w:color w:val="000000" w:themeColor="text1"/>
          <w:sz w:val="27"/>
          <w:szCs w:val="27"/>
          <w:lang w:eastAsia="ru-RU"/>
        </w:rPr>
      </w:pPr>
      <w:r w:rsidRPr="00060142">
        <w:rPr>
          <w:rFonts w:eastAsiaTheme="minorEastAsia"/>
          <w:color w:val="000000" w:themeColor="text1"/>
          <w:sz w:val="27"/>
          <w:szCs w:val="27"/>
          <w:lang w:eastAsia="ru-RU"/>
        </w:rPr>
        <w:t>В И Р І Ш И Л А:</w:t>
      </w:r>
    </w:p>
    <w:p w:rsidR="008A6303" w:rsidRPr="00060142" w:rsidRDefault="008A6303" w:rsidP="008A6303">
      <w:pPr>
        <w:rPr>
          <w:rFonts w:eastAsiaTheme="minorEastAsia"/>
          <w:color w:val="000000" w:themeColor="text1"/>
          <w:sz w:val="27"/>
          <w:szCs w:val="27"/>
          <w:lang w:eastAsia="ru-RU"/>
        </w:rPr>
      </w:pPr>
    </w:p>
    <w:p w:rsidR="008A6303" w:rsidRPr="00060142" w:rsidRDefault="008A6303" w:rsidP="008A6303">
      <w:pPr>
        <w:keepNext/>
        <w:keepLines/>
        <w:ind w:firstLine="709"/>
        <w:jc w:val="both"/>
        <w:rPr>
          <w:noProof/>
          <w:color w:val="000000" w:themeColor="text1"/>
          <w:sz w:val="27"/>
          <w:szCs w:val="27"/>
          <w:lang w:eastAsia="ru-RU"/>
        </w:rPr>
      </w:pPr>
      <w:r w:rsidRPr="00060142">
        <w:rPr>
          <w:noProof/>
          <w:color w:val="000000" w:themeColor="text1"/>
          <w:sz w:val="27"/>
          <w:szCs w:val="27"/>
          <w:lang w:eastAsia="ru-RU"/>
        </w:rPr>
        <w:t>1. Затвердити положення про туристичний збір на території Рахівської міської територіальної громади (Додаток 1).</w:t>
      </w:r>
    </w:p>
    <w:p w:rsidR="008A6303" w:rsidRPr="00060142" w:rsidRDefault="008A6303" w:rsidP="008A6303">
      <w:pPr>
        <w:ind w:firstLine="709"/>
        <w:jc w:val="both"/>
        <w:rPr>
          <w:rFonts w:eastAsiaTheme="minorEastAsia"/>
          <w:color w:val="000000" w:themeColor="text1"/>
          <w:sz w:val="27"/>
          <w:szCs w:val="27"/>
          <w:lang w:eastAsia="ru-RU"/>
        </w:rPr>
      </w:pPr>
      <w:r w:rsidRPr="00060142">
        <w:rPr>
          <w:rFonts w:eastAsiaTheme="minorEastAsia"/>
          <w:noProof/>
          <w:color w:val="000000" w:themeColor="text1"/>
          <w:sz w:val="27"/>
          <w:szCs w:val="27"/>
          <w:lang w:eastAsia="ru-RU"/>
        </w:rPr>
        <w:t>2. </w:t>
      </w:r>
      <w:r w:rsidRPr="00060142">
        <w:rPr>
          <w:rFonts w:eastAsiaTheme="minorEastAsia"/>
          <w:color w:val="000000" w:themeColor="text1"/>
          <w:sz w:val="27"/>
          <w:szCs w:val="27"/>
          <w:lang w:eastAsia="ru-RU"/>
        </w:rPr>
        <w:t xml:space="preserve">Встановити ставку туристичного збору за кожну добу тимчасового розміщення особи у місцях проживання (ночівлі), визначених підпунктом 5.1 пункту 5 Положення про туристичний збір на території Рахівської міської територіальної громади, у розмірі </w:t>
      </w:r>
      <w:r w:rsidRPr="00060142">
        <w:rPr>
          <w:rFonts w:eastAsiaTheme="minorEastAsia"/>
          <w:b/>
          <w:color w:val="000000" w:themeColor="text1"/>
          <w:sz w:val="27"/>
          <w:szCs w:val="27"/>
          <w:lang w:eastAsia="ru-RU"/>
        </w:rPr>
        <w:t>0,5</w:t>
      </w:r>
      <w:r w:rsidRPr="00060142">
        <w:rPr>
          <w:rFonts w:eastAsiaTheme="minorEastAsia"/>
          <w:color w:val="000000" w:themeColor="text1"/>
          <w:sz w:val="27"/>
          <w:szCs w:val="27"/>
          <w:lang w:eastAsia="ru-RU"/>
        </w:rPr>
        <w:t xml:space="preserve"> відсотка - для внутрішнього туризму та </w:t>
      </w:r>
      <w:r w:rsidRPr="00060142">
        <w:rPr>
          <w:rFonts w:eastAsiaTheme="minorEastAsia"/>
          <w:b/>
          <w:color w:val="000000" w:themeColor="text1"/>
          <w:sz w:val="27"/>
          <w:szCs w:val="27"/>
          <w:lang w:eastAsia="ru-RU"/>
        </w:rPr>
        <w:t>5</w:t>
      </w:r>
      <w:r w:rsidRPr="00060142">
        <w:rPr>
          <w:rFonts w:eastAsiaTheme="minorEastAsia"/>
          <w:color w:val="000000" w:themeColor="text1"/>
          <w:sz w:val="27"/>
          <w:szCs w:val="27"/>
          <w:lang w:eastAsia="ru-RU"/>
        </w:rPr>
        <w:t xml:space="preserve">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8A6303" w:rsidRPr="00060142" w:rsidRDefault="008A6303" w:rsidP="008A6303">
      <w:pPr>
        <w:ind w:firstLine="709"/>
        <w:jc w:val="both"/>
        <w:rPr>
          <w:rFonts w:eastAsiaTheme="minorEastAsia"/>
          <w:noProof/>
          <w:color w:val="000000" w:themeColor="text1"/>
          <w:sz w:val="27"/>
          <w:szCs w:val="27"/>
          <w:lang w:eastAsia="ru-RU"/>
        </w:rPr>
      </w:pPr>
      <w:r w:rsidRPr="00060142">
        <w:rPr>
          <w:rFonts w:eastAsiaTheme="minorEastAsia"/>
          <w:noProof/>
          <w:color w:val="000000" w:themeColor="text1"/>
          <w:sz w:val="27"/>
          <w:szCs w:val="27"/>
          <w:lang w:eastAsia="ru-RU"/>
        </w:rPr>
        <w:t>3. Оприлюднити дане рішення в засобах масової інформації або в інший можливий спосіб.</w:t>
      </w:r>
    </w:p>
    <w:p w:rsidR="008A6303" w:rsidRPr="00060142" w:rsidRDefault="008A6303" w:rsidP="008A6303">
      <w:pPr>
        <w:ind w:firstLine="709"/>
        <w:jc w:val="both"/>
        <w:rPr>
          <w:rFonts w:eastAsiaTheme="minorEastAsia"/>
          <w:noProof/>
          <w:color w:val="000000" w:themeColor="text1"/>
          <w:sz w:val="27"/>
          <w:szCs w:val="27"/>
          <w:lang w:eastAsia="ru-RU"/>
        </w:rPr>
      </w:pPr>
      <w:r w:rsidRPr="00060142">
        <w:rPr>
          <w:rFonts w:eastAsiaTheme="minorEastAsia"/>
          <w:noProof/>
          <w:color w:val="000000" w:themeColor="text1"/>
          <w:sz w:val="27"/>
          <w:szCs w:val="27"/>
          <w:lang w:eastAsia="ru-RU"/>
        </w:rPr>
        <w:t xml:space="preserve">4. Визнати такими, що втратило чинність, рішення міської ради </w:t>
      </w:r>
      <w:r w:rsidRPr="00060142">
        <w:rPr>
          <w:rFonts w:eastAsiaTheme="minorEastAsia"/>
          <w:color w:val="000000" w:themeColor="text1"/>
          <w:sz w:val="27"/>
          <w:szCs w:val="27"/>
        </w:rPr>
        <w:t>№370 від 30.06.2022 року</w:t>
      </w:r>
      <w:r w:rsidRPr="00060142">
        <w:rPr>
          <w:rFonts w:eastAsiaTheme="minorEastAsia"/>
          <w:color w:val="000000" w:themeColor="text1"/>
          <w:sz w:val="27"/>
          <w:szCs w:val="27"/>
          <w:lang w:eastAsia="ru-RU"/>
        </w:rPr>
        <w:t xml:space="preserve"> „</w:t>
      </w:r>
      <w:r w:rsidRPr="00060142">
        <w:rPr>
          <w:rFonts w:eastAsiaTheme="minorEastAsia"/>
          <w:noProof/>
          <w:color w:val="000000" w:themeColor="text1"/>
          <w:sz w:val="27"/>
          <w:szCs w:val="27"/>
          <w:lang w:eastAsia="ru-RU"/>
        </w:rPr>
        <w:t>Про затвердження ставок туристичного збору на території Рахівської міської територіальної громади на 2023 рік</w:t>
      </w:r>
      <w:r w:rsidRPr="00060142">
        <w:rPr>
          <w:rFonts w:eastAsiaTheme="minorEastAsia"/>
          <w:color w:val="000000" w:themeColor="text1"/>
          <w:sz w:val="27"/>
          <w:szCs w:val="27"/>
          <w:lang w:eastAsia="ru-RU"/>
        </w:rPr>
        <w:t>”</w:t>
      </w:r>
      <w:r w:rsidRPr="00060142">
        <w:rPr>
          <w:rFonts w:eastAsiaTheme="minorEastAsia"/>
          <w:noProof/>
          <w:color w:val="000000" w:themeColor="text1"/>
          <w:sz w:val="27"/>
          <w:szCs w:val="27"/>
          <w:lang w:eastAsia="ru-RU"/>
        </w:rPr>
        <w:t>.</w:t>
      </w:r>
    </w:p>
    <w:p w:rsidR="008A6303" w:rsidRPr="00060142" w:rsidRDefault="008A6303" w:rsidP="008A6303">
      <w:pPr>
        <w:ind w:firstLine="709"/>
        <w:jc w:val="both"/>
        <w:rPr>
          <w:rFonts w:eastAsiaTheme="minorEastAsia"/>
          <w:noProof/>
          <w:color w:val="000000" w:themeColor="text1"/>
          <w:sz w:val="27"/>
          <w:szCs w:val="27"/>
          <w:lang w:eastAsia="ru-RU"/>
        </w:rPr>
      </w:pPr>
      <w:r w:rsidRPr="00060142">
        <w:rPr>
          <w:rFonts w:eastAsiaTheme="minorEastAsia"/>
          <w:noProof/>
          <w:color w:val="000000" w:themeColor="text1"/>
          <w:sz w:val="27"/>
          <w:szCs w:val="27"/>
          <w:lang w:eastAsia="ru-RU"/>
        </w:rPr>
        <w:t>5. Контроль за виконанням цього рішення покласти на постійну комісію міської ради з питань бюджету, тарифів і цін.</w:t>
      </w:r>
    </w:p>
    <w:p w:rsidR="008A6303" w:rsidRPr="00892061" w:rsidRDefault="008A6303" w:rsidP="008A6303">
      <w:pPr>
        <w:ind w:firstLine="709"/>
        <w:jc w:val="both"/>
        <w:rPr>
          <w:rFonts w:eastAsiaTheme="minorEastAsia"/>
          <w:noProof/>
          <w:color w:val="000000" w:themeColor="text1"/>
          <w:sz w:val="27"/>
          <w:szCs w:val="27"/>
          <w:lang w:eastAsia="ru-RU"/>
        </w:rPr>
      </w:pPr>
      <w:r w:rsidRPr="00892061">
        <w:rPr>
          <w:rFonts w:eastAsiaTheme="minorEastAsia"/>
          <w:noProof/>
          <w:color w:val="000000" w:themeColor="text1"/>
          <w:sz w:val="27"/>
          <w:szCs w:val="27"/>
          <w:lang w:eastAsia="ru-RU"/>
        </w:rPr>
        <w:t>6. Рішення набирає чинності з 01.01.2024 року.</w:t>
      </w:r>
    </w:p>
    <w:p w:rsidR="008A6303" w:rsidRPr="00892061" w:rsidRDefault="008A6303" w:rsidP="008A6303">
      <w:pPr>
        <w:jc w:val="both"/>
        <w:rPr>
          <w:noProof/>
          <w:color w:val="000000" w:themeColor="text1"/>
          <w:sz w:val="27"/>
          <w:szCs w:val="27"/>
          <w:lang w:eastAsia="ru-RU"/>
        </w:rPr>
      </w:pPr>
    </w:p>
    <w:p w:rsidR="008A6303" w:rsidRPr="00892061" w:rsidRDefault="008A6303" w:rsidP="008A6303">
      <w:pPr>
        <w:rPr>
          <w:rFonts w:eastAsiaTheme="minorEastAsia"/>
          <w:color w:val="000000" w:themeColor="text1"/>
          <w:sz w:val="27"/>
          <w:szCs w:val="27"/>
          <w:lang w:eastAsia="ru-RU"/>
        </w:rPr>
      </w:pPr>
      <w:r w:rsidRPr="00892061">
        <w:rPr>
          <w:rFonts w:eastAsiaTheme="minorEastAsia"/>
          <w:color w:val="000000" w:themeColor="text1"/>
          <w:sz w:val="27"/>
          <w:szCs w:val="27"/>
          <w:lang w:eastAsia="ru-RU"/>
        </w:rPr>
        <w:t>Міський голова                                                                                В. МЕДВІДЬ</w:t>
      </w:r>
    </w:p>
    <w:p w:rsidR="008A6303" w:rsidRPr="00D77928" w:rsidRDefault="008A6303" w:rsidP="008A6303">
      <w:pPr>
        <w:rPr>
          <w:rFonts w:eastAsiaTheme="minorEastAsia"/>
          <w:color w:val="000000" w:themeColor="text1"/>
          <w:sz w:val="26"/>
          <w:szCs w:val="26"/>
          <w:lang w:eastAsia="ru-RU"/>
        </w:rPr>
      </w:pPr>
      <w:r w:rsidRPr="00D77928">
        <w:rPr>
          <w:rFonts w:eastAsiaTheme="minorEastAsia"/>
          <w:color w:val="000000" w:themeColor="text1"/>
          <w:sz w:val="26"/>
          <w:szCs w:val="26"/>
          <w:lang w:eastAsia="ru-RU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8A6303" w:rsidRPr="00D77928" w:rsidTr="00231F04">
        <w:trPr>
          <w:trHeight w:val="1292"/>
          <w:jc w:val="right"/>
        </w:trPr>
        <w:tc>
          <w:tcPr>
            <w:tcW w:w="3267" w:type="dxa"/>
          </w:tcPr>
          <w:p w:rsidR="008A6303" w:rsidRPr="00D77928" w:rsidRDefault="008A6303" w:rsidP="00231F04">
            <w:pPr>
              <w:rPr>
                <w:color w:val="000000" w:themeColor="text1"/>
              </w:rPr>
            </w:pPr>
            <w:r w:rsidRPr="00D77928">
              <w:rPr>
                <w:rFonts w:eastAsiaTheme="minorEastAsia"/>
                <w:color w:val="000000" w:themeColor="text1"/>
              </w:rPr>
              <w:lastRenderedPageBreak/>
              <w:br w:type="page"/>
            </w:r>
            <w:r w:rsidRPr="00D77928">
              <w:rPr>
                <w:rFonts w:eastAsiaTheme="minorEastAsia"/>
                <w:color w:val="000000" w:themeColor="text1"/>
              </w:rPr>
              <w:br w:type="page"/>
            </w:r>
            <w:r w:rsidRPr="00D77928">
              <w:rPr>
                <w:rFonts w:eastAsiaTheme="minorEastAsia"/>
                <w:color w:val="000000" w:themeColor="text1"/>
                <w:lang w:eastAsia="ru-RU"/>
              </w:rPr>
              <w:br w:type="page"/>
            </w:r>
            <w:r w:rsidRPr="00D77928">
              <w:rPr>
                <w:rFonts w:eastAsiaTheme="minorEastAsia"/>
                <w:b/>
                <w:color w:val="000000" w:themeColor="text1"/>
                <w:lang w:eastAsia="ru-RU"/>
              </w:rPr>
              <w:br w:type="page"/>
            </w:r>
            <w:r w:rsidRPr="00D77928">
              <w:rPr>
                <w:rFonts w:eastAsiaTheme="minorEastAsia"/>
                <w:color w:val="000000" w:themeColor="text1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8A6303" w:rsidRPr="00D77928" w:rsidRDefault="008A6303" w:rsidP="00231F04">
            <w:pPr>
              <w:rPr>
                <w:rFonts w:eastAsia="Calibri"/>
                <w:color w:val="000000" w:themeColor="text1"/>
              </w:rPr>
            </w:pPr>
            <w:r w:rsidRPr="00D77928">
              <w:rPr>
                <w:rFonts w:eastAsiaTheme="minorEastAsia"/>
                <w:color w:val="000000" w:themeColor="text1"/>
              </w:rPr>
              <w:t>32-ї сесії 8-го скликання                                                                                              від 09.06.2023 р. №518</w:t>
            </w:r>
          </w:p>
          <w:p w:rsidR="008A6303" w:rsidRPr="00D77928" w:rsidRDefault="008A6303" w:rsidP="00231F0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8A6303" w:rsidRPr="00D77928" w:rsidRDefault="008A6303" w:rsidP="008A6303">
      <w:pPr>
        <w:jc w:val="center"/>
        <w:rPr>
          <w:b/>
          <w:color w:val="000000" w:themeColor="text1"/>
          <w:sz w:val="26"/>
          <w:szCs w:val="26"/>
          <w:lang w:eastAsia="en-US"/>
        </w:rPr>
      </w:pPr>
    </w:p>
    <w:p w:rsidR="008A6303" w:rsidRPr="00D77928" w:rsidRDefault="008A6303" w:rsidP="008A6303">
      <w:pPr>
        <w:jc w:val="center"/>
        <w:rPr>
          <w:rFonts w:eastAsiaTheme="minorEastAsia"/>
          <w:b/>
          <w:color w:val="000000" w:themeColor="text1"/>
          <w:sz w:val="26"/>
          <w:szCs w:val="26"/>
          <w:lang w:eastAsia="ru-RU"/>
        </w:rPr>
      </w:pPr>
    </w:p>
    <w:p w:rsidR="008A6303" w:rsidRPr="00D77928" w:rsidRDefault="008A6303" w:rsidP="008A6303">
      <w:pPr>
        <w:jc w:val="center"/>
        <w:rPr>
          <w:rFonts w:eastAsiaTheme="minorHAnsi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 xml:space="preserve">Положення про туристичний збір </w:t>
      </w:r>
    </w:p>
    <w:p w:rsidR="008A6303" w:rsidRPr="00D77928" w:rsidRDefault="008A6303" w:rsidP="008A6303">
      <w:pPr>
        <w:jc w:val="center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>на території Рахівської міської територіальної громади</w:t>
      </w:r>
    </w:p>
    <w:p w:rsidR="008A6303" w:rsidRPr="00D77928" w:rsidRDefault="008A6303" w:rsidP="008A6303">
      <w:pPr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8A6303" w:rsidRPr="00D77928" w:rsidRDefault="008A6303" w:rsidP="008A6303">
      <w:pPr>
        <w:ind w:firstLine="709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>1. Загальні положення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1.1. Положення про туристичний збір на території Рахівської міської територіальної громади (далі – Положення) розроблено на підставі статті 268 Податкового кодексу України № 2755-VI від 02.12.2010 року зі змінами та доповненнями, Бюджетного кодексу України, пункту 24 частини 1 статті 26, частини 1 статті 59, 69 Закону України „Про місцеве самоврядування в Україні” № 280/97- ВР від 21.05.1997 року зі змінами та доповненнями та визначає порядок справляння туристичного збору на території міста.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Це Положення є обов’язковим до виконання юридичними та фізичними особами на території Рахівської міської територіальної громади Закарпатської області.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1.2. Внутрішній туризм для цілей розділу XII Податкового кодексу України - переміщення в межах території України громадян України та/або осіб, які постійно проживають на території України, в пізнавальних, </w:t>
      </w:r>
      <w:proofErr w:type="spellStart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професійно</w:t>
      </w:r>
      <w:proofErr w:type="spellEnd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-ділових чи інших цілях.</w:t>
      </w:r>
      <w:bookmarkStart w:id="0" w:name="n72"/>
      <w:bookmarkEnd w:id="0"/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В’їзний туризм для цілей розділу XII Податкового кодексу України - прибуття на територію України та/або переміщення в межах території України осіб, які постійно не проживають на території України, в пізнавальних, </w:t>
      </w:r>
      <w:proofErr w:type="spellStart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професійно</w:t>
      </w:r>
      <w:proofErr w:type="spellEnd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-ділових чи інших цілях.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1.3. Туристичний збір – це місцевий збір, кошти від якого зараховуються до місцевого бюджету.</w:t>
      </w:r>
    </w:p>
    <w:p w:rsidR="008A6303" w:rsidRPr="00D77928" w:rsidRDefault="008A6303" w:rsidP="008A6303">
      <w:pPr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8A6303" w:rsidRPr="00D77928" w:rsidRDefault="008A6303" w:rsidP="008A6303">
      <w:pPr>
        <w:ind w:firstLine="709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>2. Платники збору</w:t>
      </w:r>
    </w:p>
    <w:p w:rsidR="008A6303" w:rsidRPr="00D77928" w:rsidRDefault="008A6303" w:rsidP="008A6303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b/>
          <w:color w:val="000000" w:themeColor="text1"/>
          <w:sz w:val="28"/>
          <w:szCs w:val="28"/>
          <w:lang w:eastAsia="ru-RU"/>
        </w:rPr>
        <w:tab/>
      </w:r>
      <w:r w:rsidRPr="00D77928">
        <w:rPr>
          <w:color w:val="000000" w:themeColor="text1"/>
          <w:sz w:val="28"/>
          <w:szCs w:val="28"/>
          <w:lang w:eastAsia="ru-RU"/>
        </w:rPr>
        <w:t>2.1. Платниками збору є громадяни України, іноземці, а також особи без громадянства, які прибувають на територію адміністративно-територіальної одиниці, на якій діє рішення Рахівської міської ради про встановлення туристичного збору, та тимчасово розміщуються у місцях проживання (ночівлі), визначених підпунктом 5.1 пункту 5 цього Положення.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2.2. Платниками збору не можуть бути особи, які: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а) постійно проживають, у тому числі на умовах договорів найму на території Рахівської міської територіальної громади;</w:t>
      </w:r>
      <w:bookmarkStart w:id="1" w:name="n11888"/>
      <w:bookmarkEnd w:id="1"/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б) фізичні особи - резиденти, які прибули у відрядження або тимчасово розміщуються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2" w:name="n11889"/>
      <w:bookmarkEnd w:id="2"/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lastRenderedPageBreak/>
        <w:t>в) особи з інвалідністю, діти з інвалідністю та особи, що супроводжують осіб з інвалідністю I групи або дітей з інвалідністю (не більше одного супроводжуючого);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bookmarkStart w:id="3" w:name="n11890"/>
      <w:bookmarkEnd w:id="3"/>
      <w:r w:rsidRPr="00D77928">
        <w:rPr>
          <w:color w:val="000000" w:themeColor="text1"/>
          <w:sz w:val="28"/>
          <w:szCs w:val="28"/>
          <w:lang w:eastAsia="ru-RU"/>
        </w:rPr>
        <w:t>г) ветерани війни;</w:t>
      </w:r>
      <w:bookmarkStart w:id="4" w:name="n11891"/>
      <w:bookmarkEnd w:id="4"/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ґ) учасники ліквідації наслідків аварії на Чорнобильській АЕС;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д) особи, які прибули за путівками (курсівками) на лікування, 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  <w:bookmarkStart w:id="5" w:name="n11893"/>
      <w:bookmarkEnd w:id="5"/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е) діти віком до 18 років;</w:t>
      </w:r>
      <w:bookmarkStart w:id="6" w:name="n11894"/>
      <w:bookmarkEnd w:id="6"/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є) дитячі лікувально - профілактичні, фізкультурно - оздоровчі та санаторно-курортні заклади;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ж) члени сім’ї фізичної особи першого та/або другого ступеню споріднення (батьки, її чоловік або дружина, діти такої фізичної особи, у тому числі усиновлені), які тимчасово розміщуються такою фізичною особою у місцях проживання (ночівлі), визначених підпунктом „б”  підпунктом 5.1 пункту 5 цього Положення, що належать їй на праві власності або на праві користування за договором найму.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з) взяті на облік як внутрішньо переміщені особи відповідно до Закону України „Про забезпечення прав і свобод внутрішньо переміщених осіб”, які тимчасово розміщуються у місцях проживання (ночівлі), визначених підпунктом 5.1 пункту 5 цього Положення, а інформація про адресу таких місць зазначена в довідці про взяття на облік внутрішньо переміщеної особи як адреса фактичного місця їх проживання/перебування.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  <w:sz w:val="28"/>
          <w:szCs w:val="28"/>
          <w:lang w:eastAsia="ru-RU"/>
        </w:rPr>
      </w:pPr>
      <w:r w:rsidRPr="00D77928">
        <w:rPr>
          <w:b/>
          <w:color w:val="000000" w:themeColor="text1"/>
          <w:sz w:val="28"/>
          <w:szCs w:val="28"/>
          <w:lang w:eastAsia="ru-RU"/>
        </w:rPr>
        <w:t>3. Ставка збору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 xml:space="preserve">3.1. Ставка туристичного збору встановлюється за кожну добу тимчасового розміщення особи у місцях проживання (ночівлі), визначених підпунктом 5.1 пункту 5 цього Положення, у розмірі </w:t>
      </w:r>
      <w:r w:rsidRPr="00D77928">
        <w:rPr>
          <w:b/>
          <w:color w:val="000000" w:themeColor="text1"/>
          <w:sz w:val="28"/>
          <w:szCs w:val="28"/>
          <w:lang w:eastAsia="ru-RU"/>
        </w:rPr>
        <w:t>0,5</w:t>
      </w:r>
      <w:r w:rsidRPr="00D77928">
        <w:rPr>
          <w:color w:val="000000" w:themeColor="text1"/>
          <w:sz w:val="28"/>
          <w:szCs w:val="28"/>
          <w:lang w:eastAsia="ru-RU"/>
        </w:rPr>
        <w:t xml:space="preserve"> відсотка - для внутрішнього туризму та 5 відсотки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  <w:sz w:val="28"/>
          <w:szCs w:val="28"/>
          <w:lang w:eastAsia="ru-RU"/>
        </w:rPr>
      </w:pP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  <w:sz w:val="28"/>
          <w:szCs w:val="28"/>
          <w:lang w:eastAsia="ru-RU"/>
        </w:rPr>
      </w:pPr>
      <w:r w:rsidRPr="00D77928">
        <w:rPr>
          <w:b/>
          <w:color w:val="000000" w:themeColor="text1"/>
          <w:sz w:val="28"/>
          <w:szCs w:val="28"/>
          <w:lang w:eastAsia="ru-RU"/>
        </w:rPr>
        <w:t>4. База справляння збору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4.1. Базою справляння збору є загальна кількість діб тимчасового розміщення у місцях проживання (ночівлі), визначених підпунктом 5.1 пункту 5 цього Положення.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  <w:sz w:val="28"/>
          <w:szCs w:val="28"/>
          <w:lang w:eastAsia="ru-RU"/>
        </w:rPr>
      </w:pP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b/>
          <w:color w:val="000000" w:themeColor="text1"/>
          <w:sz w:val="28"/>
          <w:szCs w:val="28"/>
          <w:lang w:eastAsia="ru-RU"/>
        </w:rPr>
      </w:pPr>
      <w:r w:rsidRPr="00D77928">
        <w:rPr>
          <w:b/>
          <w:color w:val="000000" w:themeColor="text1"/>
          <w:sz w:val="28"/>
          <w:szCs w:val="28"/>
          <w:lang w:eastAsia="ru-RU"/>
        </w:rPr>
        <w:t>5. Податкові агенти та місця проживання (ночівлі)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5.1. Справляння збору може здійснюватися з тимчасового розміщення у таких місцях проживання (ночівлі):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 xml:space="preserve">а) готелі, кемпінги, мотелі, гуртожитки для приїжджих, </w:t>
      </w:r>
      <w:proofErr w:type="spellStart"/>
      <w:r w:rsidRPr="00D77928">
        <w:rPr>
          <w:color w:val="000000" w:themeColor="text1"/>
          <w:sz w:val="28"/>
          <w:szCs w:val="28"/>
          <w:lang w:eastAsia="ru-RU"/>
        </w:rPr>
        <w:t>хостели</w:t>
      </w:r>
      <w:proofErr w:type="spellEnd"/>
      <w:r w:rsidRPr="00D77928">
        <w:rPr>
          <w:color w:val="000000" w:themeColor="text1"/>
          <w:sz w:val="28"/>
          <w:szCs w:val="28"/>
          <w:lang w:eastAsia="ru-RU"/>
        </w:rPr>
        <w:t>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lastRenderedPageBreak/>
        <w:t>б) 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5.2. Справляння збору може здійснюватися такими податковими агентами:</w:t>
      </w:r>
      <w:bookmarkStart w:id="7" w:name="n636"/>
      <w:bookmarkEnd w:id="7"/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а) 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цього Положення;</w:t>
      </w:r>
      <w:bookmarkStart w:id="8" w:name="n637"/>
      <w:bookmarkEnd w:id="8"/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б) </w:t>
      </w:r>
      <w:proofErr w:type="spellStart"/>
      <w:r w:rsidRPr="00D77928">
        <w:rPr>
          <w:color w:val="000000" w:themeColor="text1"/>
          <w:sz w:val="28"/>
          <w:szCs w:val="28"/>
          <w:lang w:eastAsia="ru-RU"/>
        </w:rPr>
        <w:t>квартирно</w:t>
      </w:r>
      <w:proofErr w:type="spellEnd"/>
      <w:r w:rsidRPr="00D77928">
        <w:rPr>
          <w:color w:val="000000" w:themeColor="text1"/>
          <w:sz w:val="28"/>
          <w:szCs w:val="28"/>
          <w:lang w:eastAsia="ru-RU"/>
        </w:rPr>
        <w:t> - 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9" w:name="n638"/>
      <w:bookmarkEnd w:id="9"/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в) юридичними особами, які уповноважуються Рахівською міською радою, справляти збір на умовах договору, укладеного з відповідною радою.</w:t>
      </w:r>
      <w:bookmarkStart w:id="10" w:name="n639"/>
      <w:bookmarkEnd w:id="10"/>
    </w:p>
    <w:p w:rsidR="008A6303" w:rsidRPr="00D77928" w:rsidRDefault="008A6303" w:rsidP="008A6303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 w:rsidRPr="00D77928">
        <w:rPr>
          <w:color w:val="000000" w:themeColor="text1"/>
          <w:sz w:val="28"/>
          <w:szCs w:val="28"/>
          <w:lang w:eastAsia="ru-RU"/>
        </w:rPr>
        <w:t>Перелік податкових агентів та інформація про них розміщуються та оприлюднюються на офіційному веб-сайті Рахівської міської ради.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8A6303" w:rsidRPr="00D77928" w:rsidRDefault="008A6303" w:rsidP="008A6303">
      <w:pPr>
        <w:ind w:firstLine="709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>6. Особливості справляння збору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6.1. 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рішенням Рахівської міської ради.</w:t>
      </w:r>
      <w:bookmarkStart w:id="11" w:name="n642"/>
      <w:bookmarkEnd w:id="11"/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6.2. 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Податкового кодексу України та рішення Рахівської міської ради.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6.3. У разі дострокового залишення особою, яка сплатила туристичний збір, території адміністративно-територіальної одиниці, на якій встановлено туристичний збір, сума надмірно сплаченого збору підлягає поверненню такій особі у встановленому Податковим кодексом України порядку.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8A6303" w:rsidRPr="00D77928" w:rsidRDefault="008A6303" w:rsidP="008A6303">
      <w:pPr>
        <w:ind w:firstLine="709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>7. Порядок сплати збору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7.1. 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квартал, або авансовими внесками до 30 числа (включно) кожного місяця (у лютому – до 28 (29) включно) на підставі рішення Рахівської міської ради.</w:t>
      </w:r>
      <w:bookmarkStart w:id="12" w:name="n648"/>
      <w:bookmarkEnd w:id="12"/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7.2. Податковий агент, який має підрозділ без статусу юридичної особи, що надає послуги з тимчасового розміщення у місцях проживання (ночівлі) не за місцем реєстрації такого податкового </w:t>
      </w:r>
      <w:proofErr w:type="spellStart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агента</w:t>
      </w:r>
      <w:proofErr w:type="spellEnd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, зобов’язаний зареєструвати такий 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lastRenderedPageBreak/>
        <w:t xml:space="preserve">підрозділ як податкового </w:t>
      </w:r>
      <w:proofErr w:type="spellStart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агента</w:t>
      </w:r>
      <w:proofErr w:type="spellEnd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туристичного збору в органі державної податкової служби за місцезнаходженням підрозділу.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7.3. Базовий податковий (звітний) період дорівнює календарному кварталу.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</w:p>
    <w:p w:rsidR="008A6303" w:rsidRPr="00D77928" w:rsidRDefault="008A6303" w:rsidP="008A6303">
      <w:pPr>
        <w:ind w:firstLine="709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>8. Податковий обов’язок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8.1. Податковим обов’язком визначається обов’язок платника сплатити суму податку в порядку і строки, визначені Податковим кодексом України та цим Положенням.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8.2. Податковим обов’язком є безумовним і першочерговим стосовно інших неподаткових обов’язків платника податків, крім випадків передбачених Податковим кодексом України.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8.3. Виконання податкового обов’язку може здійснюватися платником податку самостійно або за допомогою свого представника чи податкового </w:t>
      </w:r>
      <w:proofErr w:type="spellStart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агента</w:t>
      </w:r>
      <w:proofErr w:type="spellEnd"/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8.4. Відповідальність за невиконання або неналежне виконання податкового обов’язку несе платник податку, крім випадку, визначених Податковим кодексом України.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</w:p>
    <w:p w:rsidR="008A6303" w:rsidRPr="00D77928" w:rsidRDefault="008A6303" w:rsidP="008A6303">
      <w:pPr>
        <w:ind w:firstLine="709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b/>
          <w:color w:val="000000" w:themeColor="text1"/>
          <w:sz w:val="28"/>
          <w:szCs w:val="28"/>
          <w:lang w:eastAsia="ru-RU"/>
        </w:rPr>
        <w:t>9. Контроль</w:t>
      </w:r>
    </w:p>
    <w:p w:rsidR="008A6303" w:rsidRPr="00D77928" w:rsidRDefault="008A6303" w:rsidP="008A6303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9.1. Контроль за дотриманням вимог податкового законодавства у частині справляння туристичного збору здійснює </w:t>
      </w:r>
      <w:r w:rsidRPr="00D77928">
        <w:rPr>
          <w:rFonts w:eastAsiaTheme="minorEastAsia"/>
          <w:bCs/>
          <w:color w:val="000000" w:themeColor="text1"/>
          <w:sz w:val="28"/>
          <w:szCs w:val="28"/>
          <w:lang w:eastAsia="ru-RU"/>
        </w:rPr>
        <w:t>Рахівське управління ГУ ДПС у Закарпатській області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.</w:t>
      </w:r>
    </w:p>
    <w:p w:rsidR="008A6303" w:rsidRPr="00D77928" w:rsidRDefault="008A6303" w:rsidP="008A6303">
      <w:pPr>
        <w:suppressAutoHyphens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zh-CN"/>
        </w:rPr>
      </w:pPr>
    </w:p>
    <w:p w:rsidR="008A6303" w:rsidRPr="00D77928" w:rsidRDefault="008A6303" w:rsidP="008A6303">
      <w:pPr>
        <w:suppressAutoHyphens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zh-CN"/>
        </w:rPr>
      </w:pPr>
    </w:p>
    <w:p w:rsidR="008A6303" w:rsidRPr="00D77928" w:rsidRDefault="008A6303" w:rsidP="008A6303">
      <w:pPr>
        <w:suppressAutoHyphens/>
        <w:jc w:val="both"/>
        <w:rPr>
          <w:rFonts w:eastAsiaTheme="minorHAnsi"/>
          <w:b/>
          <w:bCs/>
          <w:color w:val="000000" w:themeColor="text1"/>
          <w:sz w:val="28"/>
          <w:szCs w:val="28"/>
          <w:lang w:eastAsia="zh-CN"/>
        </w:rPr>
      </w:pPr>
    </w:p>
    <w:p w:rsidR="00CE3F0E" w:rsidRDefault="008A6303" w:rsidP="008A6303">
      <w:pPr>
        <w:autoSpaceDE w:val="0"/>
        <w:autoSpaceDN w:val="0"/>
        <w:adjustRightInd w:val="0"/>
        <w:jc w:val="both"/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Секретар ради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ab/>
        <w:t>Д.БРЕХЛІЧУК</w:t>
      </w:r>
    </w:p>
    <w:sectPr w:rsidR="00CE3F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03"/>
    <w:rsid w:val="008A6303"/>
    <w:rsid w:val="00CB440F"/>
    <w:rsid w:val="00C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94124-D502-4F6F-B2B2-3EC8AA5E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3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6749</Words>
  <Characters>3847</Characters>
  <Application>Microsoft Office Word</Application>
  <DocSecurity>0</DocSecurity>
  <Lines>32</Lines>
  <Paragraphs>21</Paragraphs>
  <ScaleCrop>false</ScaleCrop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1</cp:revision>
  <dcterms:created xsi:type="dcterms:W3CDTF">2023-06-21T14:32:00Z</dcterms:created>
  <dcterms:modified xsi:type="dcterms:W3CDTF">2023-06-21T14:36:00Z</dcterms:modified>
</cp:coreProperties>
</file>