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243" w:rsidRPr="00AE5528" w:rsidRDefault="00A36243" w:rsidP="00A36243">
      <w:pPr>
        <w:jc w:val="right"/>
        <w:rPr>
          <w:rFonts w:eastAsia="Calibri"/>
          <w:color w:val="000000"/>
          <w:sz w:val="28"/>
          <w:szCs w:val="28"/>
          <w:lang w:val="uk-UA" w:eastAsia="en-US"/>
        </w:rPr>
      </w:pPr>
    </w:p>
    <w:p w:rsidR="00A36243" w:rsidRPr="00AE5528" w:rsidRDefault="00A36243" w:rsidP="00A36243">
      <w:pPr>
        <w:jc w:val="right"/>
        <w:rPr>
          <w:rFonts w:eastAsia="Calibri"/>
          <w:color w:val="000000"/>
          <w:sz w:val="28"/>
          <w:szCs w:val="28"/>
          <w:lang w:val="uk-UA" w:eastAsia="en-US"/>
        </w:rPr>
      </w:pPr>
    </w:p>
    <w:p w:rsidR="00A36243" w:rsidRPr="00AE5528" w:rsidRDefault="00A36243" w:rsidP="00A36243">
      <w:pPr>
        <w:jc w:val="right"/>
        <w:rPr>
          <w:rFonts w:eastAsia="Calibri"/>
          <w:color w:val="000000"/>
          <w:sz w:val="28"/>
          <w:szCs w:val="28"/>
          <w:lang w:val="uk-UA" w:eastAsia="en-US"/>
        </w:rPr>
      </w:pPr>
      <w:r w:rsidRPr="00AE5528">
        <w:rPr>
          <w:noProof/>
          <w:color w:val="000000"/>
          <w:sz w:val="28"/>
          <w:szCs w:val="28"/>
          <w:lang w:val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243" w:rsidRPr="00AE5528" w:rsidRDefault="00A36243" w:rsidP="00A36243">
      <w:pPr>
        <w:jc w:val="right"/>
        <w:rPr>
          <w:rFonts w:eastAsia="Calibri"/>
          <w:color w:val="000000"/>
          <w:sz w:val="28"/>
          <w:szCs w:val="28"/>
          <w:lang w:val="uk-UA" w:eastAsia="en-US"/>
        </w:rPr>
      </w:pPr>
    </w:p>
    <w:p w:rsidR="00A36243" w:rsidRPr="00AE5528" w:rsidRDefault="00A36243" w:rsidP="00A36243">
      <w:pPr>
        <w:jc w:val="center"/>
        <w:rPr>
          <w:rFonts w:eastAsia="Calibri"/>
          <w:color w:val="000000"/>
          <w:sz w:val="28"/>
          <w:szCs w:val="28"/>
          <w:lang w:val="uk-UA" w:eastAsia="en-US"/>
        </w:rPr>
      </w:pPr>
      <w:r w:rsidRPr="00AE5528">
        <w:rPr>
          <w:rFonts w:eastAsia="Calibri"/>
          <w:color w:val="000000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A36243" w:rsidRPr="00AE5528" w:rsidRDefault="00A36243" w:rsidP="00A36243">
      <w:pPr>
        <w:jc w:val="center"/>
        <w:rPr>
          <w:rFonts w:eastAsia="Calibri"/>
          <w:color w:val="000000"/>
          <w:sz w:val="28"/>
          <w:szCs w:val="28"/>
          <w:lang w:val="uk-UA" w:eastAsia="en-US"/>
        </w:rPr>
      </w:pPr>
      <w:r w:rsidRPr="00AE5528">
        <w:rPr>
          <w:rFonts w:eastAsia="Calibri"/>
          <w:color w:val="000000"/>
          <w:sz w:val="28"/>
          <w:szCs w:val="28"/>
          <w:lang w:val="uk-UA" w:eastAsia="en-US"/>
        </w:rPr>
        <w:t xml:space="preserve">Р А Х І В С Ь К А  М І С Ь К А  Р А Д А </w:t>
      </w:r>
    </w:p>
    <w:p w:rsidR="00A36243" w:rsidRPr="00AE5528" w:rsidRDefault="00A36243" w:rsidP="00A36243">
      <w:pPr>
        <w:jc w:val="center"/>
        <w:rPr>
          <w:rFonts w:eastAsia="Calibri"/>
          <w:color w:val="000000"/>
          <w:sz w:val="28"/>
          <w:szCs w:val="28"/>
          <w:lang w:val="uk-UA" w:eastAsia="en-US"/>
        </w:rPr>
      </w:pPr>
      <w:r w:rsidRPr="00AE5528">
        <w:rPr>
          <w:rFonts w:eastAsia="Calibri"/>
          <w:color w:val="000000"/>
          <w:sz w:val="28"/>
          <w:szCs w:val="28"/>
          <w:lang w:val="uk-UA" w:eastAsia="en-US"/>
        </w:rPr>
        <w:t xml:space="preserve">Р А Х І В С Ь К О Г О  Р А Й О Н У  </w:t>
      </w:r>
    </w:p>
    <w:p w:rsidR="00A36243" w:rsidRPr="00AE5528" w:rsidRDefault="00A36243" w:rsidP="00A36243">
      <w:pPr>
        <w:jc w:val="center"/>
        <w:rPr>
          <w:rFonts w:eastAsia="Calibri"/>
          <w:color w:val="000000"/>
          <w:sz w:val="28"/>
          <w:szCs w:val="28"/>
          <w:lang w:val="uk-UA" w:eastAsia="en-US"/>
        </w:rPr>
      </w:pPr>
      <w:r w:rsidRPr="00AE5528">
        <w:rPr>
          <w:rFonts w:eastAsia="Calibri"/>
          <w:color w:val="000000"/>
          <w:sz w:val="28"/>
          <w:szCs w:val="28"/>
          <w:lang w:val="uk-UA" w:eastAsia="en-US"/>
        </w:rPr>
        <w:t>З А К А Р П А Т С Ь К О Ї  О Б Л А С Т І</w:t>
      </w:r>
    </w:p>
    <w:p w:rsidR="00A36243" w:rsidRPr="00AE5528" w:rsidRDefault="00A36243" w:rsidP="00A36243">
      <w:pPr>
        <w:jc w:val="center"/>
        <w:rPr>
          <w:rFonts w:eastAsia="Calibri"/>
          <w:b/>
          <w:color w:val="000000"/>
          <w:sz w:val="28"/>
          <w:szCs w:val="28"/>
          <w:lang w:val="uk-UA" w:eastAsia="ru-RU"/>
        </w:rPr>
      </w:pPr>
      <w:r w:rsidRPr="00AE5528">
        <w:rPr>
          <w:rFonts w:eastAsia="Calibri"/>
          <w:b/>
          <w:color w:val="000000"/>
          <w:sz w:val="28"/>
          <w:szCs w:val="28"/>
          <w:lang w:val="uk-UA"/>
        </w:rPr>
        <w:t>26 сесія восьмого скликання</w:t>
      </w:r>
    </w:p>
    <w:p w:rsidR="00A36243" w:rsidRPr="00AE5528" w:rsidRDefault="00A36243" w:rsidP="00A36243">
      <w:pPr>
        <w:rPr>
          <w:rFonts w:eastAsia="Calibri"/>
          <w:color w:val="000000"/>
          <w:sz w:val="28"/>
          <w:szCs w:val="28"/>
          <w:lang w:val="uk-UA" w:eastAsia="en-US"/>
        </w:rPr>
      </w:pPr>
    </w:p>
    <w:p w:rsidR="00A36243" w:rsidRPr="00AE5528" w:rsidRDefault="00A36243" w:rsidP="00A36243">
      <w:pPr>
        <w:jc w:val="center"/>
        <w:rPr>
          <w:rFonts w:eastAsia="Calibri"/>
          <w:color w:val="000000"/>
          <w:sz w:val="28"/>
          <w:szCs w:val="28"/>
          <w:lang w:val="uk-UA" w:eastAsia="en-US"/>
        </w:rPr>
      </w:pPr>
      <w:r w:rsidRPr="00AE5528">
        <w:rPr>
          <w:rFonts w:eastAsia="Calibri"/>
          <w:color w:val="000000"/>
          <w:sz w:val="28"/>
          <w:szCs w:val="28"/>
          <w:lang w:val="uk-UA" w:eastAsia="en-US"/>
        </w:rPr>
        <w:t xml:space="preserve">Р І Ш Е Н </w:t>
      </w:r>
      <w:proofErr w:type="spellStart"/>
      <w:r w:rsidRPr="00AE5528">
        <w:rPr>
          <w:rFonts w:eastAsia="Calibri"/>
          <w:color w:val="000000"/>
          <w:sz w:val="28"/>
          <w:szCs w:val="28"/>
          <w:lang w:val="uk-UA" w:eastAsia="en-US"/>
        </w:rPr>
        <w:t>Н</w:t>
      </w:r>
      <w:proofErr w:type="spellEnd"/>
      <w:r w:rsidRPr="00AE5528">
        <w:rPr>
          <w:rFonts w:eastAsia="Calibri"/>
          <w:color w:val="000000"/>
          <w:sz w:val="28"/>
          <w:szCs w:val="28"/>
          <w:lang w:val="uk-UA" w:eastAsia="en-US"/>
        </w:rPr>
        <w:t xml:space="preserve"> Я</w:t>
      </w:r>
    </w:p>
    <w:p w:rsidR="00A36243" w:rsidRPr="00AE5528" w:rsidRDefault="00A36243" w:rsidP="00A36243">
      <w:pPr>
        <w:rPr>
          <w:rFonts w:eastAsia="Calibri"/>
          <w:color w:val="000000"/>
          <w:sz w:val="28"/>
          <w:szCs w:val="28"/>
          <w:lang w:val="uk-UA" w:eastAsia="en-US"/>
        </w:rPr>
      </w:pPr>
    </w:p>
    <w:p w:rsidR="00A36243" w:rsidRPr="00AE5528" w:rsidRDefault="00A36243" w:rsidP="00A36243">
      <w:pPr>
        <w:rPr>
          <w:rFonts w:eastAsia="Calibri"/>
          <w:color w:val="000000"/>
          <w:sz w:val="28"/>
          <w:szCs w:val="28"/>
          <w:lang w:val="uk-UA" w:eastAsia="en-US"/>
        </w:rPr>
      </w:pPr>
      <w:r w:rsidRPr="00AE5528">
        <w:rPr>
          <w:rFonts w:eastAsia="Calibri"/>
          <w:color w:val="000000"/>
          <w:sz w:val="28"/>
          <w:szCs w:val="28"/>
          <w:lang w:val="uk-UA" w:eastAsia="en-US"/>
        </w:rPr>
        <w:t xml:space="preserve">від  22 листопада 2022 року  </w:t>
      </w:r>
      <w:r w:rsidRPr="00AE5528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AE5528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AE5528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AE5528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AE5528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AE5528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AE5528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AE5528">
        <w:rPr>
          <w:rFonts w:eastAsia="Calibri"/>
          <w:color w:val="000000"/>
          <w:sz w:val="28"/>
          <w:szCs w:val="28"/>
          <w:lang w:val="uk-UA" w:eastAsia="en-US"/>
        </w:rPr>
        <w:tab/>
        <w:t>№410</w:t>
      </w:r>
    </w:p>
    <w:p w:rsidR="00A36243" w:rsidRPr="00AE5528" w:rsidRDefault="00A36243" w:rsidP="00A36243">
      <w:pPr>
        <w:rPr>
          <w:rFonts w:eastAsia="Calibri"/>
          <w:color w:val="000000"/>
          <w:sz w:val="28"/>
          <w:szCs w:val="28"/>
          <w:lang w:val="uk-UA" w:eastAsia="en-US"/>
        </w:rPr>
      </w:pPr>
      <w:r w:rsidRPr="00AE5528">
        <w:rPr>
          <w:rFonts w:eastAsia="Calibri"/>
          <w:color w:val="000000"/>
          <w:sz w:val="28"/>
          <w:szCs w:val="28"/>
          <w:lang w:val="uk-UA" w:eastAsia="en-US"/>
        </w:rPr>
        <w:t>м. Рахів</w:t>
      </w:r>
    </w:p>
    <w:p w:rsidR="00A36243" w:rsidRPr="00AE5528" w:rsidRDefault="00A36243" w:rsidP="00A36243">
      <w:pPr>
        <w:rPr>
          <w:snapToGrid w:val="0"/>
          <w:color w:val="000000"/>
          <w:sz w:val="28"/>
          <w:szCs w:val="28"/>
          <w:lang w:val="uk-UA" w:eastAsia="ru-RU"/>
        </w:rPr>
      </w:pPr>
    </w:p>
    <w:p w:rsidR="00A36243" w:rsidRPr="00AE5528" w:rsidRDefault="00A36243" w:rsidP="00A36243">
      <w:pPr>
        <w:pStyle w:val="4"/>
        <w:ind w:firstLine="0"/>
        <w:outlineLvl w:val="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E5528"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до рішення міської ради</w:t>
      </w:r>
    </w:p>
    <w:p w:rsidR="00A36243" w:rsidRPr="00AE5528" w:rsidRDefault="00A36243" w:rsidP="00A36243">
      <w:pPr>
        <w:pStyle w:val="4"/>
        <w:ind w:firstLine="0"/>
        <w:outlineLvl w:val="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E5528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23 грудня 2021 року №336 „Про міський </w:t>
      </w:r>
    </w:p>
    <w:p w:rsidR="00A36243" w:rsidRPr="00AE5528" w:rsidRDefault="00A36243" w:rsidP="00A36243">
      <w:pPr>
        <w:rPr>
          <w:color w:val="000000"/>
          <w:sz w:val="28"/>
          <w:szCs w:val="28"/>
          <w:lang w:val="uk-UA"/>
        </w:rPr>
      </w:pPr>
      <w:r w:rsidRPr="00AE5528">
        <w:rPr>
          <w:color w:val="000000"/>
          <w:sz w:val="28"/>
          <w:szCs w:val="28"/>
          <w:lang w:val="uk-UA"/>
        </w:rPr>
        <w:t>бюджет на 2022 рік” (зі змінами від 16.02.2022,</w:t>
      </w:r>
    </w:p>
    <w:p w:rsidR="00A36243" w:rsidRPr="00AE5528" w:rsidRDefault="00A36243" w:rsidP="00A36243">
      <w:pPr>
        <w:rPr>
          <w:color w:val="000000"/>
          <w:sz w:val="28"/>
          <w:szCs w:val="28"/>
          <w:lang w:val="uk-UA"/>
        </w:rPr>
      </w:pPr>
      <w:r w:rsidRPr="00AE5528">
        <w:rPr>
          <w:color w:val="000000"/>
          <w:sz w:val="28"/>
          <w:szCs w:val="28"/>
          <w:lang w:val="uk-UA"/>
        </w:rPr>
        <w:t>29.03.2022, 27.04.2022, 02.05.2022, 27.05.2022,</w:t>
      </w:r>
    </w:p>
    <w:p w:rsidR="00A36243" w:rsidRPr="00AE5528" w:rsidRDefault="00A36243" w:rsidP="00A36243">
      <w:pPr>
        <w:rPr>
          <w:color w:val="000000"/>
          <w:sz w:val="28"/>
          <w:szCs w:val="28"/>
          <w:lang w:val="uk-UA"/>
        </w:rPr>
      </w:pPr>
      <w:r w:rsidRPr="00AE5528">
        <w:rPr>
          <w:color w:val="000000"/>
          <w:sz w:val="28"/>
          <w:szCs w:val="28"/>
          <w:lang w:val="uk-UA"/>
        </w:rPr>
        <w:t>06.06.2022, 13.07.2022, 09.08.2022, 21.09.2022,</w:t>
      </w:r>
    </w:p>
    <w:p w:rsidR="00A36243" w:rsidRPr="00AE5528" w:rsidRDefault="00A36243" w:rsidP="00A36243">
      <w:pPr>
        <w:rPr>
          <w:color w:val="000000"/>
          <w:sz w:val="28"/>
          <w:szCs w:val="28"/>
          <w:lang w:val="uk-UA"/>
        </w:rPr>
      </w:pPr>
      <w:r w:rsidRPr="00AE5528">
        <w:rPr>
          <w:color w:val="000000"/>
          <w:sz w:val="28"/>
          <w:szCs w:val="28"/>
          <w:lang w:val="uk-UA"/>
        </w:rPr>
        <w:t>29.09.2022, 06.10.2022, 14.11.2022)</w:t>
      </w:r>
    </w:p>
    <w:p w:rsidR="00A36243" w:rsidRPr="00AE5528" w:rsidRDefault="00A36243" w:rsidP="00A36243">
      <w:pPr>
        <w:rPr>
          <w:color w:val="000000"/>
          <w:sz w:val="28"/>
          <w:szCs w:val="28"/>
          <w:u w:val="single"/>
          <w:lang w:val="uk-UA"/>
        </w:rPr>
      </w:pPr>
    </w:p>
    <w:p w:rsidR="00A36243" w:rsidRPr="00AE5528" w:rsidRDefault="00A36243" w:rsidP="00A36243">
      <w:pPr>
        <w:rPr>
          <w:b/>
          <w:color w:val="000000"/>
          <w:sz w:val="28"/>
          <w:szCs w:val="28"/>
          <w:u w:val="single"/>
          <w:lang w:val="uk-UA" w:eastAsia="ru-RU"/>
        </w:rPr>
      </w:pPr>
      <w:r w:rsidRPr="00AE5528">
        <w:rPr>
          <w:b/>
          <w:color w:val="000000"/>
          <w:sz w:val="28"/>
          <w:szCs w:val="28"/>
          <w:u w:val="single"/>
          <w:lang w:val="uk-UA" w:eastAsia="ru-RU"/>
        </w:rPr>
        <w:t xml:space="preserve">07549000000 </w:t>
      </w:r>
    </w:p>
    <w:p w:rsidR="00A36243" w:rsidRPr="00AE5528" w:rsidRDefault="00A36243" w:rsidP="00A36243">
      <w:pPr>
        <w:rPr>
          <w:color w:val="000000"/>
          <w:sz w:val="28"/>
          <w:szCs w:val="28"/>
          <w:lang w:val="uk-UA" w:eastAsia="ru-RU"/>
        </w:rPr>
      </w:pPr>
      <w:r w:rsidRPr="00AE5528">
        <w:rPr>
          <w:color w:val="000000"/>
          <w:sz w:val="28"/>
          <w:szCs w:val="28"/>
          <w:lang w:val="uk-UA" w:eastAsia="ru-RU"/>
        </w:rPr>
        <w:t>(код бюджету)</w:t>
      </w:r>
    </w:p>
    <w:p w:rsidR="00A36243" w:rsidRPr="00AE5528" w:rsidRDefault="00A36243" w:rsidP="00A36243">
      <w:pPr>
        <w:rPr>
          <w:color w:val="000000"/>
          <w:sz w:val="28"/>
          <w:szCs w:val="28"/>
          <w:lang w:val="uk-UA" w:eastAsia="ru-RU"/>
        </w:rPr>
      </w:pPr>
    </w:p>
    <w:p w:rsidR="00A36243" w:rsidRPr="00AE5528" w:rsidRDefault="00A36243" w:rsidP="00A3624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E5528">
        <w:rPr>
          <w:color w:val="000000"/>
          <w:sz w:val="28"/>
          <w:szCs w:val="28"/>
          <w:lang w:val="uk-UA"/>
        </w:rPr>
        <w:t xml:space="preserve">     Відповідно до статті 26 Закону України „Про місцеве самоврядування в Україні”, пункту 22 Прикінцевих та перехідних положень Бюджетного кодексу України, постанови Кабінету Міністрів України від 11 березня 2022 року № 252 „Деякі питання формування та виконання місцевих бюджетів у період воєнного стану” з внесеними змінами, враховуючи розпорядження Закарпатської обласної військової адміністрації від 16.11.2022 №777 „Про внесення змін до обласного бюджету на 2022 рік за рахунок перевиконання дохідної частини обласного бюджету, додаткової дотації з державного бюджету, субвенцій з місцевих бюджетів та у межах змін загального обсягу видатків”, лист Херсонської обласної військової адміністрації від 17.11.2022 №01-01-22-4552/0/22/312 та лист Ямпільської селищної ради від 18.11.2022 №1493/0223, Рахівська міська рада</w:t>
      </w:r>
    </w:p>
    <w:p w:rsidR="00A36243" w:rsidRPr="00AE5528" w:rsidRDefault="00A36243" w:rsidP="00A36243">
      <w:pPr>
        <w:jc w:val="both"/>
        <w:rPr>
          <w:color w:val="000000"/>
          <w:sz w:val="28"/>
          <w:szCs w:val="28"/>
          <w:lang w:val="uk-UA"/>
        </w:rPr>
      </w:pPr>
    </w:p>
    <w:p w:rsidR="00A36243" w:rsidRPr="00AE5528" w:rsidRDefault="00A36243" w:rsidP="00A36243">
      <w:pPr>
        <w:jc w:val="center"/>
        <w:rPr>
          <w:color w:val="000000"/>
          <w:sz w:val="28"/>
          <w:szCs w:val="28"/>
          <w:lang w:val="uk-UA"/>
        </w:rPr>
      </w:pPr>
      <w:r w:rsidRPr="00AE5528">
        <w:rPr>
          <w:color w:val="000000"/>
          <w:sz w:val="28"/>
          <w:szCs w:val="28"/>
          <w:lang w:val="uk-UA"/>
        </w:rPr>
        <w:t>В И Р І Ш И Л А:</w:t>
      </w:r>
    </w:p>
    <w:p w:rsidR="00A36243" w:rsidRPr="00AE5528" w:rsidRDefault="00A36243" w:rsidP="00A36243">
      <w:pPr>
        <w:rPr>
          <w:b/>
          <w:color w:val="000000"/>
          <w:sz w:val="28"/>
          <w:szCs w:val="28"/>
          <w:lang w:val="uk-UA"/>
        </w:rPr>
      </w:pPr>
      <w:r w:rsidRPr="00AE5528">
        <w:rPr>
          <w:b/>
          <w:color w:val="000000"/>
          <w:sz w:val="28"/>
          <w:szCs w:val="28"/>
          <w:lang w:val="uk-UA"/>
        </w:rPr>
        <w:t xml:space="preserve"> </w:t>
      </w:r>
    </w:p>
    <w:p w:rsidR="00A36243" w:rsidRPr="00AE5528" w:rsidRDefault="00A36243" w:rsidP="00A36243">
      <w:pPr>
        <w:pStyle w:val="3"/>
        <w:tabs>
          <w:tab w:val="left" w:pos="5415"/>
        </w:tabs>
        <w:spacing w:after="0"/>
        <w:ind w:left="0" w:firstLine="567"/>
        <w:jc w:val="both"/>
        <w:rPr>
          <w:bCs/>
          <w:color w:val="000000"/>
          <w:sz w:val="28"/>
          <w:szCs w:val="28"/>
        </w:rPr>
      </w:pPr>
      <w:r w:rsidRPr="00AE5528">
        <w:rPr>
          <w:bCs/>
          <w:color w:val="000000"/>
          <w:sz w:val="28"/>
          <w:szCs w:val="28"/>
        </w:rPr>
        <w:t>1. Затвердити зміни до обсягу доходів бюджету Рахівської міської територіальної громади на 2022 рік згідно з додатком 1 до цього рішення.</w:t>
      </w:r>
    </w:p>
    <w:p w:rsidR="00A36243" w:rsidRPr="00AE5528" w:rsidRDefault="00A36243" w:rsidP="00A36243">
      <w:pPr>
        <w:pStyle w:val="3"/>
        <w:tabs>
          <w:tab w:val="left" w:pos="5415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AE5528">
        <w:rPr>
          <w:color w:val="000000"/>
          <w:sz w:val="28"/>
          <w:szCs w:val="28"/>
        </w:rPr>
        <w:t xml:space="preserve">2. Затвердити розподіл видатків </w:t>
      </w:r>
      <w:r w:rsidRPr="00AE5528">
        <w:rPr>
          <w:bCs/>
          <w:color w:val="000000"/>
          <w:sz w:val="28"/>
          <w:szCs w:val="28"/>
        </w:rPr>
        <w:t xml:space="preserve">міського бюджету на 2022 рік </w:t>
      </w:r>
      <w:r w:rsidRPr="00AE5528">
        <w:rPr>
          <w:color w:val="000000"/>
          <w:sz w:val="28"/>
          <w:szCs w:val="28"/>
        </w:rPr>
        <w:t>згідно з додатком 2 до цього рішення.</w:t>
      </w:r>
    </w:p>
    <w:p w:rsidR="00A36243" w:rsidRPr="00AE5528" w:rsidRDefault="00A36243" w:rsidP="00A36243">
      <w:pPr>
        <w:pStyle w:val="3"/>
        <w:tabs>
          <w:tab w:val="left" w:pos="5415"/>
        </w:tabs>
        <w:spacing w:after="0"/>
        <w:ind w:left="0" w:firstLine="567"/>
        <w:jc w:val="both"/>
        <w:rPr>
          <w:bCs/>
          <w:color w:val="000000"/>
          <w:sz w:val="28"/>
          <w:szCs w:val="28"/>
        </w:rPr>
      </w:pPr>
      <w:r w:rsidRPr="00AE5528">
        <w:rPr>
          <w:bCs/>
          <w:color w:val="000000"/>
          <w:sz w:val="28"/>
          <w:szCs w:val="28"/>
        </w:rPr>
        <w:t>3. Затвердити зміни до розподілу видатків міського бюджету на 2022 рік за головними розпорядниками коштів у межах змін загального обсягу доходів та видатків міського бюджету, згідно з додатком 2.1 до цього рішення.</w:t>
      </w:r>
    </w:p>
    <w:p w:rsidR="00A36243" w:rsidRPr="00AE5528" w:rsidRDefault="00A36243" w:rsidP="00A36243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A36243" w:rsidRPr="00AE5528" w:rsidRDefault="00A36243" w:rsidP="00A36243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A36243" w:rsidRPr="00AE5528" w:rsidRDefault="00A36243" w:rsidP="00A36243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A36243" w:rsidRPr="00AE5528" w:rsidRDefault="00A36243" w:rsidP="00A36243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A36243" w:rsidRPr="00AE5528" w:rsidRDefault="00A36243" w:rsidP="00A36243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AE5528">
        <w:rPr>
          <w:color w:val="000000"/>
          <w:sz w:val="28"/>
          <w:szCs w:val="28"/>
          <w:lang w:val="uk-UA"/>
        </w:rPr>
        <w:t xml:space="preserve">4. Затвердити зміни до міжбюджетних трансфертів </w:t>
      </w:r>
      <w:r w:rsidRPr="00AE5528">
        <w:rPr>
          <w:bCs/>
          <w:color w:val="000000"/>
          <w:sz w:val="28"/>
          <w:szCs w:val="28"/>
          <w:lang w:val="uk-UA"/>
        </w:rPr>
        <w:t>на 2022 рік</w:t>
      </w:r>
      <w:r w:rsidRPr="00AE5528">
        <w:rPr>
          <w:color w:val="000000"/>
          <w:sz w:val="28"/>
          <w:szCs w:val="28"/>
          <w:lang w:val="uk-UA"/>
        </w:rPr>
        <w:t xml:space="preserve"> згідно з додатком 3 до цього рішення.</w:t>
      </w:r>
    </w:p>
    <w:p w:rsidR="00A36243" w:rsidRPr="00AE5528" w:rsidRDefault="00A36243" w:rsidP="00A3624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E5528">
        <w:rPr>
          <w:color w:val="000000"/>
          <w:sz w:val="28"/>
          <w:szCs w:val="28"/>
          <w:lang w:val="uk-UA"/>
        </w:rPr>
        <w:t xml:space="preserve">5. Додаток 1-3 до цього рішення є невід’ємною частиною.  </w:t>
      </w:r>
    </w:p>
    <w:p w:rsidR="00A36243" w:rsidRPr="00AE5528" w:rsidRDefault="00A36243" w:rsidP="00A3624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E5528">
        <w:rPr>
          <w:color w:val="000000"/>
          <w:sz w:val="28"/>
          <w:szCs w:val="28"/>
          <w:lang w:val="uk-UA"/>
        </w:rPr>
        <w:t>6. Установити що невикористані на кінець 2022 року кошти іншої субвенції передбаченої обласному бюджету Херсонської області залишаються на його рахунку для здійснення відповідних витрат у 2023 році з урахуванням їх цільового призначення.</w:t>
      </w:r>
    </w:p>
    <w:p w:rsidR="00A36243" w:rsidRPr="00AE5528" w:rsidRDefault="00A36243" w:rsidP="00A3624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E5528">
        <w:rPr>
          <w:color w:val="000000"/>
          <w:sz w:val="28"/>
          <w:szCs w:val="28"/>
          <w:lang w:val="uk-UA"/>
        </w:rPr>
        <w:t>7. Установити що невикористані на кінець 2022 року кошти іншої субвенції передбаченої селищному бюджету Ямпільської селищної ради залишаються на його рахунку для здійснення відповідних витрат у 2023 році з урахуванням їх цільового призначення.</w:t>
      </w:r>
    </w:p>
    <w:p w:rsidR="00A36243" w:rsidRPr="00AE5528" w:rsidRDefault="00A36243" w:rsidP="00A3624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E5528">
        <w:rPr>
          <w:color w:val="000000"/>
          <w:sz w:val="28"/>
          <w:szCs w:val="28"/>
          <w:lang w:val="uk-UA"/>
        </w:rPr>
        <w:t>8. Контроль за виконанням цього рішення покласти на міського голову Медвідь В.В.</w:t>
      </w:r>
    </w:p>
    <w:p w:rsidR="00A36243" w:rsidRPr="00AE5528" w:rsidRDefault="00A36243" w:rsidP="00A36243">
      <w:pPr>
        <w:tabs>
          <w:tab w:val="left" w:pos="540"/>
        </w:tabs>
        <w:rPr>
          <w:b/>
          <w:bCs/>
          <w:color w:val="000000"/>
          <w:sz w:val="28"/>
          <w:szCs w:val="28"/>
          <w:lang w:val="uk-UA"/>
        </w:rPr>
      </w:pPr>
    </w:p>
    <w:p w:rsidR="00A36243" w:rsidRPr="00AE5528" w:rsidRDefault="00A36243" w:rsidP="00A36243">
      <w:pPr>
        <w:tabs>
          <w:tab w:val="left" w:pos="540"/>
        </w:tabs>
        <w:rPr>
          <w:b/>
          <w:bCs/>
          <w:color w:val="000000"/>
          <w:sz w:val="28"/>
          <w:szCs w:val="28"/>
          <w:lang w:val="uk-UA"/>
        </w:rPr>
      </w:pPr>
    </w:p>
    <w:p w:rsidR="00A36243" w:rsidRPr="00AE5528" w:rsidRDefault="00A36243" w:rsidP="00A36243">
      <w:pPr>
        <w:tabs>
          <w:tab w:val="left" w:pos="540"/>
        </w:tabs>
        <w:rPr>
          <w:b/>
          <w:bCs/>
          <w:color w:val="000000"/>
          <w:sz w:val="28"/>
          <w:szCs w:val="28"/>
          <w:lang w:val="uk-UA"/>
        </w:rPr>
      </w:pPr>
    </w:p>
    <w:p w:rsidR="00A36243" w:rsidRDefault="00A36243" w:rsidP="00A36243">
      <w:pPr>
        <w:tabs>
          <w:tab w:val="left" w:pos="540"/>
        </w:tabs>
        <w:rPr>
          <w:bCs/>
          <w:color w:val="000000"/>
          <w:sz w:val="28"/>
          <w:szCs w:val="28"/>
          <w:lang w:val="uk-UA"/>
        </w:rPr>
      </w:pPr>
      <w:r w:rsidRPr="00AE5528">
        <w:rPr>
          <w:bCs/>
          <w:color w:val="000000"/>
          <w:sz w:val="28"/>
          <w:szCs w:val="28"/>
          <w:lang w:val="uk-UA"/>
        </w:rPr>
        <w:t>Міський  голова                                                                         В. МЕДВІДЬ</w:t>
      </w:r>
    </w:p>
    <w:p w:rsidR="00A36243" w:rsidRDefault="00A36243" w:rsidP="00A36243">
      <w:pPr>
        <w:tabs>
          <w:tab w:val="left" w:pos="540"/>
        </w:tabs>
        <w:rPr>
          <w:bCs/>
          <w:color w:val="000000"/>
          <w:sz w:val="28"/>
          <w:szCs w:val="28"/>
          <w:lang w:val="uk-UA"/>
        </w:rPr>
      </w:pPr>
    </w:p>
    <w:p w:rsidR="00A36243" w:rsidRPr="00AE5528" w:rsidRDefault="00A36243" w:rsidP="00A36243">
      <w:pPr>
        <w:jc w:val="right"/>
        <w:rPr>
          <w:rFonts w:eastAsia="Calibri"/>
          <w:color w:val="000000"/>
          <w:sz w:val="28"/>
          <w:szCs w:val="28"/>
          <w:lang w:val="uk-UA" w:eastAsia="en-US"/>
        </w:rPr>
      </w:pPr>
      <w:r w:rsidRPr="00AE5528">
        <w:rPr>
          <w:bCs/>
          <w:color w:val="000000"/>
          <w:sz w:val="28"/>
          <w:szCs w:val="28"/>
          <w:lang w:val="uk-UA"/>
        </w:rPr>
        <w:br w:type="page"/>
      </w:r>
    </w:p>
    <w:p w:rsidR="00A36243" w:rsidRPr="00AE5528" w:rsidRDefault="00A36243" w:rsidP="00A36243">
      <w:pPr>
        <w:jc w:val="right"/>
        <w:rPr>
          <w:rFonts w:eastAsia="Calibri"/>
          <w:color w:val="000000"/>
          <w:sz w:val="28"/>
          <w:szCs w:val="28"/>
          <w:lang w:val="uk-UA" w:eastAsia="en-US"/>
        </w:rPr>
      </w:pPr>
      <w:r w:rsidRPr="00AE5528">
        <w:rPr>
          <w:noProof/>
          <w:color w:val="000000"/>
          <w:sz w:val="28"/>
          <w:szCs w:val="28"/>
          <w:lang w:val="uk-UA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243" w:rsidRPr="00AE5528" w:rsidRDefault="00A36243" w:rsidP="00A36243">
      <w:pPr>
        <w:jc w:val="right"/>
        <w:rPr>
          <w:rFonts w:eastAsia="Calibri"/>
          <w:color w:val="000000"/>
          <w:sz w:val="28"/>
          <w:szCs w:val="28"/>
          <w:lang w:val="uk-UA" w:eastAsia="en-US"/>
        </w:rPr>
      </w:pPr>
    </w:p>
    <w:p w:rsidR="00A36243" w:rsidRPr="00AE5528" w:rsidRDefault="00A36243" w:rsidP="00A36243">
      <w:pPr>
        <w:jc w:val="center"/>
        <w:rPr>
          <w:rFonts w:eastAsia="Calibri"/>
          <w:color w:val="000000"/>
          <w:sz w:val="28"/>
          <w:szCs w:val="28"/>
          <w:lang w:val="uk-UA" w:eastAsia="en-US"/>
        </w:rPr>
      </w:pPr>
      <w:r w:rsidRPr="00AE5528">
        <w:rPr>
          <w:rFonts w:eastAsia="Calibri"/>
          <w:color w:val="000000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A36243" w:rsidRPr="00AE5528" w:rsidRDefault="00A36243" w:rsidP="00A36243">
      <w:pPr>
        <w:jc w:val="center"/>
        <w:rPr>
          <w:rFonts w:eastAsia="Calibri"/>
          <w:color w:val="000000"/>
          <w:sz w:val="28"/>
          <w:szCs w:val="28"/>
          <w:lang w:val="uk-UA" w:eastAsia="en-US"/>
        </w:rPr>
      </w:pPr>
      <w:r w:rsidRPr="00AE5528">
        <w:rPr>
          <w:rFonts w:eastAsia="Calibri"/>
          <w:color w:val="000000"/>
          <w:sz w:val="28"/>
          <w:szCs w:val="28"/>
          <w:lang w:val="uk-UA" w:eastAsia="en-US"/>
        </w:rPr>
        <w:t xml:space="preserve">Р А Х І В С Ь К А  М І С Ь К А  Р А Д А </w:t>
      </w:r>
    </w:p>
    <w:p w:rsidR="00A36243" w:rsidRPr="00AE5528" w:rsidRDefault="00A36243" w:rsidP="00A36243">
      <w:pPr>
        <w:jc w:val="center"/>
        <w:rPr>
          <w:rFonts w:eastAsia="Calibri"/>
          <w:color w:val="000000"/>
          <w:sz w:val="28"/>
          <w:szCs w:val="28"/>
          <w:lang w:val="uk-UA" w:eastAsia="en-US"/>
        </w:rPr>
      </w:pPr>
      <w:r w:rsidRPr="00AE5528">
        <w:rPr>
          <w:rFonts w:eastAsia="Calibri"/>
          <w:color w:val="000000"/>
          <w:sz w:val="28"/>
          <w:szCs w:val="28"/>
          <w:lang w:val="uk-UA" w:eastAsia="en-US"/>
        </w:rPr>
        <w:t xml:space="preserve">Р А Х І В С Ь К О Г О  Р А Й О Н У  </w:t>
      </w:r>
    </w:p>
    <w:p w:rsidR="00A36243" w:rsidRPr="00AE5528" w:rsidRDefault="00A36243" w:rsidP="00A36243">
      <w:pPr>
        <w:jc w:val="center"/>
        <w:rPr>
          <w:rFonts w:eastAsia="Calibri"/>
          <w:color w:val="000000"/>
          <w:sz w:val="28"/>
          <w:szCs w:val="28"/>
          <w:lang w:val="uk-UA" w:eastAsia="en-US"/>
        </w:rPr>
      </w:pPr>
      <w:r w:rsidRPr="00AE5528">
        <w:rPr>
          <w:rFonts w:eastAsia="Calibri"/>
          <w:color w:val="000000"/>
          <w:sz w:val="28"/>
          <w:szCs w:val="28"/>
          <w:lang w:val="uk-UA" w:eastAsia="en-US"/>
        </w:rPr>
        <w:t>З А К А Р П А Т С Ь К О Ї  О Б Л А С Т І</w:t>
      </w:r>
    </w:p>
    <w:p w:rsidR="00A36243" w:rsidRPr="00AE5528" w:rsidRDefault="00A36243" w:rsidP="00A36243">
      <w:pPr>
        <w:jc w:val="center"/>
        <w:rPr>
          <w:rFonts w:eastAsia="Calibri"/>
          <w:b/>
          <w:color w:val="000000"/>
          <w:sz w:val="28"/>
          <w:szCs w:val="28"/>
          <w:lang w:val="uk-UA" w:eastAsia="ru-RU"/>
        </w:rPr>
      </w:pPr>
      <w:r w:rsidRPr="00AE5528">
        <w:rPr>
          <w:rFonts w:eastAsia="Calibri"/>
          <w:b/>
          <w:color w:val="000000"/>
          <w:sz w:val="28"/>
          <w:szCs w:val="28"/>
          <w:lang w:val="uk-UA"/>
        </w:rPr>
        <w:t>26 сесія восьмого скликання</w:t>
      </w:r>
    </w:p>
    <w:p w:rsidR="00A36243" w:rsidRPr="00AE5528" w:rsidRDefault="00A36243" w:rsidP="00A36243">
      <w:pPr>
        <w:rPr>
          <w:rFonts w:eastAsia="Calibri"/>
          <w:color w:val="000000"/>
          <w:sz w:val="28"/>
          <w:szCs w:val="28"/>
          <w:lang w:val="uk-UA" w:eastAsia="en-US"/>
        </w:rPr>
      </w:pPr>
    </w:p>
    <w:p w:rsidR="00A36243" w:rsidRPr="00AE5528" w:rsidRDefault="00A36243" w:rsidP="00A36243">
      <w:pPr>
        <w:jc w:val="center"/>
        <w:rPr>
          <w:rFonts w:eastAsia="Calibri"/>
          <w:color w:val="000000"/>
          <w:sz w:val="28"/>
          <w:szCs w:val="28"/>
          <w:lang w:val="uk-UA" w:eastAsia="en-US"/>
        </w:rPr>
      </w:pPr>
      <w:r w:rsidRPr="00AE5528">
        <w:rPr>
          <w:rFonts w:eastAsia="Calibri"/>
          <w:color w:val="000000"/>
          <w:sz w:val="28"/>
          <w:szCs w:val="28"/>
          <w:lang w:val="uk-UA" w:eastAsia="en-US"/>
        </w:rPr>
        <w:t xml:space="preserve">Р І Ш Е Н </w:t>
      </w:r>
      <w:proofErr w:type="spellStart"/>
      <w:r w:rsidRPr="00AE5528">
        <w:rPr>
          <w:rFonts w:eastAsia="Calibri"/>
          <w:color w:val="000000"/>
          <w:sz w:val="28"/>
          <w:szCs w:val="28"/>
          <w:lang w:val="uk-UA" w:eastAsia="en-US"/>
        </w:rPr>
        <w:t>Н</w:t>
      </w:r>
      <w:proofErr w:type="spellEnd"/>
      <w:r w:rsidRPr="00AE5528">
        <w:rPr>
          <w:rFonts w:eastAsia="Calibri"/>
          <w:color w:val="000000"/>
          <w:sz w:val="28"/>
          <w:szCs w:val="28"/>
          <w:lang w:val="uk-UA" w:eastAsia="en-US"/>
        </w:rPr>
        <w:t xml:space="preserve"> Я</w:t>
      </w:r>
    </w:p>
    <w:p w:rsidR="00A36243" w:rsidRPr="00AE5528" w:rsidRDefault="00A36243" w:rsidP="00A36243">
      <w:pPr>
        <w:rPr>
          <w:rFonts w:eastAsia="Calibri"/>
          <w:color w:val="000000"/>
          <w:sz w:val="28"/>
          <w:szCs w:val="28"/>
          <w:lang w:val="uk-UA" w:eastAsia="en-US"/>
        </w:rPr>
      </w:pPr>
    </w:p>
    <w:p w:rsidR="00A36243" w:rsidRPr="00AE5528" w:rsidRDefault="00A36243" w:rsidP="00A36243">
      <w:pPr>
        <w:rPr>
          <w:rFonts w:eastAsia="Calibri"/>
          <w:color w:val="000000"/>
          <w:sz w:val="28"/>
          <w:szCs w:val="28"/>
          <w:lang w:val="uk-UA" w:eastAsia="en-US"/>
        </w:rPr>
      </w:pPr>
      <w:r w:rsidRPr="00AE5528">
        <w:rPr>
          <w:rFonts w:eastAsia="Calibri"/>
          <w:color w:val="000000"/>
          <w:sz w:val="28"/>
          <w:szCs w:val="28"/>
          <w:lang w:val="uk-UA" w:eastAsia="en-US"/>
        </w:rPr>
        <w:t xml:space="preserve">від  22 листопада 2022 року  </w:t>
      </w:r>
      <w:r w:rsidRPr="00AE5528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AE5528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AE5528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AE5528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AE5528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AE5528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AE5528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AE5528">
        <w:rPr>
          <w:rFonts w:eastAsia="Calibri"/>
          <w:color w:val="000000"/>
          <w:sz w:val="28"/>
          <w:szCs w:val="28"/>
          <w:lang w:val="uk-UA" w:eastAsia="en-US"/>
        </w:rPr>
        <w:tab/>
        <w:t>№411</w:t>
      </w:r>
    </w:p>
    <w:p w:rsidR="00A36243" w:rsidRPr="00AE5528" w:rsidRDefault="00A36243" w:rsidP="00A36243">
      <w:pPr>
        <w:rPr>
          <w:rFonts w:eastAsia="Calibri"/>
          <w:color w:val="000000"/>
          <w:sz w:val="28"/>
          <w:szCs w:val="28"/>
          <w:lang w:val="uk-UA" w:eastAsia="en-US"/>
        </w:rPr>
      </w:pPr>
      <w:r w:rsidRPr="00AE5528">
        <w:rPr>
          <w:rFonts w:eastAsia="Calibri"/>
          <w:color w:val="000000"/>
          <w:sz w:val="28"/>
          <w:szCs w:val="28"/>
          <w:lang w:val="uk-UA" w:eastAsia="en-US"/>
        </w:rPr>
        <w:t>м. Рахів</w:t>
      </w:r>
    </w:p>
    <w:p w:rsidR="00A36243" w:rsidRPr="00AE5528" w:rsidRDefault="00A36243" w:rsidP="00A36243">
      <w:pPr>
        <w:rPr>
          <w:rFonts w:eastAsia="Calibri"/>
          <w:color w:val="000000"/>
          <w:sz w:val="28"/>
          <w:szCs w:val="28"/>
          <w:lang w:val="uk-UA" w:eastAsia="en-US"/>
        </w:rPr>
      </w:pPr>
    </w:p>
    <w:p w:rsidR="00A36243" w:rsidRPr="00AE5528" w:rsidRDefault="00A36243" w:rsidP="00A36243">
      <w:pPr>
        <w:shd w:val="clear" w:color="auto" w:fill="FFFFFF"/>
        <w:jc w:val="both"/>
        <w:rPr>
          <w:color w:val="000000"/>
          <w:sz w:val="28"/>
          <w:szCs w:val="28"/>
          <w:lang w:val="uk-UA" w:eastAsia="ru-RU"/>
        </w:rPr>
      </w:pPr>
      <w:r w:rsidRPr="00AE5528">
        <w:rPr>
          <w:color w:val="000000"/>
          <w:sz w:val="28"/>
          <w:szCs w:val="28"/>
          <w:lang w:val="uk-UA" w:eastAsia="ru-RU"/>
        </w:rPr>
        <w:t xml:space="preserve">Про включення до Переліку другого типу </w:t>
      </w:r>
    </w:p>
    <w:p w:rsidR="00A36243" w:rsidRPr="00AE5528" w:rsidRDefault="00A36243" w:rsidP="00A36243">
      <w:pPr>
        <w:shd w:val="clear" w:color="auto" w:fill="FFFFFF"/>
        <w:jc w:val="both"/>
        <w:rPr>
          <w:color w:val="000000"/>
          <w:sz w:val="28"/>
          <w:szCs w:val="28"/>
          <w:lang w:val="uk-UA" w:eastAsia="ru-RU"/>
        </w:rPr>
      </w:pPr>
      <w:r w:rsidRPr="00AE5528">
        <w:rPr>
          <w:color w:val="000000"/>
          <w:sz w:val="28"/>
          <w:szCs w:val="28"/>
          <w:lang w:val="uk-UA" w:eastAsia="ru-RU"/>
        </w:rPr>
        <w:t xml:space="preserve">об’єкта оренди комунальної власності </w:t>
      </w:r>
    </w:p>
    <w:p w:rsidR="00A36243" w:rsidRPr="00AE5528" w:rsidRDefault="00A36243" w:rsidP="00A36243">
      <w:pPr>
        <w:shd w:val="clear" w:color="auto" w:fill="FFFFFF"/>
        <w:jc w:val="both"/>
        <w:rPr>
          <w:color w:val="000000"/>
          <w:sz w:val="28"/>
          <w:szCs w:val="28"/>
          <w:lang w:val="uk-UA" w:eastAsia="ru-RU"/>
        </w:rPr>
      </w:pPr>
      <w:r w:rsidRPr="00AE5528">
        <w:rPr>
          <w:color w:val="000000"/>
          <w:sz w:val="28"/>
          <w:szCs w:val="28"/>
          <w:lang w:val="uk-UA" w:eastAsia="ru-RU"/>
        </w:rPr>
        <w:t>Рахівської територіальної громади</w:t>
      </w:r>
    </w:p>
    <w:p w:rsidR="00A36243" w:rsidRPr="00AE5528" w:rsidRDefault="00A36243" w:rsidP="00A36243">
      <w:pPr>
        <w:shd w:val="clear" w:color="auto" w:fill="FFFFFF"/>
        <w:jc w:val="both"/>
        <w:rPr>
          <w:color w:val="000000"/>
          <w:sz w:val="28"/>
          <w:szCs w:val="28"/>
          <w:lang w:val="uk-UA" w:eastAsia="ru-RU"/>
        </w:rPr>
      </w:pPr>
    </w:p>
    <w:p w:rsidR="00A36243" w:rsidRPr="00A8355E" w:rsidRDefault="00A36243" w:rsidP="00A3624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E5528">
        <w:rPr>
          <w:color w:val="000000"/>
          <w:sz w:val="28"/>
          <w:szCs w:val="28"/>
          <w:lang w:val="uk-UA" w:eastAsia="ru-RU"/>
        </w:rPr>
        <w:t xml:space="preserve">У відповідності до Законом України «Про оренду державного та комунального майна»,  Порядку передачі в оренду державного та комунального майна, затвердженим постановою Кабінету Міністрів України  від 03.06.2020 №483 «Деякі питання оренди державного та комунального майна», керуючись статтями 26, 60 Закону «Про місцеве самоврядування в Україні», </w:t>
      </w:r>
      <w:r w:rsidRPr="00A8355E">
        <w:rPr>
          <w:color w:val="000000"/>
          <w:sz w:val="28"/>
          <w:szCs w:val="28"/>
          <w:lang w:val="uk-UA"/>
        </w:rPr>
        <w:t>Рахівська міська рада</w:t>
      </w:r>
    </w:p>
    <w:p w:rsidR="00A36243" w:rsidRPr="00A8355E" w:rsidRDefault="00A36243" w:rsidP="00A36243">
      <w:pPr>
        <w:jc w:val="center"/>
        <w:rPr>
          <w:color w:val="000000"/>
          <w:sz w:val="28"/>
          <w:szCs w:val="28"/>
          <w:lang w:val="uk-UA"/>
        </w:rPr>
      </w:pPr>
      <w:r w:rsidRPr="00A8355E">
        <w:rPr>
          <w:color w:val="000000"/>
          <w:sz w:val="28"/>
          <w:szCs w:val="28"/>
          <w:lang w:val="uk-UA"/>
        </w:rPr>
        <w:t>В И Р І Ш И Л А:</w:t>
      </w:r>
    </w:p>
    <w:p w:rsidR="00A36243" w:rsidRPr="00A8355E" w:rsidRDefault="00A36243" w:rsidP="00A36243">
      <w:pPr>
        <w:rPr>
          <w:b/>
          <w:color w:val="000000"/>
          <w:sz w:val="28"/>
          <w:szCs w:val="28"/>
          <w:lang w:val="uk-UA"/>
        </w:rPr>
      </w:pPr>
      <w:r w:rsidRPr="00A8355E">
        <w:rPr>
          <w:b/>
          <w:color w:val="000000"/>
          <w:sz w:val="28"/>
          <w:szCs w:val="28"/>
          <w:lang w:val="uk-UA"/>
        </w:rPr>
        <w:t xml:space="preserve"> </w:t>
      </w:r>
    </w:p>
    <w:p w:rsidR="00A36243" w:rsidRPr="00AE5528" w:rsidRDefault="00A36243" w:rsidP="00A36243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 w:eastAsia="ru-RU"/>
        </w:rPr>
      </w:pPr>
      <w:r w:rsidRPr="00AE5528">
        <w:rPr>
          <w:color w:val="000000"/>
          <w:sz w:val="28"/>
          <w:szCs w:val="28"/>
          <w:lang w:val="uk-UA" w:eastAsia="ru-RU"/>
        </w:rPr>
        <w:t xml:space="preserve">1. Включити до Переліку другого типу об'єкт – частину нежитлової будівлі поліклініки «Г», третього поверху загальною площею 37,2 </w:t>
      </w:r>
      <w:proofErr w:type="spellStart"/>
      <w:r w:rsidRPr="00AE5528">
        <w:rPr>
          <w:color w:val="000000"/>
          <w:sz w:val="28"/>
          <w:szCs w:val="28"/>
          <w:lang w:val="uk-UA" w:eastAsia="ru-RU"/>
        </w:rPr>
        <w:t>кв.м</w:t>
      </w:r>
      <w:proofErr w:type="spellEnd"/>
      <w:r w:rsidRPr="00AE5528">
        <w:rPr>
          <w:color w:val="000000"/>
          <w:sz w:val="28"/>
          <w:szCs w:val="28"/>
          <w:lang w:val="uk-UA" w:eastAsia="ru-RU"/>
        </w:rPr>
        <w:t xml:space="preserve">, розташованого  за </w:t>
      </w:r>
      <w:proofErr w:type="spellStart"/>
      <w:r w:rsidRPr="00AE5528">
        <w:rPr>
          <w:color w:val="000000"/>
          <w:sz w:val="28"/>
          <w:szCs w:val="28"/>
          <w:lang w:val="uk-UA" w:eastAsia="ru-RU"/>
        </w:rPr>
        <w:t>адресою</w:t>
      </w:r>
      <w:proofErr w:type="spellEnd"/>
      <w:r w:rsidRPr="00AE5528">
        <w:rPr>
          <w:color w:val="000000"/>
          <w:sz w:val="28"/>
          <w:szCs w:val="28"/>
          <w:lang w:val="uk-UA" w:eastAsia="ru-RU"/>
        </w:rPr>
        <w:t xml:space="preserve">: </w:t>
      </w:r>
      <w:proofErr w:type="spellStart"/>
      <w:r w:rsidRPr="00AE5528">
        <w:rPr>
          <w:color w:val="000000"/>
          <w:sz w:val="28"/>
          <w:szCs w:val="28"/>
          <w:lang w:val="uk-UA" w:eastAsia="ru-RU"/>
        </w:rPr>
        <w:t>м.Рахів</w:t>
      </w:r>
      <w:proofErr w:type="spellEnd"/>
      <w:r w:rsidRPr="00AE5528">
        <w:rPr>
          <w:color w:val="000000"/>
          <w:sz w:val="28"/>
          <w:szCs w:val="28"/>
          <w:lang w:val="uk-UA" w:eastAsia="ru-RU"/>
        </w:rPr>
        <w:t>, вул. Карпаська,1.</w:t>
      </w:r>
    </w:p>
    <w:p w:rsidR="00A36243" w:rsidRPr="00AE5528" w:rsidRDefault="00A36243" w:rsidP="00A36243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 w:eastAsia="ru-RU"/>
        </w:rPr>
      </w:pPr>
      <w:r w:rsidRPr="00AE5528">
        <w:rPr>
          <w:color w:val="000000"/>
          <w:sz w:val="28"/>
          <w:szCs w:val="28"/>
          <w:lang w:val="uk-UA" w:eastAsia="ru-RU"/>
        </w:rPr>
        <w:t>2. Визначити цільове призначення об’єкту – розміщення кабінетів Рахівського районного відділення судово-медичної експертизи.</w:t>
      </w:r>
    </w:p>
    <w:p w:rsidR="00A36243" w:rsidRPr="00AE5528" w:rsidRDefault="00A36243" w:rsidP="00A36243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 w:eastAsia="ru-RU"/>
        </w:rPr>
      </w:pPr>
      <w:r w:rsidRPr="00AE5528">
        <w:rPr>
          <w:color w:val="000000"/>
          <w:sz w:val="28"/>
          <w:szCs w:val="28"/>
          <w:lang w:val="uk-UA" w:eastAsia="ru-RU"/>
        </w:rPr>
        <w:t>3. Встановити строк оренди об’єкту – 2 роки 11 місяців.</w:t>
      </w:r>
    </w:p>
    <w:p w:rsidR="00A36243" w:rsidRPr="00AE5528" w:rsidRDefault="00A36243" w:rsidP="00A36243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 w:eastAsia="ru-RU"/>
        </w:rPr>
      </w:pPr>
      <w:r w:rsidRPr="00AE5528">
        <w:rPr>
          <w:color w:val="000000"/>
          <w:sz w:val="28"/>
          <w:szCs w:val="28"/>
          <w:lang w:val="uk-UA" w:eastAsia="ru-RU"/>
        </w:rPr>
        <w:t>4. Встановити орендну плату 1 гривню  за квадратний метр в місяць (Методика розрахунку орендної плати</w:t>
      </w:r>
      <w:r w:rsidRPr="00AE5528">
        <w:rPr>
          <w:color w:val="000000"/>
          <w:sz w:val="28"/>
          <w:szCs w:val="28"/>
          <w:lang w:val="uk-UA" w:eastAsia="uk-UA"/>
        </w:rPr>
        <w:t xml:space="preserve"> </w:t>
      </w:r>
      <w:r w:rsidRPr="00AE5528">
        <w:rPr>
          <w:color w:val="000000"/>
          <w:sz w:val="28"/>
          <w:szCs w:val="28"/>
          <w:lang w:val="uk-UA" w:eastAsia="ru-RU"/>
        </w:rPr>
        <w:t>майна,  яке є комунальною власністю територіальної громади міста Рахів затверджена рішенням міської ради №222   від 02.11.2011 року).</w:t>
      </w:r>
    </w:p>
    <w:p w:rsidR="00A36243" w:rsidRPr="00AE5528" w:rsidRDefault="00A36243" w:rsidP="00A36243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 w:eastAsia="ru-RU"/>
        </w:rPr>
      </w:pPr>
      <w:r w:rsidRPr="00AE5528">
        <w:rPr>
          <w:color w:val="000000"/>
          <w:sz w:val="28"/>
          <w:szCs w:val="28"/>
          <w:lang w:val="uk-UA" w:eastAsia="ru-RU"/>
        </w:rPr>
        <w:t xml:space="preserve">5. Надати згоду КНП «Рахівська районна лікарня» Рахівської міської ради здійснити передачу в оренду майно через Прозоро-Продажі. </w:t>
      </w:r>
    </w:p>
    <w:p w:rsidR="00A36243" w:rsidRPr="00AE5528" w:rsidRDefault="00A36243" w:rsidP="00A36243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 w:eastAsia="ru-RU"/>
        </w:rPr>
      </w:pPr>
      <w:r w:rsidRPr="00AE5528">
        <w:rPr>
          <w:color w:val="000000"/>
          <w:sz w:val="28"/>
          <w:szCs w:val="28"/>
          <w:lang w:val="uk-UA" w:eastAsia="ru-RU"/>
        </w:rPr>
        <w:t>6. Відділу житлового комунального господарства  оприлюднити інформаційне повідомлення про передачу вищезазначеного об’єкта оренди без проведення аукціону у строки та спосіб, визначені чинним законодавством України.</w:t>
      </w:r>
    </w:p>
    <w:p w:rsidR="00A36243" w:rsidRPr="00AE5528" w:rsidRDefault="00A36243" w:rsidP="00A36243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 w:eastAsia="ru-RU"/>
        </w:rPr>
      </w:pPr>
      <w:r w:rsidRPr="00AE5528">
        <w:rPr>
          <w:color w:val="000000"/>
          <w:sz w:val="28"/>
          <w:szCs w:val="28"/>
          <w:lang w:val="uk-UA" w:eastAsia="ru-RU"/>
        </w:rPr>
        <w:t>7. Координацію роботи щодо виконання даного рішення покласти постійну комісію міської ради з питань управління комунальною власністю, підприємництва та промисловості  (</w:t>
      </w:r>
      <w:proofErr w:type="spellStart"/>
      <w:r w:rsidRPr="00AE5528">
        <w:rPr>
          <w:color w:val="000000"/>
          <w:sz w:val="28"/>
          <w:szCs w:val="28"/>
          <w:lang w:val="uk-UA" w:eastAsia="ru-RU"/>
        </w:rPr>
        <w:t>Кабаль</w:t>
      </w:r>
      <w:proofErr w:type="spellEnd"/>
      <w:r w:rsidRPr="00AE5528">
        <w:rPr>
          <w:color w:val="000000"/>
          <w:sz w:val="28"/>
          <w:szCs w:val="28"/>
          <w:lang w:val="uk-UA" w:eastAsia="ru-RU"/>
        </w:rPr>
        <w:t xml:space="preserve"> О.В.).</w:t>
      </w:r>
    </w:p>
    <w:p w:rsidR="00A36243" w:rsidRPr="00AE5528" w:rsidRDefault="00A36243" w:rsidP="00A36243">
      <w:pPr>
        <w:rPr>
          <w:snapToGrid w:val="0"/>
          <w:color w:val="000000"/>
          <w:sz w:val="28"/>
          <w:szCs w:val="28"/>
          <w:lang w:val="uk-UA" w:eastAsia="ru-RU"/>
        </w:rPr>
      </w:pPr>
    </w:p>
    <w:p w:rsidR="00A36243" w:rsidRPr="00AE5528" w:rsidRDefault="00A36243" w:rsidP="00A36243">
      <w:pPr>
        <w:tabs>
          <w:tab w:val="left" w:pos="540"/>
        </w:tabs>
        <w:rPr>
          <w:bCs/>
          <w:color w:val="000000"/>
          <w:sz w:val="28"/>
          <w:szCs w:val="28"/>
          <w:lang w:val="uk-UA"/>
        </w:rPr>
      </w:pPr>
      <w:r w:rsidRPr="00AE5528">
        <w:rPr>
          <w:bCs/>
          <w:color w:val="000000"/>
          <w:sz w:val="28"/>
          <w:szCs w:val="28"/>
          <w:lang w:val="uk-UA"/>
        </w:rPr>
        <w:t>Міський  голова                                                                               В. МЕДВІДЬ</w:t>
      </w:r>
    </w:p>
    <w:p w:rsidR="00A36243" w:rsidRPr="00AE5528" w:rsidRDefault="00A36243" w:rsidP="00A36243">
      <w:pPr>
        <w:tabs>
          <w:tab w:val="left" w:pos="540"/>
        </w:tabs>
        <w:rPr>
          <w:bCs/>
          <w:color w:val="000000"/>
          <w:sz w:val="28"/>
          <w:szCs w:val="28"/>
          <w:lang w:val="uk-UA"/>
        </w:rPr>
      </w:pPr>
    </w:p>
    <w:p w:rsidR="00A277AC" w:rsidRDefault="00A277AC"/>
    <w:sectPr w:rsidR="00A277AC" w:rsidSect="00897EE7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43"/>
    <w:rsid w:val="00A277AC"/>
    <w:rsid w:val="00A3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91C29-4B99-4251-91CD-59C50C73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2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uiPriority w:val="99"/>
    <w:rsid w:val="00A36243"/>
    <w:pPr>
      <w:keepNext/>
      <w:suppressAutoHyphens w:val="0"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eastAsia="ru-RU"/>
    </w:rPr>
  </w:style>
  <w:style w:type="paragraph" w:styleId="3">
    <w:name w:val="Body Text Indent 3"/>
    <w:basedOn w:val="a"/>
    <w:link w:val="30"/>
    <w:rsid w:val="00A36243"/>
    <w:pPr>
      <w:spacing w:after="120"/>
      <w:ind w:left="283"/>
    </w:pPr>
    <w:rPr>
      <w:sz w:val="16"/>
      <w:szCs w:val="16"/>
      <w:lang w:val="uk-UA" w:eastAsia="zh-CN"/>
    </w:rPr>
  </w:style>
  <w:style w:type="character" w:customStyle="1" w:styleId="30">
    <w:name w:val="Основний текст з відступом 3 Знак"/>
    <w:basedOn w:val="a0"/>
    <w:link w:val="3"/>
    <w:rsid w:val="00A36243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2947</Words>
  <Characters>1680</Characters>
  <Application>Microsoft Office Word</Application>
  <DocSecurity>0</DocSecurity>
  <Lines>14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Дмитро</cp:lastModifiedBy>
  <cp:revision>1</cp:revision>
  <dcterms:created xsi:type="dcterms:W3CDTF">2022-12-03T13:35:00Z</dcterms:created>
  <dcterms:modified xsi:type="dcterms:W3CDTF">2022-12-03T13:37:00Z</dcterms:modified>
</cp:coreProperties>
</file>