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1A" w:rsidRPr="00EA7BDF" w:rsidRDefault="004B381A" w:rsidP="004B381A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3AD0A6F" wp14:editId="30762A61">
            <wp:simplePos x="0" y="0"/>
            <wp:positionH relativeFrom="column">
              <wp:posOffset>2529205</wp:posOffset>
            </wp:positionH>
            <wp:positionV relativeFrom="paragraph">
              <wp:posOffset>193040</wp:posOffset>
            </wp:positionV>
            <wp:extent cx="600710" cy="46101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81A" w:rsidRPr="00EA7BDF" w:rsidRDefault="004B381A" w:rsidP="004B381A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4B381A" w:rsidRPr="00EA7BDF" w:rsidRDefault="004B381A" w:rsidP="004B381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27 квітня 2022 року   №22</w:t>
      </w:r>
    </w:p>
    <w:p w:rsidR="004B381A" w:rsidRPr="00EA7BDF" w:rsidRDefault="004B381A" w:rsidP="004B381A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4B381A" w:rsidRPr="00EA7BDF" w:rsidRDefault="004B381A" w:rsidP="004B38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bookmarkStart w:id="0" w:name="_GoBack"/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Про встановлення тарифів на </w:t>
      </w:r>
    </w:p>
    <w:p w:rsidR="004B381A" w:rsidRPr="00EA7BDF" w:rsidRDefault="004B381A" w:rsidP="004B3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послуги водопостачання та </w:t>
      </w:r>
    </w:p>
    <w:p w:rsidR="004B381A" w:rsidRPr="00EA7BDF" w:rsidRDefault="004B381A" w:rsidP="004B3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водовідведення на час воєнного стану</w:t>
      </w:r>
    </w:p>
    <w:p w:rsidR="004B381A" w:rsidRPr="00EA7BDF" w:rsidRDefault="004B381A" w:rsidP="004B3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</w:p>
    <w:bookmarkEnd w:id="0"/>
    <w:p w:rsidR="004B381A" w:rsidRPr="00EA7BDF" w:rsidRDefault="004B381A" w:rsidP="004B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Розглянувши лист КП «</w:t>
      </w:r>
      <w:proofErr w:type="spellStart"/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 від 27.04.2022 р. №38, відповідно до Постанови КМУ від 10 червня 2020 року №467 «</w:t>
      </w:r>
      <w:r w:rsidRPr="00EA7B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</w:t>
      </w: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 та у зв’язку із переходом на час воєнного стану на спрощену систему оподаткування, керуючись ст. 28 Закону України  «Про місцеве самоврядування в Україні», виконком міської ради</w:t>
      </w:r>
    </w:p>
    <w:p w:rsidR="004B381A" w:rsidRPr="00EA7BDF" w:rsidRDefault="004B381A" w:rsidP="004B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в :</w:t>
      </w:r>
    </w:p>
    <w:p w:rsidR="004B381A" w:rsidRPr="00EA7BDF" w:rsidRDefault="004B381A" w:rsidP="004B3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 1.Встановити на час воєнного стану тариф на послуги централізованого водопостачання  розмірі 24,88 грн./м</w:t>
      </w: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uk-UA" w:eastAsia="en-US"/>
        </w:rPr>
        <w:t>3</w:t>
      </w: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( в тому числі єдиний податок – 2%).</w:t>
      </w:r>
    </w:p>
    <w:p w:rsidR="004B381A" w:rsidRPr="00EA7BDF" w:rsidRDefault="004B381A" w:rsidP="004B3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2.Встановити на час воєнного стану тариф на послуги централізованого водовідведення в розмірі 15,77 грн./м</w:t>
      </w: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uk-UA" w:eastAsia="en-US"/>
        </w:rPr>
        <w:t>3</w:t>
      </w: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( в тому числі єдиний податок – 2%).</w:t>
      </w:r>
    </w:p>
    <w:p w:rsidR="004B381A" w:rsidRPr="00EA7BDF" w:rsidRDefault="004B381A" w:rsidP="004B3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3. Дане рішення вступає в дію з 01.05.2022 року та діє до закінчення воєнного стану.</w:t>
      </w:r>
    </w:p>
    <w:p w:rsidR="004B381A" w:rsidRPr="00EA7BDF" w:rsidRDefault="004B381A" w:rsidP="004B3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4.Опублікувати дане рішення в засобах масової інформації.</w:t>
      </w:r>
    </w:p>
    <w:p w:rsidR="004B381A" w:rsidRPr="00EA7BDF" w:rsidRDefault="004B381A" w:rsidP="004B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A7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:rsidR="004B381A" w:rsidRPr="00EA7BDF" w:rsidRDefault="004B381A" w:rsidP="004B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B381A" w:rsidRPr="00EA7BDF" w:rsidRDefault="004B381A" w:rsidP="004B3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Міський  голова                                                     </w:t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  <w:t>В. МЕДВІДЬ</w:t>
      </w:r>
    </w:p>
    <w:p w:rsidR="004B381A" w:rsidRPr="00EA7BDF" w:rsidRDefault="004B381A" w:rsidP="004B3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B381A" w:rsidRPr="00EA7BDF" w:rsidRDefault="004B381A" w:rsidP="004B381A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EE4303" w:rsidRDefault="00EE4303"/>
    <w:sectPr w:rsidR="00EE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1A"/>
    <w:rsid w:val="004B381A"/>
    <w:rsid w:val="00E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B38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4B38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B38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4B38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2022-04-28T06:24:00Z</dcterms:created>
  <dcterms:modified xsi:type="dcterms:W3CDTF">2022-04-28T06:25:00Z</dcterms:modified>
</cp:coreProperties>
</file>