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E36" w:rsidRPr="0079635C" w:rsidRDefault="00081E36" w:rsidP="00081E36">
      <w:pPr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П Р О Є К Т   </w:t>
      </w:r>
      <w:r w:rsidRPr="0079635C">
        <w:rPr>
          <w:noProof/>
          <w:sz w:val="27"/>
          <w:szCs w:val="27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34FD2CE2" wp14:editId="6FAFA57A">
            <wp:simplePos x="0" y="0"/>
            <wp:positionH relativeFrom="column">
              <wp:posOffset>2743200</wp:posOffset>
            </wp:positionH>
            <wp:positionV relativeFrom="paragraph">
              <wp:posOffset>-70485</wp:posOffset>
            </wp:positionV>
            <wp:extent cx="520700" cy="431800"/>
            <wp:effectExtent l="0" t="0" r="0" b="635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1E36" w:rsidRPr="0079635C" w:rsidRDefault="00081E36" w:rsidP="00081E36">
      <w:pPr>
        <w:rPr>
          <w:sz w:val="27"/>
          <w:szCs w:val="27"/>
        </w:rPr>
      </w:pPr>
      <w:r w:rsidRPr="0079635C">
        <w:rPr>
          <w:sz w:val="27"/>
          <w:szCs w:val="27"/>
        </w:rPr>
        <w:t xml:space="preserve">  </w:t>
      </w:r>
    </w:p>
    <w:p w:rsidR="00081E36" w:rsidRPr="0079635C" w:rsidRDefault="00081E36" w:rsidP="00081E36">
      <w:pPr>
        <w:pStyle w:val="1"/>
        <w:jc w:val="center"/>
        <w:rPr>
          <w:rFonts w:ascii="Times New Roman" w:hAnsi="Times New Roman"/>
          <w:b/>
          <w:sz w:val="27"/>
          <w:szCs w:val="27"/>
          <w:lang w:val="uk-UA"/>
        </w:rPr>
      </w:pPr>
      <w:r w:rsidRPr="0079635C">
        <w:rPr>
          <w:rFonts w:ascii="Times New Roman" w:hAnsi="Times New Roman"/>
          <w:sz w:val="27"/>
          <w:szCs w:val="27"/>
          <w:lang w:val="uk-UA"/>
        </w:rPr>
        <w:t>Рахівська міська рада</w:t>
      </w:r>
    </w:p>
    <w:p w:rsidR="00081E36" w:rsidRPr="0079635C" w:rsidRDefault="00081E36" w:rsidP="00081E36">
      <w:pPr>
        <w:pStyle w:val="1"/>
        <w:jc w:val="center"/>
        <w:rPr>
          <w:rFonts w:ascii="Times New Roman" w:hAnsi="Times New Roman"/>
          <w:sz w:val="27"/>
          <w:szCs w:val="27"/>
          <w:lang w:val="uk-UA"/>
        </w:rPr>
      </w:pPr>
      <w:r w:rsidRPr="0079635C">
        <w:rPr>
          <w:rFonts w:ascii="Times New Roman" w:hAnsi="Times New Roman"/>
          <w:sz w:val="27"/>
          <w:szCs w:val="27"/>
          <w:lang w:val="uk-UA"/>
        </w:rPr>
        <w:t>виконавчий комітет</w:t>
      </w:r>
    </w:p>
    <w:p w:rsidR="00081E36" w:rsidRPr="0079635C" w:rsidRDefault="00081E36" w:rsidP="00081E36">
      <w:pPr>
        <w:pStyle w:val="1"/>
        <w:jc w:val="center"/>
        <w:rPr>
          <w:rFonts w:ascii="Times New Roman" w:hAnsi="Times New Roman"/>
          <w:sz w:val="27"/>
          <w:szCs w:val="27"/>
          <w:lang w:val="uk-UA"/>
        </w:rPr>
      </w:pPr>
    </w:p>
    <w:p w:rsidR="00081E36" w:rsidRPr="0079635C" w:rsidRDefault="00081E36" w:rsidP="00081E36">
      <w:pPr>
        <w:pStyle w:val="1"/>
        <w:jc w:val="center"/>
        <w:rPr>
          <w:rFonts w:ascii="Times New Roman" w:hAnsi="Times New Roman"/>
          <w:sz w:val="27"/>
          <w:szCs w:val="27"/>
          <w:lang w:val="uk-UA"/>
        </w:rPr>
      </w:pPr>
      <w:r w:rsidRPr="0079635C">
        <w:rPr>
          <w:rFonts w:ascii="Times New Roman" w:hAnsi="Times New Roman"/>
          <w:sz w:val="27"/>
          <w:szCs w:val="27"/>
          <w:lang w:val="uk-UA"/>
        </w:rPr>
        <w:t xml:space="preserve">Р І Ш Е Н </w:t>
      </w:r>
      <w:proofErr w:type="spellStart"/>
      <w:r w:rsidRPr="0079635C">
        <w:rPr>
          <w:rFonts w:ascii="Times New Roman" w:hAnsi="Times New Roman"/>
          <w:sz w:val="27"/>
          <w:szCs w:val="27"/>
          <w:lang w:val="uk-UA"/>
        </w:rPr>
        <w:t>Н</w:t>
      </w:r>
      <w:proofErr w:type="spellEnd"/>
      <w:r w:rsidRPr="0079635C">
        <w:rPr>
          <w:rFonts w:ascii="Times New Roman" w:hAnsi="Times New Roman"/>
          <w:sz w:val="27"/>
          <w:szCs w:val="27"/>
          <w:lang w:val="uk-UA"/>
        </w:rPr>
        <w:t xml:space="preserve"> Я</w:t>
      </w:r>
    </w:p>
    <w:p w:rsidR="00081E36" w:rsidRPr="0079635C" w:rsidRDefault="00081E36" w:rsidP="00081E36">
      <w:pPr>
        <w:pStyle w:val="1"/>
        <w:jc w:val="both"/>
        <w:rPr>
          <w:rFonts w:ascii="Times New Roman" w:hAnsi="Times New Roman"/>
          <w:sz w:val="27"/>
          <w:szCs w:val="27"/>
          <w:lang w:val="uk-UA"/>
        </w:rPr>
      </w:pPr>
    </w:p>
    <w:p w:rsidR="00081E36" w:rsidRPr="0079635C" w:rsidRDefault="00081E36" w:rsidP="00081E36">
      <w:pPr>
        <w:pStyle w:val="1"/>
        <w:jc w:val="both"/>
        <w:rPr>
          <w:rFonts w:ascii="Times New Roman" w:hAnsi="Times New Roman"/>
          <w:sz w:val="27"/>
          <w:szCs w:val="27"/>
          <w:lang w:val="uk-UA"/>
        </w:rPr>
      </w:pPr>
      <w:r w:rsidRPr="0079635C">
        <w:rPr>
          <w:rFonts w:ascii="Times New Roman" w:hAnsi="Times New Roman"/>
          <w:sz w:val="27"/>
          <w:szCs w:val="27"/>
          <w:lang w:val="uk-UA"/>
        </w:rPr>
        <w:t xml:space="preserve">від </w:t>
      </w:r>
      <w:r>
        <w:rPr>
          <w:rFonts w:ascii="Times New Roman" w:hAnsi="Times New Roman"/>
          <w:sz w:val="27"/>
          <w:szCs w:val="27"/>
          <w:lang w:val="uk-UA"/>
        </w:rPr>
        <w:t>________________</w:t>
      </w:r>
      <w:r w:rsidRPr="0079635C">
        <w:rPr>
          <w:rFonts w:ascii="Times New Roman" w:hAnsi="Times New Roman"/>
          <w:sz w:val="27"/>
          <w:szCs w:val="27"/>
          <w:lang w:val="uk-UA"/>
        </w:rPr>
        <w:t>20</w:t>
      </w:r>
      <w:r>
        <w:rPr>
          <w:rFonts w:ascii="Times New Roman" w:hAnsi="Times New Roman"/>
          <w:sz w:val="27"/>
          <w:szCs w:val="27"/>
          <w:lang w:val="uk-UA"/>
        </w:rPr>
        <w:t>21</w:t>
      </w:r>
      <w:r w:rsidRPr="0079635C">
        <w:rPr>
          <w:rFonts w:ascii="Times New Roman" w:hAnsi="Times New Roman"/>
          <w:sz w:val="27"/>
          <w:szCs w:val="27"/>
          <w:lang w:val="uk-UA"/>
        </w:rPr>
        <w:t xml:space="preserve"> року   №</w:t>
      </w:r>
      <w:r>
        <w:rPr>
          <w:rFonts w:ascii="Times New Roman" w:hAnsi="Times New Roman"/>
          <w:sz w:val="27"/>
          <w:szCs w:val="27"/>
          <w:lang w:val="uk-UA"/>
        </w:rPr>
        <w:t>__</w:t>
      </w:r>
    </w:p>
    <w:p w:rsidR="00081E36" w:rsidRPr="0079635C" w:rsidRDefault="00081E36" w:rsidP="00081E36">
      <w:pPr>
        <w:pStyle w:val="1"/>
        <w:rPr>
          <w:rFonts w:ascii="Times New Roman" w:hAnsi="Times New Roman"/>
          <w:sz w:val="27"/>
          <w:szCs w:val="27"/>
          <w:lang w:val="uk-UA"/>
        </w:rPr>
      </w:pPr>
      <w:r w:rsidRPr="0079635C">
        <w:rPr>
          <w:rFonts w:ascii="Times New Roman" w:hAnsi="Times New Roman"/>
          <w:sz w:val="27"/>
          <w:szCs w:val="27"/>
          <w:lang w:val="uk-UA"/>
        </w:rPr>
        <w:t>м. Рахів</w:t>
      </w:r>
    </w:p>
    <w:p w:rsidR="00081E36" w:rsidRPr="0079635C" w:rsidRDefault="00081E36" w:rsidP="00081E36">
      <w:pPr>
        <w:jc w:val="both"/>
        <w:rPr>
          <w:sz w:val="27"/>
          <w:szCs w:val="27"/>
        </w:rPr>
      </w:pPr>
    </w:p>
    <w:p w:rsidR="00081E36" w:rsidRPr="0079635C" w:rsidRDefault="00081E36" w:rsidP="00081E36">
      <w:pPr>
        <w:jc w:val="both"/>
        <w:rPr>
          <w:sz w:val="27"/>
          <w:szCs w:val="27"/>
        </w:rPr>
      </w:pPr>
      <w:bookmarkStart w:id="0" w:name="_GoBack"/>
      <w:r w:rsidRPr="0079635C">
        <w:rPr>
          <w:sz w:val="27"/>
          <w:szCs w:val="27"/>
        </w:rPr>
        <w:t xml:space="preserve">Про встановлення тарифів на вивезення </w:t>
      </w:r>
    </w:p>
    <w:p w:rsidR="00081E36" w:rsidRPr="0079635C" w:rsidRDefault="00081E36" w:rsidP="00081E36">
      <w:pPr>
        <w:jc w:val="both"/>
        <w:rPr>
          <w:sz w:val="27"/>
          <w:szCs w:val="27"/>
        </w:rPr>
      </w:pPr>
      <w:r w:rsidRPr="0079635C">
        <w:rPr>
          <w:sz w:val="27"/>
          <w:szCs w:val="27"/>
        </w:rPr>
        <w:t>та захоронення побутових відходів</w:t>
      </w:r>
    </w:p>
    <w:bookmarkEnd w:id="0"/>
    <w:p w:rsidR="00081E36" w:rsidRPr="0079635C" w:rsidRDefault="00081E36" w:rsidP="00081E36">
      <w:pPr>
        <w:jc w:val="both"/>
        <w:rPr>
          <w:sz w:val="27"/>
          <w:szCs w:val="27"/>
        </w:rPr>
      </w:pPr>
    </w:p>
    <w:p w:rsidR="00081E36" w:rsidRPr="0079635C" w:rsidRDefault="00081E36" w:rsidP="00081E36">
      <w:pPr>
        <w:jc w:val="both"/>
        <w:rPr>
          <w:sz w:val="27"/>
          <w:szCs w:val="27"/>
        </w:rPr>
      </w:pPr>
      <w:r w:rsidRPr="0079635C">
        <w:rPr>
          <w:sz w:val="27"/>
          <w:szCs w:val="27"/>
        </w:rPr>
        <w:tab/>
        <w:t>Розглянувши представлені розрахунки тарифів на вивезення та захоронення побутових відходів МКП ”</w:t>
      </w:r>
      <w:proofErr w:type="spellStart"/>
      <w:r w:rsidRPr="0079635C">
        <w:rPr>
          <w:sz w:val="27"/>
          <w:szCs w:val="27"/>
        </w:rPr>
        <w:t>Рахівкомунсервіс</w:t>
      </w:r>
      <w:proofErr w:type="spellEnd"/>
      <w:r w:rsidRPr="0079635C">
        <w:rPr>
          <w:sz w:val="27"/>
          <w:szCs w:val="27"/>
        </w:rPr>
        <w:t xml:space="preserve">”, відповідно до Постанови КМУ від 26 липня 2006 року №1010 </w:t>
      </w:r>
      <w:proofErr w:type="spellStart"/>
      <w:r w:rsidRPr="0079635C">
        <w:rPr>
          <w:sz w:val="27"/>
          <w:szCs w:val="27"/>
        </w:rPr>
        <w:t>„Про</w:t>
      </w:r>
      <w:proofErr w:type="spellEnd"/>
      <w:r w:rsidRPr="0079635C">
        <w:rPr>
          <w:sz w:val="27"/>
          <w:szCs w:val="27"/>
        </w:rPr>
        <w:t xml:space="preserve"> затвердження Порядку формування тарифів на послуги з поводження з побутовими відходами” з внесеними змінами, керуючись п.2 ст.28 Закону України </w:t>
      </w:r>
      <w:proofErr w:type="spellStart"/>
      <w:r w:rsidRPr="0079635C">
        <w:rPr>
          <w:sz w:val="27"/>
          <w:szCs w:val="27"/>
        </w:rPr>
        <w:t>„Про</w:t>
      </w:r>
      <w:proofErr w:type="spellEnd"/>
      <w:r w:rsidRPr="0079635C">
        <w:rPr>
          <w:sz w:val="27"/>
          <w:szCs w:val="27"/>
        </w:rPr>
        <w:t xml:space="preserve"> місцеве самоврядування в Україні”, виконком міської ради</w:t>
      </w:r>
    </w:p>
    <w:p w:rsidR="00081E36" w:rsidRPr="0079635C" w:rsidRDefault="00081E36" w:rsidP="00081E36">
      <w:pPr>
        <w:jc w:val="center"/>
        <w:rPr>
          <w:sz w:val="27"/>
          <w:szCs w:val="27"/>
        </w:rPr>
      </w:pPr>
      <w:r w:rsidRPr="0079635C">
        <w:rPr>
          <w:sz w:val="27"/>
          <w:szCs w:val="27"/>
        </w:rPr>
        <w:t>в и р і ш и в :</w:t>
      </w:r>
    </w:p>
    <w:p w:rsidR="00081E36" w:rsidRPr="0079635C" w:rsidRDefault="00081E36" w:rsidP="00081E36">
      <w:pPr>
        <w:jc w:val="both"/>
        <w:rPr>
          <w:sz w:val="27"/>
          <w:szCs w:val="27"/>
        </w:rPr>
      </w:pPr>
      <w:r w:rsidRPr="0079635C">
        <w:rPr>
          <w:sz w:val="27"/>
          <w:szCs w:val="27"/>
        </w:rPr>
        <w:tab/>
        <w:t>1. Затвердити рівень рентабельності на вивезення та захоронення побутових відходів:</w:t>
      </w:r>
    </w:p>
    <w:p w:rsidR="00081E36" w:rsidRDefault="00081E36" w:rsidP="00081E36">
      <w:pPr>
        <w:rPr>
          <w:sz w:val="27"/>
          <w:szCs w:val="27"/>
        </w:rPr>
      </w:pPr>
      <w:r>
        <w:rPr>
          <w:sz w:val="27"/>
          <w:szCs w:val="27"/>
        </w:rPr>
        <w:t xml:space="preserve">- для бюджетних установ, </w:t>
      </w:r>
      <w:r w:rsidRPr="0079635C">
        <w:rPr>
          <w:sz w:val="27"/>
          <w:szCs w:val="27"/>
        </w:rPr>
        <w:t>організацій</w:t>
      </w:r>
      <w:r>
        <w:rPr>
          <w:sz w:val="27"/>
          <w:szCs w:val="27"/>
        </w:rPr>
        <w:t xml:space="preserve"> та</w:t>
      </w:r>
    </w:p>
    <w:p w:rsidR="00081E36" w:rsidRPr="0079635C" w:rsidRDefault="00081E36" w:rsidP="00081E36">
      <w:pPr>
        <w:rPr>
          <w:sz w:val="27"/>
          <w:szCs w:val="27"/>
        </w:rPr>
      </w:pPr>
      <w:r>
        <w:rPr>
          <w:sz w:val="27"/>
          <w:szCs w:val="27"/>
        </w:rPr>
        <w:t xml:space="preserve"> інших </w:t>
      </w:r>
      <w:r w:rsidRPr="0079635C">
        <w:rPr>
          <w:sz w:val="27"/>
          <w:szCs w:val="27"/>
        </w:rPr>
        <w:t>споживачів</w:t>
      </w:r>
      <w:r w:rsidRPr="0079635C">
        <w:rPr>
          <w:sz w:val="27"/>
          <w:szCs w:val="27"/>
        </w:rPr>
        <w:tab/>
      </w:r>
      <w:r w:rsidRPr="0079635C">
        <w:rPr>
          <w:sz w:val="27"/>
          <w:szCs w:val="27"/>
        </w:rPr>
        <w:tab/>
      </w:r>
      <w:r w:rsidRPr="0079635C">
        <w:rPr>
          <w:sz w:val="27"/>
          <w:szCs w:val="27"/>
        </w:rPr>
        <w:tab/>
      </w:r>
      <w:r w:rsidRPr="0079635C">
        <w:rPr>
          <w:sz w:val="27"/>
          <w:szCs w:val="27"/>
        </w:rPr>
        <w:tab/>
        <w:t xml:space="preserve">- </w:t>
      </w:r>
      <w:r>
        <w:rPr>
          <w:sz w:val="27"/>
          <w:szCs w:val="27"/>
        </w:rPr>
        <w:t xml:space="preserve">5 </w:t>
      </w:r>
      <w:r w:rsidRPr="0079635C">
        <w:rPr>
          <w:sz w:val="27"/>
          <w:szCs w:val="27"/>
        </w:rPr>
        <w:t>%</w:t>
      </w:r>
    </w:p>
    <w:p w:rsidR="00081E36" w:rsidRPr="0079635C" w:rsidRDefault="00081E36" w:rsidP="00081E36">
      <w:pPr>
        <w:ind w:firstLine="708"/>
        <w:rPr>
          <w:sz w:val="27"/>
          <w:szCs w:val="27"/>
        </w:rPr>
      </w:pPr>
      <w:r w:rsidRPr="0079635C">
        <w:rPr>
          <w:sz w:val="27"/>
          <w:szCs w:val="27"/>
        </w:rPr>
        <w:t>2. Затвердити вартість вивезення та захоронення побутових відходів :</w:t>
      </w:r>
    </w:p>
    <w:p w:rsidR="00081E36" w:rsidRPr="0079635C" w:rsidRDefault="00081E36" w:rsidP="00081E36">
      <w:pPr>
        <w:rPr>
          <w:sz w:val="27"/>
          <w:szCs w:val="27"/>
        </w:rPr>
      </w:pPr>
      <w:r w:rsidRPr="0079635C">
        <w:rPr>
          <w:sz w:val="27"/>
          <w:szCs w:val="27"/>
        </w:rPr>
        <w:t>- для населення</w:t>
      </w:r>
      <w:r w:rsidRPr="0079635C">
        <w:rPr>
          <w:sz w:val="27"/>
          <w:szCs w:val="27"/>
        </w:rPr>
        <w:tab/>
      </w:r>
      <w:r w:rsidRPr="0079635C">
        <w:rPr>
          <w:sz w:val="27"/>
          <w:szCs w:val="27"/>
        </w:rPr>
        <w:tab/>
      </w:r>
      <w:r w:rsidRPr="0079635C">
        <w:rPr>
          <w:sz w:val="27"/>
          <w:szCs w:val="27"/>
        </w:rPr>
        <w:tab/>
      </w:r>
      <w:r w:rsidRPr="0079635C">
        <w:rPr>
          <w:sz w:val="27"/>
          <w:szCs w:val="27"/>
        </w:rPr>
        <w:tab/>
      </w:r>
      <w:r w:rsidRPr="0079635C">
        <w:rPr>
          <w:sz w:val="27"/>
          <w:szCs w:val="27"/>
        </w:rPr>
        <w:tab/>
        <w:t xml:space="preserve">- </w:t>
      </w:r>
      <w:r>
        <w:rPr>
          <w:sz w:val="27"/>
          <w:szCs w:val="27"/>
        </w:rPr>
        <w:t xml:space="preserve">227,26 </w:t>
      </w:r>
      <w:r w:rsidRPr="0079635C">
        <w:rPr>
          <w:sz w:val="27"/>
          <w:szCs w:val="27"/>
        </w:rPr>
        <w:t>грн./м</w:t>
      </w:r>
      <w:r w:rsidRPr="0079635C">
        <w:rPr>
          <w:sz w:val="27"/>
          <w:szCs w:val="27"/>
          <w:vertAlign w:val="superscript"/>
        </w:rPr>
        <w:t>3</w:t>
      </w:r>
      <w:r w:rsidRPr="0079635C">
        <w:rPr>
          <w:sz w:val="27"/>
          <w:szCs w:val="27"/>
        </w:rPr>
        <w:t xml:space="preserve">   </w:t>
      </w:r>
    </w:p>
    <w:p w:rsidR="00081E36" w:rsidRDefault="00081E36" w:rsidP="00081E36">
      <w:pPr>
        <w:rPr>
          <w:sz w:val="27"/>
          <w:szCs w:val="27"/>
        </w:rPr>
      </w:pPr>
      <w:r>
        <w:rPr>
          <w:sz w:val="27"/>
          <w:szCs w:val="27"/>
        </w:rPr>
        <w:t xml:space="preserve">- для бюджетних установ, </w:t>
      </w:r>
      <w:r w:rsidRPr="0079635C">
        <w:rPr>
          <w:sz w:val="27"/>
          <w:szCs w:val="27"/>
        </w:rPr>
        <w:t>організацій</w:t>
      </w:r>
      <w:r w:rsidRPr="0079635C">
        <w:rPr>
          <w:sz w:val="27"/>
          <w:szCs w:val="27"/>
        </w:rPr>
        <w:tab/>
        <w:t xml:space="preserve"> </w:t>
      </w:r>
    </w:p>
    <w:p w:rsidR="00081E36" w:rsidRPr="0079635C" w:rsidRDefault="00081E36" w:rsidP="00081E36">
      <w:pPr>
        <w:rPr>
          <w:sz w:val="27"/>
          <w:szCs w:val="27"/>
        </w:rPr>
      </w:pPr>
      <w:r>
        <w:rPr>
          <w:sz w:val="27"/>
          <w:szCs w:val="27"/>
        </w:rPr>
        <w:t xml:space="preserve">та </w:t>
      </w:r>
      <w:r w:rsidRPr="0079635C">
        <w:rPr>
          <w:sz w:val="27"/>
          <w:szCs w:val="27"/>
        </w:rPr>
        <w:t>інших споживачів</w:t>
      </w:r>
      <w:r w:rsidRPr="0079635C"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Pr="0079635C">
        <w:rPr>
          <w:sz w:val="27"/>
          <w:szCs w:val="27"/>
        </w:rPr>
        <w:t xml:space="preserve">- </w:t>
      </w:r>
      <w:r>
        <w:rPr>
          <w:sz w:val="27"/>
          <w:szCs w:val="27"/>
        </w:rPr>
        <w:t>624,00</w:t>
      </w:r>
      <w:r w:rsidRPr="0079635C">
        <w:rPr>
          <w:sz w:val="27"/>
          <w:szCs w:val="27"/>
        </w:rPr>
        <w:t xml:space="preserve"> грн./м</w:t>
      </w:r>
      <w:r w:rsidRPr="0079635C">
        <w:rPr>
          <w:sz w:val="27"/>
          <w:szCs w:val="27"/>
          <w:vertAlign w:val="superscript"/>
        </w:rPr>
        <w:t>3</w:t>
      </w:r>
      <w:r w:rsidRPr="0079635C">
        <w:rPr>
          <w:sz w:val="27"/>
          <w:szCs w:val="27"/>
        </w:rPr>
        <w:t xml:space="preserve">   </w:t>
      </w:r>
    </w:p>
    <w:p w:rsidR="00081E36" w:rsidRPr="0079635C" w:rsidRDefault="00081E36" w:rsidP="00081E36">
      <w:pPr>
        <w:tabs>
          <w:tab w:val="left" w:pos="8241"/>
        </w:tabs>
        <w:jc w:val="both"/>
        <w:rPr>
          <w:sz w:val="27"/>
          <w:szCs w:val="27"/>
        </w:rPr>
      </w:pPr>
      <w:r w:rsidRPr="0079635C">
        <w:rPr>
          <w:sz w:val="27"/>
          <w:szCs w:val="27"/>
        </w:rPr>
        <w:t xml:space="preserve">          3. Відповідно до норм утворення твердих побутових відходів затверджених рішенням виконавчого комітету Рахівської міської ради від 04 грудня 2012 року №111, затвердити тариф за вивезення та захоронення побутових відходів на одного мешканця в місяць:</w:t>
      </w:r>
    </w:p>
    <w:p w:rsidR="00081E36" w:rsidRPr="0079635C" w:rsidRDefault="00081E36" w:rsidP="00081E36">
      <w:pPr>
        <w:tabs>
          <w:tab w:val="left" w:pos="8241"/>
        </w:tabs>
        <w:jc w:val="both"/>
        <w:rPr>
          <w:sz w:val="27"/>
          <w:szCs w:val="27"/>
        </w:rPr>
      </w:pPr>
      <w:r w:rsidRPr="0079635C">
        <w:rPr>
          <w:sz w:val="27"/>
          <w:szCs w:val="27"/>
        </w:rPr>
        <w:t>- будинки приватного сектору</w:t>
      </w:r>
      <w:r>
        <w:rPr>
          <w:sz w:val="27"/>
          <w:szCs w:val="27"/>
        </w:rPr>
        <w:t xml:space="preserve"> та багатоквартирні будинки</w:t>
      </w:r>
      <w:r w:rsidRPr="0079635C">
        <w:rPr>
          <w:sz w:val="27"/>
          <w:szCs w:val="27"/>
        </w:rPr>
        <w:t xml:space="preserve"> – </w:t>
      </w:r>
      <w:r>
        <w:rPr>
          <w:sz w:val="27"/>
          <w:szCs w:val="27"/>
        </w:rPr>
        <w:t>50</w:t>
      </w:r>
      <w:r w:rsidRPr="0079635C">
        <w:rPr>
          <w:sz w:val="27"/>
          <w:szCs w:val="27"/>
        </w:rPr>
        <w:t>,00 грн.</w:t>
      </w:r>
    </w:p>
    <w:p w:rsidR="00081E36" w:rsidRPr="0079635C" w:rsidRDefault="00081E36" w:rsidP="00081E36">
      <w:pPr>
        <w:jc w:val="both"/>
        <w:rPr>
          <w:sz w:val="27"/>
          <w:szCs w:val="27"/>
        </w:rPr>
      </w:pPr>
      <w:r w:rsidRPr="0079635C">
        <w:rPr>
          <w:sz w:val="27"/>
          <w:szCs w:val="27"/>
        </w:rPr>
        <w:t xml:space="preserve">         4. Визнати таким, що втратило чинність рішення виконавчого комітету Рахівської міської ради від </w:t>
      </w:r>
      <w:r>
        <w:rPr>
          <w:sz w:val="27"/>
          <w:szCs w:val="27"/>
        </w:rPr>
        <w:t xml:space="preserve">09 жовтня </w:t>
      </w:r>
      <w:r w:rsidRPr="0079635C">
        <w:rPr>
          <w:sz w:val="27"/>
          <w:szCs w:val="27"/>
        </w:rPr>
        <w:t>201</w:t>
      </w:r>
      <w:r>
        <w:rPr>
          <w:sz w:val="27"/>
          <w:szCs w:val="27"/>
        </w:rPr>
        <w:t>9</w:t>
      </w:r>
      <w:r w:rsidRPr="0079635C">
        <w:rPr>
          <w:sz w:val="27"/>
          <w:szCs w:val="27"/>
        </w:rPr>
        <w:t xml:space="preserve"> року №</w:t>
      </w:r>
      <w:r>
        <w:rPr>
          <w:sz w:val="27"/>
          <w:szCs w:val="27"/>
        </w:rPr>
        <w:t xml:space="preserve">45 </w:t>
      </w:r>
      <w:r w:rsidRPr="0079635C">
        <w:rPr>
          <w:sz w:val="27"/>
          <w:szCs w:val="27"/>
        </w:rPr>
        <w:t>„ Про встановлення тарифів на вивезення та захоронення побутових відходів”.</w:t>
      </w:r>
    </w:p>
    <w:p w:rsidR="00081E36" w:rsidRPr="0079635C" w:rsidRDefault="00081E36" w:rsidP="00081E36">
      <w:pPr>
        <w:jc w:val="both"/>
        <w:rPr>
          <w:sz w:val="27"/>
          <w:szCs w:val="27"/>
        </w:rPr>
      </w:pPr>
      <w:r w:rsidRPr="0079635C">
        <w:rPr>
          <w:sz w:val="27"/>
          <w:szCs w:val="27"/>
        </w:rPr>
        <w:tab/>
        <w:t xml:space="preserve">5.  Дане рішення  вводиться в дію з 01 </w:t>
      </w:r>
      <w:r>
        <w:rPr>
          <w:sz w:val="27"/>
          <w:szCs w:val="27"/>
        </w:rPr>
        <w:t xml:space="preserve">січня </w:t>
      </w:r>
      <w:r w:rsidRPr="0079635C">
        <w:rPr>
          <w:sz w:val="27"/>
          <w:szCs w:val="27"/>
        </w:rPr>
        <w:t>20</w:t>
      </w:r>
      <w:r>
        <w:rPr>
          <w:sz w:val="27"/>
          <w:szCs w:val="27"/>
        </w:rPr>
        <w:t>22</w:t>
      </w:r>
      <w:r w:rsidRPr="0079635C">
        <w:rPr>
          <w:sz w:val="27"/>
          <w:szCs w:val="27"/>
        </w:rPr>
        <w:t xml:space="preserve"> року.</w:t>
      </w:r>
    </w:p>
    <w:p w:rsidR="00081E36" w:rsidRPr="0079635C" w:rsidRDefault="00081E36" w:rsidP="00081E36">
      <w:pPr>
        <w:ind w:firstLine="708"/>
        <w:jc w:val="both"/>
        <w:rPr>
          <w:sz w:val="27"/>
          <w:szCs w:val="27"/>
        </w:rPr>
      </w:pPr>
      <w:r w:rsidRPr="0079635C">
        <w:rPr>
          <w:sz w:val="27"/>
          <w:szCs w:val="27"/>
        </w:rPr>
        <w:t>6. Контроль за виконанням даного рішення покласти на першого заступника міського голови</w:t>
      </w:r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Бочкора</w:t>
      </w:r>
      <w:proofErr w:type="spellEnd"/>
      <w:r>
        <w:rPr>
          <w:sz w:val="27"/>
          <w:szCs w:val="27"/>
        </w:rPr>
        <w:t xml:space="preserve"> П.Ю.</w:t>
      </w:r>
    </w:p>
    <w:p w:rsidR="00081E36" w:rsidRPr="0079635C" w:rsidRDefault="00081E36" w:rsidP="00081E36">
      <w:pPr>
        <w:rPr>
          <w:sz w:val="27"/>
          <w:szCs w:val="27"/>
        </w:rPr>
      </w:pPr>
    </w:p>
    <w:p w:rsidR="00081E36" w:rsidRPr="0079635C" w:rsidRDefault="00081E36" w:rsidP="00081E36">
      <w:pPr>
        <w:rPr>
          <w:sz w:val="27"/>
          <w:szCs w:val="27"/>
        </w:rPr>
      </w:pPr>
    </w:p>
    <w:p w:rsidR="00081E36" w:rsidRDefault="00081E36" w:rsidP="00081E36">
      <w:pPr>
        <w:jc w:val="both"/>
        <w:rPr>
          <w:sz w:val="27"/>
          <w:szCs w:val="27"/>
        </w:rPr>
      </w:pPr>
      <w:r w:rsidRPr="0079635C">
        <w:rPr>
          <w:sz w:val="27"/>
          <w:szCs w:val="27"/>
        </w:rPr>
        <w:t xml:space="preserve">Міський голова </w:t>
      </w:r>
      <w:r w:rsidRPr="0079635C">
        <w:rPr>
          <w:sz w:val="27"/>
          <w:szCs w:val="27"/>
        </w:rPr>
        <w:tab/>
      </w:r>
      <w:r w:rsidRPr="0079635C">
        <w:rPr>
          <w:sz w:val="27"/>
          <w:szCs w:val="27"/>
        </w:rPr>
        <w:tab/>
      </w:r>
      <w:r w:rsidRPr="0079635C">
        <w:rPr>
          <w:sz w:val="27"/>
          <w:szCs w:val="27"/>
        </w:rPr>
        <w:tab/>
      </w:r>
      <w:r w:rsidRPr="0079635C">
        <w:rPr>
          <w:sz w:val="27"/>
          <w:szCs w:val="27"/>
        </w:rPr>
        <w:tab/>
      </w:r>
      <w:r w:rsidRPr="0079635C">
        <w:rPr>
          <w:sz w:val="27"/>
          <w:szCs w:val="27"/>
        </w:rPr>
        <w:tab/>
      </w:r>
      <w:r w:rsidRPr="0079635C">
        <w:rPr>
          <w:sz w:val="27"/>
          <w:szCs w:val="27"/>
        </w:rPr>
        <w:tab/>
      </w:r>
      <w:r w:rsidRPr="0079635C">
        <w:rPr>
          <w:sz w:val="27"/>
          <w:szCs w:val="27"/>
        </w:rPr>
        <w:tab/>
        <w:t>В.В.Медвідь</w:t>
      </w:r>
    </w:p>
    <w:p w:rsidR="00081E36" w:rsidRDefault="00081E36" w:rsidP="00081E36"/>
    <w:p w:rsidR="00A00DC1" w:rsidRDefault="00A00DC1"/>
    <w:sectPr w:rsidR="00A00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E36"/>
    <w:rsid w:val="00081E36"/>
    <w:rsid w:val="00A0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E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081E3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E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081E3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2021-12-07T09:37:00Z</dcterms:created>
  <dcterms:modified xsi:type="dcterms:W3CDTF">2021-12-07T09:39:00Z</dcterms:modified>
</cp:coreProperties>
</file>