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CF" w:rsidRPr="000C4486" w:rsidRDefault="001666CF" w:rsidP="001666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7B302816" wp14:editId="017EDF9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6CF" w:rsidRPr="000C4486" w:rsidRDefault="001666CF" w:rsidP="001666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1666CF" w:rsidRPr="000C4486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666CF" w:rsidRPr="000C4486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666CF" w:rsidRPr="000C4486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666CF" w:rsidRPr="000C4486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______________</w:t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VIII скликання</w:t>
      </w:r>
    </w:p>
    <w:p w:rsidR="001666CF" w:rsidRPr="000C4486" w:rsidRDefault="001666CF" w:rsidP="001666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1666CF" w:rsidRPr="000C4486" w:rsidRDefault="001666CF" w:rsidP="001666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року 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:rsidR="001666CF" w:rsidRPr="000C4486" w:rsidRDefault="001666CF" w:rsidP="001666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1666CF" w:rsidRPr="000C4486" w:rsidRDefault="001666CF" w:rsidP="001666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</w:t>
      </w:r>
    </w:p>
    <w:p w:rsidR="001666CF" w:rsidRPr="000C4486" w:rsidRDefault="001666CF" w:rsidP="001666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розпису МКП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</w:t>
      </w:r>
    </w:p>
    <w:p w:rsidR="001666CF" w:rsidRPr="000C4486" w:rsidRDefault="001666CF" w:rsidP="001666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лист начальника МКП «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22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грудня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363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керуючись ст.26 «Про місцеве самоврядування в Україні», Рахів</w:t>
      </w:r>
      <w:bookmarkStart w:id="0" w:name="_GoBack"/>
      <w:bookmarkEnd w:id="0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ська міська рада </w:t>
      </w:r>
    </w:p>
    <w:p w:rsidR="001666CF" w:rsidRPr="000C4486" w:rsidRDefault="001666CF" w:rsidP="001666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1666CF" w:rsidRPr="000C4486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1666CF" w:rsidRPr="000C4486" w:rsidRDefault="001666CF" w:rsidP="001666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Затвердити штатний розпис міського комунального підприємства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 згідно додатків №1, №2.</w:t>
      </w:r>
    </w:p>
    <w:p w:rsidR="001666CF" w:rsidRPr="000C4486" w:rsidRDefault="001666CF" w:rsidP="001666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Визнати таким, що втратило чинність рішення міської ради  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від 2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5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 грудня 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2020 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року  №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46 </w:t>
      </w:r>
      <w:proofErr w:type="spellStart"/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„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затвердження штатного розпису МКП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”.</w:t>
      </w:r>
    </w:p>
    <w:p w:rsidR="001666CF" w:rsidRPr="000C4486" w:rsidRDefault="001666CF" w:rsidP="001666C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6CF" w:rsidRPr="000C4486" w:rsidRDefault="001666CF" w:rsidP="001666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1666CF" w:rsidRPr="000C4486" w:rsidRDefault="001666CF" w:rsidP="001666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1666CF" w:rsidRPr="000C4486" w:rsidRDefault="001666CF" w:rsidP="001666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1666CF" w:rsidRPr="000C4486" w:rsidRDefault="001666CF" w:rsidP="001666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1666CF" w:rsidRPr="000C4486">
          <w:pgSz w:w="11906" w:h="16838"/>
          <w:pgMar w:top="709" w:right="850" w:bottom="851" w:left="1701" w:header="708" w:footer="708" w:gutter="0"/>
          <w:cols w:space="720"/>
        </w:sectPr>
      </w:pPr>
    </w:p>
    <w:p w:rsidR="001666CF" w:rsidRPr="00673B60" w:rsidRDefault="00673B60" w:rsidP="00673B6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73B60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ДОДАТОК 1</w:t>
      </w:r>
    </w:p>
    <w:p w:rsidR="001666CF" w:rsidRPr="00673B60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73B60">
        <w:rPr>
          <w:rFonts w:ascii="Times New Roman" w:hAnsi="Times New Roman" w:cs="Times New Roman"/>
          <w:b/>
          <w:sz w:val="32"/>
          <w:szCs w:val="32"/>
          <w:lang w:val="uk-UA"/>
        </w:rPr>
        <w:t>ШТАТНИЙ РОЗПИС</w:t>
      </w:r>
    </w:p>
    <w:p w:rsidR="001666CF" w:rsidRPr="00673B60" w:rsidRDefault="001666CF" w:rsidP="00166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3B60">
        <w:rPr>
          <w:rFonts w:ascii="Times New Roman" w:hAnsi="Times New Roman" w:cs="Times New Roman"/>
          <w:sz w:val="28"/>
          <w:szCs w:val="28"/>
          <w:lang w:val="uk-UA"/>
        </w:rPr>
        <w:t xml:space="preserve">робітників дільниці по  благоустрою міста та </w:t>
      </w:r>
      <w:proofErr w:type="spellStart"/>
      <w:r w:rsidRPr="00673B60">
        <w:rPr>
          <w:rFonts w:ascii="Times New Roman" w:hAnsi="Times New Roman" w:cs="Times New Roman"/>
          <w:sz w:val="28"/>
          <w:szCs w:val="28"/>
          <w:lang w:val="uk-UA"/>
        </w:rPr>
        <w:t>автогаража</w:t>
      </w:r>
      <w:proofErr w:type="spellEnd"/>
    </w:p>
    <w:tbl>
      <w:tblPr>
        <w:tblStyle w:val="a3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1000"/>
        <w:gridCol w:w="2800"/>
        <w:gridCol w:w="850"/>
        <w:gridCol w:w="992"/>
        <w:gridCol w:w="1276"/>
        <w:gridCol w:w="992"/>
        <w:gridCol w:w="1134"/>
        <w:gridCol w:w="1134"/>
        <w:gridCol w:w="1134"/>
        <w:gridCol w:w="1276"/>
        <w:gridCol w:w="1559"/>
      </w:tblGrid>
      <w:tr w:rsidR="001666CF" w:rsidRPr="00673B60" w:rsidTr="001666CF">
        <w:trPr>
          <w:cantSplit/>
          <w:trHeight w:val="113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ЗКППТР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К-сть</w:t>
            </w:r>
            <w:proofErr w:type="spellEnd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штат. </w:t>
            </w: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оди-ниць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Розряд </w:t>
            </w: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</w:t>
            </w:r>
            <w:proofErr w:type="spellEnd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</w:t>
            </w:r>
            <w:proofErr w:type="spellEnd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оклад,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</w:t>
            </w:r>
            <w:proofErr w:type="spellEnd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Гірські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</w:t>
            </w:r>
            <w:proofErr w:type="spellEnd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оклад </w:t>
            </w: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+гірські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66CF" w:rsidRPr="00673B60" w:rsidRDefault="001666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Доплата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фонд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території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1014000,00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Озеленювач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78000,00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робочий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28649,20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343790,40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234000,00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Вантажник ТПВ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28649,20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343790,40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Електрозварник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3618,03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9031,60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9031,60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108379,20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Водій </w:t>
            </w: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транспортно-прибиральної</w:t>
            </w:r>
            <w:proofErr w:type="spellEnd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машини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3618,03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9031,60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325137,60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8333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Машиніст автовишки та </w:t>
            </w: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автогідропідіймача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3618,03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9031,60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9031,60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108379,20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Тракторист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3618,03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9031,60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325137,60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24749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Доглядач (стадіону)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85947,60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Електромонтер з експлуатації розподільчих  мереж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8220,90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49325,40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251323,95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3 015 887,40</w:t>
            </w:r>
          </w:p>
        </w:tc>
      </w:tr>
      <w:tr w:rsidR="001666CF" w:rsidRPr="00673B60" w:rsidTr="001666C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Річний фонд з нарахуванням 22%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3 679 382,63</w:t>
            </w:r>
          </w:p>
        </w:tc>
      </w:tr>
    </w:tbl>
    <w:p w:rsidR="001666CF" w:rsidRPr="00673B60" w:rsidRDefault="001666CF" w:rsidP="001666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666CF" w:rsidRPr="00673B60" w:rsidRDefault="001666CF" w:rsidP="001666CF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3B60" w:rsidRPr="00673B60" w:rsidRDefault="00673B60" w:rsidP="00673B60">
      <w:pPr>
        <w:spacing w:line="240" w:lineRule="auto"/>
        <w:jc w:val="center"/>
        <w:rPr>
          <w:rFonts w:ascii="Times New Roman" w:hAnsi="Times New Roman" w:cs="Times New Roman"/>
        </w:rPr>
      </w:pP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ab/>
        <w:t>Дмитро БРЕХЛІЧУК</w:t>
      </w:r>
    </w:p>
    <w:p w:rsidR="001666CF" w:rsidRDefault="001666CF" w:rsidP="001666CF">
      <w:pPr>
        <w:spacing w:line="240" w:lineRule="auto"/>
        <w:rPr>
          <w:sz w:val="24"/>
          <w:szCs w:val="24"/>
          <w:lang w:val="uk-UA"/>
        </w:rPr>
      </w:pPr>
    </w:p>
    <w:p w:rsidR="001666CF" w:rsidRPr="00673B60" w:rsidRDefault="00673B60" w:rsidP="00673B6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73B6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1666CF" w:rsidRPr="00673B60" w:rsidRDefault="001666CF" w:rsidP="001666C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73B60">
        <w:rPr>
          <w:rFonts w:ascii="Times New Roman" w:hAnsi="Times New Roman" w:cs="Times New Roman"/>
          <w:b/>
          <w:caps/>
          <w:sz w:val="32"/>
          <w:szCs w:val="32"/>
          <w:lang w:val="uk-UA"/>
        </w:rPr>
        <w:t>Штатний розпис</w:t>
      </w:r>
    </w:p>
    <w:p w:rsidR="001666CF" w:rsidRPr="00673B60" w:rsidRDefault="001666CF" w:rsidP="001666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3B60">
        <w:rPr>
          <w:rFonts w:ascii="Times New Roman" w:hAnsi="Times New Roman" w:cs="Times New Roman"/>
          <w:sz w:val="28"/>
          <w:szCs w:val="28"/>
          <w:lang w:val="uk-UA"/>
        </w:rPr>
        <w:t>адмінперсоналу МКП «</w:t>
      </w:r>
      <w:proofErr w:type="spellStart"/>
      <w:r w:rsidRPr="00673B60">
        <w:rPr>
          <w:rFonts w:ascii="Times New Roman" w:hAnsi="Times New Roman" w:cs="Times New Roman"/>
          <w:sz w:val="28"/>
          <w:szCs w:val="28"/>
          <w:lang w:val="uk-UA"/>
        </w:rPr>
        <w:t>Рахівкомунсервіс</w:t>
      </w:r>
      <w:proofErr w:type="spellEnd"/>
      <w:r w:rsidRPr="00673B6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tbl>
      <w:tblPr>
        <w:tblStyle w:val="a3"/>
        <w:tblW w:w="5071" w:type="pct"/>
        <w:tblInd w:w="0" w:type="dxa"/>
        <w:tblLook w:val="04A0" w:firstRow="1" w:lastRow="0" w:firstColumn="1" w:lastColumn="0" w:noHBand="0" w:noVBand="1"/>
      </w:tblPr>
      <w:tblGrid>
        <w:gridCol w:w="1251"/>
        <w:gridCol w:w="1287"/>
        <w:gridCol w:w="3869"/>
        <w:gridCol w:w="1125"/>
        <w:gridCol w:w="1368"/>
        <w:gridCol w:w="1357"/>
        <w:gridCol w:w="1147"/>
        <w:gridCol w:w="1453"/>
        <w:gridCol w:w="2139"/>
      </w:tblGrid>
      <w:tr w:rsidR="001666CF" w:rsidRPr="00673B60" w:rsidTr="001666CF">
        <w:trPr>
          <w:trHeight w:val="88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ЗКППТР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К-сть</w:t>
            </w:r>
            <w:proofErr w:type="spellEnd"/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штатних одиниць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оклад, грн.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 гірські 25%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Місячний фонд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фонд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19500,00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234000,00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1223.1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20735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інженер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11520,00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2880,00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14400,00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14400,00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172800,00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20656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11520,00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2880,00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14400,00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14400,00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172800,00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1229.7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інспектор</w:t>
            </w: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9907,20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2476,80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12384,00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12384,00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148608,00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22921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tabs>
                <w:tab w:val="right" w:pos="35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Касир </w:t>
            </w: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8870,40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2217,60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11088,00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11088,00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133056,00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1222.2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23428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дільниці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9216,00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2304,00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11520,00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11520,00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138240,00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Юрисконсульт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9446,40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2361,60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11808,00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5904,00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70848,00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9907,20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2476,80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12384,00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37152,00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445824,00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3423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22601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tabs>
                <w:tab w:val="right" w:pos="35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 з  кадрів</w:t>
            </w: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8870,40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2217,60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11088,00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5544,00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66528,00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tabs>
                <w:tab w:val="right" w:pos="35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Інспектор </w:t>
            </w: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8870,40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2217,60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11088,00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22176,00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266112,00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154 068,00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1 848 816,00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Річний фонд  з нарахуванням 22%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2 255 555,52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  робітники</w:t>
            </w:r>
          </w:p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ІТР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5 934 938,15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Резерв 20%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1 186 987,63</w:t>
            </w:r>
          </w:p>
        </w:tc>
      </w:tr>
      <w:tr w:rsidR="001666CF" w:rsidRPr="00673B60" w:rsidTr="001666CF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CF" w:rsidRPr="00673B60" w:rsidRDefault="001666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CF" w:rsidRPr="00673B60" w:rsidRDefault="001666CF" w:rsidP="001666C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73B6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7 121 925,78</w:t>
            </w:r>
          </w:p>
        </w:tc>
      </w:tr>
    </w:tbl>
    <w:p w:rsidR="001666CF" w:rsidRPr="00673B60" w:rsidRDefault="001666CF" w:rsidP="001666C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72EB" w:rsidRPr="00673B60" w:rsidRDefault="00673B60" w:rsidP="001666C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Дмитро БРЕХЛІЧУК</w:t>
      </w:r>
    </w:p>
    <w:sectPr w:rsidR="000472EB" w:rsidRPr="00673B60" w:rsidSect="001666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CF"/>
    <w:rsid w:val="000472EB"/>
    <w:rsid w:val="001666CF"/>
    <w:rsid w:val="00673B60"/>
    <w:rsid w:val="00A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2021-12-10T08:44:00Z</dcterms:created>
  <dcterms:modified xsi:type="dcterms:W3CDTF">2021-12-10T09:35:00Z</dcterms:modified>
</cp:coreProperties>
</file>