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89" w:rsidRPr="00280366" w:rsidRDefault="00AB1189" w:rsidP="00AB1189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23A34343" wp14:editId="495822D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189" w:rsidRPr="00280366" w:rsidRDefault="00AB1189" w:rsidP="00AB1189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B1189" w:rsidRPr="00280366" w:rsidRDefault="00AB1189" w:rsidP="00AB11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AB1189" w:rsidRPr="00280366" w:rsidRDefault="00AB1189" w:rsidP="00AB11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AB1189" w:rsidRPr="00280366" w:rsidRDefault="00AB1189" w:rsidP="00AB11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AB1189" w:rsidRPr="00280366" w:rsidRDefault="00AB1189" w:rsidP="00AB11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AB1189" w:rsidRPr="00280366" w:rsidRDefault="001D325C" w:rsidP="00AB1189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proofErr w:type="spellStart"/>
      <w:r>
        <w:rPr>
          <w:rFonts w:eastAsia="Calibri"/>
          <w:b/>
          <w:color w:val="000000" w:themeColor="text1"/>
          <w:sz w:val="28"/>
          <w:szCs w:val="28"/>
          <w:lang w:val="uk-UA" w:eastAsia="en-US"/>
        </w:rPr>
        <w:t>______</w:t>
      </w:r>
      <w:r w:rsidR="00AB1189" w:rsidRPr="00280366">
        <w:rPr>
          <w:rFonts w:eastAsia="Calibri"/>
          <w:b/>
          <w:color w:val="000000" w:themeColor="text1"/>
          <w:sz w:val="28"/>
          <w:szCs w:val="28"/>
          <w:lang w:val="uk-UA" w:eastAsia="en-US"/>
        </w:rPr>
        <w:t>сес</w:t>
      </w:r>
      <w:proofErr w:type="spellEnd"/>
      <w:r w:rsidR="00AB1189" w:rsidRPr="00280366">
        <w:rPr>
          <w:rFonts w:eastAsia="Calibri"/>
          <w:b/>
          <w:color w:val="000000" w:themeColor="text1"/>
          <w:sz w:val="28"/>
          <w:szCs w:val="28"/>
          <w:lang w:val="uk-UA" w:eastAsia="en-US"/>
        </w:rPr>
        <w:t>ія восьмого скликання</w:t>
      </w:r>
    </w:p>
    <w:p w:rsidR="00AB1189" w:rsidRPr="00280366" w:rsidRDefault="00AB1189" w:rsidP="00AB11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B1189" w:rsidRPr="00280366" w:rsidRDefault="00AB1189" w:rsidP="00AB11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І Ш Е Н </w:t>
      </w:r>
      <w:proofErr w:type="spellStart"/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>Н</w:t>
      </w:r>
      <w:proofErr w:type="spellEnd"/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Я</w:t>
      </w:r>
    </w:p>
    <w:p w:rsidR="00AB1189" w:rsidRPr="00280366" w:rsidRDefault="00AB1189" w:rsidP="00AB11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B1189" w:rsidRPr="00280366" w:rsidRDefault="00AB1189" w:rsidP="00AB1189">
      <w:pPr>
        <w:rPr>
          <w:color w:val="000000" w:themeColor="text1"/>
          <w:sz w:val="28"/>
          <w:szCs w:val="28"/>
          <w:lang w:val="uk-UA"/>
        </w:rPr>
      </w:pPr>
      <w:r w:rsidRPr="00280366">
        <w:rPr>
          <w:color w:val="000000" w:themeColor="text1"/>
          <w:sz w:val="28"/>
          <w:szCs w:val="28"/>
          <w:lang w:val="uk-UA"/>
        </w:rPr>
        <w:t xml:space="preserve">від </w:t>
      </w:r>
      <w:r w:rsidR="001D325C">
        <w:rPr>
          <w:color w:val="000000" w:themeColor="text1"/>
          <w:sz w:val="28"/>
          <w:szCs w:val="28"/>
          <w:lang w:val="uk-UA"/>
        </w:rPr>
        <w:t>_________</w:t>
      </w:r>
      <w:r w:rsidRPr="00280366">
        <w:rPr>
          <w:color w:val="000000" w:themeColor="text1"/>
          <w:sz w:val="28"/>
          <w:szCs w:val="28"/>
          <w:lang w:val="uk-UA"/>
        </w:rPr>
        <w:t xml:space="preserve">2021  року  </w:t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</w:r>
      <w:r w:rsidRPr="00280366">
        <w:rPr>
          <w:color w:val="000000" w:themeColor="text1"/>
          <w:sz w:val="28"/>
          <w:szCs w:val="28"/>
          <w:lang w:val="uk-UA"/>
        </w:rPr>
        <w:tab/>
        <w:t>№</w:t>
      </w:r>
      <w:r w:rsidR="001D325C">
        <w:rPr>
          <w:color w:val="000000" w:themeColor="text1"/>
          <w:sz w:val="28"/>
          <w:szCs w:val="28"/>
          <w:lang w:val="uk-UA"/>
        </w:rPr>
        <w:t>___</w:t>
      </w:r>
    </w:p>
    <w:p w:rsidR="00AB1189" w:rsidRPr="00280366" w:rsidRDefault="00AB1189" w:rsidP="00AB11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280366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AB1189" w:rsidRPr="00280366" w:rsidRDefault="00AB1189" w:rsidP="00AB11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B1189" w:rsidRDefault="00AB1189" w:rsidP="00AB1189">
      <w:pPr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 w:themeColor="text1"/>
          <w:sz w:val="28"/>
          <w:szCs w:val="28"/>
          <w:lang w:val="uk-UA"/>
        </w:rPr>
        <w:t>Про внесення змін до Статуту</w:t>
      </w:r>
    </w:p>
    <w:p w:rsidR="00AB1189" w:rsidRPr="00280366" w:rsidRDefault="00AB1189" w:rsidP="00AB1189">
      <w:pPr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 w:themeColor="text1"/>
          <w:sz w:val="28"/>
          <w:szCs w:val="28"/>
          <w:lang w:val="uk-UA"/>
        </w:rPr>
        <w:t>КНП «Рахівська районна лікарня»</w:t>
      </w:r>
    </w:p>
    <w:p w:rsidR="00AB1189" w:rsidRPr="00280366" w:rsidRDefault="00AB1189" w:rsidP="00AB1189">
      <w:pPr>
        <w:rPr>
          <w:color w:val="000000" w:themeColor="text1"/>
          <w:sz w:val="28"/>
          <w:szCs w:val="28"/>
          <w:lang w:val="uk-UA"/>
        </w:rPr>
      </w:pPr>
      <w:r w:rsidRPr="00280366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AB1189" w:rsidRPr="00280366" w:rsidRDefault="00AB1189" w:rsidP="00AB118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280366">
        <w:rPr>
          <w:color w:val="000000" w:themeColor="text1"/>
          <w:sz w:val="28"/>
          <w:szCs w:val="28"/>
          <w:lang w:val="uk-UA"/>
        </w:rPr>
        <w:tab/>
        <w:t xml:space="preserve">Відповідно до </w:t>
      </w:r>
      <w:r w:rsidRPr="00280366">
        <w:rPr>
          <w:color w:val="000000" w:themeColor="text1"/>
          <w:sz w:val="28"/>
          <w:szCs w:val="28"/>
          <w:lang w:val="uk-UA" w:eastAsia="ru-RU"/>
        </w:rPr>
        <w:t xml:space="preserve">статей 26, 59 Закону України </w:t>
      </w:r>
      <w:proofErr w:type="spellStart"/>
      <w:r w:rsidRPr="00280366">
        <w:rPr>
          <w:color w:val="000000" w:themeColor="text1"/>
          <w:sz w:val="28"/>
          <w:szCs w:val="28"/>
          <w:lang w:val="uk-UA" w:eastAsia="ru-RU"/>
        </w:rPr>
        <w:t>„Про</w:t>
      </w:r>
      <w:proofErr w:type="spellEnd"/>
      <w:r w:rsidRPr="00280366">
        <w:rPr>
          <w:color w:val="000000" w:themeColor="text1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280366">
        <w:rPr>
          <w:color w:val="000000" w:themeColor="text1"/>
          <w:sz w:val="28"/>
          <w:szCs w:val="28"/>
          <w:lang w:val="uk-UA" w:eastAsia="ru-RU"/>
        </w:rPr>
        <w:t>Україніˮ</w:t>
      </w:r>
      <w:proofErr w:type="spellEnd"/>
      <w:r w:rsidRPr="00280366">
        <w:rPr>
          <w:color w:val="000000" w:themeColor="text1"/>
          <w:sz w:val="28"/>
          <w:szCs w:val="28"/>
          <w:lang w:val="uk-UA"/>
        </w:rPr>
        <w:t xml:space="preserve">,  Закону України ,,Про державну реєстрацію юридичних осіб та фізичних осіб-підприємців”, Цивільного кодексу України, Бюджетного кодексу України, </w:t>
      </w:r>
      <w:r>
        <w:rPr>
          <w:color w:val="000000" w:themeColor="text1"/>
          <w:sz w:val="28"/>
          <w:szCs w:val="28"/>
          <w:lang w:val="uk-UA"/>
        </w:rPr>
        <w:t>Статуту КНП «Рахівська районна лікарня», беручи до уваги, що основним джерелом фінансування КНП «Рахівська РЛ» є кошти отримані в межах Програм медичних гарантій та враховуючи, що Національна служба здоров</w:t>
      </w:r>
      <w:r w:rsidRPr="00AB1189">
        <w:rPr>
          <w:color w:val="000000" w:themeColor="text1"/>
          <w:sz w:val="28"/>
          <w:szCs w:val="28"/>
          <w:lang w:val="uk-UA"/>
        </w:rPr>
        <w:t>’</w:t>
      </w:r>
      <w:r>
        <w:rPr>
          <w:color w:val="000000" w:themeColor="text1"/>
          <w:sz w:val="28"/>
          <w:szCs w:val="28"/>
          <w:lang w:val="uk-UA"/>
        </w:rPr>
        <w:t xml:space="preserve">я України майже щомісяця вносить корективи в договори  про медичне обслуговування населення за програмою медичних гарантій (в частині умов, терміну дії та сум оплати за надані послуги), що в свою чергу призводить до внесення численних коректив в штатний розпис КНП «Рахівська районна лікарня», </w:t>
      </w:r>
      <w:r w:rsidRPr="00280366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AB1189" w:rsidRPr="00280366" w:rsidRDefault="00AB1189" w:rsidP="00AB118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AB1189" w:rsidRPr="00280366" w:rsidRDefault="00AB1189" w:rsidP="00AB1189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280366">
        <w:rPr>
          <w:color w:val="000000" w:themeColor="text1"/>
          <w:sz w:val="28"/>
          <w:szCs w:val="28"/>
          <w:lang w:val="uk-UA"/>
        </w:rPr>
        <w:t>В И Р І Ш И Л А:</w:t>
      </w:r>
    </w:p>
    <w:p w:rsidR="00AB1189" w:rsidRPr="00280366" w:rsidRDefault="00AB1189" w:rsidP="00AB1189">
      <w:pPr>
        <w:pStyle w:val="21"/>
        <w:ind w:right="0" w:firstLine="0"/>
        <w:rPr>
          <w:color w:val="000000" w:themeColor="text1"/>
          <w:szCs w:val="28"/>
        </w:rPr>
      </w:pPr>
    </w:p>
    <w:p w:rsidR="00AB1189" w:rsidRPr="00280366" w:rsidRDefault="00AB1189" w:rsidP="00AB1189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280366">
        <w:rPr>
          <w:color w:val="000000" w:themeColor="text1"/>
          <w:sz w:val="28"/>
          <w:szCs w:val="28"/>
          <w:lang w:val="uk-UA"/>
        </w:rPr>
        <w:tab/>
        <w:t xml:space="preserve"> 1.</w:t>
      </w:r>
      <w:r w:rsidR="002E34FD">
        <w:rPr>
          <w:color w:val="000000" w:themeColor="text1"/>
          <w:sz w:val="28"/>
          <w:szCs w:val="28"/>
          <w:lang w:val="uk-UA"/>
        </w:rPr>
        <w:t>Внести зміни в Статут комунального некомерційного підприємства «Рахівська районна лікарня» Рахівської міської ради Закарпатської області, затвердженого рішення Рахівської міської ради №88 від 27.01.2021 року, а саме: п.4.8</w:t>
      </w:r>
      <w:r w:rsidR="001D325C">
        <w:rPr>
          <w:color w:val="000000" w:themeColor="text1"/>
          <w:sz w:val="28"/>
          <w:szCs w:val="28"/>
          <w:lang w:val="uk-UA"/>
        </w:rPr>
        <w:t>.</w:t>
      </w:r>
      <w:r w:rsidR="002E34FD">
        <w:rPr>
          <w:color w:val="000000" w:themeColor="text1"/>
          <w:sz w:val="28"/>
          <w:szCs w:val="28"/>
          <w:lang w:val="uk-UA"/>
        </w:rPr>
        <w:t xml:space="preserve"> Статуту викласти у новій редакції:</w:t>
      </w:r>
    </w:p>
    <w:p w:rsidR="00AB1189" w:rsidRPr="00280366" w:rsidRDefault="002E34FD" w:rsidP="001D325C">
      <w:pPr>
        <w:pStyle w:val="21"/>
        <w:tabs>
          <w:tab w:val="left" w:pos="567"/>
          <w:tab w:val="left" w:pos="720"/>
        </w:tabs>
        <w:ind w:righ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«4.8</w:t>
      </w:r>
      <w:r w:rsidR="001D325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Підприємство самостійно визначає свою організаційну структуру, встановлює чисельність працівників і затверджує штатний розпис, який потребує щорічного погодження Засновником у грудні місяці на наступний рік, а також на протязі року у випадку внесення змін Підприємством, що буде перевищувати 20% від загальної чисельності працівників.»</w:t>
      </w:r>
    </w:p>
    <w:p w:rsidR="00AB1189" w:rsidRPr="00280366" w:rsidRDefault="001D325C" w:rsidP="00AB1189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AB1189" w:rsidRPr="00280366">
        <w:rPr>
          <w:color w:val="000000" w:themeColor="text1"/>
          <w:szCs w:val="28"/>
        </w:rPr>
        <w:t>.Директору комунального некомерційного підприємства «Рахівська районна лікарня» Рахівської міської ради Закарпатської області                (</w:t>
      </w:r>
      <w:proofErr w:type="spellStart"/>
      <w:r w:rsidR="00AB1189" w:rsidRPr="00280366">
        <w:rPr>
          <w:color w:val="000000" w:themeColor="text1"/>
          <w:szCs w:val="28"/>
        </w:rPr>
        <w:t>Симулику</w:t>
      </w:r>
      <w:proofErr w:type="spellEnd"/>
      <w:r w:rsidR="00AB1189" w:rsidRPr="00280366">
        <w:rPr>
          <w:color w:val="000000" w:themeColor="text1"/>
          <w:szCs w:val="28"/>
        </w:rPr>
        <w:t xml:space="preserve"> В.К.) здійснити заходи щодо державної реєстрації </w:t>
      </w:r>
      <w:r>
        <w:rPr>
          <w:color w:val="000000" w:themeColor="text1"/>
          <w:szCs w:val="28"/>
        </w:rPr>
        <w:t>змін до Статуту підприємства</w:t>
      </w:r>
      <w:r w:rsidR="00AB1189" w:rsidRPr="00280366">
        <w:rPr>
          <w:color w:val="000000" w:themeColor="text1"/>
          <w:szCs w:val="28"/>
        </w:rPr>
        <w:t xml:space="preserve">. </w:t>
      </w:r>
      <w:bookmarkStart w:id="0" w:name="_GoBack"/>
      <w:bookmarkEnd w:id="0"/>
    </w:p>
    <w:p w:rsidR="00AB1189" w:rsidRPr="00280366" w:rsidRDefault="001D325C" w:rsidP="00AB1189">
      <w:pPr>
        <w:pStyle w:val="21"/>
        <w:tabs>
          <w:tab w:val="left" w:pos="567"/>
        </w:tabs>
        <w:ind w:right="0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  <w:r w:rsidR="00AB1189" w:rsidRPr="00280366">
        <w:rPr>
          <w:color w:val="000000" w:themeColor="text1"/>
          <w:szCs w:val="28"/>
        </w:rPr>
        <w:t>.Контроль за виконанням цього рішення покласти на постійну комісію</w:t>
      </w:r>
      <w:r w:rsidR="00AB1189" w:rsidRPr="00280366">
        <w:rPr>
          <w:b/>
          <w:color w:val="000000" w:themeColor="text1"/>
          <w:szCs w:val="28"/>
        </w:rPr>
        <w:t xml:space="preserve"> </w:t>
      </w:r>
      <w:r w:rsidR="00AB1189" w:rsidRPr="00280366">
        <w:rPr>
          <w:rStyle w:val="a3"/>
          <w:b w:val="0"/>
          <w:color w:val="000000" w:themeColor="text1"/>
          <w:shd w:val="clear" w:color="auto" w:fill="FFFFFF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AB1189" w:rsidRPr="00280366" w:rsidRDefault="00AB1189" w:rsidP="00AB1189">
      <w:pPr>
        <w:jc w:val="both"/>
        <w:rPr>
          <w:color w:val="000000" w:themeColor="text1"/>
          <w:sz w:val="28"/>
          <w:szCs w:val="28"/>
          <w:lang w:val="uk-UA"/>
        </w:rPr>
      </w:pPr>
    </w:p>
    <w:p w:rsidR="00AB1189" w:rsidRPr="00280366" w:rsidRDefault="00AB1189" w:rsidP="00AB1189">
      <w:pPr>
        <w:rPr>
          <w:color w:val="000000" w:themeColor="text1"/>
          <w:lang w:val="uk-UA"/>
        </w:rPr>
      </w:pPr>
    </w:p>
    <w:p w:rsidR="00AB1189" w:rsidRPr="00280366" w:rsidRDefault="00AB1189" w:rsidP="00AB1189">
      <w:pPr>
        <w:rPr>
          <w:color w:val="000000" w:themeColor="text1"/>
          <w:sz w:val="28"/>
          <w:lang w:val="uk-UA"/>
        </w:rPr>
      </w:pPr>
      <w:r w:rsidRPr="00280366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682D3C" w:rsidRDefault="00682D3C"/>
    <w:sectPr w:rsidR="0068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89"/>
    <w:rsid w:val="001D325C"/>
    <w:rsid w:val="002E34FD"/>
    <w:rsid w:val="00682D3C"/>
    <w:rsid w:val="00AB1189"/>
    <w:rsid w:val="00B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B1189"/>
    <w:pPr>
      <w:ind w:right="-2" w:firstLine="851"/>
      <w:jc w:val="both"/>
    </w:pPr>
    <w:rPr>
      <w:sz w:val="28"/>
      <w:szCs w:val="20"/>
      <w:lang w:val="uk-UA"/>
    </w:rPr>
  </w:style>
  <w:style w:type="character" w:styleId="a3">
    <w:name w:val="Strong"/>
    <w:basedOn w:val="a0"/>
    <w:uiPriority w:val="22"/>
    <w:qFormat/>
    <w:rsid w:val="00AB1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B1189"/>
    <w:pPr>
      <w:ind w:right="-2" w:firstLine="851"/>
      <w:jc w:val="both"/>
    </w:pPr>
    <w:rPr>
      <w:sz w:val="28"/>
      <w:szCs w:val="20"/>
      <w:lang w:val="uk-UA"/>
    </w:rPr>
  </w:style>
  <w:style w:type="character" w:styleId="a3">
    <w:name w:val="Strong"/>
    <w:basedOn w:val="a0"/>
    <w:uiPriority w:val="22"/>
    <w:qFormat/>
    <w:rsid w:val="00AB1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2021-08-27T20:32:00Z</dcterms:created>
  <dcterms:modified xsi:type="dcterms:W3CDTF">2021-08-27T21:04:00Z</dcterms:modified>
</cp:coreProperties>
</file>