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3E" w:rsidRDefault="0006023E" w:rsidP="00BE3454">
      <w:pPr>
        <w:rPr>
          <w:sz w:val="28"/>
        </w:rPr>
      </w:pPr>
      <w:r>
        <w:rPr>
          <w:sz w:val="28"/>
        </w:rPr>
        <w:t xml:space="preserve">                                                                         </w:t>
      </w:r>
    </w:p>
    <w:p w:rsidR="0006023E" w:rsidRDefault="0006023E" w:rsidP="00E85AB4">
      <w:pPr>
        <w:jc w:val="right"/>
        <w:rPr>
          <w:sz w:val="28"/>
        </w:rPr>
      </w:pPr>
      <w:r>
        <w:rPr>
          <w:sz w:val="28"/>
        </w:rPr>
        <w:t xml:space="preserve">                                                                              </w:t>
      </w:r>
      <w:r>
        <w:rPr>
          <w:sz w:val="28"/>
        </w:rPr>
        <w:tab/>
      </w:r>
      <w:r>
        <w:rPr>
          <w:sz w:val="28"/>
        </w:rPr>
        <w:tab/>
      </w:r>
      <w:r>
        <w:rPr>
          <w:sz w:val="28"/>
        </w:rPr>
        <w:tab/>
      </w:r>
    </w:p>
    <w:p w:rsidR="0006023E" w:rsidRPr="00220317" w:rsidRDefault="0006023E" w:rsidP="0006023E">
      <w:pPr>
        <w:suppressAutoHyphens/>
        <w:rPr>
          <w:color w:val="000000"/>
          <w:sz w:val="24"/>
          <w:szCs w:val="24"/>
          <w:lang w:eastAsia="ar-SA"/>
        </w:rPr>
      </w:pPr>
    </w:p>
    <w:p w:rsidR="0006023E" w:rsidRPr="00220317" w:rsidRDefault="003E368D" w:rsidP="0006023E">
      <w:pPr>
        <w:suppressAutoHyphens/>
        <w:jc w:val="right"/>
        <w:rPr>
          <w:rFonts w:eastAsia="Calibri"/>
          <w:color w:val="000000"/>
          <w:sz w:val="28"/>
          <w:szCs w:val="28"/>
          <w:lang w:eastAsia="en-US"/>
        </w:rPr>
      </w:pPr>
      <w:r w:rsidRPr="00220317">
        <w:rPr>
          <w:noProof/>
          <w:color w:val="000000"/>
          <w:sz w:val="28"/>
          <w:szCs w:val="28"/>
          <w:lang w:eastAsia="uk-UA"/>
        </w:rPr>
        <w:drawing>
          <wp:anchor distT="0" distB="0" distL="114300" distR="114300" simplePos="0" relativeHeight="251659264" behindDoc="1" locked="0" layoutInCell="1" allowOverlap="1" wp14:anchorId="768D732B" wp14:editId="2B8837ED">
            <wp:simplePos x="0" y="0"/>
            <wp:positionH relativeFrom="column">
              <wp:posOffset>2606040</wp:posOffset>
            </wp:positionH>
            <wp:positionV relativeFrom="paragraph">
              <wp:posOffset>89535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6023E" w:rsidRPr="00220317" w:rsidRDefault="0006023E" w:rsidP="0006023E">
      <w:pPr>
        <w:suppressAutoHyphens/>
        <w:rPr>
          <w:rFonts w:eastAsia="Calibri"/>
          <w:color w:val="000000"/>
          <w:sz w:val="28"/>
          <w:szCs w:val="28"/>
          <w:lang w:eastAsia="ar-SA"/>
        </w:rPr>
      </w:pPr>
    </w:p>
    <w:p w:rsidR="0006023E" w:rsidRPr="00220317" w:rsidRDefault="0006023E" w:rsidP="0006023E">
      <w:pPr>
        <w:suppressAutoHyphens/>
        <w:jc w:val="right"/>
        <w:rPr>
          <w:rFonts w:eastAsia="Calibri"/>
          <w:color w:val="000000"/>
          <w:sz w:val="28"/>
          <w:szCs w:val="28"/>
          <w:lang w:eastAsia="ar-SA"/>
        </w:rPr>
      </w:pPr>
    </w:p>
    <w:p w:rsidR="0006023E" w:rsidRPr="00220317" w:rsidRDefault="0006023E" w:rsidP="0006023E">
      <w:pPr>
        <w:suppressAutoHyphens/>
        <w:jc w:val="center"/>
        <w:rPr>
          <w:rFonts w:eastAsia="Calibri"/>
          <w:color w:val="000000"/>
          <w:sz w:val="28"/>
          <w:szCs w:val="28"/>
          <w:lang w:eastAsia="ar-SA"/>
        </w:rPr>
      </w:pPr>
      <w:r w:rsidRPr="00220317">
        <w:rPr>
          <w:rFonts w:eastAsia="Calibri"/>
          <w:color w:val="000000"/>
          <w:sz w:val="28"/>
          <w:szCs w:val="28"/>
          <w:lang w:eastAsia="ar-SA"/>
        </w:rPr>
        <w:br w:type="textWrapping" w:clear="all"/>
        <w:t xml:space="preserve">У К Р А Ї Н А </w:t>
      </w:r>
    </w:p>
    <w:p w:rsidR="0006023E" w:rsidRPr="00220317" w:rsidRDefault="0006023E" w:rsidP="0006023E">
      <w:pPr>
        <w:suppressAutoHyphens/>
        <w:jc w:val="center"/>
        <w:rPr>
          <w:rFonts w:eastAsia="Calibri"/>
          <w:color w:val="000000"/>
          <w:sz w:val="28"/>
          <w:szCs w:val="28"/>
          <w:lang w:eastAsia="ar-SA"/>
        </w:rPr>
      </w:pPr>
      <w:r w:rsidRPr="00220317">
        <w:rPr>
          <w:rFonts w:eastAsia="Calibri"/>
          <w:color w:val="000000"/>
          <w:sz w:val="28"/>
          <w:szCs w:val="28"/>
          <w:lang w:eastAsia="ar-SA"/>
        </w:rPr>
        <w:t xml:space="preserve">Р А Х І В С Ь К А  М І С Ь К А  Р А Д А </w:t>
      </w:r>
    </w:p>
    <w:p w:rsidR="0006023E" w:rsidRPr="00220317" w:rsidRDefault="0006023E" w:rsidP="0006023E">
      <w:pPr>
        <w:suppressAutoHyphens/>
        <w:jc w:val="center"/>
        <w:rPr>
          <w:rFonts w:eastAsia="Calibri"/>
          <w:color w:val="000000"/>
          <w:sz w:val="28"/>
          <w:szCs w:val="28"/>
          <w:lang w:eastAsia="ar-SA"/>
        </w:rPr>
      </w:pPr>
      <w:r w:rsidRPr="00220317">
        <w:rPr>
          <w:rFonts w:eastAsia="Calibri"/>
          <w:color w:val="000000"/>
          <w:sz w:val="28"/>
          <w:szCs w:val="28"/>
          <w:lang w:eastAsia="ar-SA"/>
        </w:rPr>
        <w:t xml:space="preserve">Р А Х І В С Ь К О Г О  Р А Й О Н У  </w:t>
      </w:r>
    </w:p>
    <w:p w:rsidR="0006023E" w:rsidRPr="00220317" w:rsidRDefault="0006023E" w:rsidP="0006023E">
      <w:pPr>
        <w:suppressAutoHyphens/>
        <w:jc w:val="center"/>
        <w:rPr>
          <w:rFonts w:eastAsia="Calibri"/>
          <w:color w:val="000000"/>
          <w:sz w:val="28"/>
          <w:szCs w:val="28"/>
          <w:lang w:eastAsia="ar-SA"/>
        </w:rPr>
      </w:pPr>
      <w:r w:rsidRPr="00220317">
        <w:rPr>
          <w:rFonts w:eastAsia="Calibri"/>
          <w:color w:val="000000"/>
          <w:sz w:val="28"/>
          <w:szCs w:val="28"/>
          <w:lang w:eastAsia="ar-SA"/>
        </w:rPr>
        <w:t>З А К А Р П А Т С Ь К О Ї  О Б Л А С Т І</w:t>
      </w:r>
    </w:p>
    <w:p w:rsidR="0006023E" w:rsidRPr="00220317" w:rsidRDefault="003E368D" w:rsidP="0006023E">
      <w:pPr>
        <w:suppressAutoHyphens/>
        <w:jc w:val="center"/>
        <w:rPr>
          <w:rFonts w:eastAsia="Calibri"/>
          <w:b/>
          <w:color w:val="000000"/>
          <w:sz w:val="28"/>
          <w:szCs w:val="28"/>
          <w:lang w:eastAsia="ar-SA"/>
        </w:rPr>
      </w:pPr>
      <w:r>
        <w:rPr>
          <w:rFonts w:eastAsia="Calibri"/>
          <w:b/>
          <w:color w:val="000000"/>
          <w:sz w:val="28"/>
          <w:szCs w:val="28"/>
          <w:lang w:eastAsia="ar-SA"/>
        </w:rPr>
        <w:t xml:space="preserve">11 </w:t>
      </w:r>
      <w:r w:rsidR="0006023E" w:rsidRPr="00220317">
        <w:rPr>
          <w:rFonts w:eastAsia="Calibri"/>
          <w:b/>
          <w:color w:val="000000"/>
          <w:sz w:val="28"/>
          <w:szCs w:val="28"/>
          <w:lang w:eastAsia="ar-SA"/>
        </w:rPr>
        <w:t>сесія восьмого скликання</w:t>
      </w:r>
    </w:p>
    <w:p w:rsidR="0006023E" w:rsidRPr="00220317" w:rsidRDefault="0006023E" w:rsidP="0006023E">
      <w:pPr>
        <w:suppressAutoHyphens/>
        <w:rPr>
          <w:rFonts w:eastAsia="Calibri"/>
          <w:color w:val="000000"/>
          <w:sz w:val="28"/>
          <w:szCs w:val="28"/>
          <w:lang w:eastAsia="ar-SA"/>
        </w:rPr>
      </w:pPr>
    </w:p>
    <w:p w:rsidR="0006023E" w:rsidRPr="00220317" w:rsidRDefault="0006023E" w:rsidP="0006023E">
      <w:pPr>
        <w:suppressAutoHyphens/>
        <w:jc w:val="center"/>
        <w:rPr>
          <w:rFonts w:eastAsia="Calibri"/>
          <w:color w:val="000000"/>
          <w:sz w:val="28"/>
          <w:szCs w:val="28"/>
          <w:lang w:eastAsia="ar-SA"/>
        </w:rPr>
      </w:pPr>
      <w:r w:rsidRPr="00220317">
        <w:rPr>
          <w:rFonts w:eastAsia="Calibri"/>
          <w:color w:val="000000"/>
          <w:sz w:val="28"/>
          <w:szCs w:val="28"/>
          <w:lang w:eastAsia="ar-SA"/>
        </w:rPr>
        <w:t>Р І Ш Е Н Н Я</w:t>
      </w:r>
    </w:p>
    <w:p w:rsidR="0006023E" w:rsidRPr="00220317" w:rsidRDefault="0006023E" w:rsidP="0006023E">
      <w:pPr>
        <w:suppressAutoHyphens/>
        <w:rPr>
          <w:rFonts w:eastAsia="Calibri"/>
          <w:color w:val="000000"/>
          <w:sz w:val="28"/>
          <w:szCs w:val="28"/>
          <w:lang w:eastAsia="ar-SA"/>
        </w:rPr>
      </w:pPr>
    </w:p>
    <w:p w:rsidR="0006023E" w:rsidRPr="00220317" w:rsidRDefault="0006023E" w:rsidP="0006023E">
      <w:pPr>
        <w:suppressAutoHyphens/>
        <w:rPr>
          <w:color w:val="000000"/>
          <w:sz w:val="28"/>
          <w:szCs w:val="28"/>
          <w:lang w:eastAsia="ar-SA"/>
        </w:rPr>
      </w:pPr>
      <w:r w:rsidRPr="00220317">
        <w:rPr>
          <w:color w:val="000000"/>
          <w:sz w:val="28"/>
          <w:szCs w:val="28"/>
          <w:lang w:eastAsia="ar-SA"/>
        </w:rPr>
        <w:t xml:space="preserve">від </w:t>
      </w:r>
      <w:r w:rsidR="003E368D">
        <w:rPr>
          <w:color w:val="000000"/>
          <w:sz w:val="28"/>
          <w:szCs w:val="28"/>
          <w:lang w:eastAsia="ar-SA"/>
        </w:rPr>
        <w:t xml:space="preserve">20 травня </w:t>
      </w:r>
      <w:r w:rsidRPr="00220317">
        <w:rPr>
          <w:color w:val="000000"/>
          <w:sz w:val="28"/>
          <w:szCs w:val="28"/>
          <w:lang w:eastAsia="ar-SA"/>
        </w:rPr>
        <w:t xml:space="preserve">2021  року  </w:t>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t>№</w:t>
      </w:r>
      <w:r w:rsidR="003E368D">
        <w:rPr>
          <w:color w:val="000000"/>
          <w:sz w:val="28"/>
          <w:szCs w:val="28"/>
          <w:lang w:eastAsia="ar-SA"/>
        </w:rPr>
        <w:t xml:space="preserve"> 180</w:t>
      </w:r>
    </w:p>
    <w:p w:rsidR="0006023E" w:rsidRPr="00220317" w:rsidRDefault="0006023E" w:rsidP="0006023E">
      <w:pPr>
        <w:suppressAutoHyphens/>
        <w:rPr>
          <w:rFonts w:eastAsia="Calibri"/>
          <w:color w:val="000000"/>
          <w:sz w:val="28"/>
          <w:szCs w:val="28"/>
          <w:lang w:eastAsia="ar-SA"/>
        </w:rPr>
      </w:pPr>
      <w:r w:rsidRPr="00220317">
        <w:rPr>
          <w:rFonts w:eastAsia="Calibri"/>
          <w:color w:val="000000"/>
          <w:sz w:val="28"/>
          <w:szCs w:val="28"/>
          <w:lang w:eastAsia="ar-SA"/>
        </w:rPr>
        <w:t>м. Рахів</w:t>
      </w:r>
    </w:p>
    <w:p w:rsidR="0006023E" w:rsidRPr="00220317" w:rsidRDefault="0006023E" w:rsidP="0006023E">
      <w:pPr>
        <w:suppressAutoHyphens/>
        <w:rPr>
          <w:rFonts w:eastAsia="Calibri"/>
          <w:color w:val="000000"/>
          <w:sz w:val="28"/>
          <w:szCs w:val="28"/>
          <w:lang w:eastAsia="ar-SA"/>
        </w:rPr>
      </w:pPr>
    </w:p>
    <w:p w:rsidR="0006023E" w:rsidRDefault="0006023E" w:rsidP="0006023E">
      <w:pPr>
        <w:tabs>
          <w:tab w:val="left" w:pos="5977"/>
        </w:tabs>
        <w:suppressAutoHyphens/>
        <w:rPr>
          <w:rFonts w:eastAsia="Calibri"/>
          <w:bCs/>
          <w:color w:val="000000"/>
          <w:sz w:val="28"/>
          <w:szCs w:val="28"/>
          <w:lang w:eastAsia="uk-UA"/>
        </w:rPr>
      </w:pPr>
      <w:r>
        <w:rPr>
          <w:rFonts w:eastAsia="Calibri"/>
          <w:bCs/>
          <w:color w:val="000000"/>
          <w:sz w:val="28"/>
          <w:szCs w:val="28"/>
          <w:lang w:eastAsia="uk-UA"/>
        </w:rPr>
        <w:t xml:space="preserve">Про затвердження  Програми розвитку </w:t>
      </w:r>
    </w:p>
    <w:p w:rsidR="0006023E" w:rsidRDefault="0006023E" w:rsidP="0006023E">
      <w:pPr>
        <w:tabs>
          <w:tab w:val="left" w:pos="5977"/>
        </w:tabs>
        <w:suppressAutoHyphens/>
        <w:rPr>
          <w:rFonts w:eastAsia="Calibri"/>
          <w:bCs/>
          <w:color w:val="000000"/>
          <w:sz w:val="28"/>
          <w:szCs w:val="28"/>
          <w:lang w:eastAsia="uk-UA"/>
        </w:rPr>
      </w:pPr>
      <w:r>
        <w:rPr>
          <w:rFonts w:eastAsia="Calibri"/>
          <w:bCs/>
          <w:color w:val="000000"/>
          <w:sz w:val="28"/>
          <w:szCs w:val="28"/>
          <w:lang w:eastAsia="uk-UA"/>
        </w:rPr>
        <w:t xml:space="preserve">культури і мистецтва Рахівської міської </w:t>
      </w:r>
    </w:p>
    <w:p w:rsidR="0006023E" w:rsidRPr="00220317" w:rsidRDefault="0006023E" w:rsidP="0006023E">
      <w:pPr>
        <w:tabs>
          <w:tab w:val="left" w:pos="5977"/>
        </w:tabs>
        <w:suppressAutoHyphens/>
        <w:rPr>
          <w:rFonts w:eastAsia="Calibri"/>
          <w:bCs/>
          <w:color w:val="000000"/>
          <w:sz w:val="28"/>
          <w:szCs w:val="28"/>
          <w:lang w:eastAsia="uk-UA"/>
        </w:rPr>
      </w:pPr>
      <w:r>
        <w:rPr>
          <w:rFonts w:eastAsia="Calibri"/>
          <w:bCs/>
          <w:color w:val="000000"/>
          <w:sz w:val="28"/>
          <w:szCs w:val="28"/>
          <w:lang w:eastAsia="uk-UA"/>
        </w:rPr>
        <w:t>територіальної громади на 2021-2025 роки</w:t>
      </w:r>
    </w:p>
    <w:p w:rsidR="0006023E" w:rsidRPr="00220317" w:rsidRDefault="0006023E" w:rsidP="0006023E">
      <w:pPr>
        <w:suppressAutoHyphens/>
        <w:rPr>
          <w:rFonts w:eastAsia="Calibri"/>
          <w:bCs/>
          <w:color w:val="000000"/>
          <w:sz w:val="28"/>
          <w:szCs w:val="28"/>
          <w:lang w:eastAsia="uk-UA"/>
        </w:rPr>
      </w:pPr>
    </w:p>
    <w:p w:rsidR="0006023E" w:rsidRDefault="0006023E" w:rsidP="0006023E">
      <w:pPr>
        <w:jc w:val="both"/>
        <w:rPr>
          <w:sz w:val="28"/>
        </w:rPr>
      </w:pPr>
      <w:r w:rsidRPr="00220317">
        <w:rPr>
          <w:color w:val="333333"/>
          <w:sz w:val="28"/>
          <w:szCs w:val="28"/>
          <w:shd w:val="clear" w:color="auto" w:fill="FFFFFF"/>
          <w:lang w:eastAsia="ar-SA"/>
        </w:rPr>
        <w:tab/>
      </w:r>
      <w:r>
        <w:rPr>
          <w:color w:val="333333"/>
          <w:sz w:val="28"/>
          <w:szCs w:val="28"/>
          <w:shd w:val="clear" w:color="auto" w:fill="FFFFFF"/>
          <w:lang w:eastAsia="ar-SA"/>
        </w:rPr>
        <w:t xml:space="preserve">Відповідно до ст. 26 </w:t>
      </w:r>
      <w:r w:rsidRPr="00220317">
        <w:rPr>
          <w:color w:val="333333"/>
          <w:sz w:val="28"/>
          <w:szCs w:val="28"/>
          <w:shd w:val="clear" w:color="auto" w:fill="FFFFFF"/>
          <w:lang w:eastAsia="ar-SA"/>
        </w:rPr>
        <w:t>Закону України «Про місцеве самоврядування в Україні», міська рада</w:t>
      </w:r>
      <w:r>
        <w:rPr>
          <w:color w:val="333333"/>
          <w:sz w:val="28"/>
          <w:szCs w:val="28"/>
          <w:shd w:val="clear" w:color="auto" w:fill="FFFFFF"/>
          <w:lang w:eastAsia="ar-SA"/>
        </w:rPr>
        <w:tab/>
        <w:t xml:space="preserve"> з метою створення сприятливих умов національно-культурного розвитку,</w:t>
      </w:r>
      <w:r w:rsidRPr="00275773">
        <w:rPr>
          <w:sz w:val="28"/>
        </w:rPr>
        <w:t xml:space="preserve"> </w:t>
      </w:r>
      <w:r>
        <w:rPr>
          <w:sz w:val="28"/>
        </w:rPr>
        <w:t>забезпечення реалізації державної політики в галузі культури, зміцнення духовних основ українського суспільства шляхом використання культурної спадщини Українського народу, кращих народних звичаїв, традицій, міська рада</w:t>
      </w:r>
    </w:p>
    <w:p w:rsidR="0006023E" w:rsidRPr="00220317" w:rsidRDefault="0006023E" w:rsidP="0006023E">
      <w:pPr>
        <w:tabs>
          <w:tab w:val="left" w:pos="567"/>
        </w:tabs>
        <w:suppressAutoHyphens/>
        <w:jc w:val="both"/>
        <w:rPr>
          <w:rFonts w:eastAsia="Calibri"/>
          <w:color w:val="000000"/>
          <w:sz w:val="28"/>
          <w:szCs w:val="28"/>
          <w:lang w:eastAsia="en-US"/>
        </w:rPr>
      </w:pPr>
    </w:p>
    <w:p w:rsidR="0006023E" w:rsidRPr="00220317" w:rsidRDefault="0006023E" w:rsidP="0006023E">
      <w:pPr>
        <w:tabs>
          <w:tab w:val="left" w:pos="567"/>
        </w:tabs>
        <w:suppressAutoHyphens/>
        <w:jc w:val="center"/>
        <w:rPr>
          <w:color w:val="000000"/>
          <w:sz w:val="28"/>
          <w:szCs w:val="28"/>
          <w:lang w:eastAsia="ar-SA"/>
        </w:rPr>
      </w:pPr>
      <w:r w:rsidRPr="00220317">
        <w:rPr>
          <w:color w:val="000000"/>
          <w:sz w:val="28"/>
          <w:szCs w:val="28"/>
          <w:lang w:eastAsia="ar-SA"/>
        </w:rPr>
        <w:t>В И Р І Ш И Л А:</w:t>
      </w:r>
    </w:p>
    <w:p w:rsidR="0006023E" w:rsidRDefault="0006023E" w:rsidP="0006023E">
      <w:pPr>
        <w:suppressAutoHyphens/>
        <w:ind w:firstLine="720"/>
        <w:jc w:val="both"/>
        <w:rPr>
          <w:color w:val="000000"/>
          <w:sz w:val="28"/>
          <w:szCs w:val="28"/>
          <w:shd w:val="clear" w:color="auto" w:fill="FFFFFF"/>
          <w:lang w:eastAsia="ar-SA"/>
        </w:rPr>
      </w:pPr>
      <w:r w:rsidRPr="00220317">
        <w:rPr>
          <w:color w:val="000000"/>
          <w:sz w:val="28"/>
          <w:szCs w:val="28"/>
          <w:shd w:val="clear" w:color="auto" w:fill="FFFFFF"/>
          <w:lang w:eastAsia="ar-SA"/>
        </w:rPr>
        <w:t>1.</w:t>
      </w:r>
      <w:r>
        <w:rPr>
          <w:color w:val="000000"/>
          <w:sz w:val="28"/>
          <w:szCs w:val="28"/>
          <w:shd w:val="clear" w:color="auto" w:fill="FFFFFF"/>
          <w:lang w:eastAsia="ar-SA"/>
        </w:rPr>
        <w:t>Затвердити Програму розвитку культури і мистецтва Рахівської міської територіальної громади на 2021-2025 роки (згідно додатку).</w:t>
      </w:r>
    </w:p>
    <w:p w:rsidR="0006023E" w:rsidRPr="000C4486" w:rsidRDefault="0006023E" w:rsidP="0006023E">
      <w:pPr>
        <w:tabs>
          <w:tab w:val="left" w:pos="426"/>
        </w:tabs>
        <w:ind w:firstLine="705"/>
        <w:jc w:val="both"/>
        <w:rPr>
          <w:color w:val="000000" w:themeColor="text1"/>
          <w:sz w:val="24"/>
          <w:szCs w:val="24"/>
        </w:rPr>
      </w:pPr>
      <w:r>
        <w:rPr>
          <w:color w:val="000000" w:themeColor="text1"/>
          <w:sz w:val="28"/>
          <w:szCs w:val="28"/>
        </w:rPr>
        <w:t>2.</w:t>
      </w:r>
      <w:r w:rsidRPr="000C4486">
        <w:rPr>
          <w:color w:val="000000" w:themeColor="text1"/>
          <w:sz w:val="28"/>
          <w:szCs w:val="28"/>
        </w:rPr>
        <w:t>Фінансово-господарському відділу міської ради</w:t>
      </w:r>
      <w:r>
        <w:rPr>
          <w:color w:val="000000" w:themeColor="text1"/>
          <w:sz w:val="28"/>
          <w:szCs w:val="28"/>
        </w:rPr>
        <w:t xml:space="preserve"> (Петрюк М.Ф.)</w:t>
      </w:r>
      <w:r w:rsidRPr="000C4486">
        <w:rPr>
          <w:color w:val="000000" w:themeColor="text1"/>
          <w:sz w:val="28"/>
          <w:szCs w:val="28"/>
        </w:rPr>
        <w:t>,  виходячи з можливостей дохідної частини міського бюджету, передбачити кошти на виконання заходів Програми.</w:t>
      </w:r>
    </w:p>
    <w:p w:rsidR="0006023E" w:rsidRPr="000C4486" w:rsidRDefault="0006023E" w:rsidP="0006023E">
      <w:pPr>
        <w:ind w:firstLine="705"/>
        <w:jc w:val="both"/>
        <w:rPr>
          <w:color w:val="000000" w:themeColor="text1"/>
          <w:sz w:val="28"/>
          <w:szCs w:val="28"/>
        </w:rPr>
      </w:pPr>
      <w:r>
        <w:rPr>
          <w:color w:val="000000" w:themeColor="text1"/>
          <w:sz w:val="28"/>
          <w:szCs w:val="28"/>
        </w:rPr>
        <w:t>3</w:t>
      </w:r>
      <w:r w:rsidRPr="000C4486">
        <w:rPr>
          <w:color w:val="000000" w:themeColor="text1"/>
          <w:sz w:val="28"/>
          <w:szCs w:val="28"/>
        </w:rPr>
        <w:t>. Виконання Програми відбувається в межах коштів, затверджених у міському бюджеті .</w:t>
      </w:r>
    </w:p>
    <w:p w:rsidR="0006023E" w:rsidRPr="000C4486" w:rsidRDefault="0006023E" w:rsidP="0006023E">
      <w:pPr>
        <w:ind w:firstLine="705"/>
        <w:jc w:val="both"/>
        <w:rPr>
          <w:color w:val="000000" w:themeColor="text1"/>
          <w:sz w:val="28"/>
          <w:szCs w:val="28"/>
        </w:rPr>
      </w:pPr>
      <w:r>
        <w:rPr>
          <w:color w:val="000000" w:themeColor="text1"/>
          <w:sz w:val="28"/>
          <w:szCs w:val="28"/>
        </w:rPr>
        <w:t>4</w:t>
      </w:r>
      <w:r w:rsidRPr="000C4486">
        <w:rPr>
          <w:color w:val="000000" w:themeColor="text1"/>
          <w:sz w:val="28"/>
          <w:szCs w:val="28"/>
        </w:rPr>
        <w:t>. Інформацію про виконання даної Програми засл</w:t>
      </w:r>
      <w:r w:rsidR="003A04DD">
        <w:rPr>
          <w:color w:val="000000" w:themeColor="text1"/>
          <w:sz w:val="28"/>
          <w:szCs w:val="28"/>
        </w:rPr>
        <w:t>ухати на сесії міської ради в І</w:t>
      </w:r>
      <w:r w:rsidRPr="000C4486">
        <w:rPr>
          <w:color w:val="000000" w:themeColor="text1"/>
          <w:sz w:val="28"/>
          <w:szCs w:val="28"/>
        </w:rPr>
        <w:t xml:space="preserve"> кварталі 202</w:t>
      </w:r>
      <w:r w:rsidR="003A04DD">
        <w:rPr>
          <w:color w:val="000000" w:themeColor="text1"/>
          <w:sz w:val="28"/>
          <w:szCs w:val="28"/>
        </w:rPr>
        <w:t>2</w:t>
      </w:r>
      <w:r w:rsidRPr="000C4486">
        <w:rPr>
          <w:color w:val="000000" w:themeColor="text1"/>
          <w:sz w:val="28"/>
          <w:szCs w:val="28"/>
        </w:rPr>
        <w:t xml:space="preserve"> року.</w:t>
      </w:r>
    </w:p>
    <w:p w:rsidR="0006023E" w:rsidRPr="000C4486" w:rsidRDefault="0006023E" w:rsidP="0006023E">
      <w:pPr>
        <w:ind w:firstLine="705"/>
        <w:jc w:val="both"/>
        <w:rPr>
          <w:color w:val="000000" w:themeColor="text1"/>
          <w:sz w:val="28"/>
          <w:szCs w:val="28"/>
        </w:rPr>
      </w:pPr>
      <w:r>
        <w:rPr>
          <w:color w:val="000000"/>
          <w:sz w:val="28"/>
          <w:szCs w:val="28"/>
          <w:shd w:val="clear" w:color="auto" w:fill="FFFFFF"/>
          <w:lang w:eastAsia="ar-SA"/>
        </w:rPr>
        <w:t>5.</w:t>
      </w:r>
      <w:r w:rsidRPr="000C4486">
        <w:rPr>
          <w:color w:val="000000" w:themeColor="text1"/>
          <w:sz w:val="28"/>
          <w:szCs w:val="28"/>
        </w:rPr>
        <w:t xml:space="preserve"> Контроль за виконанням даного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r>
        <w:rPr>
          <w:color w:val="000000" w:themeColor="text1"/>
          <w:sz w:val="28"/>
          <w:szCs w:val="28"/>
        </w:rPr>
        <w:t xml:space="preserve"> (Попенко М.М.)</w:t>
      </w:r>
      <w:r w:rsidRPr="000C4486">
        <w:rPr>
          <w:color w:val="000000" w:themeColor="text1"/>
          <w:sz w:val="28"/>
          <w:szCs w:val="28"/>
        </w:rPr>
        <w:t>.</w:t>
      </w:r>
    </w:p>
    <w:p w:rsidR="0006023E" w:rsidRPr="00220317" w:rsidRDefault="0006023E" w:rsidP="0006023E">
      <w:pPr>
        <w:contextualSpacing/>
        <w:jc w:val="both"/>
        <w:rPr>
          <w:rFonts w:eastAsia="Calibri"/>
          <w:bCs/>
          <w:color w:val="000000"/>
          <w:sz w:val="28"/>
          <w:szCs w:val="28"/>
          <w:lang w:eastAsia="uk-UA"/>
        </w:rPr>
      </w:pPr>
    </w:p>
    <w:p w:rsidR="00E85AB4" w:rsidRDefault="0006023E" w:rsidP="0006023E">
      <w:pPr>
        <w:jc w:val="both"/>
        <w:rPr>
          <w:color w:val="000000"/>
          <w:sz w:val="28"/>
          <w:szCs w:val="28"/>
          <w:lang w:eastAsia="ru-RU"/>
        </w:rPr>
      </w:pPr>
      <w:r w:rsidRPr="00220317">
        <w:rPr>
          <w:color w:val="000000"/>
          <w:sz w:val="28"/>
          <w:szCs w:val="28"/>
          <w:lang w:eastAsia="ru-RU"/>
        </w:rPr>
        <w:t>Міський голова</w:t>
      </w:r>
      <w:r w:rsidRPr="00220317">
        <w:rPr>
          <w:color w:val="000000"/>
          <w:sz w:val="28"/>
          <w:szCs w:val="28"/>
          <w:lang w:eastAsia="ru-RU"/>
        </w:rPr>
        <w:tab/>
      </w:r>
      <w:r w:rsidRPr="00220317">
        <w:rPr>
          <w:color w:val="000000"/>
          <w:sz w:val="28"/>
          <w:szCs w:val="28"/>
          <w:lang w:eastAsia="ru-RU"/>
        </w:rPr>
        <w:tab/>
      </w:r>
      <w:r w:rsidRPr="00220317">
        <w:rPr>
          <w:color w:val="000000"/>
          <w:sz w:val="28"/>
          <w:szCs w:val="28"/>
          <w:lang w:eastAsia="ru-RU"/>
        </w:rPr>
        <w:tab/>
      </w:r>
      <w:r w:rsidRPr="00220317">
        <w:rPr>
          <w:color w:val="000000"/>
          <w:sz w:val="28"/>
          <w:szCs w:val="28"/>
          <w:lang w:eastAsia="ru-RU"/>
        </w:rPr>
        <w:tab/>
      </w:r>
      <w:r w:rsidRPr="00220317">
        <w:rPr>
          <w:color w:val="000000"/>
          <w:sz w:val="28"/>
          <w:szCs w:val="28"/>
          <w:lang w:eastAsia="ru-RU"/>
        </w:rPr>
        <w:tab/>
      </w:r>
      <w:r w:rsidRPr="00220317">
        <w:rPr>
          <w:color w:val="000000"/>
          <w:sz w:val="28"/>
          <w:szCs w:val="28"/>
          <w:lang w:eastAsia="ru-RU"/>
        </w:rPr>
        <w:tab/>
      </w:r>
      <w:r w:rsidRPr="00220317">
        <w:rPr>
          <w:color w:val="000000"/>
          <w:sz w:val="28"/>
          <w:szCs w:val="28"/>
          <w:lang w:eastAsia="ru-RU"/>
        </w:rPr>
        <w:tab/>
      </w:r>
      <w:r w:rsidRPr="00220317">
        <w:rPr>
          <w:color w:val="000000"/>
          <w:sz w:val="28"/>
          <w:szCs w:val="28"/>
          <w:lang w:eastAsia="ru-RU"/>
        </w:rPr>
        <w:tab/>
        <w:t>В. МЕДВІДЬ</w:t>
      </w:r>
    </w:p>
    <w:p w:rsidR="00E85AB4" w:rsidRDefault="00E85AB4" w:rsidP="0006023E">
      <w:pPr>
        <w:jc w:val="both"/>
        <w:rPr>
          <w:color w:val="000000"/>
          <w:sz w:val="28"/>
          <w:szCs w:val="28"/>
          <w:lang w:eastAsia="ru-RU"/>
        </w:rPr>
      </w:pPr>
    </w:p>
    <w:p w:rsidR="0006023E" w:rsidRDefault="0006023E" w:rsidP="0006023E">
      <w:pPr>
        <w:jc w:val="right"/>
        <w:rPr>
          <w:sz w:val="24"/>
          <w:szCs w:val="24"/>
        </w:rPr>
      </w:pPr>
    </w:p>
    <w:p w:rsidR="0006023E" w:rsidRDefault="0006023E" w:rsidP="0006023E">
      <w:pPr>
        <w:jc w:val="right"/>
        <w:rPr>
          <w:sz w:val="24"/>
          <w:szCs w:val="24"/>
        </w:rPr>
      </w:pPr>
    </w:p>
    <w:p w:rsidR="003E368D" w:rsidRDefault="003E368D" w:rsidP="0006023E">
      <w:pPr>
        <w:jc w:val="right"/>
        <w:rPr>
          <w:sz w:val="24"/>
          <w:szCs w:val="24"/>
        </w:rPr>
      </w:pPr>
    </w:p>
    <w:tbl>
      <w:tblPr>
        <w:tblW w:w="0" w:type="auto"/>
        <w:jc w:val="right"/>
        <w:tblInd w:w="-207" w:type="dxa"/>
        <w:tblLook w:val="01E0" w:firstRow="1" w:lastRow="1" w:firstColumn="1" w:lastColumn="1" w:noHBand="0" w:noVBand="0"/>
      </w:tblPr>
      <w:tblGrid>
        <w:gridCol w:w="3267"/>
      </w:tblGrid>
      <w:tr w:rsidR="003E368D" w:rsidRPr="004411B0" w:rsidTr="003E368D">
        <w:trPr>
          <w:trHeight w:val="1292"/>
          <w:jc w:val="right"/>
        </w:trPr>
        <w:tc>
          <w:tcPr>
            <w:tcW w:w="3267" w:type="dxa"/>
          </w:tcPr>
          <w:p w:rsidR="003E368D" w:rsidRPr="000C4486" w:rsidRDefault="003E368D" w:rsidP="003E368D">
            <w:pPr>
              <w:rPr>
                <w:color w:val="000000" w:themeColor="text1"/>
              </w:rPr>
            </w:pPr>
            <w:r w:rsidRPr="000C4486">
              <w:rPr>
                <w:color w:val="000000" w:themeColor="text1"/>
                <w:lang w:eastAsia="uk-UA"/>
              </w:rPr>
              <w:lastRenderedPageBreak/>
              <w:br w:type="page"/>
            </w:r>
            <w:r w:rsidRPr="000C4486">
              <w:rPr>
                <w:color w:val="000000" w:themeColor="text1"/>
                <w:lang w:eastAsia="uk-UA"/>
              </w:rPr>
              <w:br w:type="page"/>
            </w:r>
            <w:r w:rsidRPr="000C4486">
              <w:rPr>
                <w:color w:val="000000" w:themeColor="text1"/>
              </w:rPr>
              <w:br w:type="page"/>
            </w:r>
            <w:r w:rsidRPr="000C4486">
              <w:rPr>
                <w:b/>
                <w:color w:val="000000" w:themeColor="text1"/>
              </w:rPr>
              <w:br w:type="page"/>
            </w:r>
            <w:r w:rsidRPr="000C4486">
              <w:rPr>
                <w:color w:val="000000" w:themeColor="text1"/>
              </w:rPr>
              <w:t xml:space="preserve">           Додаток                                                                              до рішення міської ради  </w:t>
            </w:r>
          </w:p>
          <w:p w:rsidR="003E368D" w:rsidRPr="000C4486" w:rsidRDefault="003E368D" w:rsidP="003E368D">
            <w:pPr>
              <w:rPr>
                <w:color w:val="000000" w:themeColor="text1"/>
                <w:lang w:eastAsia="ru-RU"/>
              </w:rPr>
            </w:pPr>
            <w:r>
              <w:rPr>
                <w:color w:val="000000" w:themeColor="text1"/>
              </w:rPr>
              <w:t>11</w:t>
            </w:r>
            <w:r w:rsidRPr="000C4486">
              <w:rPr>
                <w:color w:val="000000" w:themeColor="text1"/>
              </w:rPr>
              <w:t xml:space="preserve">-ої сесії 8-го скликання                                                                                                 від </w:t>
            </w:r>
            <w:r>
              <w:rPr>
                <w:color w:val="000000" w:themeColor="text1"/>
              </w:rPr>
              <w:t>20</w:t>
            </w:r>
            <w:r w:rsidRPr="000C4486">
              <w:rPr>
                <w:color w:val="000000" w:themeColor="text1"/>
              </w:rPr>
              <w:t>.</w:t>
            </w:r>
            <w:r>
              <w:rPr>
                <w:color w:val="000000" w:themeColor="text1"/>
              </w:rPr>
              <w:t>05</w:t>
            </w:r>
            <w:r w:rsidRPr="000C4486">
              <w:rPr>
                <w:color w:val="000000" w:themeColor="text1"/>
              </w:rPr>
              <w:t>.20</w:t>
            </w:r>
            <w:r w:rsidR="008232F5">
              <w:rPr>
                <w:color w:val="000000" w:themeColor="text1"/>
              </w:rPr>
              <w:t>21</w:t>
            </w:r>
            <w:r>
              <w:rPr>
                <w:color w:val="000000" w:themeColor="text1"/>
              </w:rPr>
              <w:t xml:space="preserve"> р. №180</w:t>
            </w:r>
          </w:p>
          <w:p w:rsidR="003E368D" w:rsidRPr="000C4486" w:rsidRDefault="003E368D" w:rsidP="003E368D">
            <w:pPr>
              <w:rPr>
                <w:color w:val="000000" w:themeColor="text1"/>
              </w:rPr>
            </w:pPr>
          </w:p>
        </w:tc>
      </w:tr>
    </w:tbl>
    <w:p w:rsidR="0006023E" w:rsidRPr="003E368D" w:rsidRDefault="0006023E" w:rsidP="0006023E">
      <w:pPr>
        <w:jc w:val="right"/>
        <w:rPr>
          <w:sz w:val="24"/>
          <w:szCs w:val="24"/>
        </w:rPr>
      </w:pPr>
      <w:r>
        <w:rPr>
          <w:sz w:val="24"/>
          <w:szCs w:val="24"/>
        </w:rPr>
        <w:t xml:space="preserve">                                                                                                      </w:t>
      </w:r>
      <w:r w:rsidRPr="00CB6ABE">
        <w:rPr>
          <w:sz w:val="24"/>
          <w:szCs w:val="24"/>
        </w:rPr>
        <w:t xml:space="preserve"> </w:t>
      </w:r>
    </w:p>
    <w:p w:rsidR="0006023E" w:rsidRDefault="0006023E" w:rsidP="0006023E">
      <w:pPr>
        <w:jc w:val="center"/>
        <w:rPr>
          <w:b/>
          <w:sz w:val="28"/>
        </w:rPr>
      </w:pPr>
      <w:r>
        <w:rPr>
          <w:b/>
          <w:sz w:val="28"/>
        </w:rPr>
        <w:t>ПРОГРАМА</w:t>
      </w:r>
    </w:p>
    <w:p w:rsidR="0006023E" w:rsidRDefault="0006023E" w:rsidP="0006023E">
      <w:pPr>
        <w:jc w:val="center"/>
        <w:rPr>
          <w:b/>
          <w:sz w:val="28"/>
        </w:rPr>
      </w:pPr>
      <w:r>
        <w:rPr>
          <w:b/>
          <w:sz w:val="28"/>
        </w:rPr>
        <w:t xml:space="preserve">розвитку культури і  мистецтва Рахівської міської територіальної громади </w:t>
      </w:r>
    </w:p>
    <w:p w:rsidR="0006023E" w:rsidRDefault="0006023E" w:rsidP="0006023E">
      <w:pPr>
        <w:jc w:val="center"/>
        <w:rPr>
          <w:b/>
          <w:sz w:val="28"/>
        </w:rPr>
      </w:pPr>
      <w:r>
        <w:rPr>
          <w:b/>
          <w:sz w:val="28"/>
        </w:rPr>
        <w:t>на 2021 – 2025 роки</w:t>
      </w:r>
    </w:p>
    <w:p w:rsidR="0006023E" w:rsidRDefault="0006023E" w:rsidP="0006023E">
      <w:pPr>
        <w:jc w:val="both"/>
        <w:rPr>
          <w:sz w:val="28"/>
        </w:rPr>
      </w:pPr>
    </w:p>
    <w:p w:rsidR="0006023E" w:rsidRPr="00CD4A38" w:rsidRDefault="0006023E" w:rsidP="0006023E">
      <w:pPr>
        <w:jc w:val="both"/>
        <w:rPr>
          <w:sz w:val="28"/>
          <w:szCs w:val="28"/>
        </w:rPr>
      </w:pPr>
      <w:r>
        <w:rPr>
          <w:sz w:val="28"/>
          <w:szCs w:val="28"/>
        </w:rPr>
        <w:t xml:space="preserve">          </w:t>
      </w:r>
      <w:r w:rsidRPr="00CD4A38">
        <w:rPr>
          <w:sz w:val="28"/>
          <w:szCs w:val="28"/>
        </w:rPr>
        <w:t xml:space="preserve">Програма </w:t>
      </w:r>
      <w:r>
        <w:rPr>
          <w:sz w:val="28"/>
          <w:szCs w:val="28"/>
        </w:rPr>
        <w:t>розвитку культури і мистецтва Рахівської міської територіальної громади на 2021-2025 роки (далі -,,Програма”)</w:t>
      </w:r>
      <w:r w:rsidRPr="00CD4A38">
        <w:rPr>
          <w:sz w:val="28"/>
          <w:szCs w:val="28"/>
        </w:rPr>
        <w:t xml:space="preserve"> розроблена  відповідно до Бюджетного кодексу України, </w:t>
      </w:r>
      <w:r>
        <w:rPr>
          <w:sz w:val="28"/>
          <w:szCs w:val="28"/>
        </w:rPr>
        <w:t>Законів України  „Про культуру”,   „</w:t>
      </w:r>
      <w:r w:rsidRPr="00CD4A38">
        <w:rPr>
          <w:sz w:val="28"/>
          <w:szCs w:val="28"/>
        </w:rPr>
        <w:t>Про біб</w:t>
      </w:r>
      <w:r>
        <w:rPr>
          <w:sz w:val="28"/>
          <w:szCs w:val="28"/>
        </w:rPr>
        <w:t xml:space="preserve">ліотеки і бібліотечну справу”, „Про музеї та музейну справу”,  </w:t>
      </w:r>
      <w:r w:rsidRPr="00087F9A">
        <w:rPr>
          <w:color w:val="FF0000"/>
          <w:sz w:val="28"/>
          <w:szCs w:val="28"/>
        </w:rPr>
        <w:t xml:space="preserve"> </w:t>
      </w:r>
      <w:r>
        <w:rPr>
          <w:sz w:val="28"/>
          <w:szCs w:val="28"/>
        </w:rPr>
        <w:t>„</w:t>
      </w:r>
      <w:r w:rsidRPr="00CD4A38">
        <w:rPr>
          <w:sz w:val="28"/>
          <w:szCs w:val="28"/>
        </w:rPr>
        <w:t>Про професійних творчих пр</w:t>
      </w:r>
      <w:r>
        <w:rPr>
          <w:sz w:val="28"/>
          <w:szCs w:val="28"/>
        </w:rPr>
        <w:t>ацівників та  творчі спілки”,  „</w:t>
      </w:r>
      <w:r w:rsidRPr="00CD4A38">
        <w:rPr>
          <w:sz w:val="28"/>
          <w:szCs w:val="28"/>
        </w:rPr>
        <w:t>Про Національ</w:t>
      </w:r>
      <w:r>
        <w:rPr>
          <w:sz w:val="28"/>
          <w:szCs w:val="28"/>
        </w:rPr>
        <w:t>ну програму інформатизації”, „</w:t>
      </w:r>
      <w:r w:rsidRPr="00CD4A38">
        <w:rPr>
          <w:sz w:val="28"/>
          <w:szCs w:val="28"/>
        </w:rPr>
        <w:t>Про театри і театральну справу”</w:t>
      </w:r>
      <w:r>
        <w:rPr>
          <w:sz w:val="28"/>
          <w:szCs w:val="28"/>
        </w:rPr>
        <w:t xml:space="preserve">, </w:t>
      </w:r>
      <w:r w:rsidRPr="00D47C47">
        <w:rPr>
          <w:sz w:val="28"/>
          <w:szCs w:val="28"/>
        </w:rPr>
        <w:t>„Про освіту</w:t>
      </w:r>
      <w:r>
        <w:rPr>
          <w:sz w:val="28"/>
          <w:szCs w:val="28"/>
        </w:rPr>
        <w:t>”, „Про позашкільну освіту”.</w:t>
      </w:r>
    </w:p>
    <w:p w:rsidR="0006023E" w:rsidRPr="00CF024E" w:rsidRDefault="0006023E" w:rsidP="0006023E">
      <w:pPr>
        <w:jc w:val="both"/>
        <w:rPr>
          <w:sz w:val="28"/>
          <w:szCs w:val="28"/>
        </w:rPr>
      </w:pPr>
      <w:r>
        <w:rPr>
          <w:color w:val="FF0000"/>
          <w:sz w:val="28"/>
          <w:szCs w:val="28"/>
        </w:rPr>
        <w:t xml:space="preserve"> </w:t>
      </w:r>
    </w:p>
    <w:p w:rsidR="0006023E" w:rsidRDefault="0006023E" w:rsidP="0006023E">
      <w:pPr>
        <w:ind w:firstLine="700"/>
        <w:jc w:val="center"/>
        <w:rPr>
          <w:b/>
          <w:sz w:val="28"/>
        </w:rPr>
      </w:pPr>
      <w:r>
        <w:rPr>
          <w:b/>
          <w:sz w:val="28"/>
        </w:rPr>
        <w:t>Мета та основні завдання Програми:</w:t>
      </w:r>
    </w:p>
    <w:p w:rsidR="0006023E" w:rsidRDefault="0006023E" w:rsidP="0006023E">
      <w:pPr>
        <w:jc w:val="both"/>
        <w:rPr>
          <w:b/>
          <w:sz w:val="28"/>
        </w:rPr>
      </w:pPr>
    </w:p>
    <w:p w:rsidR="0006023E" w:rsidRDefault="0006023E" w:rsidP="0006023E">
      <w:pPr>
        <w:jc w:val="both"/>
        <w:rPr>
          <w:sz w:val="28"/>
        </w:rPr>
      </w:pPr>
      <w:r>
        <w:rPr>
          <w:sz w:val="28"/>
        </w:rPr>
        <w:tab/>
        <w:t>забезпечення конституційних прав та доступ до надбань культури і мистецтва до інформаційних ресурсів усіх громадян України незалежно від національної чи релігійної приналежності;</w:t>
      </w:r>
    </w:p>
    <w:p w:rsidR="0006023E" w:rsidRDefault="0006023E" w:rsidP="0006023E">
      <w:pPr>
        <w:jc w:val="both"/>
        <w:rPr>
          <w:sz w:val="28"/>
        </w:rPr>
      </w:pPr>
      <w:r>
        <w:rPr>
          <w:sz w:val="28"/>
        </w:rPr>
        <w:t xml:space="preserve">          створення сприятливих умов національно – культурного  розвитку.;</w:t>
      </w:r>
    </w:p>
    <w:p w:rsidR="0006023E" w:rsidRDefault="0006023E" w:rsidP="0006023E">
      <w:pPr>
        <w:jc w:val="both"/>
        <w:rPr>
          <w:sz w:val="28"/>
        </w:rPr>
      </w:pPr>
      <w:r>
        <w:rPr>
          <w:sz w:val="28"/>
        </w:rPr>
        <w:tab/>
        <w:t>забезпечення реалізації державної політики в галузі культури, зміцнення духовних основ українського суспільства шляхом використання культурної спадщини Українського народу, кращих народних звичаїв, традицій;</w:t>
      </w:r>
    </w:p>
    <w:p w:rsidR="0006023E" w:rsidRDefault="0006023E" w:rsidP="0006023E">
      <w:pPr>
        <w:jc w:val="both"/>
        <w:rPr>
          <w:sz w:val="28"/>
        </w:rPr>
      </w:pPr>
      <w:r>
        <w:rPr>
          <w:sz w:val="28"/>
        </w:rPr>
        <w:t xml:space="preserve">           реалізація культурно-мистецьких проектів; залучення до сфери культури інвестицій, коштів від надання платних послуг, благодійництва, інших не заборонених законодавством джерел;</w:t>
      </w:r>
    </w:p>
    <w:p w:rsidR="0006023E" w:rsidRDefault="0006023E" w:rsidP="0006023E">
      <w:pPr>
        <w:jc w:val="both"/>
        <w:rPr>
          <w:sz w:val="28"/>
        </w:rPr>
      </w:pPr>
      <w:r>
        <w:rPr>
          <w:sz w:val="28"/>
        </w:rPr>
        <w:tab/>
        <w:t>створення умов для відродження і розвитку культури української нації, культур етнічних меншин, які проживають на території громади, розвиток зв’язків з українцями, які проживають за кордоном;</w:t>
      </w:r>
    </w:p>
    <w:p w:rsidR="0006023E" w:rsidRDefault="0006023E" w:rsidP="0006023E">
      <w:pPr>
        <w:jc w:val="both"/>
        <w:rPr>
          <w:sz w:val="28"/>
        </w:rPr>
      </w:pPr>
      <w:r>
        <w:rPr>
          <w:sz w:val="28"/>
        </w:rPr>
        <w:tab/>
        <w:t>збереження нематеріальної культури, активізація досліджень у сфері культури і мистецтва;</w:t>
      </w:r>
    </w:p>
    <w:p w:rsidR="0006023E" w:rsidRDefault="0006023E" w:rsidP="0006023E">
      <w:pPr>
        <w:jc w:val="both"/>
        <w:rPr>
          <w:sz w:val="28"/>
        </w:rPr>
      </w:pPr>
      <w:r>
        <w:rPr>
          <w:sz w:val="28"/>
        </w:rPr>
        <w:tab/>
        <w:t>зміцнення матеріально – технічної бази, інформатизація, створення умов для розвитку та модернізації інфраструктури галузі культури і мистецтва;</w:t>
      </w:r>
    </w:p>
    <w:p w:rsidR="0006023E" w:rsidRDefault="0006023E" w:rsidP="0006023E">
      <w:pPr>
        <w:jc w:val="both"/>
        <w:rPr>
          <w:sz w:val="28"/>
        </w:rPr>
      </w:pPr>
      <w:r>
        <w:rPr>
          <w:sz w:val="28"/>
        </w:rPr>
        <w:tab/>
        <w:t>створення умов для розвитку мистецької освіти, естетичного виховання;</w:t>
      </w:r>
    </w:p>
    <w:p w:rsidR="0006023E" w:rsidRDefault="0006023E" w:rsidP="0006023E">
      <w:pPr>
        <w:jc w:val="both"/>
        <w:rPr>
          <w:sz w:val="28"/>
        </w:rPr>
      </w:pPr>
      <w:r>
        <w:rPr>
          <w:sz w:val="28"/>
        </w:rPr>
        <w:tab/>
        <w:t>розвиток бібліотечної справи, забезпечення оновлення та збереження інформаційного потенціалу бібліотек громади, створення єдиного регіонального інформаційного ресурсу та представництво місцевої інформації у національних і міжнародних інформаційних системах;</w:t>
      </w:r>
    </w:p>
    <w:p w:rsidR="0006023E" w:rsidRDefault="0006023E" w:rsidP="0006023E">
      <w:pPr>
        <w:jc w:val="both"/>
        <w:rPr>
          <w:sz w:val="28"/>
        </w:rPr>
      </w:pPr>
      <w:r>
        <w:rPr>
          <w:sz w:val="28"/>
        </w:rPr>
        <w:t xml:space="preserve">         сприяння розвитку міжнародного культурного співробітництва.;</w:t>
      </w:r>
    </w:p>
    <w:p w:rsidR="0006023E" w:rsidRDefault="0006023E" w:rsidP="0006023E">
      <w:pPr>
        <w:jc w:val="both"/>
        <w:rPr>
          <w:sz w:val="28"/>
        </w:rPr>
      </w:pPr>
      <w:r>
        <w:rPr>
          <w:sz w:val="28"/>
        </w:rPr>
        <w:tab/>
        <w:t>збереження та підвищення кваліфікації кадрів, забезпечення молодими фахівцями, надання допомоги установам культури та мистецтва, творчим спілкам, самодіяльним творчим колективам.</w:t>
      </w:r>
    </w:p>
    <w:p w:rsidR="0006023E" w:rsidRDefault="0006023E" w:rsidP="0006023E">
      <w:pPr>
        <w:jc w:val="both"/>
        <w:rPr>
          <w:sz w:val="28"/>
          <w:lang w:val="ru-RU"/>
        </w:rPr>
      </w:pPr>
    </w:p>
    <w:p w:rsidR="0006023E" w:rsidRDefault="0006023E" w:rsidP="0006023E">
      <w:pPr>
        <w:jc w:val="both"/>
        <w:rPr>
          <w:sz w:val="28"/>
          <w:lang w:val="ru-RU"/>
        </w:rPr>
      </w:pPr>
    </w:p>
    <w:p w:rsidR="0006023E" w:rsidRPr="003B2389" w:rsidRDefault="0006023E" w:rsidP="0006023E">
      <w:pPr>
        <w:jc w:val="both"/>
        <w:rPr>
          <w:sz w:val="28"/>
          <w:lang w:val="ru-RU"/>
        </w:rPr>
      </w:pPr>
    </w:p>
    <w:p w:rsidR="0006023E" w:rsidRDefault="0006023E" w:rsidP="0006023E">
      <w:pPr>
        <w:rPr>
          <w:sz w:val="28"/>
        </w:rPr>
      </w:pPr>
    </w:p>
    <w:p w:rsidR="0006023E" w:rsidRDefault="0006023E" w:rsidP="0006023E">
      <w:pPr>
        <w:jc w:val="center"/>
        <w:rPr>
          <w:b/>
          <w:sz w:val="28"/>
        </w:rPr>
      </w:pPr>
    </w:p>
    <w:p w:rsidR="0006023E" w:rsidRDefault="0006023E" w:rsidP="0006023E">
      <w:pPr>
        <w:jc w:val="center"/>
        <w:rPr>
          <w:b/>
          <w:sz w:val="28"/>
        </w:rPr>
      </w:pPr>
    </w:p>
    <w:p w:rsidR="0006023E" w:rsidRDefault="0006023E" w:rsidP="0006023E">
      <w:pPr>
        <w:jc w:val="center"/>
        <w:rPr>
          <w:b/>
          <w:sz w:val="28"/>
          <w:lang w:val="ru-RU"/>
        </w:rPr>
      </w:pPr>
      <w:r>
        <w:rPr>
          <w:b/>
          <w:sz w:val="28"/>
        </w:rPr>
        <w:lastRenderedPageBreak/>
        <w:t>Фінансування заходів Програми</w:t>
      </w:r>
    </w:p>
    <w:p w:rsidR="0006023E" w:rsidRDefault="0006023E" w:rsidP="0006023E">
      <w:pPr>
        <w:jc w:val="center"/>
        <w:rPr>
          <w:b/>
          <w:sz w:val="28"/>
        </w:rPr>
      </w:pPr>
    </w:p>
    <w:p w:rsidR="0006023E" w:rsidRDefault="0006023E" w:rsidP="0006023E">
      <w:pPr>
        <w:ind w:firstLine="708"/>
        <w:jc w:val="both"/>
        <w:rPr>
          <w:sz w:val="28"/>
        </w:rPr>
      </w:pPr>
      <w:r>
        <w:rPr>
          <w:sz w:val="28"/>
        </w:rPr>
        <w:t>Фінансування заходів, визначених Програмою, здійснюватиметься в межах видатків, передбачених в міському бюджеті на відповідний рік, та за рахунок інших джерел фінансування, не заборонених законодавством.</w:t>
      </w:r>
    </w:p>
    <w:p w:rsidR="0006023E" w:rsidRDefault="0006023E" w:rsidP="0006023E">
      <w:pPr>
        <w:ind w:firstLine="708"/>
        <w:jc w:val="both"/>
        <w:rPr>
          <w:sz w:val="28"/>
        </w:rPr>
      </w:pPr>
      <w:r>
        <w:rPr>
          <w:sz w:val="28"/>
        </w:rPr>
        <w:t xml:space="preserve">Загальний обсяг фінансування Програми становить </w:t>
      </w:r>
      <w:r>
        <w:rPr>
          <w:sz w:val="28"/>
          <w:lang w:val="ru-RU"/>
        </w:rPr>
        <w:t xml:space="preserve">9205,0 </w:t>
      </w:r>
      <w:r>
        <w:rPr>
          <w:sz w:val="28"/>
        </w:rPr>
        <w:t>тис. грн., у тому числі за роками:</w:t>
      </w:r>
    </w:p>
    <w:p w:rsidR="0006023E" w:rsidRDefault="0006023E" w:rsidP="0006023E">
      <w:pPr>
        <w:ind w:firstLine="708"/>
        <w:jc w:val="both"/>
        <w:rPr>
          <w:sz w:val="28"/>
        </w:rPr>
      </w:pPr>
      <w:r>
        <w:rPr>
          <w:sz w:val="28"/>
        </w:rPr>
        <w:t>2021 рік – 1345,0 тис</w:t>
      </w:r>
      <w:r w:rsidRPr="00175ACB">
        <w:rPr>
          <w:sz w:val="28"/>
        </w:rPr>
        <w:t xml:space="preserve">. </w:t>
      </w:r>
      <w:r>
        <w:rPr>
          <w:sz w:val="28"/>
        </w:rPr>
        <w:t>грн.;</w:t>
      </w:r>
    </w:p>
    <w:p w:rsidR="0006023E" w:rsidRPr="00175ACB" w:rsidRDefault="0006023E" w:rsidP="0006023E">
      <w:pPr>
        <w:jc w:val="both"/>
        <w:rPr>
          <w:sz w:val="28"/>
        </w:rPr>
      </w:pPr>
      <w:r>
        <w:rPr>
          <w:sz w:val="28"/>
        </w:rPr>
        <w:tab/>
        <w:t>2022 рік – 1565,0</w:t>
      </w:r>
      <w:r w:rsidRPr="00827640">
        <w:rPr>
          <w:sz w:val="28"/>
        </w:rPr>
        <w:t xml:space="preserve"> тис. </w:t>
      </w:r>
      <w:r>
        <w:rPr>
          <w:sz w:val="28"/>
        </w:rPr>
        <w:t>грн.</w:t>
      </w:r>
      <w:r w:rsidRPr="00175ACB">
        <w:rPr>
          <w:sz w:val="28"/>
        </w:rPr>
        <w:t>;</w:t>
      </w:r>
    </w:p>
    <w:p w:rsidR="0006023E" w:rsidRDefault="0006023E" w:rsidP="0006023E">
      <w:pPr>
        <w:jc w:val="both"/>
        <w:rPr>
          <w:sz w:val="28"/>
        </w:rPr>
      </w:pPr>
      <w:r>
        <w:rPr>
          <w:sz w:val="28"/>
        </w:rPr>
        <w:tab/>
        <w:t>2023 рік – 1845,0 тис. грн ;</w:t>
      </w:r>
    </w:p>
    <w:p w:rsidR="0006023E" w:rsidRDefault="0006023E" w:rsidP="0006023E">
      <w:pPr>
        <w:jc w:val="both"/>
        <w:rPr>
          <w:sz w:val="28"/>
        </w:rPr>
      </w:pPr>
      <w:r>
        <w:rPr>
          <w:sz w:val="28"/>
        </w:rPr>
        <w:t xml:space="preserve">         2024 рік  - 2110,0 тис. грн.;</w:t>
      </w:r>
    </w:p>
    <w:p w:rsidR="0006023E" w:rsidRDefault="0006023E" w:rsidP="0006023E">
      <w:pPr>
        <w:tabs>
          <w:tab w:val="left" w:pos="567"/>
          <w:tab w:val="left" w:pos="709"/>
        </w:tabs>
        <w:jc w:val="both"/>
        <w:rPr>
          <w:sz w:val="28"/>
        </w:rPr>
      </w:pPr>
      <w:r>
        <w:rPr>
          <w:sz w:val="28"/>
        </w:rPr>
        <w:t xml:space="preserve">         2025 рік  - 2340,0 тис. грн. </w:t>
      </w:r>
    </w:p>
    <w:p w:rsidR="0006023E" w:rsidRDefault="0006023E" w:rsidP="0006023E">
      <w:pPr>
        <w:jc w:val="both"/>
        <w:rPr>
          <w:sz w:val="28"/>
        </w:rPr>
      </w:pPr>
    </w:p>
    <w:p w:rsidR="0006023E" w:rsidRDefault="0006023E" w:rsidP="0006023E">
      <w:pPr>
        <w:jc w:val="both"/>
        <w:rPr>
          <w:sz w:val="28"/>
        </w:rPr>
      </w:pPr>
      <w:r>
        <w:rPr>
          <w:sz w:val="28"/>
        </w:rPr>
        <w:tab/>
        <w:t>Заходи щодо реалізації Програми додаються (додаток до Програми).</w:t>
      </w:r>
    </w:p>
    <w:p w:rsidR="0006023E" w:rsidRDefault="0006023E" w:rsidP="0006023E">
      <w:pPr>
        <w:jc w:val="both"/>
        <w:rPr>
          <w:sz w:val="28"/>
        </w:rPr>
      </w:pPr>
    </w:p>
    <w:p w:rsidR="0006023E" w:rsidRDefault="0006023E" w:rsidP="0006023E">
      <w:pPr>
        <w:jc w:val="center"/>
        <w:rPr>
          <w:b/>
          <w:sz w:val="28"/>
        </w:rPr>
      </w:pPr>
      <w:r>
        <w:rPr>
          <w:b/>
          <w:sz w:val="28"/>
        </w:rPr>
        <w:t>Очікуваний результат</w:t>
      </w:r>
    </w:p>
    <w:p w:rsidR="0006023E" w:rsidRDefault="0006023E" w:rsidP="0006023E">
      <w:pPr>
        <w:jc w:val="center"/>
        <w:rPr>
          <w:b/>
          <w:sz w:val="28"/>
        </w:rPr>
      </w:pPr>
    </w:p>
    <w:p w:rsidR="0006023E" w:rsidRDefault="0006023E" w:rsidP="0006023E">
      <w:pPr>
        <w:jc w:val="both"/>
        <w:rPr>
          <w:sz w:val="28"/>
        </w:rPr>
      </w:pPr>
      <w:r>
        <w:rPr>
          <w:sz w:val="28"/>
        </w:rPr>
        <w:tab/>
        <w:t>Реалізація Програми забезпечить:</w:t>
      </w:r>
    </w:p>
    <w:p w:rsidR="0006023E" w:rsidRDefault="0006023E" w:rsidP="0006023E">
      <w:pPr>
        <w:ind w:firstLine="720"/>
        <w:jc w:val="both"/>
        <w:rPr>
          <w:sz w:val="28"/>
        </w:rPr>
      </w:pPr>
      <w:r>
        <w:rPr>
          <w:sz w:val="28"/>
        </w:rPr>
        <w:t>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 подальший розвиток бібліотечної справи, поліпшення забезпечення бібліотек літературою та періодичними виданнями;</w:t>
      </w:r>
    </w:p>
    <w:p w:rsidR="0006023E" w:rsidRDefault="0006023E" w:rsidP="0006023E">
      <w:pPr>
        <w:ind w:firstLine="720"/>
        <w:jc w:val="both"/>
        <w:rPr>
          <w:sz w:val="28"/>
          <w:szCs w:val="28"/>
        </w:rPr>
      </w:pPr>
      <w:r>
        <w:rPr>
          <w:sz w:val="28"/>
          <w:szCs w:val="28"/>
        </w:rPr>
        <w:t>розвиток і функціонування державної мови у сфері культури;</w:t>
      </w:r>
    </w:p>
    <w:p w:rsidR="0006023E" w:rsidRPr="00BF6C6E" w:rsidRDefault="0006023E" w:rsidP="0006023E">
      <w:pPr>
        <w:ind w:firstLine="708"/>
        <w:jc w:val="both"/>
        <w:rPr>
          <w:sz w:val="28"/>
          <w:szCs w:val="28"/>
        </w:rPr>
      </w:pPr>
      <w:r>
        <w:rPr>
          <w:sz w:val="28"/>
          <w:szCs w:val="28"/>
        </w:rPr>
        <w:t>створення умов для культурного розвитку громадян всіх національностей, залучення їх до цінностей вітчизняної та світової культури;</w:t>
      </w:r>
    </w:p>
    <w:p w:rsidR="0006023E" w:rsidRDefault="0006023E" w:rsidP="0006023E">
      <w:pPr>
        <w:ind w:firstLine="720"/>
        <w:jc w:val="both"/>
        <w:rPr>
          <w:sz w:val="28"/>
        </w:rPr>
      </w:pPr>
      <w:r>
        <w:rPr>
          <w:sz w:val="28"/>
        </w:rPr>
        <w:t>інтеграцію в європейський і світовий культурний процеси, освоєння нових форм і напрямків культурного обміну;</w:t>
      </w:r>
    </w:p>
    <w:p w:rsidR="0006023E" w:rsidRDefault="0006023E" w:rsidP="0006023E">
      <w:pPr>
        <w:ind w:firstLine="720"/>
        <w:jc w:val="both"/>
        <w:rPr>
          <w:sz w:val="28"/>
          <w:szCs w:val="28"/>
        </w:rPr>
      </w:pPr>
      <w:r w:rsidRPr="00730182">
        <w:rPr>
          <w:sz w:val="28"/>
          <w:szCs w:val="28"/>
        </w:rPr>
        <w:t xml:space="preserve"> </w:t>
      </w:r>
      <w:r>
        <w:rPr>
          <w:sz w:val="28"/>
          <w:szCs w:val="28"/>
        </w:rPr>
        <w:t>підтримку діяльності установ та організацій у сфері культури та мистецтва, творчих колективів та  спілок;</w:t>
      </w:r>
    </w:p>
    <w:p w:rsidR="0006023E" w:rsidRPr="004525E5" w:rsidRDefault="0006023E" w:rsidP="0006023E">
      <w:pPr>
        <w:ind w:firstLine="720"/>
        <w:jc w:val="both"/>
        <w:rPr>
          <w:i/>
          <w:sz w:val="28"/>
          <w:szCs w:val="28"/>
        </w:rPr>
      </w:pPr>
      <w:r>
        <w:rPr>
          <w:sz w:val="28"/>
          <w:szCs w:val="28"/>
        </w:rPr>
        <w:t>естетичне виховання громадян, насамперед дітей та юнацтва;</w:t>
      </w:r>
    </w:p>
    <w:p w:rsidR="0006023E" w:rsidRPr="008B6C89" w:rsidRDefault="0006023E" w:rsidP="0006023E">
      <w:pPr>
        <w:ind w:firstLine="708"/>
        <w:jc w:val="both"/>
        <w:rPr>
          <w:sz w:val="28"/>
          <w:szCs w:val="28"/>
        </w:rPr>
      </w:pPr>
      <w:r w:rsidRPr="008B6C89">
        <w:rPr>
          <w:sz w:val="28"/>
          <w:szCs w:val="28"/>
        </w:rPr>
        <w:t xml:space="preserve">залучення до сфери культури інвестицій; </w:t>
      </w:r>
    </w:p>
    <w:p w:rsidR="0006023E" w:rsidRDefault="0006023E" w:rsidP="0006023E">
      <w:pPr>
        <w:jc w:val="both"/>
        <w:rPr>
          <w:sz w:val="28"/>
        </w:rPr>
      </w:pPr>
      <w:r>
        <w:rPr>
          <w:sz w:val="28"/>
          <w:szCs w:val="28"/>
        </w:rPr>
        <w:t xml:space="preserve">          </w:t>
      </w:r>
      <w:r w:rsidRPr="004525E5">
        <w:rPr>
          <w:sz w:val="28"/>
          <w:szCs w:val="28"/>
        </w:rPr>
        <w:t>модернізацію та зміцнення матеріально-технічної бази</w:t>
      </w:r>
      <w:r>
        <w:rPr>
          <w:sz w:val="28"/>
          <w:szCs w:val="28"/>
        </w:rPr>
        <w:t xml:space="preserve"> установ та закладів культури і мистецтва громади.;</w:t>
      </w:r>
    </w:p>
    <w:p w:rsidR="0006023E" w:rsidRDefault="0006023E" w:rsidP="0006023E">
      <w:pPr>
        <w:jc w:val="both"/>
        <w:rPr>
          <w:sz w:val="28"/>
        </w:rPr>
      </w:pPr>
      <w:r>
        <w:rPr>
          <w:sz w:val="28"/>
        </w:rPr>
        <w:tab/>
        <w:t>активізацію економічних процесів розвитку культури, ріст недержавних ресурсів, залучених в галузь;</w:t>
      </w:r>
    </w:p>
    <w:p w:rsidR="0006023E" w:rsidRDefault="0006023E" w:rsidP="0006023E">
      <w:pPr>
        <w:jc w:val="both"/>
        <w:rPr>
          <w:sz w:val="28"/>
        </w:rPr>
      </w:pPr>
      <w:r>
        <w:rPr>
          <w:sz w:val="28"/>
        </w:rPr>
        <w:tab/>
        <w:t>оптимізацію витрат бюджетних засобів, зосередження ресурсів на вирішенні пріоритетних завдань в галузі культури, модернізацію та зміцнення матеріально – технічної бази.</w:t>
      </w:r>
    </w:p>
    <w:p w:rsidR="0006023E" w:rsidRDefault="0006023E" w:rsidP="0006023E">
      <w:pPr>
        <w:jc w:val="both"/>
        <w:rPr>
          <w:sz w:val="28"/>
        </w:rPr>
      </w:pPr>
    </w:p>
    <w:p w:rsidR="0006023E" w:rsidRPr="00653EAC" w:rsidRDefault="0006023E" w:rsidP="0006023E">
      <w:pPr>
        <w:ind w:firstLine="708"/>
        <w:jc w:val="center"/>
        <w:rPr>
          <w:b/>
          <w:sz w:val="28"/>
          <w:szCs w:val="28"/>
        </w:rPr>
      </w:pPr>
      <w:r w:rsidRPr="00653EAC">
        <w:rPr>
          <w:b/>
          <w:sz w:val="28"/>
          <w:szCs w:val="28"/>
        </w:rPr>
        <w:t>Контроль за</w:t>
      </w:r>
      <w:r>
        <w:rPr>
          <w:b/>
          <w:sz w:val="28"/>
          <w:szCs w:val="28"/>
        </w:rPr>
        <w:t xml:space="preserve"> ходом </w:t>
      </w:r>
      <w:r w:rsidRPr="00653EAC">
        <w:rPr>
          <w:b/>
          <w:sz w:val="28"/>
          <w:szCs w:val="28"/>
        </w:rPr>
        <w:t xml:space="preserve"> виконанням Програми</w:t>
      </w:r>
    </w:p>
    <w:p w:rsidR="0006023E" w:rsidRDefault="0006023E" w:rsidP="0006023E">
      <w:pPr>
        <w:jc w:val="center"/>
      </w:pPr>
    </w:p>
    <w:p w:rsidR="0006023E" w:rsidRPr="00653EAC" w:rsidRDefault="0006023E" w:rsidP="0006023E">
      <w:pPr>
        <w:jc w:val="both"/>
        <w:rPr>
          <w:sz w:val="28"/>
          <w:szCs w:val="28"/>
        </w:rPr>
      </w:pPr>
      <w:r w:rsidRPr="00653EAC">
        <w:rPr>
          <w:sz w:val="28"/>
          <w:szCs w:val="28"/>
        </w:rPr>
        <w:tab/>
        <w:t xml:space="preserve">Контроль за виконанням Програми здійснює </w:t>
      </w:r>
      <w:r>
        <w:rPr>
          <w:sz w:val="28"/>
          <w:szCs w:val="28"/>
        </w:rPr>
        <w:t>Рахівська міська рада</w:t>
      </w:r>
      <w:r w:rsidRPr="00653EAC">
        <w:rPr>
          <w:sz w:val="28"/>
          <w:szCs w:val="28"/>
        </w:rPr>
        <w:t xml:space="preserve"> за участі</w:t>
      </w:r>
      <w:r>
        <w:rPr>
          <w:sz w:val="28"/>
          <w:szCs w:val="28"/>
        </w:rPr>
        <w:t xml:space="preserve"> відповідальних за виконання заходів Програми.</w:t>
      </w:r>
    </w:p>
    <w:p w:rsidR="0006023E" w:rsidRDefault="0006023E" w:rsidP="0006023E"/>
    <w:p w:rsidR="0006023E" w:rsidRDefault="0006023E" w:rsidP="0006023E">
      <w:pPr>
        <w:rPr>
          <w:sz w:val="28"/>
        </w:rPr>
        <w:sectPr w:rsidR="0006023E" w:rsidSect="0006023E">
          <w:pgSz w:w="11906" w:h="16838"/>
          <w:pgMar w:top="180" w:right="406" w:bottom="567" w:left="1200" w:header="709" w:footer="709" w:gutter="0"/>
          <w:cols w:space="708"/>
          <w:docGrid w:linePitch="360"/>
        </w:sectPr>
      </w:pPr>
    </w:p>
    <w:p w:rsidR="0006023E" w:rsidRPr="00750F78" w:rsidRDefault="0006023E" w:rsidP="0006023E">
      <w:pPr>
        <w:ind w:left="9912" w:firstLine="708"/>
        <w:jc w:val="center"/>
        <w:rPr>
          <w:b/>
          <w:sz w:val="24"/>
          <w:szCs w:val="24"/>
        </w:rPr>
      </w:pPr>
      <w:r>
        <w:rPr>
          <w:b/>
          <w:sz w:val="24"/>
          <w:szCs w:val="24"/>
        </w:rPr>
        <w:lastRenderedPageBreak/>
        <w:t xml:space="preserve">           </w:t>
      </w:r>
      <w:r w:rsidRPr="00750F78">
        <w:rPr>
          <w:b/>
          <w:sz w:val="24"/>
          <w:szCs w:val="24"/>
        </w:rPr>
        <w:t>Додаток до Програми</w:t>
      </w:r>
    </w:p>
    <w:p w:rsidR="0006023E" w:rsidRDefault="0006023E" w:rsidP="0006023E">
      <w:pPr>
        <w:rPr>
          <w:sz w:val="24"/>
          <w:szCs w:val="24"/>
        </w:rPr>
      </w:pP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r w:rsidRPr="00750F78">
        <w:rPr>
          <w:b/>
          <w:sz w:val="24"/>
          <w:szCs w:val="24"/>
        </w:rPr>
        <w:tab/>
      </w:r>
    </w:p>
    <w:p w:rsidR="0006023E" w:rsidRDefault="0006023E" w:rsidP="0006023E">
      <w:pPr>
        <w:rPr>
          <w:sz w:val="24"/>
          <w:szCs w:val="24"/>
        </w:rPr>
      </w:pPr>
    </w:p>
    <w:p w:rsidR="0006023E" w:rsidRDefault="0006023E" w:rsidP="0006023E">
      <w:pPr>
        <w:jc w:val="center"/>
        <w:rPr>
          <w:b/>
          <w:sz w:val="28"/>
          <w:szCs w:val="28"/>
        </w:rPr>
      </w:pPr>
      <w:r w:rsidRPr="00750F78">
        <w:rPr>
          <w:b/>
          <w:sz w:val="28"/>
          <w:szCs w:val="28"/>
        </w:rPr>
        <w:t xml:space="preserve">Фінансове забезпечення </w:t>
      </w:r>
    </w:p>
    <w:p w:rsidR="0006023E" w:rsidRDefault="0006023E" w:rsidP="0006023E">
      <w:pPr>
        <w:jc w:val="center"/>
        <w:rPr>
          <w:b/>
          <w:sz w:val="28"/>
        </w:rPr>
      </w:pPr>
      <w:r w:rsidRPr="00750F78">
        <w:rPr>
          <w:b/>
          <w:sz w:val="28"/>
          <w:szCs w:val="28"/>
        </w:rPr>
        <w:t xml:space="preserve">та заходи щодо реалізації Програми розвитку культури і мистецтва </w:t>
      </w:r>
      <w:r>
        <w:rPr>
          <w:b/>
          <w:sz w:val="28"/>
        </w:rPr>
        <w:t xml:space="preserve">Рахівської міської територіальної громади </w:t>
      </w:r>
    </w:p>
    <w:p w:rsidR="0006023E" w:rsidRDefault="0006023E" w:rsidP="0006023E">
      <w:pPr>
        <w:jc w:val="center"/>
        <w:rPr>
          <w:b/>
          <w:sz w:val="28"/>
        </w:rPr>
      </w:pPr>
      <w:r>
        <w:rPr>
          <w:b/>
          <w:sz w:val="28"/>
        </w:rPr>
        <w:t>на 2021 – 2025 роки</w:t>
      </w:r>
    </w:p>
    <w:tbl>
      <w:tblPr>
        <w:tblStyle w:val="a3"/>
        <w:tblW w:w="16135" w:type="dxa"/>
        <w:tblInd w:w="-292" w:type="dxa"/>
        <w:tblLayout w:type="fixed"/>
        <w:tblLook w:val="01E0" w:firstRow="1" w:lastRow="1" w:firstColumn="1" w:lastColumn="1" w:noHBand="0" w:noVBand="0"/>
      </w:tblPr>
      <w:tblGrid>
        <w:gridCol w:w="542"/>
        <w:gridCol w:w="2410"/>
        <w:gridCol w:w="992"/>
        <w:gridCol w:w="1559"/>
        <w:gridCol w:w="997"/>
        <w:gridCol w:w="800"/>
        <w:gridCol w:w="897"/>
        <w:gridCol w:w="803"/>
        <w:gridCol w:w="898"/>
        <w:gridCol w:w="850"/>
        <w:gridCol w:w="992"/>
        <w:gridCol w:w="851"/>
        <w:gridCol w:w="992"/>
        <w:gridCol w:w="851"/>
        <w:gridCol w:w="1701"/>
      </w:tblGrid>
      <w:tr w:rsidR="0006023E" w:rsidRPr="00EA1A54" w:rsidTr="0006023E">
        <w:trPr>
          <w:trHeight w:val="540"/>
        </w:trPr>
        <w:tc>
          <w:tcPr>
            <w:tcW w:w="542" w:type="dxa"/>
            <w:vMerge w:val="restart"/>
          </w:tcPr>
          <w:p w:rsidR="0006023E" w:rsidRPr="00EA1A54" w:rsidRDefault="0006023E" w:rsidP="0006023E">
            <w:pPr>
              <w:jc w:val="center"/>
              <w:rPr>
                <w:b/>
                <w:sz w:val="24"/>
                <w:szCs w:val="24"/>
              </w:rPr>
            </w:pPr>
            <w:r w:rsidRPr="00EA1A54">
              <w:rPr>
                <w:b/>
                <w:sz w:val="24"/>
                <w:szCs w:val="24"/>
              </w:rPr>
              <w:t>№ п\п</w:t>
            </w:r>
          </w:p>
        </w:tc>
        <w:tc>
          <w:tcPr>
            <w:tcW w:w="2410" w:type="dxa"/>
            <w:vMerge w:val="restart"/>
          </w:tcPr>
          <w:p w:rsidR="0006023E" w:rsidRPr="00EA1A54" w:rsidRDefault="0006023E" w:rsidP="0006023E">
            <w:pPr>
              <w:jc w:val="center"/>
              <w:rPr>
                <w:b/>
                <w:sz w:val="24"/>
                <w:szCs w:val="24"/>
              </w:rPr>
            </w:pPr>
            <w:r w:rsidRPr="00EA1A54">
              <w:rPr>
                <w:b/>
                <w:sz w:val="24"/>
                <w:szCs w:val="24"/>
              </w:rPr>
              <w:t>Проблемні питання галузі культури</w:t>
            </w:r>
          </w:p>
        </w:tc>
        <w:tc>
          <w:tcPr>
            <w:tcW w:w="992" w:type="dxa"/>
            <w:vMerge w:val="restart"/>
          </w:tcPr>
          <w:p w:rsidR="0006023E" w:rsidRPr="00EA1A54" w:rsidRDefault="0006023E" w:rsidP="0006023E">
            <w:pPr>
              <w:jc w:val="center"/>
              <w:rPr>
                <w:b/>
                <w:sz w:val="24"/>
                <w:szCs w:val="24"/>
              </w:rPr>
            </w:pPr>
            <w:r w:rsidRPr="00EA1A54">
              <w:rPr>
                <w:b/>
                <w:sz w:val="24"/>
                <w:szCs w:val="24"/>
              </w:rPr>
              <w:t>Термін виконання</w:t>
            </w:r>
          </w:p>
        </w:tc>
        <w:tc>
          <w:tcPr>
            <w:tcW w:w="1559" w:type="dxa"/>
            <w:vMerge w:val="restart"/>
          </w:tcPr>
          <w:p w:rsidR="0006023E" w:rsidRPr="00EA1A54" w:rsidRDefault="0006023E" w:rsidP="0006023E">
            <w:pPr>
              <w:jc w:val="center"/>
              <w:rPr>
                <w:b/>
                <w:sz w:val="24"/>
                <w:szCs w:val="24"/>
              </w:rPr>
            </w:pPr>
            <w:r w:rsidRPr="00EA1A54">
              <w:rPr>
                <w:b/>
                <w:sz w:val="24"/>
                <w:szCs w:val="24"/>
              </w:rPr>
              <w:t>Відповідальний виконавець</w:t>
            </w:r>
          </w:p>
        </w:tc>
        <w:tc>
          <w:tcPr>
            <w:tcW w:w="8931" w:type="dxa"/>
            <w:gridSpan w:val="10"/>
          </w:tcPr>
          <w:p w:rsidR="0006023E" w:rsidRPr="00EA1A54" w:rsidRDefault="0006023E" w:rsidP="0006023E">
            <w:pPr>
              <w:jc w:val="center"/>
              <w:rPr>
                <w:b/>
                <w:sz w:val="24"/>
                <w:szCs w:val="24"/>
              </w:rPr>
            </w:pPr>
            <w:r>
              <w:rPr>
                <w:b/>
                <w:sz w:val="24"/>
                <w:szCs w:val="24"/>
              </w:rPr>
              <w:t>Обсяги фінансування (міський</w:t>
            </w:r>
            <w:r w:rsidRPr="00EA1A54">
              <w:rPr>
                <w:b/>
                <w:sz w:val="24"/>
                <w:szCs w:val="24"/>
              </w:rPr>
              <w:t xml:space="preserve"> бюджет)</w:t>
            </w:r>
          </w:p>
          <w:p w:rsidR="0006023E" w:rsidRPr="00EA1A54" w:rsidRDefault="0006023E" w:rsidP="0006023E">
            <w:pPr>
              <w:jc w:val="center"/>
              <w:rPr>
                <w:b/>
                <w:sz w:val="24"/>
                <w:szCs w:val="24"/>
              </w:rPr>
            </w:pPr>
            <w:r w:rsidRPr="00EA1A54">
              <w:rPr>
                <w:b/>
                <w:sz w:val="24"/>
                <w:szCs w:val="24"/>
              </w:rPr>
              <w:t>тис. грн.</w:t>
            </w:r>
          </w:p>
        </w:tc>
        <w:tc>
          <w:tcPr>
            <w:tcW w:w="1701" w:type="dxa"/>
            <w:vMerge w:val="restart"/>
          </w:tcPr>
          <w:p w:rsidR="0006023E" w:rsidRPr="00EA1A54" w:rsidRDefault="0006023E" w:rsidP="0006023E">
            <w:pPr>
              <w:jc w:val="center"/>
              <w:rPr>
                <w:b/>
                <w:sz w:val="24"/>
                <w:szCs w:val="24"/>
              </w:rPr>
            </w:pPr>
            <w:r w:rsidRPr="00EA1A54">
              <w:rPr>
                <w:b/>
                <w:sz w:val="24"/>
                <w:szCs w:val="24"/>
              </w:rPr>
              <w:t>Очікуваний результат</w:t>
            </w:r>
          </w:p>
        </w:tc>
      </w:tr>
      <w:tr w:rsidR="0006023E" w:rsidRPr="00EA1A54" w:rsidTr="0006023E">
        <w:trPr>
          <w:trHeight w:val="165"/>
        </w:trPr>
        <w:tc>
          <w:tcPr>
            <w:tcW w:w="542" w:type="dxa"/>
            <w:vMerge/>
          </w:tcPr>
          <w:p w:rsidR="0006023E" w:rsidRPr="00EA1A54" w:rsidRDefault="0006023E" w:rsidP="0006023E">
            <w:pPr>
              <w:jc w:val="center"/>
              <w:rPr>
                <w:b/>
                <w:sz w:val="24"/>
                <w:szCs w:val="24"/>
              </w:rPr>
            </w:pPr>
          </w:p>
        </w:tc>
        <w:tc>
          <w:tcPr>
            <w:tcW w:w="2410" w:type="dxa"/>
            <w:vMerge/>
          </w:tcPr>
          <w:p w:rsidR="0006023E" w:rsidRPr="00EA1A54" w:rsidRDefault="0006023E" w:rsidP="0006023E">
            <w:pPr>
              <w:jc w:val="center"/>
              <w:rPr>
                <w:b/>
                <w:sz w:val="24"/>
                <w:szCs w:val="24"/>
              </w:rPr>
            </w:pPr>
          </w:p>
        </w:tc>
        <w:tc>
          <w:tcPr>
            <w:tcW w:w="992" w:type="dxa"/>
            <w:vMerge/>
          </w:tcPr>
          <w:p w:rsidR="0006023E" w:rsidRPr="00EA1A54" w:rsidRDefault="0006023E" w:rsidP="0006023E">
            <w:pPr>
              <w:jc w:val="center"/>
              <w:rPr>
                <w:b/>
                <w:sz w:val="24"/>
                <w:szCs w:val="24"/>
              </w:rPr>
            </w:pPr>
          </w:p>
        </w:tc>
        <w:tc>
          <w:tcPr>
            <w:tcW w:w="1559" w:type="dxa"/>
            <w:vMerge/>
          </w:tcPr>
          <w:p w:rsidR="0006023E" w:rsidRPr="00EA1A54" w:rsidRDefault="0006023E" w:rsidP="0006023E">
            <w:pPr>
              <w:jc w:val="center"/>
              <w:rPr>
                <w:b/>
                <w:sz w:val="24"/>
                <w:szCs w:val="24"/>
              </w:rPr>
            </w:pPr>
          </w:p>
        </w:tc>
        <w:tc>
          <w:tcPr>
            <w:tcW w:w="1797" w:type="dxa"/>
            <w:gridSpan w:val="2"/>
          </w:tcPr>
          <w:p w:rsidR="0006023E" w:rsidRPr="00EA1A54" w:rsidRDefault="0006023E" w:rsidP="0006023E">
            <w:pPr>
              <w:jc w:val="center"/>
              <w:rPr>
                <w:b/>
                <w:sz w:val="24"/>
                <w:szCs w:val="24"/>
              </w:rPr>
            </w:pPr>
            <w:r>
              <w:rPr>
                <w:b/>
                <w:sz w:val="24"/>
                <w:szCs w:val="24"/>
              </w:rPr>
              <w:t>2021</w:t>
            </w:r>
          </w:p>
        </w:tc>
        <w:tc>
          <w:tcPr>
            <w:tcW w:w="1700" w:type="dxa"/>
            <w:gridSpan w:val="2"/>
          </w:tcPr>
          <w:p w:rsidR="0006023E" w:rsidRPr="00EA1A54" w:rsidRDefault="0006023E" w:rsidP="0006023E">
            <w:pPr>
              <w:jc w:val="center"/>
              <w:rPr>
                <w:b/>
                <w:sz w:val="24"/>
                <w:szCs w:val="24"/>
              </w:rPr>
            </w:pPr>
            <w:r>
              <w:rPr>
                <w:b/>
                <w:sz w:val="24"/>
                <w:szCs w:val="24"/>
              </w:rPr>
              <w:t>2022</w:t>
            </w:r>
          </w:p>
        </w:tc>
        <w:tc>
          <w:tcPr>
            <w:tcW w:w="1748" w:type="dxa"/>
            <w:gridSpan w:val="2"/>
          </w:tcPr>
          <w:p w:rsidR="0006023E" w:rsidRPr="00EA1A54" w:rsidRDefault="0006023E" w:rsidP="0006023E">
            <w:pPr>
              <w:jc w:val="center"/>
              <w:rPr>
                <w:b/>
                <w:sz w:val="24"/>
                <w:szCs w:val="24"/>
              </w:rPr>
            </w:pPr>
            <w:r>
              <w:rPr>
                <w:b/>
                <w:sz w:val="24"/>
                <w:szCs w:val="24"/>
              </w:rPr>
              <w:t>2023</w:t>
            </w:r>
          </w:p>
        </w:tc>
        <w:tc>
          <w:tcPr>
            <w:tcW w:w="1843" w:type="dxa"/>
            <w:gridSpan w:val="2"/>
          </w:tcPr>
          <w:p w:rsidR="0006023E" w:rsidRPr="00EA1A54" w:rsidRDefault="0006023E" w:rsidP="0006023E">
            <w:pPr>
              <w:jc w:val="center"/>
              <w:rPr>
                <w:b/>
                <w:sz w:val="24"/>
                <w:szCs w:val="24"/>
              </w:rPr>
            </w:pPr>
            <w:r>
              <w:rPr>
                <w:b/>
                <w:sz w:val="24"/>
                <w:szCs w:val="24"/>
              </w:rPr>
              <w:t>2024</w:t>
            </w:r>
          </w:p>
        </w:tc>
        <w:tc>
          <w:tcPr>
            <w:tcW w:w="1843" w:type="dxa"/>
            <w:gridSpan w:val="2"/>
          </w:tcPr>
          <w:p w:rsidR="0006023E" w:rsidRPr="00EA1A54" w:rsidRDefault="0006023E" w:rsidP="0006023E">
            <w:pPr>
              <w:jc w:val="center"/>
              <w:rPr>
                <w:b/>
                <w:sz w:val="24"/>
                <w:szCs w:val="24"/>
              </w:rPr>
            </w:pPr>
            <w:r>
              <w:rPr>
                <w:b/>
                <w:sz w:val="24"/>
                <w:szCs w:val="24"/>
              </w:rPr>
              <w:t>2025</w:t>
            </w:r>
          </w:p>
        </w:tc>
        <w:tc>
          <w:tcPr>
            <w:tcW w:w="1701" w:type="dxa"/>
            <w:vMerge/>
          </w:tcPr>
          <w:p w:rsidR="0006023E" w:rsidRPr="00EA1A54" w:rsidRDefault="0006023E" w:rsidP="0006023E">
            <w:pPr>
              <w:jc w:val="center"/>
              <w:rPr>
                <w:b/>
                <w:sz w:val="24"/>
                <w:szCs w:val="24"/>
              </w:rPr>
            </w:pPr>
          </w:p>
        </w:tc>
      </w:tr>
      <w:tr w:rsidR="0006023E" w:rsidRPr="00EA1A54" w:rsidTr="0006023E">
        <w:trPr>
          <w:trHeight w:val="315"/>
        </w:trPr>
        <w:tc>
          <w:tcPr>
            <w:tcW w:w="542" w:type="dxa"/>
            <w:vMerge/>
          </w:tcPr>
          <w:p w:rsidR="0006023E" w:rsidRPr="00EA1A54" w:rsidRDefault="0006023E" w:rsidP="0006023E">
            <w:pPr>
              <w:jc w:val="center"/>
              <w:rPr>
                <w:b/>
                <w:sz w:val="24"/>
                <w:szCs w:val="24"/>
              </w:rPr>
            </w:pPr>
          </w:p>
        </w:tc>
        <w:tc>
          <w:tcPr>
            <w:tcW w:w="2410" w:type="dxa"/>
            <w:vMerge/>
          </w:tcPr>
          <w:p w:rsidR="0006023E" w:rsidRPr="00EA1A54" w:rsidRDefault="0006023E" w:rsidP="0006023E">
            <w:pPr>
              <w:jc w:val="center"/>
              <w:rPr>
                <w:b/>
                <w:sz w:val="24"/>
                <w:szCs w:val="24"/>
              </w:rPr>
            </w:pPr>
          </w:p>
        </w:tc>
        <w:tc>
          <w:tcPr>
            <w:tcW w:w="992" w:type="dxa"/>
            <w:vMerge/>
          </w:tcPr>
          <w:p w:rsidR="0006023E" w:rsidRPr="00EA1A54" w:rsidRDefault="0006023E" w:rsidP="0006023E">
            <w:pPr>
              <w:jc w:val="center"/>
              <w:rPr>
                <w:b/>
                <w:sz w:val="24"/>
                <w:szCs w:val="24"/>
              </w:rPr>
            </w:pPr>
          </w:p>
        </w:tc>
        <w:tc>
          <w:tcPr>
            <w:tcW w:w="1559" w:type="dxa"/>
            <w:vMerge/>
          </w:tcPr>
          <w:p w:rsidR="0006023E" w:rsidRPr="00EA1A54" w:rsidRDefault="0006023E" w:rsidP="0006023E">
            <w:pPr>
              <w:jc w:val="center"/>
              <w:rPr>
                <w:b/>
                <w:sz w:val="24"/>
                <w:szCs w:val="24"/>
              </w:rPr>
            </w:pPr>
          </w:p>
        </w:tc>
        <w:tc>
          <w:tcPr>
            <w:tcW w:w="997" w:type="dxa"/>
          </w:tcPr>
          <w:p w:rsidR="0006023E" w:rsidRPr="00EA1A54" w:rsidRDefault="0006023E" w:rsidP="0006023E">
            <w:pPr>
              <w:jc w:val="center"/>
              <w:rPr>
                <w:b/>
                <w:sz w:val="24"/>
                <w:szCs w:val="24"/>
              </w:rPr>
            </w:pPr>
            <w:r>
              <w:rPr>
                <w:b/>
                <w:sz w:val="24"/>
                <w:szCs w:val="24"/>
              </w:rPr>
              <w:t>міськ</w:t>
            </w:r>
            <w:r w:rsidRPr="00EA1A54">
              <w:rPr>
                <w:b/>
                <w:sz w:val="24"/>
                <w:szCs w:val="24"/>
              </w:rPr>
              <w:t>ий бюджет</w:t>
            </w:r>
          </w:p>
        </w:tc>
        <w:tc>
          <w:tcPr>
            <w:tcW w:w="800" w:type="dxa"/>
          </w:tcPr>
          <w:p w:rsidR="0006023E" w:rsidRPr="00EA1A54" w:rsidRDefault="0006023E" w:rsidP="0006023E">
            <w:pPr>
              <w:jc w:val="center"/>
              <w:rPr>
                <w:b/>
                <w:sz w:val="24"/>
                <w:szCs w:val="24"/>
              </w:rPr>
            </w:pPr>
            <w:r w:rsidRPr="00EA1A54">
              <w:rPr>
                <w:b/>
                <w:sz w:val="24"/>
                <w:szCs w:val="24"/>
              </w:rPr>
              <w:t>інші джерела</w:t>
            </w:r>
          </w:p>
        </w:tc>
        <w:tc>
          <w:tcPr>
            <w:tcW w:w="897" w:type="dxa"/>
          </w:tcPr>
          <w:p w:rsidR="0006023E" w:rsidRPr="00EA1A54" w:rsidRDefault="0006023E" w:rsidP="0006023E">
            <w:pPr>
              <w:jc w:val="center"/>
              <w:rPr>
                <w:b/>
                <w:sz w:val="24"/>
                <w:szCs w:val="24"/>
              </w:rPr>
            </w:pPr>
            <w:r>
              <w:rPr>
                <w:b/>
                <w:sz w:val="24"/>
                <w:szCs w:val="24"/>
              </w:rPr>
              <w:t>міськ</w:t>
            </w:r>
            <w:r w:rsidRPr="00EA1A54">
              <w:rPr>
                <w:b/>
                <w:sz w:val="24"/>
                <w:szCs w:val="24"/>
              </w:rPr>
              <w:t>ий бюджет</w:t>
            </w:r>
          </w:p>
        </w:tc>
        <w:tc>
          <w:tcPr>
            <w:tcW w:w="803" w:type="dxa"/>
          </w:tcPr>
          <w:p w:rsidR="0006023E" w:rsidRPr="00EA1A54" w:rsidRDefault="0006023E" w:rsidP="0006023E">
            <w:pPr>
              <w:jc w:val="center"/>
              <w:rPr>
                <w:b/>
                <w:sz w:val="24"/>
                <w:szCs w:val="24"/>
              </w:rPr>
            </w:pPr>
            <w:r w:rsidRPr="00EA1A54">
              <w:rPr>
                <w:b/>
                <w:sz w:val="24"/>
                <w:szCs w:val="24"/>
              </w:rPr>
              <w:t>інші джерела</w:t>
            </w:r>
          </w:p>
        </w:tc>
        <w:tc>
          <w:tcPr>
            <w:tcW w:w="898" w:type="dxa"/>
          </w:tcPr>
          <w:p w:rsidR="0006023E" w:rsidRPr="00EA1A54" w:rsidRDefault="0006023E" w:rsidP="0006023E">
            <w:pPr>
              <w:jc w:val="center"/>
              <w:rPr>
                <w:b/>
                <w:sz w:val="24"/>
                <w:szCs w:val="24"/>
              </w:rPr>
            </w:pPr>
            <w:r>
              <w:rPr>
                <w:b/>
                <w:sz w:val="24"/>
                <w:szCs w:val="24"/>
              </w:rPr>
              <w:t>міськ</w:t>
            </w:r>
            <w:r w:rsidRPr="00EA1A54">
              <w:rPr>
                <w:b/>
                <w:sz w:val="24"/>
                <w:szCs w:val="24"/>
              </w:rPr>
              <w:t>ий бюджет</w:t>
            </w:r>
          </w:p>
        </w:tc>
        <w:tc>
          <w:tcPr>
            <w:tcW w:w="850" w:type="dxa"/>
          </w:tcPr>
          <w:p w:rsidR="0006023E" w:rsidRPr="00EA1A54" w:rsidRDefault="0006023E" w:rsidP="0006023E">
            <w:pPr>
              <w:jc w:val="center"/>
              <w:rPr>
                <w:b/>
                <w:sz w:val="24"/>
                <w:szCs w:val="24"/>
              </w:rPr>
            </w:pPr>
            <w:r w:rsidRPr="00EA1A54">
              <w:rPr>
                <w:b/>
                <w:sz w:val="24"/>
                <w:szCs w:val="24"/>
              </w:rPr>
              <w:t>інші джерела</w:t>
            </w:r>
          </w:p>
        </w:tc>
        <w:tc>
          <w:tcPr>
            <w:tcW w:w="992" w:type="dxa"/>
          </w:tcPr>
          <w:p w:rsidR="0006023E" w:rsidRPr="00EA1A54" w:rsidRDefault="0006023E" w:rsidP="0006023E">
            <w:pPr>
              <w:jc w:val="center"/>
              <w:rPr>
                <w:b/>
                <w:sz w:val="24"/>
                <w:szCs w:val="24"/>
              </w:rPr>
            </w:pPr>
            <w:r>
              <w:rPr>
                <w:b/>
                <w:sz w:val="24"/>
                <w:szCs w:val="24"/>
              </w:rPr>
              <w:t>міськ</w:t>
            </w:r>
            <w:r w:rsidRPr="00EA1A54">
              <w:rPr>
                <w:b/>
                <w:sz w:val="24"/>
                <w:szCs w:val="24"/>
              </w:rPr>
              <w:t>ий бюджет</w:t>
            </w:r>
          </w:p>
        </w:tc>
        <w:tc>
          <w:tcPr>
            <w:tcW w:w="851" w:type="dxa"/>
          </w:tcPr>
          <w:p w:rsidR="0006023E" w:rsidRPr="00EA1A54" w:rsidRDefault="0006023E" w:rsidP="0006023E">
            <w:pPr>
              <w:jc w:val="center"/>
              <w:rPr>
                <w:b/>
                <w:sz w:val="24"/>
                <w:szCs w:val="24"/>
              </w:rPr>
            </w:pPr>
            <w:r w:rsidRPr="00EA1A54">
              <w:rPr>
                <w:b/>
                <w:sz w:val="24"/>
                <w:szCs w:val="24"/>
              </w:rPr>
              <w:t>інші джерела</w:t>
            </w:r>
          </w:p>
        </w:tc>
        <w:tc>
          <w:tcPr>
            <w:tcW w:w="992" w:type="dxa"/>
          </w:tcPr>
          <w:p w:rsidR="0006023E" w:rsidRPr="00EA1A54" w:rsidRDefault="0006023E" w:rsidP="0006023E">
            <w:pPr>
              <w:jc w:val="center"/>
              <w:rPr>
                <w:b/>
                <w:sz w:val="24"/>
                <w:szCs w:val="24"/>
              </w:rPr>
            </w:pPr>
            <w:r>
              <w:rPr>
                <w:b/>
                <w:sz w:val="24"/>
                <w:szCs w:val="24"/>
              </w:rPr>
              <w:t>міськ</w:t>
            </w:r>
            <w:r w:rsidRPr="00EA1A54">
              <w:rPr>
                <w:b/>
                <w:sz w:val="24"/>
                <w:szCs w:val="24"/>
              </w:rPr>
              <w:t>ий бюджет</w:t>
            </w:r>
          </w:p>
        </w:tc>
        <w:tc>
          <w:tcPr>
            <w:tcW w:w="851" w:type="dxa"/>
          </w:tcPr>
          <w:p w:rsidR="0006023E" w:rsidRPr="00EA1A54" w:rsidRDefault="0006023E" w:rsidP="0006023E">
            <w:pPr>
              <w:jc w:val="center"/>
              <w:rPr>
                <w:b/>
                <w:sz w:val="24"/>
                <w:szCs w:val="24"/>
              </w:rPr>
            </w:pPr>
            <w:r w:rsidRPr="00EA1A54">
              <w:rPr>
                <w:b/>
                <w:sz w:val="24"/>
                <w:szCs w:val="24"/>
              </w:rPr>
              <w:t>інші джерела</w:t>
            </w:r>
          </w:p>
        </w:tc>
        <w:tc>
          <w:tcPr>
            <w:tcW w:w="1701" w:type="dxa"/>
            <w:vMerge/>
          </w:tcPr>
          <w:p w:rsidR="0006023E" w:rsidRPr="00EA1A54" w:rsidRDefault="0006023E" w:rsidP="0006023E">
            <w:pPr>
              <w:jc w:val="center"/>
              <w:rPr>
                <w:b/>
                <w:sz w:val="24"/>
                <w:szCs w:val="24"/>
              </w:rPr>
            </w:pPr>
          </w:p>
        </w:tc>
      </w:tr>
      <w:tr w:rsidR="0006023E" w:rsidRPr="00EA1A54" w:rsidTr="0006023E">
        <w:tc>
          <w:tcPr>
            <w:tcW w:w="542" w:type="dxa"/>
          </w:tcPr>
          <w:p w:rsidR="0006023E" w:rsidRPr="00EA1A54" w:rsidRDefault="0006023E" w:rsidP="0006023E">
            <w:pPr>
              <w:jc w:val="center"/>
              <w:rPr>
                <w:b/>
                <w:sz w:val="24"/>
                <w:szCs w:val="24"/>
              </w:rPr>
            </w:pPr>
            <w:r w:rsidRPr="00EA1A54">
              <w:rPr>
                <w:b/>
                <w:sz w:val="24"/>
                <w:szCs w:val="24"/>
              </w:rPr>
              <w:t>1</w:t>
            </w:r>
          </w:p>
        </w:tc>
        <w:tc>
          <w:tcPr>
            <w:tcW w:w="2410" w:type="dxa"/>
          </w:tcPr>
          <w:p w:rsidR="0006023E" w:rsidRPr="00EA1A54" w:rsidRDefault="0006023E" w:rsidP="0006023E">
            <w:pPr>
              <w:jc w:val="center"/>
              <w:rPr>
                <w:b/>
                <w:sz w:val="24"/>
                <w:szCs w:val="24"/>
              </w:rPr>
            </w:pPr>
            <w:r w:rsidRPr="00EA1A54">
              <w:rPr>
                <w:b/>
                <w:sz w:val="24"/>
                <w:szCs w:val="24"/>
              </w:rPr>
              <w:t>2</w:t>
            </w:r>
          </w:p>
        </w:tc>
        <w:tc>
          <w:tcPr>
            <w:tcW w:w="992" w:type="dxa"/>
          </w:tcPr>
          <w:p w:rsidR="0006023E" w:rsidRPr="00EA1A54" w:rsidRDefault="0006023E" w:rsidP="0006023E">
            <w:pPr>
              <w:jc w:val="center"/>
              <w:rPr>
                <w:b/>
                <w:sz w:val="24"/>
                <w:szCs w:val="24"/>
              </w:rPr>
            </w:pPr>
            <w:r w:rsidRPr="00EA1A54">
              <w:rPr>
                <w:b/>
                <w:sz w:val="24"/>
                <w:szCs w:val="24"/>
              </w:rPr>
              <w:t>3</w:t>
            </w:r>
          </w:p>
        </w:tc>
        <w:tc>
          <w:tcPr>
            <w:tcW w:w="1559" w:type="dxa"/>
          </w:tcPr>
          <w:p w:rsidR="0006023E" w:rsidRPr="00EA1A54" w:rsidRDefault="0006023E" w:rsidP="0006023E">
            <w:pPr>
              <w:jc w:val="center"/>
              <w:rPr>
                <w:b/>
                <w:sz w:val="24"/>
                <w:szCs w:val="24"/>
              </w:rPr>
            </w:pPr>
            <w:r w:rsidRPr="00EA1A54">
              <w:rPr>
                <w:b/>
                <w:sz w:val="24"/>
                <w:szCs w:val="24"/>
              </w:rPr>
              <w:t>4</w:t>
            </w:r>
          </w:p>
        </w:tc>
        <w:tc>
          <w:tcPr>
            <w:tcW w:w="997" w:type="dxa"/>
          </w:tcPr>
          <w:p w:rsidR="0006023E" w:rsidRPr="00EA1A54" w:rsidRDefault="0006023E" w:rsidP="0006023E">
            <w:pPr>
              <w:jc w:val="center"/>
              <w:rPr>
                <w:b/>
                <w:sz w:val="24"/>
                <w:szCs w:val="24"/>
              </w:rPr>
            </w:pPr>
            <w:r w:rsidRPr="00EA1A54">
              <w:rPr>
                <w:b/>
                <w:sz w:val="24"/>
                <w:szCs w:val="24"/>
              </w:rPr>
              <w:t>5</w:t>
            </w:r>
          </w:p>
        </w:tc>
        <w:tc>
          <w:tcPr>
            <w:tcW w:w="800" w:type="dxa"/>
          </w:tcPr>
          <w:p w:rsidR="0006023E" w:rsidRPr="00EA1A54" w:rsidRDefault="0006023E" w:rsidP="0006023E">
            <w:pPr>
              <w:jc w:val="center"/>
              <w:rPr>
                <w:b/>
                <w:sz w:val="24"/>
                <w:szCs w:val="24"/>
              </w:rPr>
            </w:pPr>
            <w:r w:rsidRPr="00EA1A54">
              <w:rPr>
                <w:b/>
                <w:sz w:val="24"/>
                <w:szCs w:val="24"/>
              </w:rPr>
              <w:t>6</w:t>
            </w:r>
          </w:p>
        </w:tc>
        <w:tc>
          <w:tcPr>
            <w:tcW w:w="897" w:type="dxa"/>
          </w:tcPr>
          <w:p w:rsidR="0006023E" w:rsidRPr="00EA1A54" w:rsidRDefault="0006023E" w:rsidP="0006023E">
            <w:pPr>
              <w:jc w:val="center"/>
              <w:rPr>
                <w:b/>
                <w:sz w:val="24"/>
                <w:szCs w:val="24"/>
              </w:rPr>
            </w:pPr>
            <w:r w:rsidRPr="00EA1A54">
              <w:rPr>
                <w:b/>
                <w:sz w:val="24"/>
                <w:szCs w:val="24"/>
              </w:rPr>
              <w:t>7</w:t>
            </w:r>
          </w:p>
        </w:tc>
        <w:tc>
          <w:tcPr>
            <w:tcW w:w="803" w:type="dxa"/>
          </w:tcPr>
          <w:p w:rsidR="0006023E" w:rsidRPr="00EA1A54" w:rsidRDefault="0006023E" w:rsidP="0006023E">
            <w:pPr>
              <w:jc w:val="center"/>
              <w:rPr>
                <w:b/>
                <w:sz w:val="24"/>
                <w:szCs w:val="24"/>
              </w:rPr>
            </w:pPr>
            <w:r w:rsidRPr="00EA1A54">
              <w:rPr>
                <w:b/>
                <w:sz w:val="24"/>
                <w:szCs w:val="24"/>
              </w:rPr>
              <w:t>8</w:t>
            </w:r>
          </w:p>
        </w:tc>
        <w:tc>
          <w:tcPr>
            <w:tcW w:w="898" w:type="dxa"/>
          </w:tcPr>
          <w:p w:rsidR="0006023E" w:rsidRPr="00EA1A54" w:rsidRDefault="0006023E" w:rsidP="0006023E">
            <w:pPr>
              <w:jc w:val="center"/>
              <w:rPr>
                <w:b/>
                <w:sz w:val="24"/>
                <w:szCs w:val="24"/>
              </w:rPr>
            </w:pPr>
            <w:r w:rsidRPr="00EA1A54">
              <w:rPr>
                <w:b/>
                <w:sz w:val="24"/>
                <w:szCs w:val="24"/>
              </w:rPr>
              <w:t>9</w:t>
            </w:r>
          </w:p>
        </w:tc>
        <w:tc>
          <w:tcPr>
            <w:tcW w:w="850" w:type="dxa"/>
          </w:tcPr>
          <w:p w:rsidR="0006023E" w:rsidRPr="00EA1A54" w:rsidRDefault="0006023E" w:rsidP="0006023E">
            <w:pPr>
              <w:jc w:val="center"/>
              <w:rPr>
                <w:b/>
                <w:sz w:val="24"/>
                <w:szCs w:val="24"/>
              </w:rPr>
            </w:pPr>
            <w:r w:rsidRPr="00EA1A54">
              <w:rPr>
                <w:b/>
                <w:sz w:val="24"/>
                <w:szCs w:val="24"/>
              </w:rPr>
              <w:t>10</w:t>
            </w:r>
          </w:p>
        </w:tc>
        <w:tc>
          <w:tcPr>
            <w:tcW w:w="992" w:type="dxa"/>
          </w:tcPr>
          <w:p w:rsidR="0006023E" w:rsidRPr="00EA1A54" w:rsidRDefault="0006023E" w:rsidP="0006023E">
            <w:pPr>
              <w:jc w:val="center"/>
              <w:rPr>
                <w:b/>
                <w:sz w:val="24"/>
                <w:szCs w:val="24"/>
              </w:rPr>
            </w:pPr>
            <w:r>
              <w:rPr>
                <w:b/>
                <w:sz w:val="24"/>
                <w:szCs w:val="24"/>
              </w:rPr>
              <w:t>11</w:t>
            </w:r>
          </w:p>
        </w:tc>
        <w:tc>
          <w:tcPr>
            <w:tcW w:w="851" w:type="dxa"/>
          </w:tcPr>
          <w:p w:rsidR="0006023E" w:rsidRPr="00EA1A54" w:rsidRDefault="0006023E" w:rsidP="0006023E">
            <w:pPr>
              <w:jc w:val="center"/>
              <w:rPr>
                <w:b/>
                <w:sz w:val="24"/>
                <w:szCs w:val="24"/>
              </w:rPr>
            </w:pPr>
            <w:r>
              <w:rPr>
                <w:b/>
                <w:sz w:val="24"/>
                <w:szCs w:val="24"/>
              </w:rPr>
              <w:t>12</w:t>
            </w:r>
          </w:p>
        </w:tc>
        <w:tc>
          <w:tcPr>
            <w:tcW w:w="992" w:type="dxa"/>
          </w:tcPr>
          <w:p w:rsidR="0006023E" w:rsidRPr="00EA1A54" w:rsidRDefault="0006023E" w:rsidP="0006023E">
            <w:pPr>
              <w:jc w:val="center"/>
              <w:rPr>
                <w:b/>
                <w:sz w:val="24"/>
                <w:szCs w:val="24"/>
              </w:rPr>
            </w:pPr>
            <w:r>
              <w:rPr>
                <w:b/>
                <w:sz w:val="24"/>
                <w:szCs w:val="24"/>
              </w:rPr>
              <w:t>13</w:t>
            </w:r>
          </w:p>
        </w:tc>
        <w:tc>
          <w:tcPr>
            <w:tcW w:w="851" w:type="dxa"/>
          </w:tcPr>
          <w:p w:rsidR="0006023E" w:rsidRPr="00EA1A54" w:rsidRDefault="0006023E" w:rsidP="0006023E">
            <w:pPr>
              <w:jc w:val="center"/>
              <w:rPr>
                <w:b/>
                <w:sz w:val="24"/>
                <w:szCs w:val="24"/>
              </w:rPr>
            </w:pPr>
            <w:r>
              <w:rPr>
                <w:b/>
                <w:sz w:val="24"/>
                <w:szCs w:val="24"/>
              </w:rPr>
              <w:t>14</w:t>
            </w:r>
          </w:p>
        </w:tc>
        <w:tc>
          <w:tcPr>
            <w:tcW w:w="1701" w:type="dxa"/>
          </w:tcPr>
          <w:p w:rsidR="0006023E" w:rsidRPr="00EA1A54" w:rsidRDefault="0006023E" w:rsidP="0006023E">
            <w:pPr>
              <w:jc w:val="center"/>
              <w:rPr>
                <w:b/>
                <w:sz w:val="24"/>
                <w:szCs w:val="24"/>
              </w:rPr>
            </w:pPr>
            <w:r w:rsidRPr="00EA1A54">
              <w:rPr>
                <w:b/>
                <w:sz w:val="24"/>
                <w:szCs w:val="24"/>
              </w:rPr>
              <w:t>1</w:t>
            </w:r>
            <w:r>
              <w:rPr>
                <w:b/>
                <w:sz w:val="24"/>
                <w:szCs w:val="24"/>
              </w:rPr>
              <w:t>5</w:t>
            </w:r>
          </w:p>
        </w:tc>
      </w:tr>
      <w:tr w:rsidR="0006023E" w:rsidRPr="00EA1A54" w:rsidTr="0006023E">
        <w:trPr>
          <w:trHeight w:val="70"/>
        </w:trPr>
        <w:tc>
          <w:tcPr>
            <w:tcW w:w="542" w:type="dxa"/>
            <w:vAlign w:val="center"/>
          </w:tcPr>
          <w:p w:rsidR="0006023E" w:rsidRPr="00A038F3" w:rsidRDefault="0006023E" w:rsidP="0006023E">
            <w:pPr>
              <w:rPr>
                <w:sz w:val="24"/>
                <w:szCs w:val="24"/>
              </w:rPr>
            </w:pPr>
            <w:r>
              <w:rPr>
                <w:sz w:val="24"/>
                <w:szCs w:val="24"/>
              </w:rPr>
              <w:t>1.</w:t>
            </w:r>
          </w:p>
        </w:tc>
        <w:tc>
          <w:tcPr>
            <w:tcW w:w="2410" w:type="dxa"/>
          </w:tcPr>
          <w:p w:rsidR="0006023E" w:rsidRDefault="0006023E" w:rsidP="0006023E">
            <w:pPr>
              <w:rPr>
                <w:sz w:val="24"/>
                <w:szCs w:val="24"/>
              </w:rPr>
            </w:pPr>
            <w:r w:rsidRPr="00EA1A54">
              <w:rPr>
                <w:sz w:val="24"/>
                <w:szCs w:val="24"/>
              </w:rPr>
              <w:t>Збереження і розвиток національно – культурної самобутності, народних традицій та звичаїв. Розви</w:t>
            </w:r>
            <w:r>
              <w:rPr>
                <w:sz w:val="24"/>
                <w:szCs w:val="24"/>
              </w:rPr>
              <w:t>ток культури  етнічних</w:t>
            </w:r>
            <w:r w:rsidRPr="00EA1A54">
              <w:rPr>
                <w:sz w:val="24"/>
                <w:szCs w:val="24"/>
              </w:rPr>
              <w:t xml:space="preserve"> </w:t>
            </w:r>
            <w:r>
              <w:rPr>
                <w:sz w:val="24"/>
                <w:szCs w:val="24"/>
              </w:rPr>
              <w:t>меншин громади,</w:t>
            </w:r>
            <w:r w:rsidRPr="00EA1A54">
              <w:rPr>
                <w:sz w:val="24"/>
                <w:szCs w:val="24"/>
              </w:rPr>
              <w:t xml:space="preserve"> транскордонного співробітництва і європейської інтеграції в галузі культури.</w:t>
            </w:r>
          </w:p>
          <w:p w:rsidR="0006023E" w:rsidRDefault="0006023E" w:rsidP="0006023E">
            <w:pPr>
              <w:rPr>
                <w:sz w:val="24"/>
                <w:szCs w:val="24"/>
              </w:rPr>
            </w:pPr>
            <w:r>
              <w:rPr>
                <w:sz w:val="24"/>
                <w:szCs w:val="24"/>
              </w:rPr>
              <w:t>Співфінансування дольової участі у міжнародних грантових проектах.</w:t>
            </w:r>
          </w:p>
          <w:p w:rsidR="0006023E" w:rsidRPr="00EA1A54" w:rsidRDefault="0006023E" w:rsidP="0006023E">
            <w:pPr>
              <w:rPr>
                <w:sz w:val="24"/>
                <w:szCs w:val="24"/>
              </w:rPr>
            </w:pPr>
          </w:p>
        </w:tc>
        <w:tc>
          <w:tcPr>
            <w:tcW w:w="992" w:type="dxa"/>
          </w:tcPr>
          <w:p w:rsidR="0006023E" w:rsidRPr="00EA1A54" w:rsidRDefault="0006023E" w:rsidP="0006023E">
            <w:pPr>
              <w:jc w:val="center"/>
              <w:rPr>
                <w:sz w:val="24"/>
                <w:szCs w:val="24"/>
              </w:rPr>
            </w:pPr>
            <w:r>
              <w:rPr>
                <w:sz w:val="24"/>
                <w:szCs w:val="24"/>
              </w:rPr>
              <w:t>2021– 2025</w:t>
            </w:r>
            <w:r w:rsidRPr="00EA1A54">
              <w:rPr>
                <w:sz w:val="24"/>
                <w:szCs w:val="24"/>
              </w:rPr>
              <w:t xml:space="preserve"> роки</w:t>
            </w:r>
          </w:p>
        </w:tc>
        <w:tc>
          <w:tcPr>
            <w:tcW w:w="1559" w:type="dxa"/>
          </w:tcPr>
          <w:p w:rsidR="0006023E" w:rsidRDefault="0006023E" w:rsidP="0006023E">
            <w:pPr>
              <w:jc w:val="center"/>
              <w:rPr>
                <w:sz w:val="24"/>
                <w:szCs w:val="24"/>
              </w:rPr>
            </w:pPr>
            <w:r w:rsidRPr="00EA1A54">
              <w:rPr>
                <w:sz w:val="24"/>
                <w:szCs w:val="24"/>
              </w:rPr>
              <w:t>Відділ</w:t>
            </w:r>
          </w:p>
          <w:p w:rsidR="0006023E" w:rsidRDefault="0006023E" w:rsidP="0006023E">
            <w:pPr>
              <w:jc w:val="center"/>
              <w:rPr>
                <w:sz w:val="24"/>
                <w:szCs w:val="24"/>
              </w:rPr>
            </w:pPr>
            <w:r>
              <w:rPr>
                <w:sz w:val="24"/>
                <w:szCs w:val="24"/>
              </w:rPr>
              <w:t>освіти,</w:t>
            </w:r>
            <w:r w:rsidRPr="00EA1A54">
              <w:rPr>
                <w:sz w:val="24"/>
                <w:szCs w:val="24"/>
              </w:rPr>
              <w:t xml:space="preserve"> культури</w:t>
            </w:r>
            <w:r>
              <w:rPr>
                <w:sz w:val="24"/>
                <w:szCs w:val="24"/>
              </w:rPr>
              <w:t>,</w:t>
            </w:r>
          </w:p>
          <w:p w:rsidR="0006023E" w:rsidRPr="00EA1A54" w:rsidRDefault="0006023E" w:rsidP="0006023E">
            <w:pPr>
              <w:jc w:val="center"/>
              <w:rPr>
                <w:sz w:val="24"/>
                <w:szCs w:val="24"/>
              </w:rPr>
            </w:pPr>
            <w:r>
              <w:rPr>
                <w:sz w:val="24"/>
                <w:szCs w:val="24"/>
              </w:rPr>
              <w:t>молоді та спорту</w:t>
            </w:r>
            <w:r w:rsidRPr="00EA1A54">
              <w:rPr>
                <w:sz w:val="24"/>
                <w:szCs w:val="24"/>
              </w:rPr>
              <w:t xml:space="preserve"> </w:t>
            </w:r>
            <w:r>
              <w:rPr>
                <w:sz w:val="24"/>
                <w:szCs w:val="24"/>
              </w:rPr>
              <w:t xml:space="preserve">Рахівської міської ради </w:t>
            </w:r>
          </w:p>
        </w:tc>
        <w:tc>
          <w:tcPr>
            <w:tcW w:w="997" w:type="dxa"/>
          </w:tcPr>
          <w:p w:rsidR="0006023E" w:rsidRPr="00EA1A54" w:rsidRDefault="0006023E" w:rsidP="0006023E">
            <w:pPr>
              <w:jc w:val="center"/>
              <w:rPr>
                <w:sz w:val="24"/>
                <w:szCs w:val="24"/>
              </w:rPr>
            </w:pPr>
            <w:r>
              <w:rPr>
                <w:sz w:val="24"/>
                <w:szCs w:val="24"/>
              </w:rPr>
              <w:t>100,0</w:t>
            </w:r>
          </w:p>
        </w:tc>
        <w:tc>
          <w:tcPr>
            <w:tcW w:w="800" w:type="dxa"/>
          </w:tcPr>
          <w:p w:rsidR="0006023E" w:rsidRPr="00EA1A54" w:rsidRDefault="0006023E" w:rsidP="0006023E">
            <w:pPr>
              <w:jc w:val="center"/>
              <w:rPr>
                <w:sz w:val="24"/>
                <w:szCs w:val="24"/>
              </w:rPr>
            </w:pPr>
            <w:r>
              <w:rPr>
                <w:sz w:val="24"/>
                <w:szCs w:val="24"/>
              </w:rPr>
              <w:t>10,0</w:t>
            </w:r>
          </w:p>
        </w:tc>
        <w:tc>
          <w:tcPr>
            <w:tcW w:w="897" w:type="dxa"/>
          </w:tcPr>
          <w:p w:rsidR="0006023E" w:rsidRPr="00EA1A54" w:rsidRDefault="0006023E" w:rsidP="0006023E">
            <w:pPr>
              <w:jc w:val="center"/>
              <w:rPr>
                <w:sz w:val="24"/>
                <w:szCs w:val="24"/>
              </w:rPr>
            </w:pPr>
            <w:r>
              <w:rPr>
                <w:sz w:val="24"/>
                <w:szCs w:val="24"/>
              </w:rPr>
              <w:t>100,0</w:t>
            </w:r>
          </w:p>
        </w:tc>
        <w:tc>
          <w:tcPr>
            <w:tcW w:w="803" w:type="dxa"/>
          </w:tcPr>
          <w:p w:rsidR="0006023E" w:rsidRPr="00EA1A54" w:rsidRDefault="0006023E" w:rsidP="0006023E">
            <w:pPr>
              <w:jc w:val="center"/>
              <w:rPr>
                <w:sz w:val="24"/>
                <w:szCs w:val="24"/>
              </w:rPr>
            </w:pPr>
            <w:r>
              <w:rPr>
                <w:sz w:val="24"/>
                <w:szCs w:val="24"/>
              </w:rPr>
              <w:t>20,0</w:t>
            </w:r>
          </w:p>
        </w:tc>
        <w:tc>
          <w:tcPr>
            <w:tcW w:w="898" w:type="dxa"/>
          </w:tcPr>
          <w:p w:rsidR="0006023E" w:rsidRPr="00EA1A54" w:rsidRDefault="0006023E" w:rsidP="0006023E">
            <w:pPr>
              <w:jc w:val="center"/>
              <w:rPr>
                <w:sz w:val="24"/>
                <w:szCs w:val="24"/>
              </w:rPr>
            </w:pPr>
            <w:r>
              <w:rPr>
                <w:sz w:val="24"/>
                <w:szCs w:val="24"/>
              </w:rPr>
              <w:t>110,0</w:t>
            </w:r>
          </w:p>
        </w:tc>
        <w:tc>
          <w:tcPr>
            <w:tcW w:w="850" w:type="dxa"/>
          </w:tcPr>
          <w:p w:rsidR="0006023E" w:rsidRPr="00DD57F9" w:rsidRDefault="0006023E" w:rsidP="0006023E">
            <w:pPr>
              <w:jc w:val="center"/>
              <w:rPr>
                <w:sz w:val="24"/>
                <w:szCs w:val="24"/>
              </w:rPr>
            </w:pPr>
            <w:r>
              <w:rPr>
                <w:sz w:val="24"/>
                <w:szCs w:val="24"/>
              </w:rPr>
              <w:t>25,0</w:t>
            </w:r>
          </w:p>
        </w:tc>
        <w:tc>
          <w:tcPr>
            <w:tcW w:w="992" w:type="dxa"/>
          </w:tcPr>
          <w:p w:rsidR="0006023E" w:rsidRPr="00EA1A54" w:rsidRDefault="0006023E" w:rsidP="0006023E">
            <w:pPr>
              <w:jc w:val="center"/>
              <w:rPr>
                <w:sz w:val="24"/>
                <w:szCs w:val="24"/>
              </w:rPr>
            </w:pPr>
            <w:r>
              <w:rPr>
                <w:sz w:val="24"/>
                <w:szCs w:val="24"/>
              </w:rPr>
              <w:t>120,0</w:t>
            </w:r>
          </w:p>
        </w:tc>
        <w:tc>
          <w:tcPr>
            <w:tcW w:w="851" w:type="dxa"/>
          </w:tcPr>
          <w:p w:rsidR="0006023E" w:rsidRPr="00EA1A54" w:rsidRDefault="0006023E" w:rsidP="0006023E">
            <w:pPr>
              <w:jc w:val="center"/>
              <w:rPr>
                <w:sz w:val="24"/>
                <w:szCs w:val="24"/>
              </w:rPr>
            </w:pPr>
            <w:r>
              <w:rPr>
                <w:sz w:val="24"/>
                <w:szCs w:val="24"/>
              </w:rPr>
              <w:t>30,0</w:t>
            </w:r>
          </w:p>
        </w:tc>
        <w:tc>
          <w:tcPr>
            <w:tcW w:w="992" w:type="dxa"/>
          </w:tcPr>
          <w:p w:rsidR="0006023E" w:rsidRPr="00EA1A54" w:rsidRDefault="0006023E" w:rsidP="0006023E">
            <w:pPr>
              <w:jc w:val="center"/>
              <w:rPr>
                <w:sz w:val="24"/>
                <w:szCs w:val="24"/>
              </w:rPr>
            </w:pPr>
            <w:r>
              <w:rPr>
                <w:sz w:val="24"/>
                <w:szCs w:val="24"/>
              </w:rPr>
              <w:t>130,0</w:t>
            </w:r>
          </w:p>
        </w:tc>
        <w:tc>
          <w:tcPr>
            <w:tcW w:w="851" w:type="dxa"/>
          </w:tcPr>
          <w:p w:rsidR="0006023E" w:rsidRPr="00EA1A54" w:rsidRDefault="0006023E" w:rsidP="0006023E">
            <w:pPr>
              <w:jc w:val="center"/>
              <w:rPr>
                <w:sz w:val="24"/>
                <w:szCs w:val="24"/>
              </w:rPr>
            </w:pPr>
            <w:r>
              <w:rPr>
                <w:sz w:val="24"/>
                <w:szCs w:val="24"/>
              </w:rPr>
              <w:t>35,0</w:t>
            </w:r>
          </w:p>
        </w:tc>
        <w:tc>
          <w:tcPr>
            <w:tcW w:w="1701" w:type="dxa"/>
          </w:tcPr>
          <w:p w:rsidR="0006023E" w:rsidRPr="00EA1A54" w:rsidRDefault="0006023E" w:rsidP="0006023E">
            <w:pPr>
              <w:rPr>
                <w:sz w:val="24"/>
                <w:szCs w:val="24"/>
              </w:rPr>
            </w:pPr>
            <w:r w:rsidRPr="00EA1A54">
              <w:rPr>
                <w:sz w:val="24"/>
                <w:szCs w:val="24"/>
              </w:rPr>
              <w:t>Забезпечення</w:t>
            </w:r>
            <w:r>
              <w:rPr>
                <w:sz w:val="24"/>
                <w:szCs w:val="24"/>
              </w:rPr>
              <w:t xml:space="preserve"> відродження та сприяння розвитку української національної та місцевої гуцульської культури. Збереження</w:t>
            </w:r>
            <w:r w:rsidRPr="00EA1A54">
              <w:rPr>
                <w:sz w:val="24"/>
                <w:szCs w:val="24"/>
              </w:rPr>
              <w:t xml:space="preserve"> прав нац</w:t>
            </w:r>
            <w:r>
              <w:rPr>
                <w:sz w:val="24"/>
                <w:szCs w:val="24"/>
              </w:rPr>
              <w:t>іональних меншин та етносів громади</w:t>
            </w:r>
            <w:r w:rsidRPr="00EA1A54">
              <w:rPr>
                <w:sz w:val="24"/>
                <w:szCs w:val="24"/>
              </w:rPr>
              <w:t>, розширення культурних зв’язків із зарубіжними країнами</w:t>
            </w:r>
            <w:r>
              <w:rPr>
                <w:sz w:val="24"/>
                <w:szCs w:val="24"/>
              </w:rPr>
              <w:t>.</w:t>
            </w:r>
          </w:p>
        </w:tc>
      </w:tr>
      <w:tr w:rsidR="0006023E" w:rsidRPr="00EA1A54" w:rsidTr="0006023E">
        <w:tc>
          <w:tcPr>
            <w:tcW w:w="542" w:type="dxa"/>
            <w:vAlign w:val="center"/>
          </w:tcPr>
          <w:p w:rsidR="0006023E" w:rsidRPr="00A038F3" w:rsidRDefault="0006023E" w:rsidP="0006023E">
            <w:pPr>
              <w:rPr>
                <w:sz w:val="24"/>
                <w:szCs w:val="24"/>
              </w:rPr>
            </w:pPr>
            <w:r>
              <w:rPr>
                <w:sz w:val="24"/>
                <w:szCs w:val="24"/>
              </w:rPr>
              <w:lastRenderedPageBreak/>
              <w:t>2.</w:t>
            </w:r>
          </w:p>
        </w:tc>
        <w:tc>
          <w:tcPr>
            <w:tcW w:w="2410" w:type="dxa"/>
          </w:tcPr>
          <w:p w:rsidR="0006023E" w:rsidRDefault="0006023E" w:rsidP="0006023E">
            <w:pPr>
              <w:rPr>
                <w:sz w:val="24"/>
                <w:szCs w:val="24"/>
              </w:rPr>
            </w:pPr>
            <w:r w:rsidRPr="00EA1A54">
              <w:rPr>
                <w:sz w:val="24"/>
                <w:szCs w:val="24"/>
              </w:rPr>
              <w:t>Ор</w:t>
            </w:r>
            <w:r>
              <w:rPr>
                <w:sz w:val="24"/>
                <w:szCs w:val="24"/>
              </w:rPr>
              <w:t xml:space="preserve">ганізація та проведення </w:t>
            </w:r>
            <w:r w:rsidRPr="00EA1A54">
              <w:rPr>
                <w:sz w:val="24"/>
                <w:szCs w:val="24"/>
              </w:rPr>
              <w:t>фестивалі</w:t>
            </w:r>
            <w:r>
              <w:rPr>
                <w:sz w:val="24"/>
                <w:szCs w:val="24"/>
              </w:rPr>
              <w:t>в, конкурсів</w:t>
            </w:r>
            <w:r w:rsidRPr="00EA1A54">
              <w:rPr>
                <w:sz w:val="24"/>
                <w:szCs w:val="24"/>
              </w:rPr>
              <w:t xml:space="preserve">, </w:t>
            </w:r>
            <w:r>
              <w:rPr>
                <w:sz w:val="24"/>
                <w:szCs w:val="24"/>
              </w:rPr>
              <w:t>концертів</w:t>
            </w:r>
            <w:r w:rsidRPr="00EA1A54">
              <w:rPr>
                <w:sz w:val="24"/>
                <w:szCs w:val="24"/>
              </w:rPr>
              <w:t xml:space="preserve">, </w:t>
            </w:r>
            <w:r>
              <w:rPr>
                <w:sz w:val="24"/>
                <w:szCs w:val="24"/>
              </w:rPr>
              <w:t>професійних свят</w:t>
            </w:r>
            <w:r w:rsidRPr="00EA1A54">
              <w:rPr>
                <w:sz w:val="24"/>
                <w:szCs w:val="24"/>
              </w:rPr>
              <w:t xml:space="preserve">, </w:t>
            </w:r>
            <w:r>
              <w:rPr>
                <w:sz w:val="24"/>
                <w:szCs w:val="24"/>
              </w:rPr>
              <w:t>пленерів, ювілеїв, вечорів пам’яті</w:t>
            </w:r>
            <w:r w:rsidRPr="00EA1A54">
              <w:rPr>
                <w:sz w:val="24"/>
                <w:szCs w:val="24"/>
              </w:rPr>
              <w:t>, нарад, конференцій, семінарів</w:t>
            </w:r>
            <w:r>
              <w:rPr>
                <w:sz w:val="24"/>
                <w:szCs w:val="24"/>
              </w:rPr>
              <w:t xml:space="preserve">(оплата добових, проживання, харчування, перевезення учасників та членів художніх колективів). </w:t>
            </w:r>
          </w:p>
          <w:p w:rsidR="0006023E" w:rsidRDefault="0006023E" w:rsidP="0006023E">
            <w:pPr>
              <w:rPr>
                <w:sz w:val="24"/>
                <w:szCs w:val="24"/>
              </w:rPr>
            </w:pPr>
            <w:r>
              <w:rPr>
                <w:sz w:val="24"/>
                <w:szCs w:val="24"/>
              </w:rPr>
              <w:t>Оплата за концерт колективам та виконавцям.</w:t>
            </w:r>
          </w:p>
          <w:p w:rsidR="0006023E" w:rsidRPr="00EA1A54" w:rsidRDefault="0006023E" w:rsidP="0006023E">
            <w:pPr>
              <w:rPr>
                <w:sz w:val="24"/>
                <w:szCs w:val="24"/>
              </w:rPr>
            </w:pPr>
            <w:r>
              <w:rPr>
                <w:sz w:val="24"/>
                <w:szCs w:val="24"/>
              </w:rPr>
              <w:t>Увіковічення історичних подій та культурних діячів (виготовлення меморіальних та пам’ятних  знаків , тощо.) на території громади;</w:t>
            </w:r>
            <w:r w:rsidRPr="00EA1A54">
              <w:rPr>
                <w:sz w:val="24"/>
                <w:szCs w:val="24"/>
              </w:rPr>
              <w:t xml:space="preserve"> здійснення видавничої діяльності, тощо.</w:t>
            </w:r>
          </w:p>
        </w:tc>
        <w:tc>
          <w:tcPr>
            <w:tcW w:w="992" w:type="dxa"/>
          </w:tcPr>
          <w:p w:rsidR="0006023E" w:rsidRPr="00EA1A54" w:rsidRDefault="0006023E" w:rsidP="0006023E">
            <w:pPr>
              <w:jc w:val="center"/>
              <w:rPr>
                <w:sz w:val="24"/>
                <w:szCs w:val="24"/>
              </w:rPr>
            </w:pPr>
            <w:r>
              <w:rPr>
                <w:sz w:val="24"/>
                <w:szCs w:val="24"/>
              </w:rPr>
              <w:t>2021– 2025</w:t>
            </w:r>
            <w:r w:rsidRPr="00EA1A54">
              <w:rPr>
                <w:sz w:val="24"/>
                <w:szCs w:val="24"/>
              </w:rPr>
              <w:t xml:space="preserve"> роки</w:t>
            </w:r>
          </w:p>
        </w:tc>
        <w:tc>
          <w:tcPr>
            <w:tcW w:w="1559" w:type="dxa"/>
          </w:tcPr>
          <w:p w:rsidR="0006023E" w:rsidRDefault="0006023E" w:rsidP="0006023E">
            <w:pPr>
              <w:jc w:val="center"/>
              <w:rPr>
                <w:sz w:val="24"/>
                <w:szCs w:val="24"/>
              </w:rPr>
            </w:pPr>
            <w:r w:rsidRPr="00EA1A54">
              <w:rPr>
                <w:sz w:val="24"/>
                <w:szCs w:val="24"/>
              </w:rPr>
              <w:t>Відділ</w:t>
            </w:r>
          </w:p>
          <w:p w:rsidR="0006023E" w:rsidRDefault="0006023E" w:rsidP="0006023E">
            <w:pPr>
              <w:jc w:val="center"/>
              <w:rPr>
                <w:sz w:val="24"/>
                <w:szCs w:val="24"/>
              </w:rPr>
            </w:pPr>
            <w:r>
              <w:rPr>
                <w:sz w:val="24"/>
                <w:szCs w:val="24"/>
              </w:rPr>
              <w:t>освіти,</w:t>
            </w:r>
            <w:r w:rsidRPr="00EA1A54">
              <w:rPr>
                <w:sz w:val="24"/>
                <w:szCs w:val="24"/>
              </w:rPr>
              <w:t xml:space="preserve"> культури</w:t>
            </w:r>
            <w:r>
              <w:rPr>
                <w:sz w:val="24"/>
                <w:szCs w:val="24"/>
              </w:rPr>
              <w:t>,</w:t>
            </w:r>
          </w:p>
          <w:p w:rsidR="0006023E" w:rsidRPr="00EA1A54" w:rsidRDefault="0006023E" w:rsidP="0006023E">
            <w:pPr>
              <w:jc w:val="center"/>
              <w:rPr>
                <w:sz w:val="24"/>
                <w:szCs w:val="24"/>
              </w:rPr>
            </w:pPr>
            <w:r>
              <w:rPr>
                <w:sz w:val="24"/>
                <w:szCs w:val="24"/>
              </w:rPr>
              <w:t>молоді та спорту</w:t>
            </w:r>
            <w:r w:rsidRPr="00EA1A54">
              <w:rPr>
                <w:sz w:val="24"/>
                <w:szCs w:val="24"/>
              </w:rPr>
              <w:t xml:space="preserve"> </w:t>
            </w:r>
            <w:r>
              <w:rPr>
                <w:sz w:val="24"/>
                <w:szCs w:val="24"/>
              </w:rPr>
              <w:t>Рахівської міської ради</w:t>
            </w:r>
          </w:p>
        </w:tc>
        <w:tc>
          <w:tcPr>
            <w:tcW w:w="997" w:type="dxa"/>
          </w:tcPr>
          <w:p w:rsidR="0006023E" w:rsidRPr="00EA1A54" w:rsidRDefault="0006023E" w:rsidP="0006023E">
            <w:pPr>
              <w:jc w:val="center"/>
              <w:rPr>
                <w:sz w:val="24"/>
                <w:szCs w:val="24"/>
              </w:rPr>
            </w:pPr>
            <w:r>
              <w:rPr>
                <w:sz w:val="24"/>
                <w:szCs w:val="24"/>
              </w:rPr>
              <w:t>250,0</w:t>
            </w:r>
          </w:p>
        </w:tc>
        <w:tc>
          <w:tcPr>
            <w:tcW w:w="800" w:type="dxa"/>
          </w:tcPr>
          <w:p w:rsidR="0006023E" w:rsidRPr="00EA1A54" w:rsidRDefault="0006023E" w:rsidP="0006023E">
            <w:pPr>
              <w:jc w:val="center"/>
              <w:rPr>
                <w:sz w:val="24"/>
                <w:szCs w:val="24"/>
              </w:rPr>
            </w:pPr>
            <w:r>
              <w:rPr>
                <w:sz w:val="24"/>
                <w:szCs w:val="24"/>
              </w:rPr>
              <w:t>20,0</w:t>
            </w:r>
          </w:p>
        </w:tc>
        <w:tc>
          <w:tcPr>
            <w:tcW w:w="897" w:type="dxa"/>
          </w:tcPr>
          <w:p w:rsidR="0006023E" w:rsidRPr="00EA1A54" w:rsidRDefault="0006023E" w:rsidP="0006023E">
            <w:pPr>
              <w:jc w:val="center"/>
              <w:rPr>
                <w:sz w:val="24"/>
                <w:szCs w:val="24"/>
              </w:rPr>
            </w:pPr>
            <w:r>
              <w:rPr>
                <w:sz w:val="24"/>
                <w:szCs w:val="24"/>
              </w:rPr>
              <w:t>250,0</w:t>
            </w:r>
          </w:p>
        </w:tc>
        <w:tc>
          <w:tcPr>
            <w:tcW w:w="803" w:type="dxa"/>
          </w:tcPr>
          <w:p w:rsidR="0006023E" w:rsidRPr="00EA1A54" w:rsidRDefault="0006023E" w:rsidP="0006023E">
            <w:pPr>
              <w:jc w:val="center"/>
              <w:rPr>
                <w:sz w:val="24"/>
                <w:szCs w:val="24"/>
              </w:rPr>
            </w:pPr>
            <w:r>
              <w:rPr>
                <w:sz w:val="24"/>
                <w:szCs w:val="24"/>
              </w:rPr>
              <w:t>25,0</w:t>
            </w:r>
          </w:p>
        </w:tc>
        <w:tc>
          <w:tcPr>
            <w:tcW w:w="898" w:type="dxa"/>
          </w:tcPr>
          <w:p w:rsidR="0006023E" w:rsidRPr="00EA1A54" w:rsidRDefault="0006023E" w:rsidP="0006023E">
            <w:pPr>
              <w:jc w:val="center"/>
              <w:rPr>
                <w:sz w:val="24"/>
                <w:szCs w:val="24"/>
              </w:rPr>
            </w:pPr>
            <w:r>
              <w:rPr>
                <w:sz w:val="24"/>
                <w:szCs w:val="24"/>
              </w:rPr>
              <w:t>300,0</w:t>
            </w:r>
          </w:p>
        </w:tc>
        <w:tc>
          <w:tcPr>
            <w:tcW w:w="850" w:type="dxa"/>
          </w:tcPr>
          <w:p w:rsidR="0006023E" w:rsidRPr="00EA1A54" w:rsidRDefault="0006023E" w:rsidP="0006023E">
            <w:pPr>
              <w:jc w:val="center"/>
              <w:rPr>
                <w:sz w:val="24"/>
                <w:szCs w:val="24"/>
              </w:rPr>
            </w:pPr>
            <w:r>
              <w:rPr>
                <w:sz w:val="24"/>
                <w:szCs w:val="24"/>
              </w:rPr>
              <w:t>35,0</w:t>
            </w:r>
          </w:p>
        </w:tc>
        <w:tc>
          <w:tcPr>
            <w:tcW w:w="992" w:type="dxa"/>
          </w:tcPr>
          <w:p w:rsidR="0006023E" w:rsidRPr="00EA1A54" w:rsidRDefault="0006023E" w:rsidP="0006023E">
            <w:pPr>
              <w:jc w:val="center"/>
              <w:rPr>
                <w:sz w:val="24"/>
                <w:szCs w:val="24"/>
              </w:rPr>
            </w:pPr>
            <w:r>
              <w:rPr>
                <w:sz w:val="24"/>
                <w:szCs w:val="24"/>
              </w:rPr>
              <w:t>350,0</w:t>
            </w:r>
          </w:p>
        </w:tc>
        <w:tc>
          <w:tcPr>
            <w:tcW w:w="851" w:type="dxa"/>
          </w:tcPr>
          <w:p w:rsidR="0006023E" w:rsidRPr="00EA1A54" w:rsidRDefault="0006023E" w:rsidP="0006023E">
            <w:pPr>
              <w:jc w:val="center"/>
              <w:rPr>
                <w:sz w:val="24"/>
                <w:szCs w:val="24"/>
              </w:rPr>
            </w:pPr>
            <w:r>
              <w:rPr>
                <w:sz w:val="24"/>
                <w:szCs w:val="24"/>
              </w:rPr>
              <w:t>35,0</w:t>
            </w:r>
          </w:p>
        </w:tc>
        <w:tc>
          <w:tcPr>
            <w:tcW w:w="992" w:type="dxa"/>
          </w:tcPr>
          <w:p w:rsidR="0006023E" w:rsidRPr="00EA1A54" w:rsidRDefault="0006023E" w:rsidP="0006023E">
            <w:pPr>
              <w:jc w:val="center"/>
              <w:rPr>
                <w:sz w:val="24"/>
                <w:szCs w:val="24"/>
              </w:rPr>
            </w:pPr>
            <w:r>
              <w:rPr>
                <w:sz w:val="24"/>
                <w:szCs w:val="24"/>
              </w:rPr>
              <w:t>400,0</w:t>
            </w:r>
          </w:p>
        </w:tc>
        <w:tc>
          <w:tcPr>
            <w:tcW w:w="851" w:type="dxa"/>
          </w:tcPr>
          <w:p w:rsidR="0006023E" w:rsidRPr="00EA1A54" w:rsidRDefault="0006023E" w:rsidP="0006023E">
            <w:pPr>
              <w:jc w:val="center"/>
              <w:rPr>
                <w:sz w:val="24"/>
                <w:szCs w:val="24"/>
              </w:rPr>
            </w:pPr>
            <w:r>
              <w:rPr>
                <w:sz w:val="24"/>
                <w:szCs w:val="24"/>
              </w:rPr>
              <w:t>40,0</w:t>
            </w:r>
          </w:p>
        </w:tc>
        <w:tc>
          <w:tcPr>
            <w:tcW w:w="1701" w:type="dxa"/>
          </w:tcPr>
          <w:p w:rsidR="0006023E" w:rsidRPr="00EA1A54" w:rsidRDefault="0006023E" w:rsidP="0006023E">
            <w:pPr>
              <w:rPr>
                <w:sz w:val="24"/>
                <w:szCs w:val="24"/>
              </w:rPr>
            </w:pPr>
            <w:r w:rsidRPr="00EA1A54">
              <w:rPr>
                <w:sz w:val="24"/>
                <w:szCs w:val="24"/>
              </w:rPr>
              <w:t xml:space="preserve">Задоволення духовних потреб населення, забезпечення конституційного права на доступ громадян до духовних надбань культури та мистецтва </w:t>
            </w:r>
          </w:p>
        </w:tc>
      </w:tr>
      <w:tr w:rsidR="0006023E" w:rsidRPr="00EA1A54" w:rsidTr="0006023E">
        <w:tc>
          <w:tcPr>
            <w:tcW w:w="542" w:type="dxa"/>
            <w:vAlign w:val="center"/>
          </w:tcPr>
          <w:p w:rsidR="0006023E" w:rsidRPr="00EA1A54" w:rsidRDefault="0006023E" w:rsidP="0006023E">
            <w:pPr>
              <w:rPr>
                <w:sz w:val="24"/>
                <w:szCs w:val="24"/>
              </w:rPr>
            </w:pPr>
            <w:r>
              <w:rPr>
                <w:sz w:val="24"/>
                <w:szCs w:val="24"/>
              </w:rPr>
              <w:t>3.</w:t>
            </w:r>
          </w:p>
        </w:tc>
        <w:tc>
          <w:tcPr>
            <w:tcW w:w="2410" w:type="dxa"/>
          </w:tcPr>
          <w:p w:rsidR="0006023E" w:rsidRPr="00EA1A54" w:rsidRDefault="0006023E" w:rsidP="0006023E">
            <w:pPr>
              <w:rPr>
                <w:sz w:val="24"/>
                <w:szCs w:val="24"/>
              </w:rPr>
            </w:pPr>
            <w:r w:rsidRPr="00EA1A54">
              <w:rPr>
                <w:sz w:val="24"/>
                <w:szCs w:val="24"/>
              </w:rPr>
              <w:t xml:space="preserve">Надання допомоги творчим спілкам, самодіяльним художнім колективам, </w:t>
            </w:r>
            <w:r w:rsidRPr="00EA1A54">
              <w:rPr>
                <w:sz w:val="24"/>
                <w:szCs w:val="24"/>
              </w:rPr>
              <w:lastRenderedPageBreak/>
              <w:t>забезпечення їх новими костюмами та муз</w:t>
            </w:r>
            <w:r>
              <w:rPr>
                <w:sz w:val="24"/>
                <w:szCs w:val="24"/>
              </w:rPr>
              <w:t>ичними</w:t>
            </w:r>
            <w:r w:rsidRPr="00EA1A54">
              <w:rPr>
                <w:sz w:val="24"/>
                <w:szCs w:val="24"/>
              </w:rPr>
              <w:t xml:space="preserve"> інструментами. Забезпечення їх участі у всеукраїнських мистецьких акціях та за кордоном</w:t>
            </w:r>
            <w:r>
              <w:rPr>
                <w:sz w:val="24"/>
                <w:szCs w:val="24"/>
              </w:rPr>
              <w:t>(оплата за відрядження, харчування, проживання та перевезення), виготовлення для них  закордонних паспортів та відкриття віз.</w:t>
            </w:r>
          </w:p>
        </w:tc>
        <w:tc>
          <w:tcPr>
            <w:tcW w:w="992" w:type="dxa"/>
          </w:tcPr>
          <w:p w:rsidR="0006023E" w:rsidRPr="00EA1A54" w:rsidRDefault="0006023E" w:rsidP="0006023E">
            <w:pPr>
              <w:jc w:val="center"/>
              <w:rPr>
                <w:sz w:val="24"/>
                <w:szCs w:val="24"/>
              </w:rPr>
            </w:pPr>
            <w:r>
              <w:rPr>
                <w:sz w:val="24"/>
                <w:szCs w:val="24"/>
              </w:rPr>
              <w:lastRenderedPageBreak/>
              <w:t>2021– 2025</w:t>
            </w:r>
            <w:r w:rsidRPr="00EA1A54">
              <w:rPr>
                <w:sz w:val="24"/>
                <w:szCs w:val="24"/>
              </w:rPr>
              <w:t xml:space="preserve"> роки</w:t>
            </w:r>
          </w:p>
        </w:tc>
        <w:tc>
          <w:tcPr>
            <w:tcW w:w="1559" w:type="dxa"/>
          </w:tcPr>
          <w:p w:rsidR="0006023E" w:rsidRDefault="0006023E" w:rsidP="0006023E">
            <w:pPr>
              <w:jc w:val="center"/>
              <w:rPr>
                <w:sz w:val="24"/>
                <w:szCs w:val="24"/>
              </w:rPr>
            </w:pPr>
            <w:r w:rsidRPr="00EA1A54">
              <w:rPr>
                <w:sz w:val="24"/>
                <w:szCs w:val="24"/>
              </w:rPr>
              <w:t>Відділ</w:t>
            </w:r>
          </w:p>
          <w:p w:rsidR="0006023E" w:rsidRDefault="0006023E" w:rsidP="0006023E">
            <w:pPr>
              <w:jc w:val="center"/>
              <w:rPr>
                <w:sz w:val="24"/>
                <w:szCs w:val="24"/>
              </w:rPr>
            </w:pPr>
            <w:r>
              <w:rPr>
                <w:sz w:val="24"/>
                <w:szCs w:val="24"/>
              </w:rPr>
              <w:t>освіти,</w:t>
            </w:r>
            <w:r w:rsidRPr="00EA1A54">
              <w:rPr>
                <w:sz w:val="24"/>
                <w:szCs w:val="24"/>
              </w:rPr>
              <w:t xml:space="preserve"> культури</w:t>
            </w:r>
            <w:r>
              <w:rPr>
                <w:sz w:val="24"/>
                <w:szCs w:val="24"/>
              </w:rPr>
              <w:t>,</w:t>
            </w:r>
          </w:p>
          <w:p w:rsidR="0006023E" w:rsidRPr="00EA1A54" w:rsidRDefault="0006023E" w:rsidP="0006023E">
            <w:pPr>
              <w:jc w:val="center"/>
              <w:rPr>
                <w:sz w:val="24"/>
                <w:szCs w:val="24"/>
              </w:rPr>
            </w:pPr>
            <w:r>
              <w:rPr>
                <w:sz w:val="24"/>
                <w:szCs w:val="24"/>
              </w:rPr>
              <w:t>молоді та спорту</w:t>
            </w:r>
            <w:r w:rsidRPr="00EA1A54">
              <w:rPr>
                <w:sz w:val="24"/>
                <w:szCs w:val="24"/>
              </w:rPr>
              <w:t xml:space="preserve"> </w:t>
            </w:r>
            <w:r>
              <w:rPr>
                <w:sz w:val="24"/>
                <w:szCs w:val="24"/>
              </w:rPr>
              <w:lastRenderedPageBreak/>
              <w:t>Рахівської міської ради</w:t>
            </w:r>
          </w:p>
        </w:tc>
        <w:tc>
          <w:tcPr>
            <w:tcW w:w="997" w:type="dxa"/>
          </w:tcPr>
          <w:p w:rsidR="0006023E" w:rsidRPr="00EA1A54" w:rsidRDefault="0006023E" w:rsidP="0006023E">
            <w:pPr>
              <w:jc w:val="center"/>
              <w:rPr>
                <w:sz w:val="24"/>
                <w:szCs w:val="24"/>
              </w:rPr>
            </w:pPr>
            <w:r>
              <w:rPr>
                <w:sz w:val="24"/>
                <w:szCs w:val="24"/>
              </w:rPr>
              <w:lastRenderedPageBreak/>
              <w:t>200,0</w:t>
            </w:r>
          </w:p>
        </w:tc>
        <w:tc>
          <w:tcPr>
            <w:tcW w:w="800" w:type="dxa"/>
          </w:tcPr>
          <w:p w:rsidR="0006023E" w:rsidRPr="00EA1A54" w:rsidRDefault="0006023E" w:rsidP="0006023E">
            <w:pPr>
              <w:jc w:val="center"/>
              <w:rPr>
                <w:sz w:val="24"/>
                <w:szCs w:val="24"/>
              </w:rPr>
            </w:pPr>
            <w:r>
              <w:rPr>
                <w:sz w:val="24"/>
                <w:szCs w:val="24"/>
              </w:rPr>
              <w:t>10,0</w:t>
            </w:r>
          </w:p>
        </w:tc>
        <w:tc>
          <w:tcPr>
            <w:tcW w:w="897" w:type="dxa"/>
          </w:tcPr>
          <w:p w:rsidR="0006023E" w:rsidRPr="00EA1A54" w:rsidRDefault="0006023E" w:rsidP="0006023E">
            <w:pPr>
              <w:jc w:val="center"/>
              <w:rPr>
                <w:sz w:val="24"/>
                <w:szCs w:val="24"/>
              </w:rPr>
            </w:pPr>
            <w:r>
              <w:rPr>
                <w:sz w:val="24"/>
                <w:szCs w:val="24"/>
              </w:rPr>
              <w:t>300,0</w:t>
            </w:r>
          </w:p>
        </w:tc>
        <w:tc>
          <w:tcPr>
            <w:tcW w:w="803" w:type="dxa"/>
          </w:tcPr>
          <w:p w:rsidR="0006023E" w:rsidRPr="00EA1A54" w:rsidRDefault="0006023E" w:rsidP="0006023E">
            <w:pPr>
              <w:jc w:val="center"/>
              <w:rPr>
                <w:sz w:val="24"/>
                <w:szCs w:val="24"/>
              </w:rPr>
            </w:pPr>
            <w:r w:rsidRPr="00EA1A54">
              <w:rPr>
                <w:sz w:val="24"/>
                <w:szCs w:val="24"/>
              </w:rPr>
              <w:t>10</w:t>
            </w:r>
            <w:r>
              <w:rPr>
                <w:sz w:val="24"/>
                <w:szCs w:val="24"/>
              </w:rPr>
              <w:t>,0</w:t>
            </w:r>
          </w:p>
        </w:tc>
        <w:tc>
          <w:tcPr>
            <w:tcW w:w="898" w:type="dxa"/>
          </w:tcPr>
          <w:p w:rsidR="0006023E" w:rsidRPr="00EA1A54" w:rsidRDefault="0006023E" w:rsidP="0006023E">
            <w:pPr>
              <w:jc w:val="center"/>
              <w:rPr>
                <w:sz w:val="24"/>
                <w:szCs w:val="24"/>
              </w:rPr>
            </w:pPr>
            <w:r>
              <w:rPr>
                <w:sz w:val="24"/>
                <w:szCs w:val="24"/>
              </w:rPr>
              <w:t>350,0</w:t>
            </w:r>
          </w:p>
        </w:tc>
        <w:tc>
          <w:tcPr>
            <w:tcW w:w="850" w:type="dxa"/>
          </w:tcPr>
          <w:p w:rsidR="0006023E" w:rsidRPr="00EA1A54" w:rsidRDefault="0006023E" w:rsidP="0006023E">
            <w:pPr>
              <w:jc w:val="center"/>
              <w:rPr>
                <w:sz w:val="24"/>
                <w:szCs w:val="24"/>
              </w:rPr>
            </w:pPr>
            <w:r>
              <w:rPr>
                <w:sz w:val="24"/>
                <w:szCs w:val="24"/>
              </w:rPr>
              <w:t>10,0</w:t>
            </w:r>
          </w:p>
        </w:tc>
        <w:tc>
          <w:tcPr>
            <w:tcW w:w="992" w:type="dxa"/>
          </w:tcPr>
          <w:p w:rsidR="0006023E" w:rsidRPr="00EA1A54" w:rsidRDefault="0006023E" w:rsidP="0006023E">
            <w:pPr>
              <w:jc w:val="center"/>
              <w:rPr>
                <w:sz w:val="24"/>
                <w:szCs w:val="24"/>
              </w:rPr>
            </w:pPr>
            <w:r>
              <w:rPr>
                <w:sz w:val="24"/>
                <w:szCs w:val="24"/>
              </w:rPr>
              <w:t>350,0</w:t>
            </w:r>
          </w:p>
        </w:tc>
        <w:tc>
          <w:tcPr>
            <w:tcW w:w="851" w:type="dxa"/>
          </w:tcPr>
          <w:p w:rsidR="0006023E" w:rsidRPr="00EA1A54" w:rsidRDefault="0006023E" w:rsidP="0006023E">
            <w:pPr>
              <w:jc w:val="center"/>
              <w:rPr>
                <w:sz w:val="24"/>
                <w:szCs w:val="24"/>
              </w:rPr>
            </w:pPr>
            <w:r>
              <w:rPr>
                <w:sz w:val="24"/>
                <w:szCs w:val="24"/>
              </w:rPr>
              <w:t>10,0</w:t>
            </w:r>
          </w:p>
        </w:tc>
        <w:tc>
          <w:tcPr>
            <w:tcW w:w="992" w:type="dxa"/>
          </w:tcPr>
          <w:p w:rsidR="0006023E" w:rsidRPr="00EA1A54" w:rsidRDefault="0006023E" w:rsidP="0006023E">
            <w:pPr>
              <w:jc w:val="center"/>
              <w:rPr>
                <w:sz w:val="24"/>
                <w:szCs w:val="24"/>
              </w:rPr>
            </w:pPr>
            <w:r>
              <w:rPr>
                <w:sz w:val="24"/>
                <w:szCs w:val="24"/>
              </w:rPr>
              <w:t>400,0</w:t>
            </w:r>
          </w:p>
        </w:tc>
        <w:tc>
          <w:tcPr>
            <w:tcW w:w="851" w:type="dxa"/>
          </w:tcPr>
          <w:p w:rsidR="0006023E" w:rsidRPr="00EA1A54" w:rsidRDefault="0006023E" w:rsidP="0006023E">
            <w:pPr>
              <w:jc w:val="center"/>
              <w:rPr>
                <w:sz w:val="24"/>
                <w:szCs w:val="24"/>
              </w:rPr>
            </w:pPr>
            <w:r>
              <w:rPr>
                <w:sz w:val="24"/>
                <w:szCs w:val="24"/>
              </w:rPr>
              <w:t>10,0</w:t>
            </w:r>
          </w:p>
        </w:tc>
        <w:tc>
          <w:tcPr>
            <w:tcW w:w="1701" w:type="dxa"/>
          </w:tcPr>
          <w:p w:rsidR="0006023E" w:rsidRPr="00EA1A54" w:rsidRDefault="0006023E" w:rsidP="0006023E">
            <w:pPr>
              <w:rPr>
                <w:sz w:val="24"/>
                <w:szCs w:val="24"/>
              </w:rPr>
            </w:pPr>
            <w:r w:rsidRPr="00EA1A54">
              <w:rPr>
                <w:sz w:val="24"/>
                <w:szCs w:val="24"/>
              </w:rPr>
              <w:t>Поліпшення творчого співробітництва, впливу відділу</w:t>
            </w:r>
            <w:r>
              <w:rPr>
                <w:sz w:val="24"/>
                <w:szCs w:val="24"/>
              </w:rPr>
              <w:t xml:space="preserve"> </w:t>
            </w:r>
            <w:r>
              <w:rPr>
                <w:sz w:val="24"/>
                <w:szCs w:val="24"/>
              </w:rPr>
              <w:lastRenderedPageBreak/>
              <w:t xml:space="preserve">освіти. </w:t>
            </w:r>
            <w:r w:rsidRPr="00EA1A54">
              <w:rPr>
                <w:sz w:val="24"/>
                <w:szCs w:val="24"/>
              </w:rPr>
              <w:t xml:space="preserve"> культури </w:t>
            </w:r>
            <w:r>
              <w:rPr>
                <w:sz w:val="24"/>
                <w:szCs w:val="24"/>
              </w:rPr>
              <w:t>,молоді та спорту</w:t>
            </w:r>
            <w:r w:rsidRPr="00EA1A54">
              <w:rPr>
                <w:sz w:val="24"/>
                <w:szCs w:val="24"/>
              </w:rPr>
              <w:t xml:space="preserve"> на діяльність творчих спілок, художніх самодіяльних колективів.</w:t>
            </w:r>
          </w:p>
        </w:tc>
      </w:tr>
      <w:tr w:rsidR="0006023E" w:rsidRPr="00EA1A54" w:rsidTr="0006023E">
        <w:trPr>
          <w:trHeight w:val="420"/>
        </w:trPr>
        <w:tc>
          <w:tcPr>
            <w:tcW w:w="542" w:type="dxa"/>
            <w:vAlign w:val="center"/>
          </w:tcPr>
          <w:p w:rsidR="0006023E" w:rsidRPr="00EA1A54" w:rsidRDefault="0006023E" w:rsidP="0006023E">
            <w:pPr>
              <w:rPr>
                <w:sz w:val="24"/>
                <w:szCs w:val="24"/>
              </w:rPr>
            </w:pPr>
            <w:r>
              <w:rPr>
                <w:sz w:val="24"/>
                <w:szCs w:val="24"/>
              </w:rPr>
              <w:lastRenderedPageBreak/>
              <w:t>4.</w:t>
            </w:r>
          </w:p>
        </w:tc>
        <w:tc>
          <w:tcPr>
            <w:tcW w:w="2410" w:type="dxa"/>
          </w:tcPr>
          <w:p w:rsidR="0006023E" w:rsidRPr="00EA1A54" w:rsidRDefault="0006023E" w:rsidP="0006023E">
            <w:pPr>
              <w:rPr>
                <w:sz w:val="24"/>
                <w:szCs w:val="24"/>
              </w:rPr>
            </w:pPr>
            <w:r w:rsidRPr="00EA1A54">
              <w:rPr>
                <w:sz w:val="24"/>
                <w:szCs w:val="24"/>
              </w:rPr>
              <w:t>Розвиток бібліотечної справи: поповнення, збереження фондів, інформатизація бібліотек, створення електронних ресурсів</w:t>
            </w:r>
          </w:p>
        </w:tc>
        <w:tc>
          <w:tcPr>
            <w:tcW w:w="992"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2021– 2025</w:t>
            </w:r>
            <w:r w:rsidRPr="00EA1A54">
              <w:rPr>
                <w:sz w:val="24"/>
                <w:szCs w:val="24"/>
              </w:rPr>
              <w:t xml:space="preserve"> роки</w:t>
            </w:r>
          </w:p>
        </w:tc>
        <w:tc>
          <w:tcPr>
            <w:tcW w:w="1559" w:type="dxa"/>
          </w:tcPr>
          <w:p w:rsidR="0006023E" w:rsidRDefault="0006023E" w:rsidP="0006023E">
            <w:pPr>
              <w:jc w:val="center"/>
              <w:rPr>
                <w:sz w:val="24"/>
                <w:szCs w:val="24"/>
              </w:rPr>
            </w:pPr>
            <w:r w:rsidRPr="00EA1A54">
              <w:rPr>
                <w:sz w:val="24"/>
                <w:szCs w:val="24"/>
              </w:rPr>
              <w:t>Відділ</w:t>
            </w:r>
          </w:p>
          <w:p w:rsidR="0006023E" w:rsidRDefault="0006023E" w:rsidP="0006023E">
            <w:pPr>
              <w:jc w:val="center"/>
              <w:rPr>
                <w:sz w:val="24"/>
                <w:szCs w:val="24"/>
              </w:rPr>
            </w:pPr>
            <w:r>
              <w:rPr>
                <w:sz w:val="24"/>
                <w:szCs w:val="24"/>
              </w:rPr>
              <w:t>освіти,</w:t>
            </w:r>
            <w:r w:rsidRPr="00EA1A54">
              <w:rPr>
                <w:sz w:val="24"/>
                <w:szCs w:val="24"/>
              </w:rPr>
              <w:t xml:space="preserve"> культури</w:t>
            </w:r>
            <w:r>
              <w:rPr>
                <w:sz w:val="24"/>
                <w:szCs w:val="24"/>
              </w:rPr>
              <w:t>,</w:t>
            </w:r>
          </w:p>
          <w:p w:rsidR="0006023E" w:rsidRPr="00EA1A54" w:rsidRDefault="0006023E" w:rsidP="0006023E">
            <w:pPr>
              <w:jc w:val="center"/>
              <w:rPr>
                <w:sz w:val="24"/>
                <w:szCs w:val="24"/>
              </w:rPr>
            </w:pPr>
            <w:r>
              <w:rPr>
                <w:sz w:val="24"/>
                <w:szCs w:val="24"/>
              </w:rPr>
              <w:t>молоді та спорту</w:t>
            </w:r>
            <w:r w:rsidRPr="00EA1A54">
              <w:rPr>
                <w:sz w:val="24"/>
                <w:szCs w:val="24"/>
              </w:rPr>
              <w:t xml:space="preserve"> </w:t>
            </w:r>
            <w:r>
              <w:rPr>
                <w:sz w:val="24"/>
                <w:szCs w:val="24"/>
              </w:rPr>
              <w:t>Рахівської міської ради</w:t>
            </w:r>
          </w:p>
        </w:tc>
        <w:tc>
          <w:tcPr>
            <w:tcW w:w="997"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w:t>
            </w:r>
            <w:r w:rsidRPr="00EA1A54">
              <w:rPr>
                <w:sz w:val="24"/>
                <w:szCs w:val="24"/>
              </w:rPr>
              <w:t>0</w:t>
            </w:r>
            <w:r>
              <w:rPr>
                <w:sz w:val="24"/>
                <w:szCs w:val="24"/>
              </w:rPr>
              <w:t>,0</w:t>
            </w:r>
          </w:p>
        </w:tc>
        <w:tc>
          <w:tcPr>
            <w:tcW w:w="800"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897"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150,0</w:t>
            </w:r>
          </w:p>
        </w:tc>
        <w:tc>
          <w:tcPr>
            <w:tcW w:w="803"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898"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200,0</w:t>
            </w:r>
          </w:p>
        </w:tc>
        <w:tc>
          <w:tcPr>
            <w:tcW w:w="850"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992"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rPr>
                <w:sz w:val="24"/>
                <w:szCs w:val="24"/>
              </w:rPr>
            </w:pPr>
            <w:r>
              <w:rPr>
                <w:sz w:val="24"/>
                <w:szCs w:val="24"/>
              </w:rPr>
              <w:t>250,0</w:t>
            </w:r>
          </w:p>
        </w:tc>
        <w:tc>
          <w:tcPr>
            <w:tcW w:w="851"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992"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30</w:t>
            </w:r>
            <w:r w:rsidRPr="00EA1A54">
              <w:rPr>
                <w:sz w:val="24"/>
                <w:szCs w:val="24"/>
              </w:rPr>
              <w:t>0</w:t>
            </w:r>
            <w:r>
              <w:rPr>
                <w:sz w:val="24"/>
                <w:szCs w:val="24"/>
              </w:rPr>
              <w:t>,0</w:t>
            </w:r>
          </w:p>
        </w:tc>
        <w:tc>
          <w:tcPr>
            <w:tcW w:w="851" w:type="dxa"/>
          </w:tcPr>
          <w:p w:rsidR="0006023E" w:rsidRDefault="0006023E" w:rsidP="0006023E">
            <w:pPr>
              <w:jc w:val="center"/>
              <w:rPr>
                <w:sz w:val="24"/>
                <w:szCs w:val="24"/>
              </w:rPr>
            </w:pPr>
          </w:p>
          <w:p w:rsidR="0006023E" w:rsidRDefault="0006023E" w:rsidP="0006023E">
            <w:pPr>
              <w:jc w:val="center"/>
              <w:rPr>
                <w:sz w:val="24"/>
                <w:szCs w:val="24"/>
              </w:rPr>
            </w:pPr>
          </w:p>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1701" w:type="dxa"/>
          </w:tcPr>
          <w:p w:rsidR="0006023E" w:rsidRDefault="0006023E" w:rsidP="0006023E">
            <w:pPr>
              <w:rPr>
                <w:sz w:val="24"/>
                <w:szCs w:val="24"/>
              </w:rPr>
            </w:pPr>
          </w:p>
          <w:p w:rsidR="0006023E" w:rsidRDefault="0006023E" w:rsidP="0006023E">
            <w:pPr>
              <w:rPr>
                <w:sz w:val="24"/>
                <w:szCs w:val="24"/>
              </w:rPr>
            </w:pPr>
          </w:p>
          <w:p w:rsidR="0006023E" w:rsidRDefault="0006023E" w:rsidP="0006023E">
            <w:pPr>
              <w:rPr>
                <w:sz w:val="24"/>
                <w:szCs w:val="24"/>
              </w:rPr>
            </w:pPr>
          </w:p>
          <w:p w:rsidR="0006023E" w:rsidRPr="00EA1A54" w:rsidRDefault="0006023E" w:rsidP="0006023E">
            <w:pPr>
              <w:rPr>
                <w:sz w:val="24"/>
                <w:szCs w:val="24"/>
              </w:rPr>
            </w:pPr>
            <w:r w:rsidRPr="00EA1A54">
              <w:rPr>
                <w:sz w:val="24"/>
                <w:szCs w:val="24"/>
              </w:rPr>
              <w:t>Забезпечення доступу населення до інформації</w:t>
            </w:r>
          </w:p>
        </w:tc>
      </w:tr>
      <w:tr w:rsidR="0006023E" w:rsidRPr="00EA1A54" w:rsidTr="0006023E">
        <w:tc>
          <w:tcPr>
            <w:tcW w:w="542" w:type="dxa"/>
            <w:vAlign w:val="center"/>
          </w:tcPr>
          <w:p w:rsidR="0006023E" w:rsidRPr="00BD18BD" w:rsidRDefault="0006023E" w:rsidP="0006023E">
            <w:pPr>
              <w:rPr>
                <w:sz w:val="24"/>
                <w:szCs w:val="24"/>
              </w:rPr>
            </w:pPr>
            <w:r>
              <w:rPr>
                <w:sz w:val="24"/>
                <w:szCs w:val="24"/>
              </w:rPr>
              <w:t>5.</w:t>
            </w:r>
          </w:p>
        </w:tc>
        <w:tc>
          <w:tcPr>
            <w:tcW w:w="2410" w:type="dxa"/>
          </w:tcPr>
          <w:p w:rsidR="0006023E" w:rsidRDefault="0006023E" w:rsidP="0006023E">
            <w:pPr>
              <w:jc w:val="both"/>
              <w:rPr>
                <w:sz w:val="24"/>
                <w:szCs w:val="24"/>
              </w:rPr>
            </w:pPr>
            <w:r>
              <w:rPr>
                <w:sz w:val="24"/>
                <w:szCs w:val="24"/>
              </w:rPr>
              <w:t xml:space="preserve">Забезпечення підтримки </w:t>
            </w:r>
          </w:p>
          <w:p w:rsidR="0006023E" w:rsidRDefault="0006023E" w:rsidP="0006023E">
            <w:pPr>
              <w:jc w:val="both"/>
              <w:rPr>
                <w:sz w:val="24"/>
                <w:szCs w:val="24"/>
              </w:rPr>
            </w:pPr>
            <w:r>
              <w:rPr>
                <w:sz w:val="24"/>
                <w:szCs w:val="24"/>
              </w:rPr>
              <w:t xml:space="preserve">високопрофесійного мистецтва. Участь учнів та колективів Рахівської ДМШ у міських, районних, обласних, всеукраїнських та </w:t>
            </w:r>
            <w:r>
              <w:rPr>
                <w:sz w:val="24"/>
                <w:szCs w:val="24"/>
              </w:rPr>
              <w:lastRenderedPageBreak/>
              <w:t>міжнародних конкурсах та фестивалях(оплата за відрядження, харчування,  проживання та перевезення).</w:t>
            </w:r>
          </w:p>
          <w:p w:rsidR="0006023E" w:rsidRPr="00DD57F9" w:rsidRDefault="0006023E" w:rsidP="0006023E">
            <w:pPr>
              <w:jc w:val="both"/>
              <w:rPr>
                <w:sz w:val="24"/>
                <w:szCs w:val="24"/>
              </w:rPr>
            </w:pPr>
            <w:r>
              <w:rPr>
                <w:sz w:val="24"/>
                <w:szCs w:val="24"/>
              </w:rPr>
              <w:t>О</w:t>
            </w:r>
            <w:r w:rsidRPr="00DD57F9">
              <w:rPr>
                <w:sz w:val="24"/>
                <w:szCs w:val="24"/>
              </w:rPr>
              <w:t>здоровлення творчої молоді та дітей</w:t>
            </w:r>
          </w:p>
        </w:tc>
        <w:tc>
          <w:tcPr>
            <w:tcW w:w="992" w:type="dxa"/>
          </w:tcPr>
          <w:p w:rsidR="0006023E" w:rsidRDefault="0006023E" w:rsidP="0006023E">
            <w:pPr>
              <w:jc w:val="center"/>
              <w:rPr>
                <w:sz w:val="24"/>
                <w:szCs w:val="24"/>
              </w:rPr>
            </w:pPr>
            <w:r>
              <w:rPr>
                <w:sz w:val="24"/>
                <w:szCs w:val="24"/>
              </w:rPr>
              <w:lastRenderedPageBreak/>
              <w:t>2021–   2025</w:t>
            </w:r>
          </w:p>
          <w:p w:rsidR="0006023E" w:rsidRPr="00DD57F9" w:rsidRDefault="0006023E" w:rsidP="0006023E">
            <w:pPr>
              <w:jc w:val="center"/>
              <w:rPr>
                <w:sz w:val="24"/>
                <w:szCs w:val="24"/>
              </w:rPr>
            </w:pPr>
            <w:r w:rsidRPr="00DD57F9">
              <w:rPr>
                <w:sz w:val="24"/>
                <w:szCs w:val="24"/>
              </w:rPr>
              <w:t>роки</w:t>
            </w:r>
          </w:p>
        </w:tc>
        <w:tc>
          <w:tcPr>
            <w:tcW w:w="1559" w:type="dxa"/>
          </w:tcPr>
          <w:p w:rsidR="0006023E" w:rsidRDefault="0006023E" w:rsidP="0006023E">
            <w:pPr>
              <w:jc w:val="center"/>
              <w:rPr>
                <w:sz w:val="24"/>
                <w:szCs w:val="24"/>
              </w:rPr>
            </w:pPr>
            <w:r w:rsidRPr="00EA1A54">
              <w:rPr>
                <w:sz w:val="24"/>
                <w:szCs w:val="24"/>
              </w:rPr>
              <w:t>Відділ</w:t>
            </w:r>
          </w:p>
          <w:p w:rsidR="0006023E" w:rsidRDefault="0006023E" w:rsidP="0006023E">
            <w:pPr>
              <w:jc w:val="center"/>
              <w:rPr>
                <w:sz w:val="24"/>
                <w:szCs w:val="24"/>
              </w:rPr>
            </w:pPr>
            <w:r>
              <w:rPr>
                <w:sz w:val="24"/>
                <w:szCs w:val="24"/>
              </w:rPr>
              <w:t>освіти,</w:t>
            </w:r>
            <w:r w:rsidRPr="00EA1A54">
              <w:rPr>
                <w:sz w:val="24"/>
                <w:szCs w:val="24"/>
              </w:rPr>
              <w:t xml:space="preserve"> культури</w:t>
            </w:r>
            <w:r>
              <w:rPr>
                <w:sz w:val="24"/>
                <w:szCs w:val="24"/>
              </w:rPr>
              <w:t>,</w:t>
            </w:r>
          </w:p>
          <w:p w:rsidR="0006023E" w:rsidRPr="00DD57F9" w:rsidRDefault="0006023E" w:rsidP="0006023E">
            <w:pPr>
              <w:jc w:val="center"/>
              <w:rPr>
                <w:sz w:val="24"/>
                <w:szCs w:val="24"/>
              </w:rPr>
            </w:pPr>
            <w:r>
              <w:rPr>
                <w:sz w:val="24"/>
                <w:szCs w:val="24"/>
              </w:rPr>
              <w:t>молоді та спорту</w:t>
            </w:r>
            <w:r w:rsidRPr="00EA1A54">
              <w:rPr>
                <w:sz w:val="24"/>
                <w:szCs w:val="24"/>
              </w:rPr>
              <w:t xml:space="preserve"> </w:t>
            </w:r>
            <w:r>
              <w:rPr>
                <w:sz w:val="24"/>
                <w:szCs w:val="24"/>
              </w:rPr>
              <w:t>Рахівської міської ради</w:t>
            </w:r>
          </w:p>
        </w:tc>
        <w:tc>
          <w:tcPr>
            <w:tcW w:w="997" w:type="dxa"/>
          </w:tcPr>
          <w:p w:rsidR="0006023E" w:rsidRPr="00DD57F9" w:rsidRDefault="0006023E" w:rsidP="0006023E">
            <w:pPr>
              <w:jc w:val="center"/>
              <w:rPr>
                <w:sz w:val="24"/>
                <w:szCs w:val="24"/>
              </w:rPr>
            </w:pPr>
            <w:r>
              <w:rPr>
                <w:sz w:val="24"/>
                <w:szCs w:val="24"/>
              </w:rPr>
              <w:t>100,0</w:t>
            </w:r>
          </w:p>
        </w:tc>
        <w:tc>
          <w:tcPr>
            <w:tcW w:w="800" w:type="dxa"/>
          </w:tcPr>
          <w:p w:rsidR="0006023E" w:rsidRPr="00DD57F9" w:rsidRDefault="0006023E" w:rsidP="0006023E">
            <w:pPr>
              <w:jc w:val="center"/>
              <w:rPr>
                <w:sz w:val="24"/>
                <w:szCs w:val="24"/>
              </w:rPr>
            </w:pPr>
            <w:r>
              <w:rPr>
                <w:sz w:val="24"/>
                <w:szCs w:val="24"/>
              </w:rPr>
              <w:t>10,0</w:t>
            </w:r>
          </w:p>
        </w:tc>
        <w:tc>
          <w:tcPr>
            <w:tcW w:w="897" w:type="dxa"/>
          </w:tcPr>
          <w:p w:rsidR="0006023E" w:rsidRPr="00DD57F9" w:rsidRDefault="0006023E" w:rsidP="0006023E">
            <w:pPr>
              <w:jc w:val="center"/>
              <w:rPr>
                <w:sz w:val="24"/>
                <w:szCs w:val="24"/>
              </w:rPr>
            </w:pPr>
            <w:r>
              <w:rPr>
                <w:sz w:val="24"/>
                <w:szCs w:val="24"/>
              </w:rPr>
              <w:t>100,0</w:t>
            </w:r>
          </w:p>
        </w:tc>
        <w:tc>
          <w:tcPr>
            <w:tcW w:w="803" w:type="dxa"/>
          </w:tcPr>
          <w:p w:rsidR="0006023E" w:rsidRPr="00DD57F9" w:rsidRDefault="0006023E" w:rsidP="0006023E">
            <w:pPr>
              <w:jc w:val="center"/>
              <w:rPr>
                <w:sz w:val="24"/>
                <w:szCs w:val="24"/>
              </w:rPr>
            </w:pPr>
            <w:r>
              <w:rPr>
                <w:sz w:val="24"/>
                <w:szCs w:val="24"/>
              </w:rPr>
              <w:t>15,0</w:t>
            </w:r>
          </w:p>
        </w:tc>
        <w:tc>
          <w:tcPr>
            <w:tcW w:w="898" w:type="dxa"/>
          </w:tcPr>
          <w:p w:rsidR="0006023E" w:rsidRPr="00DD57F9" w:rsidRDefault="0006023E" w:rsidP="0006023E">
            <w:pPr>
              <w:jc w:val="center"/>
              <w:rPr>
                <w:sz w:val="24"/>
                <w:szCs w:val="24"/>
              </w:rPr>
            </w:pPr>
            <w:r>
              <w:rPr>
                <w:sz w:val="24"/>
                <w:szCs w:val="24"/>
              </w:rPr>
              <w:t>150,0</w:t>
            </w:r>
          </w:p>
        </w:tc>
        <w:tc>
          <w:tcPr>
            <w:tcW w:w="850" w:type="dxa"/>
          </w:tcPr>
          <w:p w:rsidR="0006023E" w:rsidRPr="00DD57F9" w:rsidRDefault="0006023E" w:rsidP="0006023E">
            <w:pPr>
              <w:jc w:val="center"/>
              <w:rPr>
                <w:sz w:val="24"/>
                <w:szCs w:val="24"/>
              </w:rPr>
            </w:pPr>
            <w:r>
              <w:rPr>
                <w:sz w:val="24"/>
                <w:szCs w:val="24"/>
              </w:rPr>
              <w:t>20,0</w:t>
            </w:r>
          </w:p>
        </w:tc>
        <w:tc>
          <w:tcPr>
            <w:tcW w:w="992" w:type="dxa"/>
          </w:tcPr>
          <w:p w:rsidR="0006023E" w:rsidRPr="00DD57F9" w:rsidRDefault="0006023E" w:rsidP="0006023E">
            <w:pPr>
              <w:jc w:val="center"/>
              <w:rPr>
                <w:sz w:val="24"/>
                <w:szCs w:val="24"/>
              </w:rPr>
            </w:pPr>
            <w:r>
              <w:rPr>
                <w:sz w:val="24"/>
                <w:szCs w:val="24"/>
              </w:rPr>
              <w:t>200,0</w:t>
            </w:r>
          </w:p>
        </w:tc>
        <w:tc>
          <w:tcPr>
            <w:tcW w:w="851" w:type="dxa"/>
          </w:tcPr>
          <w:p w:rsidR="0006023E" w:rsidRPr="00DD57F9" w:rsidRDefault="0006023E" w:rsidP="0006023E">
            <w:pPr>
              <w:jc w:val="center"/>
              <w:rPr>
                <w:sz w:val="24"/>
                <w:szCs w:val="24"/>
              </w:rPr>
            </w:pPr>
            <w:r>
              <w:rPr>
                <w:sz w:val="24"/>
                <w:szCs w:val="24"/>
              </w:rPr>
              <w:t>20,0</w:t>
            </w:r>
          </w:p>
        </w:tc>
        <w:tc>
          <w:tcPr>
            <w:tcW w:w="992" w:type="dxa"/>
          </w:tcPr>
          <w:p w:rsidR="0006023E" w:rsidRPr="00DD57F9" w:rsidRDefault="0006023E" w:rsidP="0006023E">
            <w:pPr>
              <w:rPr>
                <w:sz w:val="24"/>
                <w:szCs w:val="24"/>
              </w:rPr>
            </w:pPr>
            <w:r>
              <w:rPr>
                <w:sz w:val="24"/>
                <w:szCs w:val="24"/>
              </w:rPr>
              <w:t>200,0</w:t>
            </w:r>
          </w:p>
        </w:tc>
        <w:tc>
          <w:tcPr>
            <w:tcW w:w="851" w:type="dxa"/>
          </w:tcPr>
          <w:p w:rsidR="0006023E" w:rsidRPr="00DD57F9" w:rsidRDefault="0006023E" w:rsidP="0006023E">
            <w:pPr>
              <w:jc w:val="center"/>
              <w:rPr>
                <w:sz w:val="24"/>
                <w:szCs w:val="24"/>
              </w:rPr>
            </w:pPr>
            <w:r>
              <w:rPr>
                <w:sz w:val="24"/>
                <w:szCs w:val="24"/>
              </w:rPr>
              <w:t>30,0</w:t>
            </w:r>
          </w:p>
        </w:tc>
        <w:tc>
          <w:tcPr>
            <w:tcW w:w="1701" w:type="dxa"/>
          </w:tcPr>
          <w:p w:rsidR="0006023E" w:rsidRPr="00D853B0" w:rsidRDefault="0006023E" w:rsidP="0006023E">
            <w:pPr>
              <w:rPr>
                <w:sz w:val="24"/>
                <w:szCs w:val="24"/>
              </w:rPr>
            </w:pPr>
            <w:r w:rsidRPr="00D853B0">
              <w:rPr>
                <w:sz w:val="24"/>
                <w:szCs w:val="24"/>
              </w:rPr>
              <w:t xml:space="preserve">Поліпшення естетичного виховання, підготовка кадрів та забезпечення передачі народних традицій </w:t>
            </w:r>
            <w:r w:rsidRPr="00D853B0">
              <w:rPr>
                <w:sz w:val="24"/>
                <w:szCs w:val="24"/>
              </w:rPr>
              <w:lastRenderedPageBreak/>
              <w:t>наступним поколінням, оздоровлення дітей.</w:t>
            </w:r>
          </w:p>
        </w:tc>
      </w:tr>
      <w:tr w:rsidR="0006023E" w:rsidRPr="00EA1A54" w:rsidTr="0006023E">
        <w:trPr>
          <w:trHeight w:val="5664"/>
        </w:trPr>
        <w:tc>
          <w:tcPr>
            <w:tcW w:w="542" w:type="dxa"/>
            <w:vAlign w:val="center"/>
          </w:tcPr>
          <w:p w:rsidR="0006023E" w:rsidRPr="00EA1A54" w:rsidRDefault="0006023E" w:rsidP="0006023E">
            <w:pPr>
              <w:rPr>
                <w:sz w:val="24"/>
                <w:szCs w:val="24"/>
              </w:rPr>
            </w:pPr>
            <w:r>
              <w:rPr>
                <w:sz w:val="24"/>
                <w:szCs w:val="24"/>
              </w:rPr>
              <w:lastRenderedPageBreak/>
              <w:t>6.</w:t>
            </w:r>
          </w:p>
        </w:tc>
        <w:tc>
          <w:tcPr>
            <w:tcW w:w="2410" w:type="dxa"/>
          </w:tcPr>
          <w:p w:rsidR="0006023E" w:rsidRPr="00EA1A54" w:rsidRDefault="0006023E" w:rsidP="0006023E">
            <w:pPr>
              <w:rPr>
                <w:sz w:val="24"/>
                <w:szCs w:val="24"/>
              </w:rPr>
            </w:pPr>
            <w:r w:rsidRPr="00EA1A54">
              <w:rPr>
                <w:sz w:val="24"/>
                <w:szCs w:val="24"/>
              </w:rPr>
              <w:t>Поліпшення матеріально – технічної бази уста</w:t>
            </w:r>
            <w:r>
              <w:rPr>
                <w:sz w:val="24"/>
                <w:szCs w:val="24"/>
              </w:rPr>
              <w:t>нов культури та мистецтва міського</w:t>
            </w:r>
            <w:r w:rsidRPr="00EA1A54">
              <w:rPr>
                <w:sz w:val="24"/>
                <w:szCs w:val="24"/>
              </w:rPr>
              <w:t xml:space="preserve"> підпорядкування, придбання сучасної техніки, обладнання, устаткування, меблів, автотранспортних засобів, музичних інструментів, сценічних костюмів, проведення капітальних ремонтів, реконструкції, рест</w:t>
            </w:r>
            <w:r>
              <w:rPr>
                <w:sz w:val="24"/>
                <w:szCs w:val="24"/>
              </w:rPr>
              <w:t>аврації об’єктів культури громади</w:t>
            </w:r>
            <w:r w:rsidRPr="00EA1A54">
              <w:rPr>
                <w:sz w:val="24"/>
                <w:szCs w:val="24"/>
              </w:rPr>
              <w:t>.</w:t>
            </w:r>
          </w:p>
        </w:tc>
        <w:tc>
          <w:tcPr>
            <w:tcW w:w="992" w:type="dxa"/>
          </w:tcPr>
          <w:p w:rsidR="0006023E" w:rsidRPr="00EA1A54" w:rsidRDefault="0006023E" w:rsidP="0006023E">
            <w:pPr>
              <w:jc w:val="center"/>
              <w:rPr>
                <w:sz w:val="24"/>
                <w:szCs w:val="24"/>
              </w:rPr>
            </w:pPr>
            <w:r>
              <w:rPr>
                <w:sz w:val="24"/>
                <w:szCs w:val="24"/>
              </w:rPr>
              <w:t>2021– 2025</w:t>
            </w:r>
            <w:r w:rsidRPr="00EA1A54">
              <w:rPr>
                <w:sz w:val="24"/>
                <w:szCs w:val="24"/>
              </w:rPr>
              <w:t xml:space="preserve"> роки</w:t>
            </w:r>
          </w:p>
        </w:tc>
        <w:tc>
          <w:tcPr>
            <w:tcW w:w="1559" w:type="dxa"/>
          </w:tcPr>
          <w:p w:rsidR="0006023E" w:rsidRDefault="0006023E" w:rsidP="0006023E">
            <w:pPr>
              <w:jc w:val="center"/>
              <w:rPr>
                <w:sz w:val="24"/>
                <w:szCs w:val="24"/>
              </w:rPr>
            </w:pPr>
            <w:r w:rsidRPr="00EA1A54">
              <w:rPr>
                <w:sz w:val="24"/>
                <w:szCs w:val="24"/>
              </w:rPr>
              <w:t>Відділ</w:t>
            </w:r>
          </w:p>
          <w:p w:rsidR="0006023E" w:rsidRDefault="0006023E" w:rsidP="0006023E">
            <w:pPr>
              <w:jc w:val="center"/>
              <w:rPr>
                <w:sz w:val="24"/>
                <w:szCs w:val="24"/>
              </w:rPr>
            </w:pPr>
            <w:r>
              <w:rPr>
                <w:sz w:val="24"/>
                <w:szCs w:val="24"/>
              </w:rPr>
              <w:t>освіти,</w:t>
            </w:r>
            <w:r w:rsidRPr="00EA1A54">
              <w:rPr>
                <w:sz w:val="24"/>
                <w:szCs w:val="24"/>
              </w:rPr>
              <w:t xml:space="preserve"> культури</w:t>
            </w:r>
            <w:r>
              <w:rPr>
                <w:sz w:val="24"/>
                <w:szCs w:val="24"/>
              </w:rPr>
              <w:t>,</w:t>
            </w:r>
          </w:p>
          <w:p w:rsidR="0006023E" w:rsidRPr="00EA1A54" w:rsidRDefault="0006023E" w:rsidP="0006023E">
            <w:pPr>
              <w:jc w:val="center"/>
              <w:rPr>
                <w:sz w:val="24"/>
                <w:szCs w:val="24"/>
              </w:rPr>
            </w:pPr>
            <w:r>
              <w:rPr>
                <w:sz w:val="24"/>
                <w:szCs w:val="24"/>
              </w:rPr>
              <w:t>молоді та спорту</w:t>
            </w:r>
            <w:r w:rsidRPr="00EA1A54">
              <w:rPr>
                <w:sz w:val="24"/>
                <w:szCs w:val="24"/>
              </w:rPr>
              <w:t xml:space="preserve"> </w:t>
            </w:r>
            <w:r>
              <w:rPr>
                <w:sz w:val="24"/>
                <w:szCs w:val="24"/>
              </w:rPr>
              <w:t>Рахівської міської ради</w:t>
            </w:r>
          </w:p>
        </w:tc>
        <w:tc>
          <w:tcPr>
            <w:tcW w:w="997" w:type="dxa"/>
          </w:tcPr>
          <w:p w:rsidR="0006023E" w:rsidRPr="00EA1A54" w:rsidRDefault="0006023E" w:rsidP="0006023E">
            <w:pPr>
              <w:jc w:val="center"/>
              <w:rPr>
                <w:sz w:val="24"/>
                <w:szCs w:val="24"/>
              </w:rPr>
            </w:pPr>
            <w:r>
              <w:rPr>
                <w:sz w:val="24"/>
                <w:szCs w:val="24"/>
              </w:rPr>
              <w:t>200,0</w:t>
            </w:r>
          </w:p>
        </w:tc>
        <w:tc>
          <w:tcPr>
            <w:tcW w:w="800" w:type="dxa"/>
          </w:tcPr>
          <w:p w:rsidR="0006023E" w:rsidRPr="00EA1A54" w:rsidRDefault="0006023E" w:rsidP="0006023E">
            <w:pPr>
              <w:jc w:val="center"/>
              <w:rPr>
                <w:sz w:val="24"/>
                <w:szCs w:val="24"/>
              </w:rPr>
            </w:pPr>
            <w:r>
              <w:rPr>
                <w:sz w:val="24"/>
                <w:szCs w:val="24"/>
              </w:rPr>
              <w:t>20,0</w:t>
            </w:r>
          </w:p>
        </w:tc>
        <w:tc>
          <w:tcPr>
            <w:tcW w:w="897" w:type="dxa"/>
          </w:tcPr>
          <w:p w:rsidR="0006023E" w:rsidRPr="00EA1A54" w:rsidRDefault="0006023E" w:rsidP="0006023E">
            <w:pPr>
              <w:jc w:val="center"/>
              <w:rPr>
                <w:sz w:val="24"/>
                <w:szCs w:val="24"/>
              </w:rPr>
            </w:pPr>
            <w:r>
              <w:rPr>
                <w:sz w:val="24"/>
                <w:szCs w:val="24"/>
              </w:rPr>
              <w:t>250,0</w:t>
            </w:r>
          </w:p>
        </w:tc>
        <w:tc>
          <w:tcPr>
            <w:tcW w:w="803" w:type="dxa"/>
          </w:tcPr>
          <w:p w:rsidR="0006023E" w:rsidRPr="00EA1A54" w:rsidRDefault="0006023E" w:rsidP="0006023E">
            <w:pPr>
              <w:jc w:val="center"/>
              <w:rPr>
                <w:sz w:val="24"/>
                <w:szCs w:val="24"/>
              </w:rPr>
            </w:pPr>
            <w:r>
              <w:rPr>
                <w:sz w:val="24"/>
                <w:szCs w:val="24"/>
              </w:rPr>
              <w:t>20,0</w:t>
            </w:r>
          </w:p>
        </w:tc>
        <w:tc>
          <w:tcPr>
            <w:tcW w:w="898" w:type="dxa"/>
          </w:tcPr>
          <w:p w:rsidR="0006023E" w:rsidRPr="00EA1A54" w:rsidRDefault="0006023E" w:rsidP="0006023E">
            <w:pPr>
              <w:jc w:val="center"/>
              <w:rPr>
                <w:sz w:val="24"/>
                <w:szCs w:val="24"/>
              </w:rPr>
            </w:pPr>
            <w:r>
              <w:rPr>
                <w:sz w:val="24"/>
                <w:szCs w:val="24"/>
              </w:rPr>
              <w:t>300,0</w:t>
            </w:r>
          </w:p>
        </w:tc>
        <w:tc>
          <w:tcPr>
            <w:tcW w:w="850" w:type="dxa"/>
          </w:tcPr>
          <w:p w:rsidR="0006023E" w:rsidRPr="00EA1A54" w:rsidRDefault="0006023E" w:rsidP="0006023E">
            <w:pPr>
              <w:jc w:val="center"/>
              <w:rPr>
                <w:sz w:val="24"/>
                <w:szCs w:val="24"/>
              </w:rPr>
            </w:pPr>
            <w:r>
              <w:rPr>
                <w:sz w:val="24"/>
                <w:szCs w:val="24"/>
              </w:rPr>
              <w:t>20,0</w:t>
            </w:r>
          </w:p>
        </w:tc>
        <w:tc>
          <w:tcPr>
            <w:tcW w:w="992" w:type="dxa"/>
          </w:tcPr>
          <w:p w:rsidR="0006023E" w:rsidRPr="00EA1A54" w:rsidRDefault="0006023E" w:rsidP="0006023E">
            <w:pPr>
              <w:jc w:val="center"/>
              <w:rPr>
                <w:sz w:val="24"/>
                <w:szCs w:val="24"/>
              </w:rPr>
            </w:pPr>
            <w:r>
              <w:rPr>
                <w:sz w:val="24"/>
                <w:szCs w:val="24"/>
              </w:rPr>
              <w:t>350,0</w:t>
            </w:r>
          </w:p>
        </w:tc>
        <w:tc>
          <w:tcPr>
            <w:tcW w:w="851" w:type="dxa"/>
          </w:tcPr>
          <w:p w:rsidR="0006023E" w:rsidRPr="00EA1A54" w:rsidRDefault="0006023E" w:rsidP="0006023E">
            <w:pPr>
              <w:jc w:val="center"/>
              <w:rPr>
                <w:sz w:val="24"/>
                <w:szCs w:val="24"/>
              </w:rPr>
            </w:pPr>
            <w:r>
              <w:rPr>
                <w:sz w:val="24"/>
                <w:szCs w:val="24"/>
              </w:rPr>
              <w:t>20,0</w:t>
            </w:r>
          </w:p>
        </w:tc>
        <w:tc>
          <w:tcPr>
            <w:tcW w:w="992" w:type="dxa"/>
          </w:tcPr>
          <w:p w:rsidR="0006023E" w:rsidRPr="00EA1A54" w:rsidRDefault="0006023E" w:rsidP="0006023E">
            <w:pPr>
              <w:jc w:val="center"/>
              <w:rPr>
                <w:sz w:val="24"/>
                <w:szCs w:val="24"/>
              </w:rPr>
            </w:pPr>
            <w:r>
              <w:rPr>
                <w:sz w:val="24"/>
                <w:szCs w:val="24"/>
              </w:rPr>
              <w:t>40,0</w:t>
            </w:r>
          </w:p>
        </w:tc>
        <w:tc>
          <w:tcPr>
            <w:tcW w:w="851" w:type="dxa"/>
          </w:tcPr>
          <w:p w:rsidR="0006023E" w:rsidRPr="00EA1A54" w:rsidRDefault="0006023E" w:rsidP="0006023E">
            <w:pPr>
              <w:jc w:val="center"/>
              <w:rPr>
                <w:sz w:val="24"/>
                <w:szCs w:val="24"/>
              </w:rPr>
            </w:pPr>
            <w:r>
              <w:rPr>
                <w:sz w:val="24"/>
                <w:szCs w:val="24"/>
              </w:rPr>
              <w:t>2,0</w:t>
            </w:r>
          </w:p>
        </w:tc>
        <w:tc>
          <w:tcPr>
            <w:tcW w:w="1701" w:type="dxa"/>
          </w:tcPr>
          <w:p w:rsidR="0006023E" w:rsidRPr="00EA1A54" w:rsidRDefault="0006023E" w:rsidP="0006023E">
            <w:pPr>
              <w:rPr>
                <w:sz w:val="24"/>
                <w:szCs w:val="24"/>
              </w:rPr>
            </w:pPr>
            <w:r w:rsidRPr="00EA1A54">
              <w:rPr>
                <w:sz w:val="24"/>
                <w:szCs w:val="24"/>
              </w:rPr>
              <w:t>Збільшення надходжень від платних послуг, поліпшення організації діяльності уст</w:t>
            </w:r>
            <w:r>
              <w:rPr>
                <w:sz w:val="24"/>
                <w:szCs w:val="24"/>
              </w:rPr>
              <w:t>анов культури і мистецтва міськ</w:t>
            </w:r>
            <w:r w:rsidRPr="00EA1A54">
              <w:rPr>
                <w:sz w:val="24"/>
                <w:szCs w:val="24"/>
              </w:rPr>
              <w:t>ого підпорядкування. Здійснення капіт</w:t>
            </w:r>
            <w:r>
              <w:rPr>
                <w:sz w:val="24"/>
                <w:szCs w:val="24"/>
              </w:rPr>
              <w:t xml:space="preserve">альних ремонтів, реконструкції, </w:t>
            </w:r>
            <w:r w:rsidRPr="00EA1A54">
              <w:rPr>
                <w:sz w:val="24"/>
                <w:szCs w:val="24"/>
              </w:rPr>
              <w:t>реставрації об’єктів культури</w:t>
            </w:r>
            <w:r>
              <w:rPr>
                <w:sz w:val="24"/>
                <w:szCs w:val="24"/>
              </w:rPr>
              <w:t xml:space="preserve"> громади.</w:t>
            </w:r>
            <w:r w:rsidRPr="00EA1A54">
              <w:rPr>
                <w:sz w:val="24"/>
                <w:szCs w:val="24"/>
              </w:rPr>
              <w:t xml:space="preserve">     </w:t>
            </w:r>
          </w:p>
        </w:tc>
      </w:tr>
      <w:tr w:rsidR="0006023E" w:rsidRPr="00EA1A54" w:rsidTr="0006023E">
        <w:trPr>
          <w:trHeight w:val="1129"/>
        </w:trPr>
        <w:tc>
          <w:tcPr>
            <w:tcW w:w="542" w:type="dxa"/>
            <w:vAlign w:val="center"/>
          </w:tcPr>
          <w:p w:rsidR="0006023E" w:rsidRPr="00EA1A54" w:rsidRDefault="0006023E" w:rsidP="0006023E">
            <w:pPr>
              <w:rPr>
                <w:sz w:val="24"/>
                <w:szCs w:val="24"/>
              </w:rPr>
            </w:pPr>
            <w:r>
              <w:rPr>
                <w:sz w:val="24"/>
                <w:szCs w:val="24"/>
              </w:rPr>
              <w:lastRenderedPageBreak/>
              <w:t>7.</w:t>
            </w:r>
          </w:p>
        </w:tc>
        <w:tc>
          <w:tcPr>
            <w:tcW w:w="2410" w:type="dxa"/>
          </w:tcPr>
          <w:p w:rsidR="0006023E" w:rsidRPr="00EA1A54" w:rsidRDefault="0006023E" w:rsidP="0006023E">
            <w:pPr>
              <w:rPr>
                <w:sz w:val="24"/>
                <w:szCs w:val="24"/>
              </w:rPr>
            </w:pPr>
            <w:r w:rsidRPr="00EA1A54">
              <w:rPr>
                <w:sz w:val="24"/>
                <w:szCs w:val="24"/>
              </w:rPr>
              <w:t>Інформатизація установ культури і мистецтва, придбання оргтехніки, програмного забезпечення, тощо</w:t>
            </w:r>
          </w:p>
        </w:tc>
        <w:tc>
          <w:tcPr>
            <w:tcW w:w="992" w:type="dxa"/>
            <w:tcBorders>
              <w:right w:val="single" w:sz="4" w:space="0" w:color="auto"/>
            </w:tcBorders>
          </w:tcPr>
          <w:p w:rsidR="0006023E" w:rsidRDefault="0006023E" w:rsidP="0006023E">
            <w:pPr>
              <w:jc w:val="center"/>
              <w:rPr>
                <w:sz w:val="24"/>
                <w:szCs w:val="24"/>
              </w:rPr>
            </w:pPr>
          </w:p>
          <w:p w:rsidR="0006023E" w:rsidRDefault="0006023E" w:rsidP="0006023E">
            <w:pPr>
              <w:jc w:val="center"/>
              <w:rPr>
                <w:sz w:val="24"/>
                <w:szCs w:val="24"/>
              </w:rPr>
            </w:pPr>
            <w:r>
              <w:rPr>
                <w:sz w:val="24"/>
                <w:szCs w:val="24"/>
              </w:rPr>
              <w:t>2021- 2025</w:t>
            </w:r>
          </w:p>
          <w:p w:rsidR="0006023E" w:rsidRPr="00EA1A54" w:rsidRDefault="0006023E" w:rsidP="0006023E">
            <w:pPr>
              <w:jc w:val="center"/>
              <w:rPr>
                <w:sz w:val="24"/>
                <w:szCs w:val="24"/>
              </w:rPr>
            </w:pPr>
            <w:r>
              <w:rPr>
                <w:sz w:val="24"/>
                <w:szCs w:val="24"/>
              </w:rPr>
              <w:t>роки</w:t>
            </w:r>
          </w:p>
        </w:tc>
        <w:tc>
          <w:tcPr>
            <w:tcW w:w="1559" w:type="dxa"/>
            <w:tcBorders>
              <w:top w:val="single" w:sz="4" w:space="0" w:color="auto"/>
              <w:left w:val="single" w:sz="4" w:space="0" w:color="auto"/>
              <w:bottom w:val="single" w:sz="4" w:space="0" w:color="auto"/>
              <w:right w:val="single" w:sz="4" w:space="0" w:color="auto"/>
            </w:tcBorders>
          </w:tcPr>
          <w:p w:rsidR="0006023E" w:rsidRDefault="0006023E" w:rsidP="0006023E">
            <w:pPr>
              <w:jc w:val="center"/>
              <w:rPr>
                <w:sz w:val="24"/>
                <w:szCs w:val="24"/>
              </w:rPr>
            </w:pPr>
            <w:r w:rsidRPr="00EA1A54">
              <w:rPr>
                <w:sz w:val="24"/>
                <w:szCs w:val="24"/>
              </w:rPr>
              <w:t>Відділ</w:t>
            </w:r>
          </w:p>
          <w:p w:rsidR="0006023E" w:rsidRDefault="0006023E" w:rsidP="0006023E">
            <w:pPr>
              <w:jc w:val="center"/>
              <w:rPr>
                <w:sz w:val="24"/>
                <w:szCs w:val="24"/>
              </w:rPr>
            </w:pPr>
            <w:r>
              <w:rPr>
                <w:sz w:val="24"/>
                <w:szCs w:val="24"/>
              </w:rPr>
              <w:t>освіти,</w:t>
            </w:r>
            <w:r w:rsidRPr="00EA1A54">
              <w:rPr>
                <w:sz w:val="24"/>
                <w:szCs w:val="24"/>
              </w:rPr>
              <w:t xml:space="preserve"> культури</w:t>
            </w:r>
            <w:r>
              <w:rPr>
                <w:sz w:val="24"/>
                <w:szCs w:val="24"/>
              </w:rPr>
              <w:t>,</w:t>
            </w:r>
          </w:p>
          <w:p w:rsidR="0006023E" w:rsidRPr="00EA1A54" w:rsidRDefault="0006023E" w:rsidP="0006023E">
            <w:pPr>
              <w:jc w:val="center"/>
              <w:rPr>
                <w:sz w:val="24"/>
                <w:szCs w:val="24"/>
              </w:rPr>
            </w:pPr>
            <w:r>
              <w:rPr>
                <w:sz w:val="24"/>
                <w:szCs w:val="24"/>
              </w:rPr>
              <w:t>молоді та спорту</w:t>
            </w:r>
            <w:r w:rsidRPr="00EA1A54">
              <w:rPr>
                <w:sz w:val="24"/>
                <w:szCs w:val="24"/>
              </w:rPr>
              <w:t xml:space="preserve"> </w:t>
            </w:r>
            <w:r>
              <w:rPr>
                <w:sz w:val="24"/>
                <w:szCs w:val="24"/>
              </w:rPr>
              <w:t>Рахівської міської ради</w:t>
            </w:r>
          </w:p>
        </w:tc>
        <w:tc>
          <w:tcPr>
            <w:tcW w:w="997" w:type="dxa"/>
            <w:tcBorders>
              <w:left w:val="single" w:sz="4" w:space="0" w:color="auto"/>
            </w:tcBorders>
          </w:tcPr>
          <w:p w:rsidR="0006023E" w:rsidRDefault="0006023E" w:rsidP="0006023E">
            <w:pPr>
              <w:jc w:val="center"/>
              <w:rPr>
                <w:sz w:val="24"/>
                <w:szCs w:val="24"/>
              </w:rPr>
            </w:pPr>
          </w:p>
          <w:p w:rsidR="0006023E" w:rsidRPr="00EA1A54" w:rsidRDefault="0006023E" w:rsidP="0006023E">
            <w:pPr>
              <w:jc w:val="center"/>
              <w:rPr>
                <w:sz w:val="24"/>
                <w:szCs w:val="24"/>
              </w:rPr>
            </w:pPr>
            <w:r w:rsidRPr="00EA1A54">
              <w:rPr>
                <w:sz w:val="24"/>
                <w:szCs w:val="24"/>
              </w:rPr>
              <w:t>1</w:t>
            </w:r>
            <w:r>
              <w:rPr>
                <w:sz w:val="24"/>
                <w:szCs w:val="24"/>
              </w:rPr>
              <w:t>00,0</w:t>
            </w:r>
          </w:p>
        </w:tc>
        <w:tc>
          <w:tcPr>
            <w:tcW w:w="800" w:type="dxa"/>
          </w:tcPr>
          <w:p w:rsidR="0006023E" w:rsidRDefault="0006023E" w:rsidP="0006023E">
            <w:pPr>
              <w:jc w:val="center"/>
              <w:rPr>
                <w:sz w:val="24"/>
                <w:szCs w:val="24"/>
              </w:rPr>
            </w:pPr>
          </w:p>
          <w:p w:rsidR="0006023E" w:rsidRPr="00EA1A54" w:rsidRDefault="0006023E" w:rsidP="0006023E">
            <w:pPr>
              <w:jc w:val="center"/>
              <w:rPr>
                <w:sz w:val="24"/>
                <w:szCs w:val="24"/>
              </w:rPr>
            </w:pPr>
            <w:r w:rsidRPr="00EA1A54">
              <w:rPr>
                <w:sz w:val="24"/>
                <w:szCs w:val="24"/>
              </w:rPr>
              <w:t>5</w:t>
            </w:r>
            <w:r>
              <w:rPr>
                <w:sz w:val="24"/>
                <w:szCs w:val="24"/>
              </w:rPr>
              <w:t>,0</w:t>
            </w:r>
          </w:p>
        </w:tc>
        <w:tc>
          <w:tcPr>
            <w:tcW w:w="897"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w:t>
            </w:r>
            <w:r w:rsidRPr="00EA1A54">
              <w:rPr>
                <w:sz w:val="24"/>
                <w:szCs w:val="24"/>
              </w:rPr>
              <w:t>0</w:t>
            </w:r>
            <w:r>
              <w:rPr>
                <w:sz w:val="24"/>
                <w:szCs w:val="24"/>
              </w:rPr>
              <w:t>,0</w:t>
            </w:r>
          </w:p>
        </w:tc>
        <w:tc>
          <w:tcPr>
            <w:tcW w:w="803" w:type="dxa"/>
          </w:tcPr>
          <w:p w:rsidR="0006023E" w:rsidRDefault="0006023E" w:rsidP="0006023E">
            <w:pPr>
              <w:jc w:val="center"/>
              <w:rPr>
                <w:sz w:val="24"/>
                <w:szCs w:val="24"/>
              </w:rPr>
            </w:pPr>
          </w:p>
          <w:p w:rsidR="0006023E" w:rsidRPr="00EA1A54" w:rsidRDefault="0006023E" w:rsidP="0006023E">
            <w:pPr>
              <w:jc w:val="center"/>
              <w:rPr>
                <w:sz w:val="24"/>
                <w:szCs w:val="24"/>
              </w:rPr>
            </w:pPr>
            <w:r w:rsidRPr="00EA1A54">
              <w:rPr>
                <w:sz w:val="24"/>
                <w:szCs w:val="24"/>
              </w:rPr>
              <w:t>5</w:t>
            </w:r>
            <w:r>
              <w:rPr>
                <w:sz w:val="24"/>
                <w:szCs w:val="24"/>
              </w:rPr>
              <w:t>,0</w:t>
            </w:r>
          </w:p>
        </w:tc>
        <w:tc>
          <w:tcPr>
            <w:tcW w:w="898"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w:t>
            </w:r>
            <w:r w:rsidRPr="00EA1A54">
              <w:rPr>
                <w:sz w:val="24"/>
                <w:szCs w:val="24"/>
              </w:rPr>
              <w:t>0</w:t>
            </w:r>
            <w:r>
              <w:rPr>
                <w:sz w:val="24"/>
                <w:szCs w:val="24"/>
              </w:rPr>
              <w:t>,0</w:t>
            </w:r>
          </w:p>
        </w:tc>
        <w:tc>
          <w:tcPr>
            <w:tcW w:w="850" w:type="dxa"/>
          </w:tcPr>
          <w:p w:rsidR="0006023E" w:rsidRDefault="0006023E" w:rsidP="0006023E">
            <w:pPr>
              <w:jc w:val="center"/>
              <w:rPr>
                <w:sz w:val="24"/>
                <w:szCs w:val="24"/>
              </w:rPr>
            </w:pPr>
          </w:p>
          <w:p w:rsidR="0006023E" w:rsidRPr="00EA1A54" w:rsidRDefault="0006023E" w:rsidP="0006023E">
            <w:pPr>
              <w:jc w:val="center"/>
              <w:rPr>
                <w:sz w:val="24"/>
                <w:szCs w:val="24"/>
              </w:rPr>
            </w:pPr>
            <w:r w:rsidRPr="00EA1A54">
              <w:rPr>
                <w:sz w:val="24"/>
                <w:szCs w:val="24"/>
              </w:rPr>
              <w:t>5</w:t>
            </w:r>
            <w:r>
              <w:rPr>
                <w:sz w:val="24"/>
                <w:szCs w:val="24"/>
              </w:rPr>
              <w:t>,0</w:t>
            </w:r>
          </w:p>
        </w:tc>
        <w:tc>
          <w:tcPr>
            <w:tcW w:w="992" w:type="dxa"/>
          </w:tcPr>
          <w:p w:rsidR="0006023E" w:rsidRDefault="0006023E" w:rsidP="0006023E">
            <w:pPr>
              <w:rPr>
                <w:sz w:val="24"/>
                <w:szCs w:val="24"/>
              </w:rPr>
            </w:pPr>
          </w:p>
          <w:p w:rsidR="0006023E" w:rsidRPr="00EA1A54" w:rsidRDefault="0006023E" w:rsidP="0006023E">
            <w:pPr>
              <w:rPr>
                <w:sz w:val="24"/>
                <w:szCs w:val="24"/>
              </w:rPr>
            </w:pPr>
            <w:r>
              <w:rPr>
                <w:sz w:val="24"/>
                <w:szCs w:val="24"/>
              </w:rPr>
              <w:t>150,0</w:t>
            </w:r>
          </w:p>
        </w:tc>
        <w:tc>
          <w:tcPr>
            <w:tcW w:w="851"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5,0</w:t>
            </w:r>
          </w:p>
        </w:tc>
        <w:tc>
          <w:tcPr>
            <w:tcW w:w="992"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150,0</w:t>
            </w:r>
          </w:p>
        </w:tc>
        <w:tc>
          <w:tcPr>
            <w:tcW w:w="851"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5,0</w:t>
            </w:r>
          </w:p>
        </w:tc>
        <w:tc>
          <w:tcPr>
            <w:tcW w:w="1701" w:type="dxa"/>
          </w:tcPr>
          <w:p w:rsidR="0006023E" w:rsidRPr="006E0272" w:rsidRDefault="0006023E" w:rsidP="0006023E">
            <w:pPr>
              <w:rPr>
                <w:sz w:val="24"/>
                <w:szCs w:val="24"/>
              </w:rPr>
            </w:pPr>
            <w:r w:rsidRPr="00EA1A54">
              <w:rPr>
                <w:sz w:val="24"/>
                <w:szCs w:val="24"/>
              </w:rPr>
              <w:t>Доступ до духовних надбань світової культури, включення установ культури та мистецтва до всеукраїнської інформаційної мережі, пропаганда культури і мистецтва</w:t>
            </w:r>
          </w:p>
        </w:tc>
      </w:tr>
      <w:tr w:rsidR="0006023E" w:rsidRPr="00EA1A54" w:rsidTr="0006023E">
        <w:trPr>
          <w:trHeight w:val="6936"/>
        </w:trPr>
        <w:tc>
          <w:tcPr>
            <w:tcW w:w="542" w:type="dxa"/>
            <w:vAlign w:val="center"/>
          </w:tcPr>
          <w:p w:rsidR="0006023E" w:rsidRPr="00EA1A54" w:rsidRDefault="0006023E" w:rsidP="0006023E">
            <w:pPr>
              <w:rPr>
                <w:sz w:val="24"/>
                <w:szCs w:val="24"/>
              </w:rPr>
            </w:pPr>
            <w:r>
              <w:rPr>
                <w:sz w:val="24"/>
                <w:szCs w:val="24"/>
              </w:rPr>
              <w:lastRenderedPageBreak/>
              <w:t>8.</w:t>
            </w:r>
          </w:p>
        </w:tc>
        <w:tc>
          <w:tcPr>
            <w:tcW w:w="2410" w:type="dxa"/>
          </w:tcPr>
          <w:p w:rsidR="0006023E" w:rsidRDefault="0006023E" w:rsidP="0006023E">
            <w:pPr>
              <w:rPr>
                <w:sz w:val="24"/>
                <w:szCs w:val="24"/>
              </w:rPr>
            </w:pPr>
          </w:p>
          <w:p w:rsidR="0006023E" w:rsidRPr="00EA1A54" w:rsidRDefault="0006023E" w:rsidP="0006023E">
            <w:pPr>
              <w:rPr>
                <w:sz w:val="24"/>
                <w:szCs w:val="24"/>
              </w:rPr>
            </w:pPr>
            <w:r w:rsidRPr="00EA1A54">
              <w:rPr>
                <w:sz w:val="24"/>
                <w:szCs w:val="24"/>
              </w:rPr>
              <w:t>Охорона, розвиток та збереження нематеріальної традиційної культури району. Організація вивчення фольклорно – етнографічних особливостей району, фіксація на нових носіях. Видавництво спеціальної літератури</w:t>
            </w:r>
            <w:r>
              <w:rPr>
                <w:sz w:val="24"/>
                <w:szCs w:val="24"/>
              </w:rPr>
              <w:t>, випуск інформаційних рекламних, концертних С</w:t>
            </w:r>
            <w:r>
              <w:rPr>
                <w:sz w:val="24"/>
                <w:szCs w:val="24"/>
                <w:lang w:val="en-US"/>
              </w:rPr>
              <w:t>D</w:t>
            </w:r>
            <w:r>
              <w:rPr>
                <w:sz w:val="24"/>
                <w:szCs w:val="24"/>
              </w:rPr>
              <w:t xml:space="preserve"> та відеодисків провідних мистецьких колективів громади, виготовлення відео фільмів</w:t>
            </w:r>
          </w:p>
        </w:tc>
        <w:tc>
          <w:tcPr>
            <w:tcW w:w="992" w:type="dxa"/>
            <w:tcBorders>
              <w:right w:val="single" w:sz="4" w:space="0" w:color="auto"/>
            </w:tcBorders>
          </w:tcPr>
          <w:p w:rsidR="0006023E" w:rsidRDefault="0006023E" w:rsidP="0006023E">
            <w:pPr>
              <w:jc w:val="center"/>
              <w:rPr>
                <w:sz w:val="24"/>
                <w:szCs w:val="24"/>
              </w:rPr>
            </w:pPr>
          </w:p>
          <w:p w:rsidR="0006023E" w:rsidRDefault="0006023E" w:rsidP="0006023E">
            <w:pPr>
              <w:jc w:val="center"/>
              <w:rPr>
                <w:sz w:val="24"/>
                <w:szCs w:val="24"/>
              </w:rPr>
            </w:pPr>
            <w:r>
              <w:rPr>
                <w:sz w:val="24"/>
                <w:szCs w:val="24"/>
              </w:rPr>
              <w:t>2021- 2025</w:t>
            </w:r>
          </w:p>
          <w:p w:rsidR="0006023E" w:rsidRPr="00EA1A54" w:rsidRDefault="0006023E" w:rsidP="0006023E">
            <w:pPr>
              <w:jc w:val="center"/>
              <w:rPr>
                <w:sz w:val="24"/>
                <w:szCs w:val="24"/>
              </w:rPr>
            </w:pPr>
            <w:r>
              <w:rPr>
                <w:sz w:val="24"/>
                <w:szCs w:val="24"/>
              </w:rPr>
              <w:t>роки</w:t>
            </w:r>
          </w:p>
        </w:tc>
        <w:tc>
          <w:tcPr>
            <w:tcW w:w="1559" w:type="dxa"/>
            <w:tcBorders>
              <w:top w:val="single" w:sz="4" w:space="0" w:color="auto"/>
              <w:left w:val="single" w:sz="4" w:space="0" w:color="auto"/>
              <w:bottom w:val="single" w:sz="4" w:space="0" w:color="auto"/>
              <w:right w:val="single" w:sz="4" w:space="0" w:color="auto"/>
            </w:tcBorders>
          </w:tcPr>
          <w:p w:rsidR="0006023E" w:rsidRDefault="0006023E" w:rsidP="0006023E">
            <w:pPr>
              <w:jc w:val="center"/>
              <w:rPr>
                <w:sz w:val="24"/>
                <w:szCs w:val="24"/>
              </w:rPr>
            </w:pPr>
          </w:p>
          <w:p w:rsidR="0006023E" w:rsidRDefault="0006023E" w:rsidP="0006023E">
            <w:pPr>
              <w:jc w:val="center"/>
              <w:rPr>
                <w:sz w:val="24"/>
                <w:szCs w:val="24"/>
              </w:rPr>
            </w:pPr>
            <w:r w:rsidRPr="00EA1A54">
              <w:rPr>
                <w:sz w:val="24"/>
                <w:szCs w:val="24"/>
              </w:rPr>
              <w:t>Відділ</w:t>
            </w:r>
          </w:p>
          <w:p w:rsidR="0006023E" w:rsidRDefault="0006023E" w:rsidP="0006023E">
            <w:pPr>
              <w:jc w:val="center"/>
              <w:rPr>
                <w:sz w:val="24"/>
                <w:szCs w:val="24"/>
              </w:rPr>
            </w:pPr>
            <w:r>
              <w:rPr>
                <w:sz w:val="24"/>
                <w:szCs w:val="24"/>
              </w:rPr>
              <w:t>освіти,</w:t>
            </w:r>
            <w:r w:rsidRPr="00EA1A54">
              <w:rPr>
                <w:sz w:val="24"/>
                <w:szCs w:val="24"/>
              </w:rPr>
              <w:t xml:space="preserve"> культури</w:t>
            </w:r>
            <w:r>
              <w:rPr>
                <w:sz w:val="24"/>
                <w:szCs w:val="24"/>
              </w:rPr>
              <w:t>,</w:t>
            </w:r>
          </w:p>
          <w:p w:rsidR="0006023E" w:rsidRPr="00EA1A54" w:rsidRDefault="0006023E" w:rsidP="0006023E">
            <w:pPr>
              <w:jc w:val="center"/>
              <w:rPr>
                <w:sz w:val="24"/>
                <w:szCs w:val="24"/>
              </w:rPr>
            </w:pPr>
            <w:r>
              <w:rPr>
                <w:sz w:val="24"/>
                <w:szCs w:val="24"/>
              </w:rPr>
              <w:t>молоді та спорту</w:t>
            </w:r>
            <w:r w:rsidRPr="00EA1A54">
              <w:rPr>
                <w:sz w:val="24"/>
                <w:szCs w:val="24"/>
              </w:rPr>
              <w:t xml:space="preserve"> </w:t>
            </w:r>
            <w:r>
              <w:rPr>
                <w:sz w:val="24"/>
                <w:szCs w:val="24"/>
              </w:rPr>
              <w:t>Рахівської міської ради</w:t>
            </w:r>
          </w:p>
        </w:tc>
        <w:tc>
          <w:tcPr>
            <w:tcW w:w="997" w:type="dxa"/>
            <w:tcBorders>
              <w:left w:val="single" w:sz="4" w:space="0" w:color="auto"/>
            </w:tcBorders>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200,0</w:t>
            </w:r>
          </w:p>
        </w:tc>
        <w:tc>
          <w:tcPr>
            <w:tcW w:w="800"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897"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200,0</w:t>
            </w:r>
          </w:p>
        </w:tc>
        <w:tc>
          <w:tcPr>
            <w:tcW w:w="803"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898"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200,0</w:t>
            </w:r>
          </w:p>
        </w:tc>
        <w:tc>
          <w:tcPr>
            <w:tcW w:w="850"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992" w:type="dxa"/>
          </w:tcPr>
          <w:p w:rsidR="0006023E" w:rsidRDefault="0006023E" w:rsidP="0006023E">
            <w:pPr>
              <w:rPr>
                <w:sz w:val="24"/>
                <w:szCs w:val="24"/>
              </w:rPr>
            </w:pPr>
          </w:p>
          <w:p w:rsidR="0006023E" w:rsidRPr="00EA1A54" w:rsidRDefault="0006023E" w:rsidP="0006023E">
            <w:pPr>
              <w:rPr>
                <w:sz w:val="24"/>
                <w:szCs w:val="24"/>
              </w:rPr>
            </w:pPr>
            <w:r>
              <w:rPr>
                <w:sz w:val="24"/>
                <w:szCs w:val="24"/>
              </w:rPr>
              <w:t>200,0</w:t>
            </w:r>
          </w:p>
        </w:tc>
        <w:tc>
          <w:tcPr>
            <w:tcW w:w="851"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992"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200,0</w:t>
            </w:r>
          </w:p>
        </w:tc>
        <w:tc>
          <w:tcPr>
            <w:tcW w:w="851" w:type="dxa"/>
          </w:tcPr>
          <w:p w:rsidR="0006023E" w:rsidRDefault="0006023E" w:rsidP="0006023E">
            <w:pPr>
              <w:jc w:val="center"/>
              <w:rPr>
                <w:sz w:val="24"/>
                <w:szCs w:val="24"/>
              </w:rPr>
            </w:pPr>
          </w:p>
          <w:p w:rsidR="0006023E" w:rsidRPr="00EA1A54" w:rsidRDefault="0006023E" w:rsidP="0006023E">
            <w:pPr>
              <w:jc w:val="center"/>
              <w:rPr>
                <w:sz w:val="24"/>
                <w:szCs w:val="24"/>
              </w:rPr>
            </w:pPr>
            <w:r>
              <w:rPr>
                <w:sz w:val="24"/>
                <w:szCs w:val="24"/>
              </w:rPr>
              <w:t>10,0</w:t>
            </w:r>
          </w:p>
        </w:tc>
        <w:tc>
          <w:tcPr>
            <w:tcW w:w="1701" w:type="dxa"/>
          </w:tcPr>
          <w:p w:rsidR="0006023E" w:rsidRDefault="0006023E" w:rsidP="0006023E">
            <w:pPr>
              <w:rPr>
                <w:sz w:val="24"/>
                <w:szCs w:val="24"/>
              </w:rPr>
            </w:pPr>
          </w:p>
          <w:p w:rsidR="0006023E" w:rsidRDefault="0006023E" w:rsidP="0006023E">
            <w:pPr>
              <w:rPr>
                <w:sz w:val="24"/>
                <w:szCs w:val="24"/>
              </w:rPr>
            </w:pPr>
            <w:r w:rsidRPr="00EA1A54">
              <w:rPr>
                <w:sz w:val="24"/>
                <w:szCs w:val="24"/>
              </w:rPr>
              <w:t>Реалізація політики в галузі збереження культурно – мистецьких надбань, створення умов для розвитку культур національних меншин, відродження і розвиток народної творчості.</w:t>
            </w:r>
          </w:p>
          <w:p w:rsidR="0006023E" w:rsidRDefault="0006023E" w:rsidP="0006023E">
            <w:pPr>
              <w:rPr>
                <w:sz w:val="24"/>
                <w:szCs w:val="24"/>
              </w:rPr>
            </w:pPr>
          </w:p>
          <w:p w:rsidR="0006023E" w:rsidRPr="00EA1A54" w:rsidRDefault="0006023E" w:rsidP="0006023E">
            <w:pPr>
              <w:rPr>
                <w:sz w:val="24"/>
                <w:szCs w:val="24"/>
              </w:rPr>
            </w:pPr>
          </w:p>
        </w:tc>
      </w:tr>
      <w:tr w:rsidR="0006023E" w:rsidRPr="00EA1A54" w:rsidTr="0006023E">
        <w:tc>
          <w:tcPr>
            <w:tcW w:w="542" w:type="dxa"/>
          </w:tcPr>
          <w:p w:rsidR="0006023E" w:rsidRPr="00F22229" w:rsidRDefault="0006023E" w:rsidP="0006023E">
            <w:pPr>
              <w:rPr>
                <w:b/>
                <w:sz w:val="16"/>
                <w:szCs w:val="24"/>
              </w:rPr>
            </w:pPr>
            <w:r w:rsidRPr="00F22229">
              <w:rPr>
                <w:b/>
                <w:sz w:val="16"/>
                <w:szCs w:val="24"/>
              </w:rPr>
              <w:t>Всього:</w:t>
            </w:r>
          </w:p>
        </w:tc>
        <w:tc>
          <w:tcPr>
            <w:tcW w:w="2410" w:type="dxa"/>
          </w:tcPr>
          <w:p w:rsidR="0006023E" w:rsidRPr="00EA1A54" w:rsidRDefault="0006023E" w:rsidP="0006023E">
            <w:pPr>
              <w:jc w:val="center"/>
              <w:rPr>
                <w:sz w:val="24"/>
                <w:szCs w:val="24"/>
              </w:rPr>
            </w:pPr>
          </w:p>
        </w:tc>
        <w:tc>
          <w:tcPr>
            <w:tcW w:w="992" w:type="dxa"/>
            <w:tcBorders>
              <w:right w:val="single" w:sz="4" w:space="0" w:color="auto"/>
            </w:tcBorders>
          </w:tcPr>
          <w:p w:rsidR="0006023E" w:rsidRPr="00EA1A54" w:rsidRDefault="0006023E" w:rsidP="0006023E">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6023E" w:rsidRPr="00EA1A54" w:rsidRDefault="0006023E" w:rsidP="0006023E">
            <w:pPr>
              <w:jc w:val="center"/>
              <w:rPr>
                <w:sz w:val="24"/>
                <w:szCs w:val="24"/>
              </w:rPr>
            </w:pPr>
          </w:p>
        </w:tc>
        <w:tc>
          <w:tcPr>
            <w:tcW w:w="997" w:type="dxa"/>
            <w:tcBorders>
              <w:left w:val="single" w:sz="4" w:space="0" w:color="auto"/>
            </w:tcBorders>
          </w:tcPr>
          <w:p w:rsidR="0006023E" w:rsidRPr="00EA1A54" w:rsidRDefault="0006023E" w:rsidP="0006023E">
            <w:pPr>
              <w:jc w:val="center"/>
              <w:rPr>
                <w:sz w:val="24"/>
                <w:szCs w:val="24"/>
              </w:rPr>
            </w:pPr>
            <w:r>
              <w:rPr>
                <w:sz w:val="24"/>
                <w:szCs w:val="24"/>
              </w:rPr>
              <w:t>1250,0</w:t>
            </w:r>
          </w:p>
        </w:tc>
        <w:tc>
          <w:tcPr>
            <w:tcW w:w="800" w:type="dxa"/>
          </w:tcPr>
          <w:p w:rsidR="0006023E" w:rsidRPr="00EA1A54" w:rsidRDefault="0006023E" w:rsidP="0006023E">
            <w:pPr>
              <w:jc w:val="center"/>
              <w:rPr>
                <w:sz w:val="24"/>
                <w:szCs w:val="24"/>
              </w:rPr>
            </w:pPr>
            <w:r>
              <w:rPr>
                <w:sz w:val="24"/>
                <w:szCs w:val="24"/>
              </w:rPr>
              <w:t>95,0</w:t>
            </w:r>
          </w:p>
        </w:tc>
        <w:tc>
          <w:tcPr>
            <w:tcW w:w="897" w:type="dxa"/>
          </w:tcPr>
          <w:p w:rsidR="0006023E" w:rsidRPr="00EA1A54" w:rsidRDefault="0006023E" w:rsidP="0006023E">
            <w:pPr>
              <w:jc w:val="center"/>
              <w:rPr>
                <w:sz w:val="24"/>
                <w:szCs w:val="24"/>
              </w:rPr>
            </w:pPr>
            <w:r>
              <w:rPr>
                <w:sz w:val="24"/>
                <w:szCs w:val="24"/>
              </w:rPr>
              <w:t>1450,0</w:t>
            </w:r>
          </w:p>
        </w:tc>
        <w:tc>
          <w:tcPr>
            <w:tcW w:w="803" w:type="dxa"/>
          </w:tcPr>
          <w:p w:rsidR="0006023E" w:rsidRPr="00EA1A54" w:rsidRDefault="0006023E" w:rsidP="0006023E">
            <w:pPr>
              <w:jc w:val="center"/>
              <w:rPr>
                <w:sz w:val="24"/>
                <w:szCs w:val="24"/>
              </w:rPr>
            </w:pPr>
            <w:r>
              <w:rPr>
                <w:sz w:val="24"/>
                <w:szCs w:val="24"/>
              </w:rPr>
              <w:t>115,0</w:t>
            </w:r>
          </w:p>
        </w:tc>
        <w:tc>
          <w:tcPr>
            <w:tcW w:w="898" w:type="dxa"/>
          </w:tcPr>
          <w:p w:rsidR="0006023E" w:rsidRPr="00EA1A54" w:rsidRDefault="0006023E" w:rsidP="0006023E">
            <w:pPr>
              <w:jc w:val="center"/>
              <w:rPr>
                <w:sz w:val="24"/>
                <w:szCs w:val="24"/>
              </w:rPr>
            </w:pPr>
            <w:r>
              <w:rPr>
                <w:sz w:val="24"/>
                <w:szCs w:val="24"/>
              </w:rPr>
              <w:t>1710,0</w:t>
            </w:r>
          </w:p>
        </w:tc>
        <w:tc>
          <w:tcPr>
            <w:tcW w:w="850" w:type="dxa"/>
          </w:tcPr>
          <w:p w:rsidR="0006023E" w:rsidRPr="00EA1A54" w:rsidRDefault="0006023E" w:rsidP="0006023E">
            <w:pPr>
              <w:rPr>
                <w:sz w:val="24"/>
                <w:szCs w:val="24"/>
              </w:rPr>
            </w:pPr>
            <w:r>
              <w:rPr>
                <w:sz w:val="24"/>
                <w:szCs w:val="24"/>
              </w:rPr>
              <w:t>135,0</w:t>
            </w:r>
          </w:p>
        </w:tc>
        <w:tc>
          <w:tcPr>
            <w:tcW w:w="992" w:type="dxa"/>
          </w:tcPr>
          <w:p w:rsidR="0006023E" w:rsidRPr="00EA1A54" w:rsidRDefault="0006023E" w:rsidP="0006023E">
            <w:pPr>
              <w:rPr>
                <w:sz w:val="24"/>
                <w:szCs w:val="24"/>
              </w:rPr>
            </w:pPr>
            <w:r>
              <w:rPr>
                <w:sz w:val="24"/>
                <w:szCs w:val="24"/>
              </w:rPr>
              <w:t>1970,0</w:t>
            </w:r>
          </w:p>
        </w:tc>
        <w:tc>
          <w:tcPr>
            <w:tcW w:w="851" w:type="dxa"/>
          </w:tcPr>
          <w:p w:rsidR="0006023E" w:rsidRPr="00EA1A54" w:rsidRDefault="0006023E" w:rsidP="0006023E">
            <w:pPr>
              <w:jc w:val="center"/>
              <w:rPr>
                <w:sz w:val="24"/>
                <w:szCs w:val="24"/>
              </w:rPr>
            </w:pPr>
            <w:r>
              <w:rPr>
                <w:sz w:val="24"/>
                <w:szCs w:val="24"/>
              </w:rPr>
              <w:t>140,0</w:t>
            </w:r>
          </w:p>
        </w:tc>
        <w:tc>
          <w:tcPr>
            <w:tcW w:w="992" w:type="dxa"/>
          </w:tcPr>
          <w:p w:rsidR="0006023E" w:rsidRPr="00EA1A54" w:rsidRDefault="0006023E" w:rsidP="0006023E">
            <w:pPr>
              <w:jc w:val="center"/>
              <w:rPr>
                <w:sz w:val="24"/>
                <w:szCs w:val="24"/>
              </w:rPr>
            </w:pPr>
            <w:r>
              <w:rPr>
                <w:sz w:val="24"/>
                <w:szCs w:val="24"/>
              </w:rPr>
              <w:t>2180,0</w:t>
            </w:r>
          </w:p>
        </w:tc>
        <w:tc>
          <w:tcPr>
            <w:tcW w:w="851" w:type="dxa"/>
          </w:tcPr>
          <w:p w:rsidR="0006023E" w:rsidRPr="00EA1A54" w:rsidRDefault="0006023E" w:rsidP="0006023E">
            <w:pPr>
              <w:jc w:val="center"/>
              <w:rPr>
                <w:sz w:val="24"/>
                <w:szCs w:val="24"/>
              </w:rPr>
            </w:pPr>
            <w:r>
              <w:rPr>
                <w:sz w:val="24"/>
                <w:szCs w:val="24"/>
              </w:rPr>
              <w:t>160,0</w:t>
            </w:r>
          </w:p>
        </w:tc>
        <w:tc>
          <w:tcPr>
            <w:tcW w:w="1701" w:type="dxa"/>
          </w:tcPr>
          <w:p w:rsidR="0006023E" w:rsidRPr="00EA1A54" w:rsidRDefault="0006023E" w:rsidP="0006023E">
            <w:pPr>
              <w:rPr>
                <w:sz w:val="24"/>
                <w:szCs w:val="24"/>
              </w:rPr>
            </w:pPr>
          </w:p>
        </w:tc>
      </w:tr>
    </w:tbl>
    <w:p w:rsidR="0006023E" w:rsidRDefault="0006023E" w:rsidP="0006023E">
      <w:pPr>
        <w:jc w:val="right"/>
        <w:rPr>
          <w:b/>
          <w:sz w:val="28"/>
        </w:rPr>
      </w:pPr>
    </w:p>
    <w:p w:rsidR="0006023E" w:rsidRDefault="0006023E" w:rsidP="0006023E">
      <w:pPr>
        <w:jc w:val="right"/>
        <w:rPr>
          <w:b/>
          <w:sz w:val="28"/>
        </w:rPr>
      </w:pPr>
    </w:p>
    <w:p w:rsidR="0006023E" w:rsidRDefault="0006023E" w:rsidP="0006023E">
      <w:pPr>
        <w:jc w:val="center"/>
        <w:rPr>
          <w:b/>
          <w:sz w:val="28"/>
        </w:rPr>
      </w:pPr>
      <w:r>
        <w:rPr>
          <w:b/>
          <w:sz w:val="28"/>
        </w:rPr>
        <w:t>Секретар ради</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Дмитро БРЕХЛІЧУК</w:t>
      </w:r>
    </w:p>
    <w:p w:rsidR="0006023E" w:rsidRDefault="0006023E">
      <w:pPr>
        <w:spacing w:after="200" w:line="276" w:lineRule="auto"/>
        <w:rPr>
          <w:b/>
          <w:sz w:val="28"/>
        </w:rPr>
      </w:pPr>
      <w:r>
        <w:rPr>
          <w:b/>
          <w:sz w:val="28"/>
        </w:rPr>
        <w:br w:type="page"/>
      </w:r>
    </w:p>
    <w:p w:rsidR="0006023E" w:rsidRDefault="0006023E" w:rsidP="0006023E">
      <w:pPr>
        <w:jc w:val="center"/>
        <w:rPr>
          <w:b/>
          <w:sz w:val="28"/>
        </w:rPr>
      </w:pPr>
    </w:p>
    <w:p w:rsidR="0006023E" w:rsidRDefault="0006023E" w:rsidP="0006023E">
      <w:pPr>
        <w:spacing w:after="200" w:line="276" w:lineRule="auto"/>
        <w:rPr>
          <w:b/>
          <w:sz w:val="28"/>
        </w:rPr>
        <w:sectPr w:rsidR="0006023E" w:rsidSect="0006023E">
          <w:pgSz w:w="16838" w:h="11906" w:orient="landscape"/>
          <w:pgMar w:top="1701" w:right="567" w:bottom="567" w:left="567" w:header="709" w:footer="709" w:gutter="0"/>
          <w:cols w:space="708"/>
          <w:docGrid w:linePitch="360"/>
        </w:sectPr>
      </w:pPr>
    </w:p>
    <w:p w:rsidR="0006023E" w:rsidRPr="0006023E" w:rsidRDefault="0006023E" w:rsidP="0006023E">
      <w:pPr>
        <w:jc w:val="right"/>
        <w:rPr>
          <w:rFonts w:eastAsia="Calibri"/>
          <w:color w:val="000000" w:themeColor="text1"/>
          <w:sz w:val="28"/>
          <w:szCs w:val="28"/>
          <w:lang w:eastAsia="en-US"/>
        </w:rPr>
      </w:pPr>
    </w:p>
    <w:p w:rsidR="0006023E" w:rsidRPr="0006023E" w:rsidRDefault="0006023E" w:rsidP="0006023E">
      <w:pPr>
        <w:rPr>
          <w:rFonts w:eastAsia="Calibri"/>
          <w:color w:val="000000" w:themeColor="text1"/>
          <w:sz w:val="28"/>
          <w:szCs w:val="28"/>
          <w:lang w:eastAsia="en-US"/>
        </w:rPr>
      </w:pPr>
      <w:r w:rsidRPr="0006023E">
        <w:rPr>
          <w:noProof/>
          <w:color w:val="000000" w:themeColor="text1"/>
          <w:sz w:val="24"/>
          <w:szCs w:val="24"/>
          <w:lang w:eastAsia="uk-UA"/>
        </w:rPr>
        <w:drawing>
          <wp:anchor distT="0" distB="0" distL="114300" distR="114300" simplePos="0" relativeHeight="251661312" behindDoc="1" locked="0" layoutInCell="1" allowOverlap="1" wp14:anchorId="66183F0D" wp14:editId="4B37B43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6023E" w:rsidRPr="0006023E" w:rsidRDefault="0006023E" w:rsidP="0006023E">
      <w:pPr>
        <w:jc w:val="right"/>
        <w:rPr>
          <w:rFonts w:eastAsia="Calibri"/>
          <w:color w:val="000000" w:themeColor="text1"/>
          <w:sz w:val="28"/>
          <w:szCs w:val="28"/>
          <w:lang w:eastAsia="en-US"/>
        </w:rPr>
      </w:pPr>
    </w:p>
    <w:p w:rsidR="0006023E" w:rsidRPr="0006023E" w:rsidRDefault="0006023E" w:rsidP="0006023E">
      <w:pPr>
        <w:jc w:val="center"/>
        <w:rPr>
          <w:rFonts w:eastAsia="Calibri"/>
          <w:color w:val="000000" w:themeColor="text1"/>
          <w:sz w:val="28"/>
          <w:szCs w:val="28"/>
          <w:lang w:eastAsia="en-US"/>
        </w:rPr>
      </w:pPr>
      <w:r w:rsidRPr="0006023E">
        <w:rPr>
          <w:rFonts w:eastAsia="Calibri"/>
          <w:color w:val="000000" w:themeColor="text1"/>
          <w:sz w:val="28"/>
          <w:szCs w:val="28"/>
          <w:lang w:eastAsia="en-US"/>
        </w:rPr>
        <w:br w:type="textWrapping" w:clear="all"/>
        <w:t xml:space="preserve">У К Р А Ї Н А </w:t>
      </w:r>
    </w:p>
    <w:p w:rsidR="0006023E" w:rsidRPr="0006023E" w:rsidRDefault="0006023E" w:rsidP="0006023E">
      <w:pPr>
        <w:jc w:val="center"/>
        <w:rPr>
          <w:rFonts w:eastAsia="Calibri"/>
          <w:color w:val="000000" w:themeColor="text1"/>
          <w:sz w:val="28"/>
          <w:szCs w:val="28"/>
          <w:lang w:eastAsia="en-US"/>
        </w:rPr>
      </w:pPr>
      <w:r w:rsidRPr="0006023E">
        <w:rPr>
          <w:rFonts w:eastAsia="Calibri"/>
          <w:color w:val="000000" w:themeColor="text1"/>
          <w:sz w:val="28"/>
          <w:szCs w:val="28"/>
          <w:lang w:eastAsia="en-US"/>
        </w:rPr>
        <w:t xml:space="preserve">Р А Х І В С Ь К А  М І С Ь К А  Р А Д А </w:t>
      </w:r>
    </w:p>
    <w:p w:rsidR="0006023E" w:rsidRPr="0006023E" w:rsidRDefault="0006023E" w:rsidP="0006023E">
      <w:pPr>
        <w:jc w:val="center"/>
        <w:rPr>
          <w:rFonts w:eastAsia="Calibri"/>
          <w:color w:val="000000" w:themeColor="text1"/>
          <w:sz w:val="28"/>
          <w:szCs w:val="28"/>
          <w:lang w:eastAsia="en-US"/>
        </w:rPr>
      </w:pPr>
      <w:r w:rsidRPr="0006023E">
        <w:rPr>
          <w:rFonts w:eastAsia="Calibri"/>
          <w:color w:val="000000" w:themeColor="text1"/>
          <w:sz w:val="28"/>
          <w:szCs w:val="28"/>
          <w:lang w:eastAsia="en-US"/>
        </w:rPr>
        <w:t xml:space="preserve">Р А Х І В С Ь К О Г О  Р А Й О Н У  </w:t>
      </w:r>
    </w:p>
    <w:p w:rsidR="0006023E" w:rsidRPr="0006023E" w:rsidRDefault="0006023E" w:rsidP="0006023E">
      <w:pPr>
        <w:jc w:val="center"/>
        <w:rPr>
          <w:rFonts w:eastAsia="Calibri"/>
          <w:color w:val="000000" w:themeColor="text1"/>
          <w:sz w:val="28"/>
          <w:szCs w:val="28"/>
          <w:lang w:eastAsia="en-US"/>
        </w:rPr>
      </w:pPr>
      <w:r w:rsidRPr="0006023E">
        <w:rPr>
          <w:rFonts w:eastAsia="Calibri"/>
          <w:color w:val="000000" w:themeColor="text1"/>
          <w:sz w:val="28"/>
          <w:szCs w:val="28"/>
          <w:lang w:eastAsia="en-US"/>
        </w:rPr>
        <w:t>З А К А Р П А Т С Ь К О Ї  О Б Л А С Т І</w:t>
      </w:r>
    </w:p>
    <w:p w:rsidR="0006023E" w:rsidRPr="0006023E" w:rsidRDefault="003E368D" w:rsidP="0006023E">
      <w:pPr>
        <w:jc w:val="center"/>
        <w:rPr>
          <w:rFonts w:eastAsia="Calibri"/>
          <w:b/>
          <w:color w:val="000000" w:themeColor="text1"/>
          <w:sz w:val="28"/>
          <w:szCs w:val="28"/>
          <w:lang w:eastAsia="en-US"/>
        </w:rPr>
      </w:pPr>
      <w:r>
        <w:rPr>
          <w:rFonts w:eastAsia="Calibri"/>
          <w:b/>
          <w:color w:val="000000" w:themeColor="text1"/>
          <w:sz w:val="28"/>
          <w:szCs w:val="28"/>
          <w:lang w:eastAsia="en-US"/>
        </w:rPr>
        <w:t xml:space="preserve">11 </w:t>
      </w:r>
      <w:r w:rsidR="0006023E" w:rsidRPr="0006023E">
        <w:rPr>
          <w:rFonts w:eastAsia="Calibri"/>
          <w:b/>
          <w:color w:val="000000" w:themeColor="text1"/>
          <w:sz w:val="28"/>
          <w:szCs w:val="28"/>
          <w:lang w:eastAsia="en-US"/>
        </w:rPr>
        <w:t>сесія восьмого скликання</w:t>
      </w:r>
    </w:p>
    <w:p w:rsidR="0006023E" w:rsidRPr="0006023E" w:rsidRDefault="0006023E" w:rsidP="0006023E">
      <w:pPr>
        <w:rPr>
          <w:rFonts w:eastAsia="Calibri"/>
          <w:color w:val="000000" w:themeColor="text1"/>
          <w:sz w:val="28"/>
          <w:szCs w:val="28"/>
          <w:lang w:eastAsia="en-US"/>
        </w:rPr>
      </w:pPr>
    </w:p>
    <w:p w:rsidR="0006023E" w:rsidRPr="0006023E" w:rsidRDefault="0006023E" w:rsidP="0006023E">
      <w:pPr>
        <w:jc w:val="center"/>
        <w:rPr>
          <w:rFonts w:eastAsia="Calibri"/>
          <w:color w:val="000000" w:themeColor="text1"/>
          <w:sz w:val="28"/>
          <w:szCs w:val="28"/>
          <w:lang w:eastAsia="en-US"/>
        </w:rPr>
      </w:pPr>
      <w:r w:rsidRPr="0006023E">
        <w:rPr>
          <w:rFonts w:eastAsia="Calibri"/>
          <w:color w:val="000000" w:themeColor="text1"/>
          <w:sz w:val="28"/>
          <w:szCs w:val="28"/>
          <w:lang w:eastAsia="en-US"/>
        </w:rPr>
        <w:t>Р І Ш Е Н Н Я</w:t>
      </w:r>
    </w:p>
    <w:p w:rsidR="0006023E" w:rsidRPr="0006023E" w:rsidRDefault="0006023E" w:rsidP="0006023E">
      <w:pPr>
        <w:rPr>
          <w:rFonts w:eastAsia="Calibri"/>
          <w:color w:val="000000" w:themeColor="text1"/>
          <w:sz w:val="28"/>
          <w:szCs w:val="28"/>
          <w:lang w:eastAsia="en-US"/>
        </w:rPr>
      </w:pPr>
    </w:p>
    <w:p w:rsidR="0006023E" w:rsidRPr="0006023E" w:rsidRDefault="0006023E" w:rsidP="0006023E">
      <w:pPr>
        <w:suppressAutoHyphens/>
        <w:rPr>
          <w:color w:val="000000" w:themeColor="text1"/>
          <w:sz w:val="28"/>
          <w:szCs w:val="28"/>
          <w:lang w:val="ru-RU" w:eastAsia="ar-SA"/>
        </w:rPr>
      </w:pPr>
      <w:r w:rsidRPr="0006023E">
        <w:rPr>
          <w:color w:val="000000" w:themeColor="text1"/>
          <w:sz w:val="28"/>
          <w:szCs w:val="28"/>
          <w:lang w:eastAsia="ar-SA"/>
        </w:rPr>
        <w:t xml:space="preserve">від </w:t>
      </w:r>
      <w:r w:rsidR="003E368D">
        <w:rPr>
          <w:color w:val="000000" w:themeColor="text1"/>
          <w:sz w:val="28"/>
          <w:szCs w:val="28"/>
          <w:lang w:eastAsia="ar-SA"/>
        </w:rPr>
        <w:t xml:space="preserve">20 травня </w:t>
      </w:r>
      <w:r w:rsidRPr="0006023E">
        <w:rPr>
          <w:color w:val="000000" w:themeColor="text1"/>
          <w:sz w:val="28"/>
          <w:szCs w:val="28"/>
          <w:lang w:eastAsia="ar-SA"/>
        </w:rPr>
        <w:t xml:space="preserve">2021  року  </w:t>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t>№</w:t>
      </w:r>
      <w:r w:rsidR="003E368D">
        <w:rPr>
          <w:color w:val="000000" w:themeColor="text1"/>
          <w:sz w:val="28"/>
          <w:szCs w:val="28"/>
          <w:lang w:val="ru-RU" w:eastAsia="ar-SA"/>
        </w:rPr>
        <w:t>181</w:t>
      </w:r>
    </w:p>
    <w:p w:rsidR="0006023E" w:rsidRPr="0006023E" w:rsidRDefault="0006023E" w:rsidP="0006023E">
      <w:pPr>
        <w:rPr>
          <w:rFonts w:eastAsia="Calibri"/>
          <w:color w:val="000000" w:themeColor="text1"/>
          <w:sz w:val="28"/>
          <w:szCs w:val="28"/>
          <w:lang w:eastAsia="en-US"/>
        </w:rPr>
      </w:pPr>
      <w:r w:rsidRPr="0006023E">
        <w:rPr>
          <w:rFonts w:eastAsia="Calibri"/>
          <w:color w:val="000000" w:themeColor="text1"/>
          <w:sz w:val="28"/>
          <w:szCs w:val="28"/>
          <w:lang w:eastAsia="en-US"/>
        </w:rPr>
        <w:t>м. Рахів</w:t>
      </w:r>
    </w:p>
    <w:p w:rsidR="0006023E" w:rsidRPr="0006023E" w:rsidRDefault="0006023E" w:rsidP="0006023E">
      <w:pPr>
        <w:rPr>
          <w:rFonts w:eastAsia="Calibri"/>
          <w:color w:val="000000" w:themeColor="text1"/>
          <w:sz w:val="28"/>
          <w:szCs w:val="28"/>
          <w:lang w:eastAsia="en-US"/>
        </w:rPr>
      </w:pPr>
    </w:p>
    <w:p w:rsidR="0006023E" w:rsidRPr="003E368D" w:rsidRDefault="0006023E" w:rsidP="0006023E">
      <w:pPr>
        <w:autoSpaceDE w:val="0"/>
        <w:autoSpaceDN w:val="0"/>
        <w:adjustRightInd w:val="0"/>
        <w:rPr>
          <w:bCs/>
          <w:color w:val="000000" w:themeColor="text1"/>
          <w:sz w:val="28"/>
          <w:szCs w:val="28"/>
          <w:lang w:eastAsia="uk-UA"/>
        </w:rPr>
      </w:pPr>
      <w:r w:rsidRPr="003E368D">
        <w:rPr>
          <w:bCs/>
          <w:color w:val="000000" w:themeColor="text1"/>
          <w:sz w:val="28"/>
          <w:szCs w:val="28"/>
          <w:lang w:eastAsia="uk-UA"/>
        </w:rPr>
        <w:t xml:space="preserve">Про внесення змін в рішення міської ради </w:t>
      </w:r>
    </w:p>
    <w:p w:rsidR="0006023E" w:rsidRPr="003E368D" w:rsidRDefault="0006023E" w:rsidP="0006023E">
      <w:pPr>
        <w:autoSpaceDE w:val="0"/>
        <w:autoSpaceDN w:val="0"/>
        <w:adjustRightInd w:val="0"/>
        <w:rPr>
          <w:bCs/>
          <w:color w:val="000000" w:themeColor="text1"/>
          <w:sz w:val="28"/>
          <w:szCs w:val="28"/>
          <w:lang w:eastAsia="uk-UA"/>
        </w:rPr>
      </w:pPr>
      <w:r w:rsidRPr="003E368D">
        <w:rPr>
          <w:bCs/>
          <w:color w:val="000000" w:themeColor="text1"/>
          <w:sz w:val="28"/>
          <w:szCs w:val="28"/>
          <w:lang w:eastAsia="uk-UA"/>
        </w:rPr>
        <w:t xml:space="preserve">№115 від 18.03.2021 р. «Про затвердження </w:t>
      </w:r>
    </w:p>
    <w:p w:rsidR="0006023E" w:rsidRPr="003E368D" w:rsidRDefault="0006023E" w:rsidP="0006023E">
      <w:pPr>
        <w:autoSpaceDE w:val="0"/>
        <w:autoSpaceDN w:val="0"/>
        <w:adjustRightInd w:val="0"/>
        <w:rPr>
          <w:bCs/>
          <w:color w:val="000000" w:themeColor="text1"/>
          <w:sz w:val="28"/>
          <w:szCs w:val="28"/>
          <w:lang w:eastAsia="uk-UA"/>
        </w:rPr>
      </w:pPr>
      <w:r w:rsidRPr="003E368D">
        <w:rPr>
          <w:bCs/>
          <w:color w:val="000000" w:themeColor="text1"/>
          <w:sz w:val="28"/>
          <w:szCs w:val="28"/>
          <w:lang w:eastAsia="uk-UA"/>
        </w:rPr>
        <w:t xml:space="preserve">Програми профілактики злочинності, забезпечення </w:t>
      </w:r>
    </w:p>
    <w:p w:rsidR="0006023E" w:rsidRPr="003E368D" w:rsidRDefault="0006023E" w:rsidP="0006023E">
      <w:pPr>
        <w:autoSpaceDE w:val="0"/>
        <w:autoSpaceDN w:val="0"/>
        <w:adjustRightInd w:val="0"/>
        <w:rPr>
          <w:bCs/>
          <w:color w:val="000000" w:themeColor="text1"/>
          <w:sz w:val="28"/>
          <w:szCs w:val="28"/>
          <w:lang w:eastAsia="uk-UA"/>
        </w:rPr>
      </w:pPr>
      <w:r w:rsidRPr="003E368D">
        <w:rPr>
          <w:bCs/>
          <w:color w:val="000000" w:themeColor="text1"/>
          <w:sz w:val="28"/>
          <w:szCs w:val="28"/>
          <w:lang w:eastAsia="uk-UA"/>
        </w:rPr>
        <w:t xml:space="preserve">публічної безпеки і порядку на території </w:t>
      </w:r>
    </w:p>
    <w:p w:rsidR="0006023E" w:rsidRPr="003E368D" w:rsidRDefault="0006023E" w:rsidP="0006023E">
      <w:pPr>
        <w:autoSpaceDE w:val="0"/>
        <w:autoSpaceDN w:val="0"/>
        <w:adjustRightInd w:val="0"/>
        <w:rPr>
          <w:bCs/>
          <w:color w:val="000000" w:themeColor="text1"/>
          <w:sz w:val="28"/>
          <w:szCs w:val="28"/>
          <w:lang w:eastAsia="uk-UA"/>
        </w:rPr>
      </w:pPr>
      <w:r w:rsidRPr="003E368D">
        <w:rPr>
          <w:bCs/>
          <w:color w:val="000000" w:themeColor="text1"/>
          <w:sz w:val="28"/>
          <w:szCs w:val="28"/>
          <w:lang w:eastAsia="uk-UA"/>
        </w:rPr>
        <w:t>Рахівської міської територіальної громади на 2021 рік»</w:t>
      </w:r>
    </w:p>
    <w:p w:rsidR="0006023E" w:rsidRPr="0006023E" w:rsidRDefault="0006023E" w:rsidP="0006023E">
      <w:pPr>
        <w:suppressAutoHyphens/>
        <w:rPr>
          <w:color w:val="000000" w:themeColor="text1"/>
          <w:sz w:val="28"/>
          <w:szCs w:val="28"/>
          <w:lang w:eastAsia="ar-SA"/>
        </w:rPr>
      </w:pPr>
    </w:p>
    <w:p w:rsidR="0006023E" w:rsidRPr="0006023E" w:rsidRDefault="0006023E" w:rsidP="0006023E">
      <w:pPr>
        <w:tabs>
          <w:tab w:val="left" w:pos="567"/>
        </w:tabs>
        <w:suppressAutoHyphens/>
        <w:jc w:val="both"/>
        <w:rPr>
          <w:color w:val="000000" w:themeColor="text1"/>
          <w:sz w:val="28"/>
          <w:szCs w:val="28"/>
          <w:lang w:eastAsia="ar-SA"/>
        </w:rPr>
      </w:pPr>
      <w:r w:rsidRPr="0006023E">
        <w:rPr>
          <w:color w:val="000000" w:themeColor="text1"/>
          <w:sz w:val="28"/>
          <w:szCs w:val="24"/>
          <w:lang w:eastAsia="ar-SA"/>
        </w:rPr>
        <w:tab/>
        <w:t xml:space="preserve">Розглянувши лист Рахівського РВП ГУНП в Закарпатській області № 334 від 14.05.2021 р., керуючись ст.26 Закону України «Про місцеве самоврядування в Україні», </w:t>
      </w:r>
      <w:r w:rsidRPr="0006023E">
        <w:rPr>
          <w:color w:val="000000" w:themeColor="text1"/>
          <w:sz w:val="28"/>
          <w:szCs w:val="28"/>
          <w:lang w:eastAsia="ar-SA"/>
        </w:rPr>
        <w:t>Рахівська міська рада</w:t>
      </w:r>
    </w:p>
    <w:p w:rsidR="0006023E" w:rsidRPr="0006023E" w:rsidRDefault="0006023E" w:rsidP="0006023E">
      <w:pPr>
        <w:tabs>
          <w:tab w:val="left" w:pos="567"/>
        </w:tabs>
        <w:suppressAutoHyphens/>
        <w:jc w:val="center"/>
        <w:rPr>
          <w:color w:val="000000" w:themeColor="text1"/>
          <w:sz w:val="28"/>
          <w:szCs w:val="28"/>
          <w:lang w:eastAsia="ar-SA"/>
        </w:rPr>
      </w:pPr>
      <w:r w:rsidRPr="0006023E">
        <w:rPr>
          <w:color w:val="000000" w:themeColor="text1"/>
          <w:sz w:val="28"/>
          <w:szCs w:val="28"/>
          <w:lang w:eastAsia="ar-SA"/>
        </w:rPr>
        <w:t>В И Р І Ш И Л А:</w:t>
      </w:r>
    </w:p>
    <w:p w:rsidR="0006023E" w:rsidRPr="0006023E" w:rsidRDefault="0006023E" w:rsidP="0006023E">
      <w:pPr>
        <w:suppressAutoHyphens/>
        <w:ind w:firstLine="708"/>
        <w:jc w:val="both"/>
        <w:rPr>
          <w:color w:val="000000" w:themeColor="text1"/>
          <w:sz w:val="28"/>
          <w:szCs w:val="24"/>
          <w:lang w:eastAsia="ar-SA"/>
        </w:rPr>
      </w:pPr>
      <w:r w:rsidRPr="0006023E">
        <w:rPr>
          <w:color w:val="000000" w:themeColor="text1"/>
          <w:sz w:val="28"/>
          <w:szCs w:val="24"/>
          <w:lang w:eastAsia="ar-SA"/>
        </w:rPr>
        <w:t xml:space="preserve">1.Внести зміни в рішення Рахівської міської ради №115 від 18.03.2021р. «Про затвердження Програми профілактики злочинності, забезпечення публічної безпеки і порядку на території Рахівської міської територіальної громади на 2021 рік», а саме: Розділ </w:t>
      </w:r>
      <w:r w:rsidRPr="0006023E">
        <w:rPr>
          <w:color w:val="000000" w:themeColor="text1"/>
          <w:sz w:val="28"/>
          <w:szCs w:val="24"/>
          <w:lang w:val="en-US" w:eastAsia="ar-SA"/>
        </w:rPr>
        <w:t>V</w:t>
      </w:r>
      <w:r w:rsidRPr="0006023E">
        <w:rPr>
          <w:color w:val="000000" w:themeColor="text1"/>
          <w:sz w:val="28"/>
          <w:szCs w:val="24"/>
          <w:lang w:eastAsia="ar-SA"/>
        </w:rPr>
        <w:t xml:space="preserve">  «Фінансування програми» викласти в новій редакції:</w:t>
      </w:r>
    </w:p>
    <w:p w:rsidR="0006023E" w:rsidRPr="0006023E" w:rsidRDefault="0006023E" w:rsidP="0006023E">
      <w:pPr>
        <w:autoSpaceDE w:val="0"/>
        <w:autoSpaceDN w:val="0"/>
        <w:adjustRightInd w:val="0"/>
        <w:jc w:val="center"/>
        <w:rPr>
          <w:b/>
          <w:bCs/>
          <w:color w:val="000000" w:themeColor="text1"/>
          <w:sz w:val="26"/>
          <w:szCs w:val="26"/>
          <w:lang w:eastAsia="uk-UA"/>
        </w:rPr>
      </w:pPr>
      <w:r w:rsidRPr="0006023E">
        <w:rPr>
          <w:b/>
          <w:bCs/>
          <w:color w:val="000000" w:themeColor="text1"/>
          <w:sz w:val="26"/>
          <w:szCs w:val="26"/>
          <w:lang w:eastAsia="uk-UA"/>
        </w:rPr>
        <w:t>«V. Фінансування програми</w:t>
      </w:r>
    </w:p>
    <w:p w:rsidR="0006023E" w:rsidRPr="0006023E" w:rsidRDefault="0006023E" w:rsidP="0006023E">
      <w:pPr>
        <w:autoSpaceDE w:val="0"/>
        <w:autoSpaceDN w:val="0"/>
        <w:adjustRightInd w:val="0"/>
        <w:ind w:firstLine="701"/>
        <w:jc w:val="both"/>
        <w:rPr>
          <w:rFonts w:eastAsia="Calibri"/>
          <w:color w:val="000000" w:themeColor="text1"/>
          <w:sz w:val="26"/>
          <w:szCs w:val="26"/>
          <w:lang w:eastAsia="uk-UA"/>
        </w:rPr>
      </w:pPr>
      <w:r w:rsidRPr="0006023E">
        <w:rPr>
          <w:rFonts w:eastAsia="Calibri"/>
          <w:color w:val="000000" w:themeColor="text1"/>
          <w:sz w:val="26"/>
          <w:szCs w:val="26"/>
          <w:lang w:eastAsia="uk-UA"/>
        </w:rPr>
        <w:t xml:space="preserve">5.1 Фінансування програми здійснюється за рахунок коштів міського  бюджету та інших джерел, не заборонених законодавством. Загальний обсяг фінансування заходів програми складає 300000 ( триста тисяч) гривень, в тому числі: - для оплати енергоносіїв та комунальних послуг – 50000 (п’ятдесят тисяч) гривень; - оплати послуг (крім комунальних), поточний ремонт, </w:t>
      </w:r>
      <w:r w:rsidRPr="0006023E">
        <w:rPr>
          <w:rFonts w:eastAsia="Calibri"/>
          <w:sz w:val="26"/>
          <w:szCs w:val="26"/>
          <w:lang w:eastAsia="uk-UA"/>
        </w:rPr>
        <w:t>обслуговування камер відеоспостереження, придбанн</w:t>
      </w:r>
      <w:r w:rsidRPr="0006023E">
        <w:rPr>
          <w:rFonts w:eastAsia="Calibri"/>
          <w:color w:val="000000" w:themeColor="text1"/>
          <w:sz w:val="26"/>
          <w:szCs w:val="26"/>
          <w:lang w:eastAsia="uk-UA"/>
        </w:rPr>
        <w:t>я предметів, матеріалів, обладнання та інвентарю – 250000 (двісті п’ятдесят тисяч) гривень.</w:t>
      </w:r>
    </w:p>
    <w:p w:rsidR="0006023E" w:rsidRPr="0006023E" w:rsidRDefault="0006023E" w:rsidP="0006023E">
      <w:pPr>
        <w:autoSpaceDE w:val="0"/>
        <w:autoSpaceDN w:val="0"/>
        <w:adjustRightInd w:val="0"/>
        <w:ind w:firstLine="696"/>
        <w:jc w:val="both"/>
        <w:rPr>
          <w:rFonts w:eastAsia="Calibri"/>
          <w:color w:val="000000" w:themeColor="text1"/>
          <w:sz w:val="26"/>
          <w:szCs w:val="26"/>
          <w:lang w:eastAsia="uk-UA"/>
        </w:rPr>
      </w:pPr>
      <w:r w:rsidRPr="0006023E">
        <w:rPr>
          <w:rFonts w:eastAsia="Calibri"/>
          <w:color w:val="000000" w:themeColor="text1"/>
          <w:sz w:val="26"/>
          <w:szCs w:val="26"/>
          <w:lang w:eastAsia="uk-UA"/>
        </w:rPr>
        <w:t>Виконавцем програми та одержувачем бюджетних коштів на її реалізацію є Головне управління Національної поліції в Закарпатській області для Рахівського районного відділу поліції  Головного управління Національної поліції в Закарпатській області.»</w:t>
      </w:r>
    </w:p>
    <w:p w:rsidR="0006023E" w:rsidRPr="0006023E" w:rsidRDefault="0006023E" w:rsidP="0006023E">
      <w:pPr>
        <w:suppressAutoHyphens/>
        <w:ind w:firstLine="502"/>
        <w:rPr>
          <w:b/>
          <w:color w:val="000000" w:themeColor="text1"/>
          <w:sz w:val="28"/>
          <w:szCs w:val="24"/>
          <w:lang w:eastAsia="ar-SA"/>
        </w:rPr>
      </w:pPr>
    </w:p>
    <w:p w:rsidR="0006023E" w:rsidRDefault="0006023E" w:rsidP="0006023E">
      <w:pPr>
        <w:suppressAutoHyphens/>
        <w:rPr>
          <w:color w:val="000000" w:themeColor="text1"/>
          <w:sz w:val="28"/>
          <w:szCs w:val="28"/>
          <w:lang w:eastAsia="ar-SA"/>
        </w:rPr>
      </w:pPr>
      <w:r w:rsidRPr="0006023E">
        <w:rPr>
          <w:color w:val="000000" w:themeColor="text1"/>
          <w:sz w:val="28"/>
          <w:szCs w:val="28"/>
          <w:lang w:eastAsia="ar-SA"/>
        </w:rPr>
        <w:t>Міський голова                                                                          В.МЕДВІДЬ</w:t>
      </w:r>
    </w:p>
    <w:p w:rsidR="0006023E" w:rsidRDefault="0006023E">
      <w:pPr>
        <w:spacing w:after="200" w:line="276" w:lineRule="auto"/>
        <w:rPr>
          <w:color w:val="000000" w:themeColor="text1"/>
          <w:sz w:val="28"/>
          <w:szCs w:val="28"/>
          <w:lang w:eastAsia="ar-SA"/>
        </w:rPr>
      </w:pPr>
      <w:r>
        <w:rPr>
          <w:color w:val="000000" w:themeColor="text1"/>
          <w:sz w:val="28"/>
          <w:szCs w:val="28"/>
          <w:lang w:eastAsia="ar-SA"/>
        </w:rPr>
        <w:br w:type="page"/>
      </w:r>
    </w:p>
    <w:p w:rsidR="0006023E" w:rsidRPr="0006023E" w:rsidRDefault="0006023E" w:rsidP="0006023E">
      <w:pPr>
        <w:suppressAutoHyphens/>
        <w:jc w:val="right"/>
        <w:rPr>
          <w:rFonts w:eastAsia="Calibri"/>
          <w:color w:val="000000" w:themeColor="text1"/>
          <w:sz w:val="28"/>
          <w:szCs w:val="28"/>
          <w:lang w:eastAsia="en-US"/>
        </w:rPr>
      </w:pPr>
    </w:p>
    <w:p w:rsidR="0006023E" w:rsidRPr="0006023E" w:rsidRDefault="0006023E" w:rsidP="0006023E">
      <w:pPr>
        <w:suppressAutoHyphens/>
        <w:rPr>
          <w:rFonts w:eastAsia="Calibri"/>
          <w:color w:val="000000" w:themeColor="text1"/>
          <w:sz w:val="28"/>
          <w:szCs w:val="28"/>
          <w:lang w:eastAsia="ar-SA"/>
        </w:rPr>
      </w:pPr>
      <w:r w:rsidRPr="0006023E">
        <w:rPr>
          <w:noProof/>
          <w:color w:val="000000" w:themeColor="text1"/>
          <w:sz w:val="28"/>
          <w:szCs w:val="28"/>
          <w:lang w:eastAsia="uk-UA"/>
        </w:rPr>
        <w:drawing>
          <wp:anchor distT="0" distB="0" distL="114300" distR="114300" simplePos="0" relativeHeight="251663360" behindDoc="1" locked="0" layoutInCell="1" allowOverlap="1" wp14:anchorId="4C7AD646" wp14:editId="1F7B10A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06023E" w:rsidRPr="0006023E" w:rsidRDefault="0006023E" w:rsidP="0006023E">
      <w:pPr>
        <w:suppressAutoHyphens/>
        <w:jc w:val="right"/>
        <w:rPr>
          <w:rFonts w:eastAsia="Calibri"/>
          <w:color w:val="000000" w:themeColor="text1"/>
          <w:sz w:val="28"/>
          <w:szCs w:val="28"/>
          <w:lang w:eastAsia="ar-SA"/>
        </w:rPr>
      </w:pPr>
    </w:p>
    <w:p w:rsidR="0006023E" w:rsidRPr="0006023E" w:rsidRDefault="0006023E" w:rsidP="0006023E">
      <w:pPr>
        <w:suppressAutoHyphens/>
        <w:jc w:val="center"/>
        <w:rPr>
          <w:rFonts w:eastAsia="Calibri"/>
          <w:color w:val="000000" w:themeColor="text1"/>
          <w:sz w:val="28"/>
          <w:szCs w:val="28"/>
          <w:lang w:eastAsia="ar-SA"/>
        </w:rPr>
      </w:pPr>
      <w:r w:rsidRPr="0006023E">
        <w:rPr>
          <w:rFonts w:eastAsia="Calibri"/>
          <w:color w:val="000000" w:themeColor="text1"/>
          <w:sz w:val="28"/>
          <w:szCs w:val="28"/>
          <w:lang w:eastAsia="ar-SA"/>
        </w:rPr>
        <w:br w:type="textWrapping" w:clear="all"/>
        <w:t xml:space="preserve">У К Р А Ї Н А </w:t>
      </w:r>
    </w:p>
    <w:p w:rsidR="0006023E" w:rsidRPr="0006023E" w:rsidRDefault="0006023E" w:rsidP="0006023E">
      <w:pPr>
        <w:suppressAutoHyphens/>
        <w:jc w:val="center"/>
        <w:rPr>
          <w:rFonts w:eastAsia="Calibri"/>
          <w:color w:val="000000" w:themeColor="text1"/>
          <w:sz w:val="28"/>
          <w:szCs w:val="28"/>
          <w:lang w:eastAsia="ar-SA"/>
        </w:rPr>
      </w:pPr>
      <w:r w:rsidRPr="0006023E">
        <w:rPr>
          <w:rFonts w:eastAsia="Calibri"/>
          <w:color w:val="000000" w:themeColor="text1"/>
          <w:sz w:val="28"/>
          <w:szCs w:val="28"/>
          <w:lang w:eastAsia="ar-SA"/>
        </w:rPr>
        <w:t xml:space="preserve">Р А Х І В С Ь К А  М І С Ь К А  Р А Д А </w:t>
      </w:r>
    </w:p>
    <w:p w:rsidR="0006023E" w:rsidRPr="0006023E" w:rsidRDefault="0006023E" w:rsidP="0006023E">
      <w:pPr>
        <w:suppressAutoHyphens/>
        <w:jc w:val="center"/>
        <w:rPr>
          <w:rFonts w:eastAsia="Calibri"/>
          <w:color w:val="000000" w:themeColor="text1"/>
          <w:sz w:val="28"/>
          <w:szCs w:val="28"/>
          <w:lang w:eastAsia="ar-SA"/>
        </w:rPr>
      </w:pPr>
      <w:r w:rsidRPr="0006023E">
        <w:rPr>
          <w:rFonts w:eastAsia="Calibri"/>
          <w:color w:val="000000" w:themeColor="text1"/>
          <w:sz w:val="28"/>
          <w:szCs w:val="28"/>
          <w:lang w:eastAsia="ar-SA"/>
        </w:rPr>
        <w:t xml:space="preserve">Р А Х І В С Ь К О Г О  Р А Й О Н У  </w:t>
      </w:r>
    </w:p>
    <w:p w:rsidR="0006023E" w:rsidRPr="0006023E" w:rsidRDefault="0006023E" w:rsidP="0006023E">
      <w:pPr>
        <w:suppressAutoHyphens/>
        <w:jc w:val="center"/>
        <w:rPr>
          <w:rFonts w:eastAsia="Calibri"/>
          <w:color w:val="000000" w:themeColor="text1"/>
          <w:sz w:val="28"/>
          <w:szCs w:val="28"/>
          <w:lang w:eastAsia="ar-SA"/>
        </w:rPr>
      </w:pPr>
      <w:r w:rsidRPr="0006023E">
        <w:rPr>
          <w:rFonts w:eastAsia="Calibri"/>
          <w:color w:val="000000" w:themeColor="text1"/>
          <w:sz w:val="28"/>
          <w:szCs w:val="28"/>
          <w:lang w:eastAsia="ar-SA"/>
        </w:rPr>
        <w:t>З А К А Р П А Т С Ь К О Ї  О Б Л А С Т І</w:t>
      </w:r>
    </w:p>
    <w:p w:rsidR="0006023E" w:rsidRPr="0006023E" w:rsidRDefault="000A3F05" w:rsidP="0006023E">
      <w:pPr>
        <w:suppressAutoHyphens/>
        <w:jc w:val="center"/>
        <w:rPr>
          <w:rFonts w:eastAsia="Calibri"/>
          <w:b/>
          <w:color w:val="000000" w:themeColor="text1"/>
          <w:sz w:val="28"/>
          <w:szCs w:val="28"/>
          <w:lang w:eastAsia="ar-SA"/>
        </w:rPr>
      </w:pPr>
      <w:r>
        <w:rPr>
          <w:rFonts w:eastAsia="Calibri"/>
          <w:b/>
          <w:color w:val="000000" w:themeColor="text1"/>
          <w:sz w:val="28"/>
          <w:szCs w:val="28"/>
          <w:lang w:val="ru-RU" w:eastAsia="ar-SA"/>
        </w:rPr>
        <w:t xml:space="preserve">11 </w:t>
      </w:r>
      <w:r w:rsidR="0006023E" w:rsidRPr="0006023E">
        <w:rPr>
          <w:rFonts w:eastAsia="Calibri"/>
          <w:b/>
          <w:color w:val="000000" w:themeColor="text1"/>
          <w:sz w:val="28"/>
          <w:szCs w:val="28"/>
          <w:lang w:eastAsia="ar-SA"/>
        </w:rPr>
        <w:t>сесія восьмого скликання</w:t>
      </w:r>
    </w:p>
    <w:p w:rsidR="0006023E" w:rsidRPr="0006023E" w:rsidRDefault="0006023E" w:rsidP="0006023E">
      <w:pPr>
        <w:suppressAutoHyphens/>
        <w:rPr>
          <w:rFonts w:eastAsia="Calibri"/>
          <w:color w:val="000000" w:themeColor="text1"/>
          <w:sz w:val="28"/>
          <w:szCs w:val="28"/>
          <w:lang w:eastAsia="ar-SA"/>
        </w:rPr>
      </w:pPr>
    </w:p>
    <w:p w:rsidR="0006023E" w:rsidRPr="0006023E" w:rsidRDefault="0006023E" w:rsidP="0006023E">
      <w:pPr>
        <w:suppressAutoHyphens/>
        <w:jc w:val="center"/>
        <w:rPr>
          <w:rFonts w:eastAsia="Calibri"/>
          <w:color w:val="000000" w:themeColor="text1"/>
          <w:sz w:val="28"/>
          <w:szCs w:val="28"/>
          <w:lang w:eastAsia="ar-SA"/>
        </w:rPr>
      </w:pPr>
      <w:r w:rsidRPr="0006023E">
        <w:rPr>
          <w:rFonts w:eastAsia="Calibri"/>
          <w:color w:val="000000" w:themeColor="text1"/>
          <w:sz w:val="28"/>
          <w:szCs w:val="28"/>
          <w:lang w:eastAsia="ar-SA"/>
        </w:rPr>
        <w:t>Р І Ш Е Н Н Я</w:t>
      </w:r>
    </w:p>
    <w:p w:rsidR="0006023E" w:rsidRPr="0006023E" w:rsidRDefault="0006023E" w:rsidP="0006023E">
      <w:pPr>
        <w:suppressAutoHyphens/>
        <w:rPr>
          <w:rFonts w:eastAsia="Calibri"/>
          <w:color w:val="000000" w:themeColor="text1"/>
          <w:sz w:val="28"/>
          <w:szCs w:val="28"/>
          <w:lang w:eastAsia="ar-SA"/>
        </w:rPr>
      </w:pPr>
    </w:p>
    <w:p w:rsidR="0006023E" w:rsidRPr="0006023E" w:rsidRDefault="0006023E" w:rsidP="0006023E">
      <w:pPr>
        <w:suppressAutoHyphens/>
        <w:ind w:left="-284"/>
        <w:rPr>
          <w:color w:val="000000" w:themeColor="text1"/>
          <w:sz w:val="28"/>
          <w:szCs w:val="28"/>
          <w:lang w:eastAsia="ar-SA"/>
        </w:rPr>
      </w:pPr>
      <w:r w:rsidRPr="0006023E">
        <w:rPr>
          <w:color w:val="000000" w:themeColor="text1"/>
          <w:sz w:val="28"/>
          <w:szCs w:val="28"/>
          <w:lang w:eastAsia="ar-SA"/>
        </w:rPr>
        <w:t xml:space="preserve">від </w:t>
      </w:r>
      <w:r w:rsidR="003E368D">
        <w:rPr>
          <w:color w:val="000000" w:themeColor="text1"/>
          <w:sz w:val="28"/>
          <w:szCs w:val="28"/>
          <w:lang w:eastAsia="ar-SA"/>
        </w:rPr>
        <w:t>20 травня</w:t>
      </w:r>
      <w:r w:rsidRPr="0006023E">
        <w:rPr>
          <w:color w:val="000000" w:themeColor="text1"/>
          <w:sz w:val="28"/>
          <w:szCs w:val="28"/>
          <w:lang w:eastAsia="ar-SA"/>
        </w:rPr>
        <w:t xml:space="preserve"> 2021  року  </w:t>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r>
      <w:r w:rsidRPr="0006023E">
        <w:rPr>
          <w:color w:val="000000" w:themeColor="text1"/>
          <w:sz w:val="28"/>
          <w:szCs w:val="28"/>
          <w:lang w:eastAsia="ar-SA"/>
        </w:rPr>
        <w:tab/>
        <w:t>№</w:t>
      </w:r>
      <w:r w:rsidR="003E368D">
        <w:rPr>
          <w:color w:val="000000" w:themeColor="text1"/>
          <w:sz w:val="28"/>
          <w:szCs w:val="28"/>
          <w:lang w:eastAsia="ar-SA"/>
        </w:rPr>
        <w:t>182</w:t>
      </w:r>
    </w:p>
    <w:p w:rsidR="0006023E" w:rsidRPr="0006023E" w:rsidRDefault="0006023E" w:rsidP="0006023E">
      <w:pPr>
        <w:suppressAutoHyphens/>
        <w:ind w:left="-284"/>
        <w:rPr>
          <w:rFonts w:eastAsia="Calibri"/>
          <w:color w:val="000000" w:themeColor="text1"/>
          <w:sz w:val="28"/>
          <w:szCs w:val="28"/>
          <w:lang w:eastAsia="ar-SA"/>
        </w:rPr>
      </w:pPr>
      <w:r w:rsidRPr="0006023E">
        <w:rPr>
          <w:rFonts w:eastAsia="Calibri"/>
          <w:color w:val="000000" w:themeColor="text1"/>
          <w:sz w:val="28"/>
          <w:szCs w:val="28"/>
          <w:lang w:eastAsia="ar-SA"/>
        </w:rPr>
        <w:t>м. Рахів</w:t>
      </w:r>
    </w:p>
    <w:p w:rsidR="0006023E" w:rsidRPr="0006023E" w:rsidRDefault="0006023E" w:rsidP="0006023E">
      <w:pPr>
        <w:suppressAutoHyphens/>
        <w:ind w:left="-284"/>
        <w:rPr>
          <w:rFonts w:eastAsia="Calibri"/>
          <w:color w:val="000000" w:themeColor="text1"/>
          <w:sz w:val="28"/>
          <w:szCs w:val="28"/>
          <w:lang w:eastAsia="ar-SA"/>
        </w:rPr>
      </w:pPr>
    </w:p>
    <w:p w:rsidR="0006023E" w:rsidRPr="0006023E" w:rsidRDefault="0006023E" w:rsidP="0006023E">
      <w:pPr>
        <w:tabs>
          <w:tab w:val="left" w:pos="5977"/>
        </w:tabs>
        <w:suppressAutoHyphens/>
        <w:ind w:left="-284"/>
        <w:rPr>
          <w:rFonts w:eastAsia="Calibri"/>
          <w:bCs/>
          <w:color w:val="000000" w:themeColor="text1"/>
          <w:sz w:val="28"/>
          <w:szCs w:val="28"/>
          <w:lang w:eastAsia="uk-UA"/>
        </w:rPr>
      </w:pPr>
      <w:r w:rsidRPr="0006023E">
        <w:rPr>
          <w:rFonts w:eastAsia="Calibri"/>
          <w:bCs/>
          <w:color w:val="000000" w:themeColor="text1"/>
          <w:sz w:val="28"/>
          <w:szCs w:val="28"/>
          <w:lang w:eastAsia="uk-UA"/>
        </w:rPr>
        <w:t>Про створення Служби у справах дітей</w:t>
      </w:r>
    </w:p>
    <w:p w:rsidR="0006023E" w:rsidRPr="0006023E" w:rsidRDefault="0006023E" w:rsidP="0006023E">
      <w:pPr>
        <w:tabs>
          <w:tab w:val="left" w:pos="5977"/>
        </w:tabs>
        <w:suppressAutoHyphens/>
        <w:ind w:left="-284"/>
        <w:rPr>
          <w:rFonts w:eastAsia="Calibri"/>
          <w:bCs/>
          <w:color w:val="000000" w:themeColor="text1"/>
          <w:sz w:val="28"/>
          <w:szCs w:val="28"/>
          <w:lang w:eastAsia="uk-UA"/>
        </w:rPr>
      </w:pPr>
      <w:r w:rsidRPr="0006023E">
        <w:rPr>
          <w:rFonts w:eastAsia="Calibri"/>
          <w:bCs/>
          <w:color w:val="000000" w:themeColor="text1"/>
          <w:sz w:val="28"/>
          <w:szCs w:val="28"/>
          <w:lang w:eastAsia="uk-UA"/>
        </w:rPr>
        <w:t>Рахівської міської ради</w:t>
      </w:r>
    </w:p>
    <w:p w:rsidR="0006023E" w:rsidRPr="0006023E" w:rsidRDefault="0006023E" w:rsidP="0006023E">
      <w:pPr>
        <w:shd w:val="clear" w:color="auto" w:fill="FFFFFF"/>
        <w:suppressAutoHyphens/>
        <w:spacing w:after="115"/>
        <w:rPr>
          <w:color w:val="444444"/>
          <w:sz w:val="28"/>
          <w:szCs w:val="28"/>
          <w:lang w:eastAsia="uk-UA"/>
        </w:rPr>
      </w:pPr>
    </w:p>
    <w:p w:rsidR="0006023E" w:rsidRPr="003E368D" w:rsidRDefault="0006023E" w:rsidP="0006023E">
      <w:pPr>
        <w:shd w:val="clear" w:color="auto" w:fill="FFFFFF"/>
        <w:suppressAutoHyphens/>
        <w:spacing w:after="115"/>
        <w:ind w:left="-284"/>
        <w:jc w:val="both"/>
        <w:rPr>
          <w:bCs/>
          <w:sz w:val="28"/>
          <w:szCs w:val="28"/>
          <w:lang w:eastAsia="uk-UA"/>
        </w:rPr>
      </w:pPr>
      <w:r w:rsidRPr="0006023E">
        <w:rPr>
          <w:sz w:val="28"/>
          <w:szCs w:val="28"/>
          <w:lang w:eastAsia="uk-UA"/>
        </w:rPr>
        <w:t xml:space="preserve">           З метою належної реалізації державної політики з питань соціального захисту дітей і запобігання дитячій</w:t>
      </w:r>
      <w:r w:rsidRPr="0006023E">
        <w:rPr>
          <w:sz w:val="28"/>
          <w:szCs w:val="28"/>
          <w:lang w:val="ru-RU" w:eastAsia="uk-UA"/>
        </w:rPr>
        <w:t> </w:t>
      </w:r>
      <w:r w:rsidRPr="0006023E">
        <w:rPr>
          <w:sz w:val="28"/>
          <w:szCs w:val="28"/>
          <w:lang w:eastAsia="uk-UA"/>
        </w:rPr>
        <w:t xml:space="preserve"> бездоглядності та безпритульності, Законів України «Про соціальну роботу з сім’ями, дітьми та молоддю» від 21.06.2001 р. № 2558-ІІІ, «Про охорону дитинства» від 26.04.2001 р. № 2402-ІІІ, «Про забезпечення організаційно-правових умов соціального захисту дітей-сиріт та дітей, позбавлених батьківського піклування» від 13.01.2005 р. № 2342-І</w:t>
      </w:r>
      <w:r w:rsidRPr="0006023E">
        <w:rPr>
          <w:sz w:val="28"/>
          <w:szCs w:val="28"/>
          <w:lang w:val="ru-RU" w:eastAsia="uk-UA"/>
        </w:rPr>
        <w:t>V</w:t>
      </w:r>
      <w:r w:rsidRPr="0006023E">
        <w:rPr>
          <w:sz w:val="28"/>
          <w:szCs w:val="28"/>
          <w:lang w:eastAsia="uk-UA"/>
        </w:rPr>
        <w:t>, «Про соціальні послуги» від 17.01.2019 р. № 2671-</w:t>
      </w:r>
      <w:r w:rsidRPr="0006023E">
        <w:rPr>
          <w:sz w:val="28"/>
          <w:szCs w:val="28"/>
          <w:lang w:val="ru-RU" w:eastAsia="uk-UA"/>
        </w:rPr>
        <w:t>VIII</w:t>
      </w:r>
      <w:r w:rsidRPr="0006023E">
        <w:rPr>
          <w:sz w:val="28"/>
          <w:szCs w:val="28"/>
          <w:lang w:eastAsia="uk-UA"/>
        </w:rPr>
        <w:t xml:space="preserve">, «Про органи і служби у справах дітей та спеціальні установи для дітей» від 19.02.2017 №20/95-ВР, керуючись ст. 26 Закону України «Про місцеве самоврядування в Україні» </w:t>
      </w:r>
      <w:r w:rsidRPr="003E368D">
        <w:rPr>
          <w:bCs/>
          <w:sz w:val="28"/>
          <w:szCs w:val="28"/>
          <w:lang w:eastAsia="uk-UA"/>
        </w:rPr>
        <w:t xml:space="preserve">міська рада </w:t>
      </w:r>
    </w:p>
    <w:p w:rsidR="0006023E" w:rsidRPr="003E368D" w:rsidRDefault="0006023E" w:rsidP="0006023E">
      <w:pPr>
        <w:shd w:val="clear" w:color="auto" w:fill="FFFFFF"/>
        <w:suppressAutoHyphens/>
        <w:spacing w:after="115"/>
        <w:ind w:left="-284"/>
        <w:jc w:val="center"/>
        <w:rPr>
          <w:sz w:val="28"/>
          <w:szCs w:val="28"/>
          <w:lang w:eastAsia="uk-UA"/>
        </w:rPr>
      </w:pPr>
      <w:r w:rsidRPr="003E368D">
        <w:rPr>
          <w:bCs/>
          <w:sz w:val="28"/>
          <w:szCs w:val="28"/>
          <w:lang w:eastAsia="uk-UA"/>
        </w:rPr>
        <w:t>вирішила:</w:t>
      </w:r>
    </w:p>
    <w:p w:rsidR="0006023E" w:rsidRPr="0006023E" w:rsidRDefault="0006023E" w:rsidP="00E72A2F">
      <w:pPr>
        <w:shd w:val="clear" w:color="auto" w:fill="FFFFFF"/>
        <w:suppressAutoHyphens/>
        <w:ind w:left="-284" w:firstLine="992"/>
        <w:jc w:val="both"/>
        <w:rPr>
          <w:sz w:val="28"/>
          <w:szCs w:val="28"/>
          <w:lang w:eastAsia="uk-UA"/>
        </w:rPr>
      </w:pPr>
      <w:r w:rsidRPr="0006023E">
        <w:rPr>
          <w:sz w:val="28"/>
          <w:szCs w:val="28"/>
          <w:lang w:eastAsia="uk-UA"/>
        </w:rPr>
        <w:t>1. Створити Службу у справах дітей Рахівської міської ради як структурний підрозділ Рахівської міської ради зі статусом юридичної особи.</w:t>
      </w:r>
    </w:p>
    <w:p w:rsidR="0006023E" w:rsidRPr="0006023E" w:rsidRDefault="0006023E" w:rsidP="00E72A2F">
      <w:pPr>
        <w:shd w:val="clear" w:color="auto" w:fill="FFFFFF"/>
        <w:suppressAutoHyphens/>
        <w:ind w:left="-284" w:firstLine="992"/>
        <w:jc w:val="both"/>
        <w:rPr>
          <w:sz w:val="28"/>
          <w:szCs w:val="28"/>
          <w:lang w:val="ru-RU" w:eastAsia="uk-UA"/>
        </w:rPr>
      </w:pPr>
      <w:r w:rsidRPr="0006023E">
        <w:rPr>
          <w:sz w:val="28"/>
          <w:szCs w:val="28"/>
          <w:lang w:eastAsia="uk-UA"/>
        </w:rPr>
        <w:t xml:space="preserve">2. </w:t>
      </w:r>
      <w:r w:rsidRPr="0006023E">
        <w:rPr>
          <w:sz w:val="28"/>
          <w:szCs w:val="28"/>
          <w:lang w:val="ru-RU" w:eastAsia="uk-UA"/>
        </w:rPr>
        <w:t xml:space="preserve">Затвердити Положення про Службу у справах дітей </w:t>
      </w:r>
      <w:r w:rsidRPr="0006023E">
        <w:rPr>
          <w:sz w:val="28"/>
          <w:szCs w:val="28"/>
          <w:lang w:eastAsia="uk-UA"/>
        </w:rPr>
        <w:t>Рахівської міської ради</w:t>
      </w:r>
      <w:r w:rsidRPr="0006023E">
        <w:rPr>
          <w:sz w:val="28"/>
          <w:szCs w:val="28"/>
          <w:lang w:val="ru-RU" w:eastAsia="uk-UA"/>
        </w:rPr>
        <w:t xml:space="preserve"> (додаток 1).</w:t>
      </w:r>
    </w:p>
    <w:p w:rsidR="0006023E" w:rsidRPr="0006023E" w:rsidRDefault="0006023E" w:rsidP="00E72A2F">
      <w:pPr>
        <w:shd w:val="clear" w:color="auto" w:fill="FFFFFF"/>
        <w:suppressAutoHyphens/>
        <w:ind w:left="-284" w:firstLine="992"/>
        <w:jc w:val="both"/>
        <w:rPr>
          <w:sz w:val="28"/>
          <w:szCs w:val="28"/>
          <w:lang w:val="ru-RU" w:eastAsia="uk-UA"/>
        </w:rPr>
      </w:pPr>
      <w:r w:rsidRPr="0006023E">
        <w:rPr>
          <w:sz w:val="28"/>
          <w:szCs w:val="28"/>
          <w:lang w:eastAsia="uk-UA"/>
        </w:rPr>
        <w:t xml:space="preserve">3. </w:t>
      </w:r>
      <w:r w:rsidRPr="0006023E">
        <w:rPr>
          <w:sz w:val="28"/>
          <w:szCs w:val="28"/>
          <w:lang w:val="ru-RU" w:eastAsia="uk-UA"/>
        </w:rPr>
        <w:t xml:space="preserve">Затвердити структуру та загальну чисельність працівників Служби у справах дітей </w:t>
      </w:r>
      <w:r w:rsidRPr="0006023E">
        <w:rPr>
          <w:sz w:val="28"/>
          <w:szCs w:val="28"/>
          <w:lang w:eastAsia="uk-UA"/>
        </w:rPr>
        <w:t>Рахівської міської ради</w:t>
      </w:r>
      <w:r w:rsidR="000964DB">
        <w:rPr>
          <w:sz w:val="28"/>
          <w:szCs w:val="28"/>
          <w:lang w:eastAsia="uk-UA"/>
        </w:rPr>
        <w:t xml:space="preserve"> </w:t>
      </w:r>
      <w:r w:rsidRPr="0006023E">
        <w:rPr>
          <w:sz w:val="28"/>
          <w:szCs w:val="28"/>
          <w:lang w:eastAsia="uk-UA"/>
        </w:rPr>
        <w:t>(</w:t>
      </w:r>
      <w:r w:rsidRPr="0006023E">
        <w:rPr>
          <w:sz w:val="28"/>
          <w:szCs w:val="28"/>
          <w:lang w:val="ru-RU" w:eastAsia="uk-UA"/>
        </w:rPr>
        <w:t>додат</w:t>
      </w:r>
      <w:r w:rsidRPr="0006023E">
        <w:rPr>
          <w:sz w:val="28"/>
          <w:szCs w:val="28"/>
          <w:lang w:eastAsia="uk-UA"/>
        </w:rPr>
        <w:t>о</w:t>
      </w:r>
      <w:r w:rsidRPr="0006023E">
        <w:rPr>
          <w:sz w:val="28"/>
          <w:szCs w:val="28"/>
          <w:lang w:val="ru-RU" w:eastAsia="uk-UA"/>
        </w:rPr>
        <w:t>к 2</w:t>
      </w:r>
      <w:r w:rsidRPr="0006023E">
        <w:rPr>
          <w:sz w:val="28"/>
          <w:szCs w:val="28"/>
          <w:lang w:eastAsia="uk-UA"/>
        </w:rPr>
        <w:t>)</w:t>
      </w:r>
      <w:r w:rsidRPr="0006023E">
        <w:rPr>
          <w:sz w:val="28"/>
          <w:szCs w:val="28"/>
          <w:lang w:val="ru-RU" w:eastAsia="uk-UA"/>
        </w:rPr>
        <w:t>.</w:t>
      </w:r>
    </w:p>
    <w:p w:rsidR="0006023E" w:rsidRPr="0006023E" w:rsidRDefault="0006023E" w:rsidP="00E72A2F">
      <w:pPr>
        <w:shd w:val="clear" w:color="auto" w:fill="FFFFFF"/>
        <w:suppressAutoHyphens/>
        <w:ind w:left="-284" w:firstLine="992"/>
        <w:jc w:val="both"/>
        <w:rPr>
          <w:sz w:val="28"/>
          <w:szCs w:val="28"/>
          <w:lang w:val="ru-RU" w:eastAsia="uk-UA"/>
        </w:rPr>
      </w:pPr>
      <w:r w:rsidRPr="0006023E">
        <w:rPr>
          <w:sz w:val="28"/>
          <w:szCs w:val="28"/>
          <w:lang w:eastAsia="uk-UA"/>
        </w:rPr>
        <w:t xml:space="preserve">4. </w:t>
      </w:r>
      <w:r w:rsidRPr="0006023E">
        <w:rPr>
          <w:sz w:val="28"/>
          <w:szCs w:val="28"/>
          <w:lang w:val="ru-RU" w:eastAsia="uk-UA"/>
        </w:rPr>
        <w:t xml:space="preserve">Керівнику Служби у справах дітей </w:t>
      </w:r>
      <w:r w:rsidRPr="0006023E">
        <w:rPr>
          <w:sz w:val="28"/>
          <w:szCs w:val="28"/>
          <w:lang w:eastAsia="uk-UA"/>
        </w:rPr>
        <w:t xml:space="preserve">Рахівської міської ради </w:t>
      </w:r>
      <w:r w:rsidRPr="0006023E">
        <w:rPr>
          <w:sz w:val="28"/>
          <w:szCs w:val="28"/>
          <w:lang w:val="ru-RU" w:eastAsia="uk-UA"/>
        </w:rPr>
        <w:t>провести реєстрацію зазначеної юридичної особи, в порядку, затвердженому чинним законодавством України.</w:t>
      </w:r>
    </w:p>
    <w:p w:rsidR="0006023E" w:rsidRPr="0006023E" w:rsidRDefault="0006023E" w:rsidP="00E72A2F">
      <w:pPr>
        <w:shd w:val="clear" w:color="auto" w:fill="FFFFFF"/>
        <w:suppressAutoHyphens/>
        <w:ind w:left="-284" w:firstLine="992"/>
        <w:jc w:val="both"/>
        <w:rPr>
          <w:sz w:val="28"/>
          <w:szCs w:val="28"/>
          <w:lang w:eastAsia="uk-UA"/>
        </w:rPr>
      </w:pPr>
      <w:r w:rsidRPr="0006023E">
        <w:rPr>
          <w:sz w:val="28"/>
          <w:szCs w:val="28"/>
          <w:lang w:eastAsia="uk-UA"/>
        </w:rPr>
        <w:t xml:space="preserve">5.  </w:t>
      </w:r>
      <w:r w:rsidRPr="0006023E">
        <w:rPr>
          <w:sz w:val="28"/>
          <w:szCs w:val="28"/>
          <w:lang w:val="ru-RU" w:eastAsia="uk-UA"/>
        </w:rPr>
        <w:t xml:space="preserve">Контроль за виконанням цього рішення покласти на секретаря міської ради </w:t>
      </w:r>
      <w:r w:rsidRPr="0006023E">
        <w:rPr>
          <w:sz w:val="28"/>
          <w:szCs w:val="28"/>
          <w:lang w:eastAsia="uk-UA"/>
        </w:rPr>
        <w:t>Брехлічука Д.Д.</w:t>
      </w:r>
      <w:r w:rsidRPr="0006023E">
        <w:rPr>
          <w:sz w:val="28"/>
          <w:szCs w:val="28"/>
          <w:lang w:val="ru-RU" w:eastAsia="uk-UA"/>
        </w:rPr>
        <w:t xml:space="preserve"> та на постійну комісію міської ради з</w:t>
      </w:r>
      <w:r w:rsidRPr="0006023E">
        <w:rPr>
          <w:sz w:val="28"/>
          <w:szCs w:val="28"/>
          <w:lang w:eastAsia="uk-UA"/>
        </w:rPr>
        <w:t xml:space="preserve"> питань</w:t>
      </w:r>
      <w:r w:rsidRPr="0006023E">
        <w:rPr>
          <w:sz w:val="28"/>
          <w:szCs w:val="28"/>
          <w:shd w:val="clear" w:color="auto" w:fill="FFFFFF"/>
          <w:lang w:val="ru-RU" w:eastAsia="ar-SA"/>
        </w:rPr>
        <w:t xml:space="preserve"> </w:t>
      </w:r>
      <w:r w:rsidRPr="003E368D">
        <w:rPr>
          <w:sz w:val="28"/>
          <w:szCs w:val="28"/>
          <w:shd w:val="clear" w:color="auto" w:fill="FFFFFF"/>
          <w:lang w:eastAsia="ar-SA"/>
        </w:rPr>
        <w:t>с</w:t>
      </w:r>
      <w:r w:rsidRPr="003E368D">
        <w:rPr>
          <w:bCs/>
          <w:sz w:val="28"/>
          <w:szCs w:val="28"/>
          <w:shd w:val="clear" w:color="auto" w:fill="FFFFFF"/>
          <w:lang w:val="ru-RU" w:eastAsia="ar-SA"/>
        </w:rPr>
        <w:t>оціально-економічного, культурного розвитку, освіти, охорони здоров’я і спорту, соціального захисту населення депутатської етики та регламенту</w:t>
      </w:r>
      <w:r w:rsidRPr="0006023E">
        <w:rPr>
          <w:sz w:val="28"/>
          <w:szCs w:val="28"/>
          <w:lang w:eastAsia="uk-UA"/>
        </w:rPr>
        <w:t xml:space="preserve"> (Попенко М.М.)</w:t>
      </w:r>
    </w:p>
    <w:p w:rsidR="003E368D" w:rsidRDefault="0006023E" w:rsidP="0006023E">
      <w:pPr>
        <w:shd w:val="clear" w:color="auto" w:fill="FFFFFF"/>
        <w:suppressAutoHyphens/>
        <w:spacing w:after="115"/>
        <w:ind w:left="-284"/>
        <w:jc w:val="both"/>
        <w:rPr>
          <w:sz w:val="28"/>
          <w:szCs w:val="28"/>
          <w:lang w:val="ru-RU" w:eastAsia="uk-UA"/>
        </w:rPr>
      </w:pPr>
      <w:r w:rsidRPr="0006023E">
        <w:rPr>
          <w:sz w:val="28"/>
          <w:szCs w:val="28"/>
          <w:lang w:val="ru-RU" w:eastAsia="uk-UA"/>
        </w:rPr>
        <w:t> </w:t>
      </w:r>
    </w:p>
    <w:p w:rsidR="0006023E" w:rsidRPr="0006023E" w:rsidRDefault="0006023E" w:rsidP="0006023E">
      <w:pPr>
        <w:shd w:val="clear" w:color="auto" w:fill="FFFFFF"/>
        <w:suppressAutoHyphens/>
        <w:spacing w:after="115"/>
        <w:ind w:left="-284"/>
        <w:jc w:val="both"/>
        <w:rPr>
          <w:sz w:val="28"/>
          <w:szCs w:val="28"/>
          <w:lang w:val="ru-RU" w:eastAsia="uk-UA"/>
        </w:rPr>
      </w:pPr>
      <w:r w:rsidRPr="0006023E">
        <w:rPr>
          <w:sz w:val="28"/>
          <w:szCs w:val="28"/>
          <w:lang w:val="ru-RU" w:eastAsia="uk-UA"/>
        </w:rPr>
        <w:t>Міський голова                                                                   </w:t>
      </w:r>
      <w:r w:rsidRPr="0006023E">
        <w:rPr>
          <w:sz w:val="28"/>
          <w:szCs w:val="28"/>
          <w:lang w:eastAsia="uk-UA"/>
        </w:rPr>
        <w:t>В.МЕДВІДЬ</w:t>
      </w:r>
    </w:p>
    <w:p w:rsidR="0006023E" w:rsidRPr="0006023E" w:rsidRDefault="0006023E" w:rsidP="0006023E">
      <w:pPr>
        <w:contextualSpacing/>
        <w:jc w:val="both"/>
        <w:rPr>
          <w:rFonts w:eastAsia="Calibri"/>
          <w:bCs/>
          <w:color w:val="000000" w:themeColor="text1"/>
          <w:sz w:val="28"/>
          <w:szCs w:val="28"/>
          <w:lang w:eastAsia="uk-UA"/>
        </w:rPr>
      </w:pPr>
    </w:p>
    <w:p w:rsidR="0006023E" w:rsidRPr="0006023E" w:rsidRDefault="0006023E" w:rsidP="0006023E">
      <w:pPr>
        <w:contextualSpacing/>
        <w:jc w:val="both"/>
        <w:rPr>
          <w:rFonts w:eastAsia="Calibri"/>
          <w:bCs/>
          <w:color w:val="000000" w:themeColor="text1"/>
          <w:sz w:val="28"/>
          <w:szCs w:val="28"/>
          <w:lang w:eastAsia="uk-UA"/>
        </w:rPr>
      </w:pPr>
    </w:p>
    <w:tbl>
      <w:tblPr>
        <w:tblW w:w="0" w:type="auto"/>
        <w:jc w:val="right"/>
        <w:tblInd w:w="-207" w:type="dxa"/>
        <w:tblLook w:val="01E0" w:firstRow="1" w:lastRow="1" w:firstColumn="1" w:lastColumn="1" w:noHBand="0" w:noVBand="0"/>
      </w:tblPr>
      <w:tblGrid>
        <w:gridCol w:w="3267"/>
      </w:tblGrid>
      <w:tr w:rsidR="003E368D" w:rsidRPr="004411B0" w:rsidTr="003E368D">
        <w:trPr>
          <w:trHeight w:val="1292"/>
          <w:jc w:val="right"/>
        </w:trPr>
        <w:tc>
          <w:tcPr>
            <w:tcW w:w="3267" w:type="dxa"/>
          </w:tcPr>
          <w:p w:rsidR="003E368D" w:rsidRPr="000C4486" w:rsidRDefault="003E368D" w:rsidP="003E368D">
            <w:pPr>
              <w:rPr>
                <w:color w:val="000000" w:themeColor="text1"/>
              </w:rPr>
            </w:pPr>
            <w:r w:rsidRPr="000C4486">
              <w:rPr>
                <w:color w:val="000000" w:themeColor="text1"/>
                <w:lang w:eastAsia="uk-UA"/>
              </w:rPr>
              <w:lastRenderedPageBreak/>
              <w:br w:type="page"/>
            </w:r>
            <w:r w:rsidRPr="000C4486">
              <w:rPr>
                <w:color w:val="000000" w:themeColor="text1"/>
                <w:lang w:eastAsia="uk-UA"/>
              </w:rPr>
              <w:br w:type="page"/>
            </w:r>
            <w:r w:rsidRPr="000C4486">
              <w:rPr>
                <w:color w:val="000000" w:themeColor="text1"/>
              </w:rPr>
              <w:br w:type="page"/>
            </w:r>
            <w:r w:rsidRPr="000C4486">
              <w:rPr>
                <w:b/>
                <w:color w:val="000000" w:themeColor="text1"/>
              </w:rPr>
              <w:br w:type="page"/>
            </w:r>
            <w:r w:rsidRPr="000C4486">
              <w:rPr>
                <w:color w:val="000000" w:themeColor="text1"/>
              </w:rPr>
              <w:t xml:space="preserve">           Додаток</w:t>
            </w:r>
            <w:r>
              <w:rPr>
                <w:color w:val="000000" w:themeColor="text1"/>
              </w:rPr>
              <w:t xml:space="preserve"> 1</w:t>
            </w:r>
            <w:r w:rsidRPr="000C4486">
              <w:rPr>
                <w:color w:val="000000" w:themeColor="text1"/>
              </w:rPr>
              <w:t xml:space="preserve">                                                                              до рішення міської ради  </w:t>
            </w:r>
          </w:p>
          <w:p w:rsidR="003E368D" w:rsidRPr="000C4486" w:rsidRDefault="003E368D" w:rsidP="003E368D">
            <w:pPr>
              <w:rPr>
                <w:color w:val="000000" w:themeColor="text1"/>
                <w:lang w:eastAsia="ru-RU"/>
              </w:rPr>
            </w:pPr>
            <w:r>
              <w:rPr>
                <w:color w:val="000000" w:themeColor="text1"/>
              </w:rPr>
              <w:t>11</w:t>
            </w:r>
            <w:r w:rsidRPr="000C4486">
              <w:rPr>
                <w:color w:val="000000" w:themeColor="text1"/>
              </w:rPr>
              <w:t xml:space="preserve">-ої сесії 8-го скликання                                                                                                 від </w:t>
            </w:r>
            <w:r>
              <w:rPr>
                <w:color w:val="000000" w:themeColor="text1"/>
              </w:rPr>
              <w:t>20</w:t>
            </w:r>
            <w:r w:rsidRPr="000C4486">
              <w:rPr>
                <w:color w:val="000000" w:themeColor="text1"/>
              </w:rPr>
              <w:t>.</w:t>
            </w:r>
            <w:r>
              <w:rPr>
                <w:color w:val="000000" w:themeColor="text1"/>
              </w:rPr>
              <w:t>05</w:t>
            </w:r>
            <w:r w:rsidRPr="000C4486">
              <w:rPr>
                <w:color w:val="000000" w:themeColor="text1"/>
              </w:rPr>
              <w:t>.20</w:t>
            </w:r>
            <w:r w:rsidR="008232F5">
              <w:rPr>
                <w:color w:val="000000" w:themeColor="text1"/>
              </w:rPr>
              <w:t>21</w:t>
            </w:r>
            <w:r>
              <w:rPr>
                <w:color w:val="000000" w:themeColor="text1"/>
              </w:rPr>
              <w:t xml:space="preserve"> р. №182</w:t>
            </w:r>
          </w:p>
          <w:p w:rsidR="003E368D" w:rsidRPr="000C4486" w:rsidRDefault="003E368D" w:rsidP="003E368D">
            <w:pPr>
              <w:rPr>
                <w:color w:val="000000" w:themeColor="text1"/>
              </w:rPr>
            </w:pPr>
          </w:p>
        </w:tc>
      </w:tr>
    </w:tbl>
    <w:p w:rsidR="0006023E" w:rsidRPr="0006023E" w:rsidRDefault="0006023E" w:rsidP="00E72A2F">
      <w:pPr>
        <w:suppressAutoHyphens/>
        <w:jc w:val="center"/>
        <w:outlineLvl w:val="0"/>
        <w:rPr>
          <w:b/>
          <w:bCs/>
          <w:color w:val="000000"/>
          <w:sz w:val="28"/>
          <w:szCs w:val="28"/>
          <w:lang w:eastAsia="ar-SA"/>
        </w:rPr>
      </w:pPr>
      <w:r w:rsidRPr="0006023E">
        <w:rPr>
          <w:b/>
          <w:bCs/>
          <w:color w:val="000000"/>
          <w:sz w:val="28"/>
          <w:szCs w:val="28"/>
          <w:lang w:eastAsia="ar-SA"/>
        </w:rPr>
        <w:t>ПОЛОЖЕННЯ</w:t>
      </w:r>
    </w:p>
    <w:p w:rsidR="0006023E" w:rsidRPr="0006023E" w:rsidRDefault="0006023E" w:rsidP="00E72A2F">
      <w:pPr>
        <w:suppressAutoHyphens/>
        <w:jc w:val="center"/>
        <w:rPr>
          <w:b/>
          <w:bCs/>
          <w:color w:val="000000"/>
          <w:sz w:val="28"/>
          <w:szCs w:val="28"/>
          <w:lang w:eastAsia="ar-SA"/>
        </w:rPr>
      </w:pPr>
      <w:r w:rsidRPr="0006023E">
        <w:rPr>
          <w:b/>
          <w:bCs/>
          <w:color w:val="000000"/>
          <w:sz w:val="28"/>
          <w:szCs w:val="28"/>
          <w:lang w:eastAsia="ar-SA"/>
        </w:rPr>
        <w:t>про службу у справах дітей</w:t>
      </w:r>
    </w:p>
    <w:p w:rsidR="0006023E" w:rsidRPr="0006023E" w:rsidRDefault="0006023E" w:rsidP="00E72A2F">
      <w:pPr>
        <w:suppressAutoHyphens/>
        <w:jc w:val="center"/>
        <w:rPr>
          <w:b/>
          <w:bCs/>
          <w:color w:val="000000"/>
          <w:sz w:val="28"/>
          <w:szCs w:val="28"/>
          <w:lang w:eastAsia="ar-SA"/>
        </w:rPr>
      </w:pPr>
      <w:r w:rsidRPr="0006023E">
        <w:rPr>
          <w:b/>
          <w:bCs/>
          <w:color w:val="000000"/>
          <w:sz w:val="28"/>
          <w:szCs w:val="28"/>
          <w:lang w:eastAsia="ar-SA"/>
        </w:rPr>
        <w:t>Рахівської міської ради Рахівського району</w:t>
      </w:r>
    </w:p>
    <w:p w:rsidR="0006023E" w:rsidRPr="0006023E" w:rsidRDefault="0006023E" w:rsidP="00E72A2F">
      <w:pPr>
        <w:suppressAutoHyphens/>
        <w:jc w:val="center"/>
        <w:rPr>
          <w:b/>
          <w:bCs/>
          <w:color w:val="000000"/>
          <w:sz w:val="28"/>
          <w:szCs w:val="28"/>
          <w:lang w:eastAsia="ar-SA"/>
        </w:rPr>
      </w:pPr>
      <w:r w:rsidRPr="0006023E">
        <w:rPr>
          <w:b/>
          <w:bCs/>
          <w:color w:val="000000"/>
          <w:sz w:val="28"/>
          <w:szCs w:val="28"/>
          <w:lang w:eastAsia="ar-SA"/>
        </w:rPr>
        <w:t>Закарпатської області</w:t>
      </w:r>
    </w:p>
    <w:p w:rsidR="0006023E" w:rsidRPr="0006023E" w:rsidRDefault="0006023E" w:rsidP="0006023E">
      <w:pPr>
        <w:suppressAutoHyphens/>
        <w:jc w:val="center"/>
        <w:rPr>
          <w:b/>
          <w:bCs/>
          <w:color w:val="000000"/>
          <w:sz w:val="28"/>
          <w:szCs w:val="28"/>
          <w:lang w:eastAsia="ar-SA"/>
        </w:rPr>
      </w:pPr>
    </w:p>
    <w:p w:rsidR="0006023E" w:rsidRPr="0006023E" w:rsidRDefault="0006023E" w:rsidP="0006023E">
      <w:pPr>
        <w:numPr>
          <w:ilvl w:val="0"/>
          <w:numId w:val="1"/>
        </w:numPr>
        <w:suppressAutoHyphens/>
        <w:jc w:val="center"/>
        <w:rPr>
          <w:b/>
          <w:bCs/>
          <w:color w:val="000000"/>
          <w:sz w:val="28"/>
          <w:szCs w:val="28"/>
          <w:lang w:eastAsia="ar-SA"/>
        </w:rPr>
      </w:pPr>
      <w:r w:rsidRPr="0006023E">
        <w:rPr>
          <w:b/>
          <w:bCs/>
          <w:color w:val="000000"/>
          <w:sz w:val="28"/>
          <w:szCs w:val="28"/>
          <w:lang w:eastAsia="ar-SA"/>
        </w:rPr>
        <w:t>Загальні  положення</w:t>
      </w:r>
    </w:p>
    <w:p w:rsidR="0006023E" w:rsidRPr="0006023E" w:rsidRDefault="0006023E" w:rsidP="003E368D">
      <w:pPr>
        <w:suppressAutoHyphens/>
        <w:ind w:left="720"/>
        <w:rPr>
          <w:b/>
          <w:bCs/>
          <w:color w:val="000000"/>
          <w:sz w:val="28"/>
          <w:szCs w:val="28"/>
          <w:lang w:eastAsia="ar-SA"/>
        </w:rPr>
      </w:pPr>
    </w:p>
    <w:p w:rsidR="0006023E" w:rsidRPr="0006023E" w:rsidRDefault="0006023E" w:rsidP="0006023E">
      <w:pPr>
        <w:shd w:val="clear" w:color="auto" w:fill="FFFFFF"/>
        <w:suppressAutoHyphens/>
        <w:jc w:val="both"/>
        <w:rPr>
          <w:sz w:val="28"/>
          <w:szCs w:val="28"/>
          <w:lang w:eastAsia="ru-RU"/>
        </w:rPr>
      </w:pPr>
      <w:r w:rsidRPr="0006023E">
        <w:rPr>
          <w:sz w:val="28"/>
          <w:szCs w:val="28"/>
          <w:lang w:eastAsia="ru-RU"/>
        </w:rPr>
        <w:t xml:space="preserve">         1.1. Служба у справах дітей Рахівської міської ради (далі - Служба) є структурним підрозділом та виконавчим органом зі статусом юридичної особи Рахівської міської ради, утворюється рішенням міської ради відповідно до Закону України «Про місцеве самоврядування в Україні», і в межах відповідної адміністративно-територіальної одиниці забезпечує виконання покладених на службу завдань.</w:t>
      </w:r>
    </w:p>
    <w:p w:rsidR="0006023E" w:rsidRPr="0006023E" w:rsidRDefault="0006023E" w:rsidP="003E368D">
      <w:pPr>
        <w:numPr>
          <w:ilvl w:val="1"/>
          <w:numId w:val="2"/>
        </w:numPr>
        <w:shd w:val="clear" w:color="auto" w:fill="FFFFFF"/>
        <w:suppressAutoHyphens/>
        <w:ind w:left="0" w:firstLine="567"/>
        <w:contextualSpacing/>
        <w:jc w:val="both"/>
        <w:rPr>
          <w:rFonts w:eastAsiaTheme="minorHAnsi"/>
          <w:sz w:val="28"/>
          <w:szCs w:val="28"/>
          <w:lang w:eastAsia="ru-RU"/>
        </w:rPr>
      </w:pPr>
      <w:r w:rsidRPr="0006023E">
        <w:rPr>
          <w:rFonts w:eastAsiaTheme="minorHAnsi"/>
          <w:sz w:val="28"/>
          <w:szCs w:val="28"/>
          <w:lang w:eastAsia="ru-RU"/>
        </w:rPr>
        <w:t>Вищим органом управління службою є сесія Рахівської міської ради.</w:t>
      </w:r>
    </w:p>
    <w:p w:rsidR="0006023E" w:rsidRPr="0006023E" w:rsidRDefault="0006023E" w:rsidP="003E368D">
      <w:pPr>
        <w:numPr>
          <w:ilvl w:val="1"/>
          <w:numId w:val="2"/>
        </w:numPr>
        <w:shd w:val="clear" w:color="auto" w:fill="FFFFFF"/>
        <w:suppressAutoHyphens/>
        <w:ind w:left="0" w:firstLine="567"/>
        <w:contextualSpacing/>
        <w:jc w:val="both"/>
        <w:rPr>
          <w:rFonts w:eastAsiaTheme="minorHAnsi"/>
          <w:sz w:val="28"/>
          <w:szCs w:val="28"/>
          <w:lang w:eastAsia="ru-RU"/>
        </w:rPr>
      </w:pPr>
      <w:r w:rsidRPr="0006023E">
        <w:rPr>
          <w:rFonts w:eastAsiaTheme="minorHAnsi"/>
          <w:sz w:val="28"/>
          <w:szCs w:val="28"/>
          <w:lang w:eastAsia="ru-RU"/>
        </w:rPr>
        <w:t>Виконавчим органом є начальник служби у справах дітей Рахівської міської ради.</w:t>
      </w:r>
    </w:p>
    <w:p w:rsidR="0006023E" w:rsidRPr="0006023E" w:rsidRDefault="0006023E" w:rsidP="0006023E">
      <w:pPr>
        <w:shd w:val="clear" w:color="auto" w:fill="FFFFFF"/>
        <w:ind w:firstLine="450"/>
        <w:contextualSpacing/>
        <w:jc w:val="both"/>
        <w:rPr>
          <w:rFonts w:eastAsiaTheme="minorHAnsi"/>
          <w:sz w:val="28"/>
          <w:szCs w:val="28"/>
          <w:lang w:eastAsia="ru-RU"/>
        </w:rPr>
      </w:pPr>
      <w:r w:rsidRPr="0006023E">
        <w:rPr>
          <w:rFonts w:eastAsiaTheme="minorHAnsi"/>
          <w:sz w:val="28"/>
          <w:szCs w:val="28"/>
          <w:lang w:eastAsia="ru-RU"/>
        </w:rPr>
        <w:t xml:space="preserve">    1.4. Служба підпорядкована, підзвітна та підконтрольна міській раді, її виконавчому комітетові, міському голові.</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ind w:firstLine="450"/>
        <w:jc w:val="both"/>
        <w:rPr>
          <w:sz w:val="28"/>
          <w:szCs w:val="28"/>
          <w:lang w:eastAsia="ar-SA"/>
        </w:rPr>
      </w:pPr>
      <w:r w:rsidRPr="0006023E">
        <w:rPr>
          <w:sz w:val="28"/>
          <w:szCs w:val="28"/>
          <w:lang w:eastAsia="ar-SA"/>
        </w:rPr>
        <w:t xml:space="preserve">     1.5. Служба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Мінсоцполітики, рішеннями міської ради, виконавчого комітету, розпорядженнями та дорученнями міського голови, цим Положенням та іншими нормативно-правовими актами.</w:t>
      </w:r>
    </w:p>
    <w:p w:rsidR="0006023E" w:rsidRPr="0006023E" w:rsidRDefault="0006023E" w:rsidP="0006023E">
      <w:pPr>
        <w:spacing w:after="200" w:line="240" w:lineRule="atLeast"/>
        <w:ind w:left="450"/>
        <w:contextualSpacing/>
        <w:rPr>
          <w:rFonts w:eastAsiaTheme="minorHAnsi"/>
          <w:sz w:val="28"/>
          <w:szCs w:val="28"/>
          <w:lang w:eastAsia="uk-UA"/>
        </w:rPr>
      </w:pPr>
      <w:r w:rsidRPr="0006023E">
        <w:rPr>
          <w:rFonts w:eastAsiaTheme="minorHAnsi"/>
          <w:sz w:val="28"/>
          <w:szCs w:val="28"/>
          <w:lang w:eastAsia="ru-RU"/>
        </w:rPr>
        <w:t xml:space="preserve">      1.6.</w:t>
      </w:r>
      <w:r w:rsidRPr="0006023E">
        <w:rPr>
          <w:rFonts w:eastAsiaTheme="minorHAnsi"/>
          <w:sz w:val="28"/>
          <w:szCs w:val="28"/>
          <w:lang w:eastAsia="uk-UA"/>
        </w:rPr>
        <w:t xml:space="preserve"> </w:t>
      </w:r>
      <w:r w:rsidRPr="0006023E">
        <w:rPr>
          <w:rFonts w:eastAsiaTheme="minorHAnsi"/>
          <w:sz w:val="28"/>
          <w:szCs w:val="28"/>
          <w:lang w:eastAsia="ru-RU"/>
        </w:rPr>
        <w:t>Форма власності Служби – комунальна.</w:t>
      </w:r>
      <w:r w:rsidRPr="0006023E">
        <w:rPr>
          <w:rFonts w:eastAsiaTheme="minorHAnsi"/>
          <w:sz w:val="28"/>
          <w:szCs w:val="28"/>
          <w:lang w:eastAsia="uk-UA"/>
        </w:rPr>
        <w:t xml:space="preserve"> </w:t>
      </w:r>
    </w:p>
    <w:p w:rsidR="0006023E" w:rsidRPr="0006023E" w:rsidRDefault="0006023E" w:rsidP="0006023E">
      <w:pPr>
        <w:ind w:firstLine="851"/>
        <w:contextualSpacing/>
        <w:jc w:val="both"/>
        <w:rPr>
          <w:rFonts w:eastAsiaTheme="minorHAnsi"/>
          <w:sz w:val="28"/>
          <w:szCs w:val="28"/>
          <w:lang w:eastAsia="uk-UA"/>
        </w:rPr>
      </w:pPr>
      <w:r w:rsidRPr="0006023E">
        <w:rPr>
          <w:rFonts w:eastAsiaTheme="minorHAnsi"/>
          <w:sz w:val="28"/>
          <w:szCs w:val="28"/>
          <w:lang w:eastAsia="ru-RU"/>
        </w:rPr>
        <w:t>1.7.Служба є юридичною особою, утримується за рахунок коштів місцевого бюджету Рахівської міської ради без відкриття рахунків у банках, фінансове обслуговування здійснюється фінансово-господарським відділом Рахівської міської ради.</w:t>
      </w:r>
    </w:p>
    <w:p w:rsidR="0006023E" w:rsidRPr="0006023E" w:rsidRDefault="0006023E" w:rsidP="0006023E">
      <w:pPr>
        <w:suppressAutoHyphens/>
        <w:ind w:firstLine="900"/>
        <w:jc w:val="both"/>
        <w:rPr>
          <w:bCs/>
          <w:color w:val="000000"/>
          <w:sz w:val="28"/>
          <w:szCs w:val="28"/>
          <w:lang w:eastAsia="ar-SA"/>
        </w:rPr>
      </w:pPr>
      <w:r w:rsidRPr="0006023E">
        <w:rPr>
          <w:sz w:val="28"/>
          <w:szCs w:val="28"/>
          <w:lang w:eastAsia="ru-RU"/>
        </w:rPr>
        <w:t xml:space="preserve">1.8. Повне найменування юридичної особи: </w:t>
      </w:r>
      <w:r w:rsidRPr="0006023E">
        <w:rPr>
          <w:bCs/>
          <w:color w:val="000000"/>
          <w:sz w:val="28"/>
          <w:szCs w:val="28"/>
          <w:lang w:eastAsia="ar-SA"/>
        </w:rPr>
        <w:t xml:space="preserve">Служба у справах дітей Рахівської міської ради </w:t>
      </w:r>
      <w:r w:rsidRPr="0006023E">
        <w:rPr>
          <w:bCs/>
          <w:color w:val="000000"/>
          <w:sz w:val="28"/>
          <w:szCs w:val="28"/>
          <w:lang w:val="ru-RU" w:eastAsia="ar-SA"/>
        </w:rPr>
        <w:t>Рахівського району Закарпатської</w:t>
      </w:r>
      <w:r w:rsidRPr="0006023E">
        <w:rPr>
          <w:bCs/>
          <w:color w:val="000000"/>
          <w:sz w:val="28"/>
          <w:szCs w:val="28"/>
          <w:lang w:eastAsia="ar-SA"/>
        </w:rPr>
        <w:t xml:space="preserve"> </w:t>
      </w:r>
      <w:r w:rsidRPr="0006023E">
        <w:rPr>
          <w:bCs/>
          <w:color w:val="000000"/>
          <w:sz w:val="28"/>
          <w:szCs w:val="28"/>
          <w:lang w:val="ru-RU" w:eastAsia="ar-SA"/>
        </w:rPr>
        <w:t>області</w:t>
      </w:r>
      <w:r w:rsidRPr="0006023E">
        <w:rPr>
          <w:bCs/>
          <w:color w:val="000000"/>
          <w:sz w:val="28"/>
          <w:szCs w:val="28"/>
          <w:lang w:eastAsia="ar-SA"/>
        </w:rPr>
        <w:t>.</w:t>
      </w:r>
    </w:p>
    <w:p w:rsidR="0006023E" w:rsidRPr="0006023E" w:rsidRDefault="0006023E" w:rsidP="0006023E">
      <w:pPr>
        <w:suppressAutoHyphens/>
        <w:ind w:firstLine="900"/>
        <w:jc w:val="both"/>
        <w:rPr>
          <w:sz w:val="28"/>
          <w:szCs w:val="28"/>
          <w:lang w:eastAsia="ar-SA"/>
        </w:rPr>
      </w:pPr>
      <w:r w:rsidRPr="0006023E">
        <w:rPr>
          <w:sz w:val="28"/>
          <w:szCs w:val="28"/>
          <w:lang w:eastAsia="ar-SA"/>
        </w:rPr>
        <w:t xml:space="preserve"> Скорочена назва</w:t>
      </w:r>
      <w:r w:rsidRPr="0006023E">
        <w:rPr>
          <w:sz w:val="28"/>
          <w:szCs w:val="28"/>
          <w:lang w:val="ru-RU" w:eastAsia="ar-SA"/>
        </w:rPr>
        <w:t>:</w:t>
      </w:r>
      <w:r w:rsidRPr="0006023E">
        <w:rPr>
          <w:sz w:val="28"/>
          <w:szCs w:val="28"/>
          <w:lang w:eastAsia="ar-SA"/>
        </w:rPr>
        <w:t xml:space="preserve"> ССД Рахівської МР.</w:t>
      </w:r>
    </w:p>
    <w:p w:rsidR="0006023E" w:rsidRPr="0006023E" w:rsidRDefault="0006023E" w:rsidP="0006023E">
      <w:pPr>
        <w:shd w:val="clear" w:color="auto" w:fill="FFFFFF"/>
        <w:suppressAutoHyphens/>
        <w:ind w:firstLine="851"/>
        <w:jc w:val="both"/>
        <w:rPr>
          <w:sz w:val="28"/>
          <w:szCs w:val="28"/>
          <w:lang w:eastAsia="ru-RU"/>
        </w:rPr>
      </w:pPr>
      <w:r w:rsidRPr="0006023E">
        <w:rPr>
          <w:sz w:val="28"/>
          <w:szCs w:val="28"/>
          <w:lang w:eastAsia="ru-RU"/>
        </w:rPr>
        <w:t>Служба у справах дітей Рахівської міської ради.</w:t>
      </w:r>
    </w:p>
    <w:p w:rsidR="0006023E" w:rsidRPr="0006023E" w:rsidRDefault="0006023E" w:rsidP="0006023E">
      <w:pPr>
        <w:suppressAutoHyphens/>
        <w:jc w:val="both"/>
        <w:rPr>
          <w:sz w:val="28"/>
          <w:szCs w:val="28"/>
          <w:lang w:eastAsia="ru-RU"/>
        </w:rPr>
      </w:pPr>
      <w:r w:rsidRPr="0006023E">
        <w:rPr>
          <w:sz w:val="28"/>
          <w:szCs w:val="28"/>
          <w:lang w:eastAsia="ru-RU"/>
        </w:rPr>
        <w:t xml:space="preserve">             Скорочена назва: ССД.</w:t>
      </w:r>
    </w:p>
    <w:p w:rsidR="0006023E" w:rsidRPr="0006023E" w:rsidRDefault="0006023E" w:rsidP="0006023E">
      <w:pPr>
        <w:suppressAutoHyphens/>
        <w:jc w:val="both"/>
        <w:rPr>
          <w:sz w:val="28"/>
          <w:szCs w:val="28"/>
          <w:lang w:eastAsia="ar-SA"/>
        </w:rPr>
      </w:pPr>
      <w:r w:rsidRPr="0006023E">
        <w:rPr>
          <w:sz w:val="28"/>
          <w:szCs w:val="28"/>
          <w:lang w:eastAsia="ru-RU"/>
        </w:rPr>
        <w:t xml:space="preserve">             1.9. Юридична адреса Служби: 90600, Закарпатська обл., Рахівський район, м. Рахів, вул. Миру,1.</w:t>
      </w:r>
    </w:p>
    <w:p w:rsidR="0006023E" w:rsidRPr="0006023E" w:rsidRDefault="0006023E" w:rsidP="0006023E">
      <w:pPr>
        <w:suppressAutoHyphens/>
        <w:jc w:val="both"/>
        <w:rPr>
          <w:b/>
          <w:bCs/>
          <w:color w:val="000000"/>
          <w:sz w:val="28"/>
          <w:szCs w:val="28"/>
          <w:lang w:eastAsia="ar-SA"/>
        </w:rPr>
      </w:pPr>
      <w:r w:rsidRPr="0006023E">
        <w:rPr>
          <w:sz w:val="28"/>
          <w:szCs w:val="28"/>
          <w:lang w:eastAsia="ar-SA"/>
        </w:rPr>
        <w:t xml:space="preserve">             1.10. Служба має свій бланк, круглу печатку із зображенням Державного Герба України та своїм найменуванням, штампи встановленого зразка, веде діловодство відповідно до Інструкції з діловодства у виконавчих органах міської ради.</w:t>
      </w:r>
    </w:p>
    <w:p w:rsidR="0006023E" w:rsidRPr="0006023E" w:rsidRDefault="0006023E" w:rsidP="0006023E">
      <w:pPr>
        <w:suppressAutoHyphens/>
        <w:jc w:val="center"/>
        <w:rPr>
          <w:b/>
          <w:sz w:val="28"/>
          <w:szCs w:val="28"/>
          <w:lang w:eastAsia="ar-SA"/>
        </w:rPr>
      </w:pPr>
      <w:bookmarkStart w:id="0" w:name="o85"/>
      <w:bookmarkEnd w:id="0"/>
    </w:p>
    <w:p w:rsidR="00E72A2F" w:rsidRDefault="00E72A2F" w:rsidP="0006023E">
      <w:pPr>
        <w:ind w:firstLine="567"/>
        <w:jc w:val="center"/>
        <w:rPr>
          <w:b/>
          <w:bCs/>
          <w:sz w:val="28"/>
          <w:szCs w:val="28"/>
          <w:lang w:eastAsia="ru-RU"/>
        </w:rPr>
      </w:pPr>
    </w:p>
    <w:p w:rsidR="00E72A2F" w:rsidRDefault="00E72A2F" w:rsidP="0006023E">
      <w:pPr>
        <w:ind w:firstLine="567"/>
        <w:jc w:val="center"/>
        <w:rPr>
          <w:b/>
          <w:bCs/>
          <w:sz w:val="28"/>
          <w:szCs w:val="28"/>
          <w:lang w:eastAsia="ru-RU"/>
        </w:rPr>
      </w:pPr>
    </w:p>
    <w:p w:rsidR="0006023E" w:rsidRPr="0006023E" w:rsidRDefault="0006023E" w:rsidP="0006023E">
      <w:pPr>
        <w:ind w:firstLine="567"/>
        <w:jc w:val="center"/>
        <w:rPr>
          <w:b/>
          <w:bCs/>
          <w:sz w:val="28"/>
          <w:szCs w:val="28"/>
          <w:lang w:eastAsia="ru-RU"/>
        </w:rPr>
      </w:pPr>
      <w:r w:rsidRPr="0006023E">
        <w:rPr>
          <w:b/>
          <w:bCs/>
          <w:sz w:val="28"/>
          <w:szCs w:val="28"/>
          <w:lang w:eastAsia="ru-RU"/>
        </w:rPr>
        <w:t xml:space="preserve">ІІ. Основні завдання </w:t>
      </w:r>
    </w:p>
    <w:p w:rsidR="0006023E" w:rsidRPr="0006023E" w:rsidRDefault="0006023E" w:rsidP="0006023E">
      <w:pPr>
        <w:shd w:val="clear" w:color="auto" w:fill="FFFFFF"/>
        <w:suppressAutoHyphens/>
        <w:ind w:firstLine="709"/>
        <w:jc w:val="both"/>
        <w:rPr>
          <w:sz w:val="28"/>
          <w:szCs w:val="28"/>
          <w:lang w:eastAsia="ru-RU"/>
        </w:rPr>
      </w:pPr>
      <w:r w:rsidRPr="0006023E">
        <w:rPr>
          <w:sz w:val="28"/>
          <w:szCs w:val="28"/>
          <w:lang w:eastAsia="ru-RU"/>
        </w:rPr>
        <w:lastRenderedPageBreak/>
        <w:t xml:space="preserve">  2.1. Основними завданнями служби є забезпечення реалізації державної соціальної політики на відповідній території у сфері соціального захисту дітей, що включає:</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1) реалізація на території територіальної громади політики з питань соціального захисту дітей, запобігання дитячій бездоглядності та безпритульності, вчиненню дітьми правопорушень;</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2) розроблення і здійснення самостійно або разом із відповідними органами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3) координація зусиль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4)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5)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6) ведення державної статистики щодо дітей;</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7)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8) надання органам виконавчої влади, органам місцевого самоврядування, підприємствам, установам,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9) улаштування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10)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rsidR="0006023E" w:rsidRPr="0006023E" w:rsidRDefault="0006023E" w:rsidP="0006023E">
      <w:pPr>
        <w:shd w:val="clear" w:color="auto" w:fill="FFFFFF"/>
        <w:suppressAutoHyphens/>
        <w:spacing w:after="120"/>
        <w:ind w:firstLine="567"/>
        <w:jc w:val="both"/>
        <w:rPr>
          <w:sz w:val="28"/>
          <w:szCs w:val="28"/>
          <w:lang w:eastAsia="ru-RU"/>
        </w:rPr>
      </w:pPr>
      <w:r w:rsidRPr="0006023E">
        <w:rPr>
          <w:sz w:val="28"/>
          <w:szCs w:val="28"/>
          <w:lang w:eastAsia="ru-RU"/>
        </w:rPr>
        <w:t>11) визначення пріоритетних напрямів поліпшення на території міської ради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rsidR="0006023E" w:rsidRPr="0006023E" w:rsidRDefault="0006023E" w:rsidP="0006023E">
      <w:pPr>
        <w:spacing w:after="120"/>
        <w:ind w:firstLine="567"/>
        <w:jc w:val="center"/>
        <w:rPr>
          <w:b/>
          <w:bCs/>
          <w:sz w:val="28"/>
          <w:szCs w:val="28"/>
          <w:lang w:eastAsia="ru-RU"/>
        </w:rPr>
      </w:pPr>
      <w:r w:rsidRPr="0006023E">
        <w:rPr>
          <w:b/>
          <w:bCs/>
          <w:sz w:val="28"/>
          <w:szCs w:val="28"/>
          <w:lang w:eastAsia="ru-RU"/>
        </w:rPr>
        <w:t xml:space="preserve">ІІІ. Функції </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3.1. Служба відповідно до покладених на неї завдань виконує такі функції:</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r w:rsidRPr="0006023E">
        <w:rPr>
          <w:sz w:val="28"/>
          <w:szCs w:val="28"/>
          <w:lang w:eastAsia="ar-SA"/>
        </w:rPr>
        <w:t xml:space="preserve">1) організовує розроблення   і  здійснення  на  території громади заходів,  спрямованих на поліпшення становища дітей,  їх фізичного,  інтелектуального  і духовного розвитку,  запобігання дитячій бездоглядності та  безпритульності,  запобігання  вчиненню дітьми правопорушень;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 w:name="o101"/>
      <w:bookmarkEnd w:id="1"/>
      <w:r w:rsidRPr="0006023E">
        <w:rPr>
          <w:sz w:val="28"/>
          <w:szCs w:val="28"/>
          <w:lang w:eastAsia="ar-SA"/>
        </w:rPr>
        <w:lastRenderedPageBreak/>
        <w:t xml:space="preserve">2) надає місцевим органам виконавчої влади і органам місцевого самоврядування, підприємствам, установам та організаціям усіх форм власності,  громадським організаціям, громадянам у межах своїх повноважень практичну,  методичну та консультаційну допомогу у  вирішенні  питань щодо соціального захисту дітей та запобігання вчиненню ними правопорушень;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2" w:name="o102"/>
      <w:bookmarkEnd w:id="2"/>
      <w:r w:rsidRPr="0006023E">
        <w:rPr>
          <w:sz w:val="28"/>
          <w:szCs w:val="28"/>
          <w:lang w:eastAsia="ar-SA"/>
        </w:rPr>
        <w:t xml:space="preserve">3) оформляє документи на влаштування  дітей-сиріт  та  дітей, позбавлених батьківського піклування,  під опіку,  піклування,  до прийомних  сімей та дитячих  будинків сімейного  типу, сприяє усиновленню;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3" w:name="o103"/>
      <w:bookmarkEnd w:id="3"/>
      <w:r w:rsidRPr="0006023E">
        <w:rPr>
          <w:sz w:val="28"/>
          <w:szCs w:val="28"/>
          <w:lang w:eastAsia="ar-SA"/>
        </w:rPr>
        <w:t xml:space="preserve">4) подає пропозиції до проектів регіональних програм,  планів і прогнозів у  частині  соціального захисту, забезпечення прав, свобод і законних інтересів дітей;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r w:rsidRPr="0006023E">
        <w:rPr>
          <w:sz w:val="28"/>
          <w:szCs w:val="28"/>
          <w:lang w:eastAsia="ar-SA"/>
        </w:rPr>
        <w:t xml:space="preserve">5) забезпечує у межах своїх повноважень здійснення контролю за додержанням законодавства  щодо  соціального  захисту  дітей  і запобігання вчиненню ними правопорушень;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4" w:name="o105"/>
      <w:bookmarkEnd w:id="4"/>
      <w:r w:rsidRPr="0006023E">
        <w:rPr>
          <w:sz w:val="28"/>
          <w:szCs w:val="28"/>
          <w:lang w:eastAsia="ar-SA"/>
        </w:rPr>
        <w:t>6) здійснює контроль за умовами утримання і виховання дітей у спеціальних  виховних  установах  Державної кримінально-виконавчої служби,  дітей-сиріт  та дітей, позбавлених батьківського піклування,  у  сім'ях  опікунів, піклувальників, дитячих будинках сімейного типу, прийомних сім'ях;</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5" w:name="o107"/>
      <w:bookmarkEnd w:id="5"/>
      <w:r w:rsidRPr="0006023E">
        <w:rPr>
          <w:sz w:val="28"/>
          <w:szCs w:val="28"/>
          <w:lang w:eastAsia="ar-SA"/>
        </w:rPr>
        <w:t xml:space="preserve">7) разом  з  відповідними  структурними підрозділами місцевих органів  виконавчої влади, науковими установами організовує і проводить соціологічні  дослідження,   готує   статистичні   та інформаційні  матеріали  про  причини  і  умови  вчинення   дітьми правопорушень,  вивчає  і  поширює  міжнародний  досвід  з  питань соціального захисту дітей, їх прав та інтересів;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6" w:name="o108"/>
      <w:bookmarkEnd w:id="6"/>
      <w:r w:rsidRPr="0006023E">
        <w:rPr>
          <w:sz w:val="28"/>
          <w:szCs w:val="28"/>
          <w:lang w:eastAsia="ar-SA"/>
        </w:rPr>
        <w:t xml:space="preserve">8) надає організаційну і  методичну  допомогу  притулкам  для дітей,   центрам соціально-психологічної реабілітації дітей, соціально-реабілітаційним  центрам  (дитячі  містечка), здійснює безпосередній контроль за їх діяльністю;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7" w:name="o109"/>
      <w:bookmarkEnd w:id="7"/>
      <w:r w:rsidRPr="0006023E">
        <w:rPr>
          <w:sz w:val="28"/>
          <w:szCs w:val="28"/>
          <w:lang w:eastAsia="ar-SA"/>
        </w:rPr>
        <w:t>9) організовує  і  проводить  разом  з  іншими  відділами міської ради,   уповноваженими   підрозділами органів  Національної  поліції  заходи  щодо  соціального  захисту дітей,  виявлення  причин,  що зумовлюють дитячу бездоглядність та безпритульність, запобігання вчиненню дітьми правопорушень;</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8" w:name="o110"/>
      <w:bookmarkStart w:id="9" w:name="o111"/>
      <w:bookmarkEnd w:id="8"/>
      <w:bookmarkEnd w:id="9"/>
      <w:r w:rsidRPr="0006023E">
        <w:rPr>
          <w:sz w:val="28"/>
          <w:szCs w:val="28"/>
          <w:lang w:eastAsia="ar-SA"/>
        </w:rPr>
        <w:t xml:space="preserve">10) розробляє  і  подає  на  розгляд  ради  пропозиції  стосовно бюджетних  асигнувань  на  виконання  програм і здійснення заходів щодо реалізації державної політики з питань дітей,  спрямованої на подолання  дитячої  бездоглядності  та  безпритульності,  а  також утримання підпорядкованих  їй  закладів  соціального  захисту  для дітей;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0" w:name="o112"/>
      <w:bookmarkEnd w:id="10"/>
      <w:r w:rsidRPr="0006023E">
        <w:rPr>
          <w:sz w:val="28"/>
          <w:szCs w:val="28"/>
          <w:lang w:eastAsia="ar-SA"/>
        </w:rPr>
        <w:t xml:space="preserve">11) веде  облік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1" w:name="o113"/>
      <w:bookmarkEnd w:id="11"/>
      <w:r w:rsidRPr="0006023E">
        <w:rPr>
          <w:sz w:val="28"/>
          <w:szCs w:val="28"/>
          <w:lang w:eastAsia="ar-SA"/>
        </w:rPr>
        <w:t xml:space="preserve">12) надає  потенційним  усиновлювачам,  опікунам, піклувальникам,  батькам-вихователям, прийомним батькам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2" w:name="o114"/>
      <w:bookmarkEnd w:id="12"/>
      <w:r w:rsidRPr="0006023E">
        <w:rPr>
          <w:sz w:val="28"/>
          <w:szCs w:val="28"/>
          <w:lang w:eastAsia="ar-SA"/>
        </w:rPr>
        <w:t xml:space="preserve">13) готує  акт  обстеження  умов проживання дитини та опис її майна,  а також акт обстеження житлово-побутових умов потенційного опікуна, піклувальника;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3" w:name="o115"/>
      <w:bookmarkEnd w:id="13"/>
      <w:r w:rsidRPr="0006023E">
        <w:rPr>
          <w:sz w:val="28"/>
          <w:szCs w:val="28"/>
          <w:lang w:eastAsia="ar-SA"/>
        </w:rPr>
        <w:t xml:space="preserve">14) проводить  перевірку  умов проживання і виховання дітей у сім'ях опікунів,  піклувальників за окремо складеним графіком, але не  рідше ніж раз </w:t>
      </w:r>
      <w:r w:rsidRPr="0006023E">
        <w:rPr>
          <w:sz w:val="28"/>
          <w:szCs w:val="28"/>
          <w:lang w:eastAsia="ar-SA"/>
        </w:rPr>
        <w:lastRenderedPageBreak/>
        <w:t xml:space="preserve">на рік,  крім першої перевірки,  яка проводиться через три місяці після встановлення опіки та піклування;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4" w:name="o116"/>
      <w:bookmarkEnd w:id="14"/>
      <w:r w:rsidRPr="0006023E">
        <w:rPr>
          <w:sz w:val="28"/>
          <w:szCs w:val="28"/>
          <w:lang w:eastAsia="ar-SA"/>
        </w:rPr>
        <w:t xml:space="preserve">15) готує звіт про стан виховання, утримання і розвитку дітей в прийомних сім'ях та дитячих будинках сімейного типу;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5" w:name="o117"/>
      <w:bookmarkEnd w:id="15"/>
      <w:r w:rsidRPr="0006023E">
        <w:rPr>
          <w:sz w:val="28"/>
          <w:szCs w:val="28"/>
          <w:lang w:eastAsia="ar-SA"/>
        </w:rPr>
        <w:t xml:space="preserve">16) бере  участь  у  процесі  вибуття  дітей  із закладів для дітей-сиріт та дітей,  позбавлених  батьківського  піклування,  та закладів  соціального  захисту  для  дітей  у сім'ї усиновлювачів, опікунів,  піклувальників,  до дитячих  будинків  сімейного  типу, прийомних сімей;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6" w:name="o118"/>
      <w:bookmarkEnd w:id="16"/>
      <w:r w:rsidRPr="0006023E">
        <w:rPr>
          <w:sz w:val="28"/>
          <w:szCs w:val="28"/>
          <w:lang w:eastAsia="ar-SA"/>
        </w:rPr>
        <w:t xml:space="preserve">17) готує   та  подає  в  установленому  порядку  статистичну звітність;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7" w:name="o119"/>
      <w:bookmarkEnd w:id="17"/>
      <w:r w:rsidRPr="0006023E">
        <w:rPr>
          <w:sz w:val="28"/>
          <w:szCs w:val="28"/>
          <w:lang w:eastAsia="ar-SA"/>
        </w:rPr>
        <w:t xml:space="preserve">18) розглядає в установленому порядку звернення громадян;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8" w:name="o120"/>
      <w:bookmarkEnd w:id="18"/>
      <w:r w:rsidRPr="0006023E">
        <w:rPr>
          <w:sz w:val="28"/>
          <w:szCs w:val="28"/>
          <w:lang w:eastAsia="ar-SA"/>
        </w:rPr>
        <w:t xml:space="preserve">19) розглядає звернення власника підприємства,  установи  або організації  усіх  форм  власності  та надає письмовий дозвіл щодо звільнення працівника молодше 18 років;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19" w:name="o121"/>
      <w:bookmarkEnd w:id="19"/>
      <w:r w:rsidRPr="0006023E">
        <w:rPr>
          <w:sz w:val="28"/>
          <w:szCs w:val="28"/>
          <w:lang w:eastAsia="ar-SA"/>
        </w:rPr>
        <w:t xml:space="preserve">20) проводить інформаційно-роз'яснювальну роботу з питань, що належать до її компетенції, через засоби масової інформації;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567"/>
        <w:jc w:val="both"/>
        <w:rPr>
          <w:sz w:val="28"/>
          <w:szCs w:val="28"/>
          <w:lang w:eastAsia="ar-SA"/>
        </w:rPr>
      </w:pPr>
      <w:bookmarkStart w:id="20" w:name="o122"/>
      <w:bookmarkEnd w:id="20"/>
      <w:r w:rsidRPr="0006023E">
        <w:rPr>
          <w:sz w:val="28"/>
          <w:szCs w:val="28"/>
          <w:lang w:eastAsia="ar-SA"/>
        </w:rPr>
        <w:t xml:space="preserve">21) здійснює інші функції, які випливають з покладених на неї завдань, відповідно до законодавства. </w:t>
      </w:r>
    </w:p>
    <w:p w:rsidR="0006023E" w:rsidRPr="0006023E" w:rsidRDefault="0006023E" w:rsidP="00060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100" w:lineRule="atLeast"/>
        <w:ind w:firstLine="567"/>
        <w:jc w:val="both"/>
        <w:rPr>
          <w:sz w:val="28"/>
          <w:szCs w:val="28"/>
          <w:lang w:eastAsia="ar-SA"/>
        </w:rPr>
      </w:pPr>
      <w:r w:rsidRPr="0006023E">
        <w:rPr>
          <w:sz w:val="28"/>
          <w:szCs w:val="28"/>
          <w:lang w:eastAsia="ar-SA"/>
        </w:rPr>
        <w:t>22) здійснює організацію обліку дітей та підлітків шкільного віку та контроль за веденням обліку учнів закладами освіти.</w:t>
      </w:r>
    </w:p>
    <w:p w:rsidR="0006023E" w:rsidRPr="0006023E" w:rsidRDefault="0006023E" w:rsidP="0006023E">
      <w:pPr>
        <w:spacing w:after="120"/>
        <w:ind w:firstLine="567"/>
        <w:jc w:val="center"/>
        <w:rPr>
          <w:b/>
          <w:sz w:val="28"/>
          <w:szCs w:val="28"/>
          <w:lang w:eastAsia="ru-RU"/>
        </w:rPr>
      </w:pPr>
      <w:r w:rsidRPr="0006023E">
        <w:rPr>
          <w:b/>
          <w:sz w:val="28"/>
          <w:szCs w:val="28"/>
          <w:lang w:eastAsia="ru-RU"/>
        </w:rPr>
        <w:t xml:space="preserve">ІV. Права та обов’язки </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4. Служба для здійснення повноважень та виконання завдань, що визначені, має право:</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1) одержувати в установленому законодавством порядку від інших структурних підрозділів Рахівської міської 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2) залучати до виконання окремих робіт, участі у вивченні окремих питань спеціалістів, фахівців інших відділів Рахівської міської ради, підприємств, установ та організацій (за погодженням з їх керівниками), представників громадських об’єднань (за згодою);</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3) вносити в установленому порядку пропозиції щодо удосконалення роботи Рахівської міської ради у сфері соціального захисту дітей;</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06023E" w:rsidRPr="0006023E" w:rsidRDefault="0006023E" w:rsidP="0006023E">
      <w:pPr>
        <w:shd w:val="clear" w:color="auto" w:fill="FFFFFF"/>
        <w:suppressAutoHyphens/>
        <w:spacing w:after="120"/>
        <w:ind w:firstLine="567"/>
        <w:jc w:val="both"/>
        <w:rPr>
          <w:sz w:val="28"/>
          <w:szCs w:val="28"/>
          <w:lang w:eastAsia="ru-RU"/>
        </w:rPr>
      </w:pPr>
      <w:r w:rsidRPr="0006023E">
        <w:rPr>
          <w:sz w:val="28"/>
          <w:szCs w:val="28"/>
          <w:lang w:eastAsia="ru-RU"/>
        </w:rPr>
        <w:t>5) скликати в установленому порядку наради, проводити семінари та конференції з питань, що належать до її компетенції.</w:t>
      </w:r>
    </w:p>
    <w:p w:rsidR="0006023E" w:rsidRPr="0006023E" w:rsidRDefault="0006023E" w:rsidP="0006023E">
      <w:pPr>
        <w:spacing w:after="120"/>
        <w:ind w:firstLine="567"/>
        <w:contextualSpacing/>
        <w:jc w:val="center"/>
        <w:rPr>
          <w:rFonts w:eastAsia="Calibri"/>
          <w:b/>
          <w:sz w:val="28"/>
          <w:szCs w:val="28"/>
          <w:lang w:eastAsia="en-US"/>
        </w:rPr>
      </w:pPr>
      <w:r w:rsidRPr="0006023E">
        <w:rPr>
          <w:rFonts w:eastAsia="Calibri"/>
          <w:b/>
          <w:sz w:val="28"/>
          <w:szCs w:val="28"/>
          <w:lang w:eastAsia="en-US"/>
        </w:rPr>
        <w:t>V.  Організація роботи</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5.1. Служба в установленому законодавством порядку та у межах повноважень взаємодіє з іншими структурними підрозділами, відділами виконавчого апарату,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rsidR="0006023E" w:rsidRPr="0006023E" w:rsidRDefault="0006023E" w:rsidP="0006023E">
      <w:pPr>
        <w:shd w:val="clear" w:color="auto" w:fill="FFFFFF"/>
        <w:spacing w:line="0" w:lineRule="atLeast"/>
        <w:ind w:firstLine="720"/>
        <w:jc w:val="both"/>
        <w:rPr>
          <w:sz w:val="28"/>
          <w:szCs w:val="28"/>
          <w:lang w:eastAsia="ru-RU"/>
        </w:rPr>
      </w:pPr>
      <w:r w:rsidRPr="0006023E">
        <w:rPr>
          <w:sz w:val="28"/>
          <w:szCs w:val="28"/>
          <w:lang w:eastAsia="ru-RU"/>
        </w:rPr>
        <w:lastRenderedPageBreak/>
        <w:t xml:space="preserve">5.2. </w:t>
      </w:r>
      <w:r w:rsidRPr="0006023E">
        <w:rPr>
          <w:color w:val="000000"/>
          <w:sz w:val="28"/>
          <w:szCs w:val="28"/>
          <w:lang w:eastAsia="uk-UA"/>
        </w:rPr>
        <w:t xml:space="preserve">Службу очолює начальник, який призначається на посаду </w:t>
      </w:r>
      <w:r w:rsidRPr="0006023E">
        <w:rPr>
          <w:sz w:val="28"/>
          <w:szCs w:val="28"/>
          <w:lang w:eastAsia="ru-RU"/>
        </w:rPr>
        <w:t xml:space="preserve">і звільняється  з  посади міським </w:t>
      </w:r>
      <w:r w:rsidR="00E72A2F">
        <w:rPr>
          <w:sz w:val="28"/>
          <w:szCs w:val="28"/>
          <w:lang w:eastAsia="ru-RU"/>
        </w:rPr>
        <w:t>головою відповідно до вимог чинного законодавства</w:t>
      </w:r>
      <w:r w:rsidRPr="0006023E">
        <w:rPr>
          <w:sz w:val="28"/>
          <w:szCs w:val="28"/>
          <w:lang w:eastAsia="ru-RU"/>
        </w:rPr>
        <w:t>.</w:t>
      </w:r>
    </w:p>
    <w:p w:rsidR="0006023E" w:rsidRPr="00E72A2F" w:rsidRDefault="0006023E" w:rsidP="0006023E">
      <w:pPr>
        <w:shd w:val="clear" w:color="auto" w:fill="FFFFFF"/>
        <w:spacing w:after="115"/>
        <w:ind w:firstLine="346"/>
        <w:jc w:val="both"/>
        <w:rPr>
          <w:sz w:val="28"/>
          <w:szCs w:val="28"/>
          <w:lang w:eastAsia="uk-UA"/>
        </w:rPr>
      </w:pPr>
      <w:r w:rsidRPr="00E72A2F">
        <w:rPr>
          <w:sz w:val="28"/>
          <w:szCs w:val="28"/>
          <w:lang w:eastAsia="ru-RU"/>
        </w:rPr>
        <w:t xml:space="preserve">      5.3. </w:t>
      </w:r>
      <w:r w:rsidRPr="00E72A2F">
        <w:rPr>
          <w:sz w:val="28"/>
          <w:szCs w:val="28"/>
          <w:lang w:eastAsia="uk-UA"/>
        </w:rPr>
        <w:t>Начальник служби повинен мати повну вищу освіту не нижче ступеня магістра, спеціаліста, вільне володіння державною мовою.</w:t>
      </w:r>
    </w:p>
    <w:p w:rsidR="0006023E" w:rsidRPr="00E72A2F" w:rsidRDefault="0006023E" w:rsidP="0006023E">
      <w:pPr>
        <w:shd w:val="clear" w:color="auto" w:fill="FFFFFF"/>
        <w:spacing w:after="115"/>
        <w:ind w:firstLine="346"/>
        <w:jc w:val="both"/>
        <w:rPr>
          <w:sz w:val="28"/>
          <w:szCs w:val="28"/>
          <w:lang w:eastAsia="uk-UA"/>
        </w:rPr>
      </w:pPr>
      <w:bookmarkStart w:id="21" w:name="n34"/>
      <w:bookmarkEnd w:id="21"/>
      <w:r w:rsidRPr="00E72A2F">
        <w:rPr>
          <w:sz w:val="28"/>
          <w:szCs w:val="28"/>
          <w:lang w:eastAsia="uk-UA"/>
        </w:rPr>
        <w:t xml:space="preserve">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w:t>
      </w:r>
      <w:r w:rsidRPr="00E72A2F">
        <w:rPr>
          <w:sz w:val="18"/>
          <w:szCs w:val="18"/>
          <w:shd w:val="clear" w:color="auto" w:fill="FFFFFF"/>
          <w:lang w:eastAsia="uk-UA"/>
        </w:rPr>
        <w:t xml:space="preserve"> </w:t>
      </w:r>
      <w:r w:rsidRPr="00E72A2F">
        <w:rPr>
          <w:sz w:val="28"/>
          <w:szCs w:val="28"/>
          <w:shd w:val="clear" w:color="auto" w:fill="FFFFFF"/>
          <w:lang w:eastAsia="uk-UA"/>
        </w:rPr>
        <w:t>форми власності не менше 2-х років.</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 xml:space="preserve">    5.4. Начальник служби:</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1)  здійснює керівництво службою, несе персональну відповідальність за організацію та результати її діяльності, сприяє створенню належних умов праці в службі;</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2) розробляє посадові інструкції працівників Служби та розподіляє обов’язки між ними, очолює та контролює їх роботу та положення про Службу;</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3) планує роботу служби, вносить пропозиції щодо формування планів роботи Рахівській міській раді;</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4) вживає заходи до удосконалення організації та підвищення ефективності роботи служби;</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5) звітує перед головою Рахівської міської ради про виконання покладених на службу завдань та затверджених планів роботи;</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6) вносить пропозиції щодо розгляду на засіданнях виконавчого комітету питань, що належать до компетенції служби, та розробляє проекти відповідних рішень;</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7) за необхідності бере участь в роботі сесій міської ради, в засіданнях виконавчого комітету та інших заходах, що проводяться міською радою та виконавчим комітетом;</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8) представляє інтереси служби у взаємовідносинах з іншими виконавчими органами міської ради, з службою у справах дітей обласної держадміністрації, органами місцевого самоврядування, підприємствами, установами та організаціями – за дорученням керівництва міської ради;</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9) видає у межах своїх повноважень накази, організовує контроль за їх виконанням;</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 xml:space="preserve">10) </w:t>
      </w:r>
      <w:r w:rsidRPr="0006023E">
        <w:rPr>
          <w:color w:val="000000"/>
          <w:sz w:val="28"/>
          <w:szCs w:val="28"/>
          <w:lang w:eastAsia="ru-RU"/>
        </w:rPr>
        <w:t>забезпечує виконання покладених на Службу завдань</w:t>
      </w:r>
      <w:r w:rsidRPr="0006023E">
        <w:rPr>
          <w:sz w:val="28"/>
          <w:szCs w:val="28"/>
          <w:lang w:eastAsia="ru-RU"/>
        </w:rPr>
        <w:t>;</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 xml:space="preserve">11)  </w:t>
      </w:r>
      <w:r w:rsidRPr="0006023E">
        <w:rPr>
          <w:color w:val="000000"/>
          <w:sz w:val="28"/>
          <w:szCs w:val="28"/>
          <w:lang w:eastAsia="ru-RU"/>
        </w:rPr>
        <w:t>визначає потреби і пріоритетні напрями підготовки, перепідготовки та підвищення кваліфікації працівників Служби</w:t>
      </w:r>
      <w:r w:rsidRPr="0006023E">
        <w:rPr>
          <w:sz w:val="28"/>
          <w:szCs w:val="28"/>
          <w:lang w:eastAsia="ru-RU"/>
        </w:rPr>
        <w:t>;</w:t>
      </w:r>
    </w:p>
    <w:p w:rsidR="0006023E" w:rsidRPr="0006023E" w:rsidRDefault="0006023E" w:rsidP="0006023E">
      <w:pPr>
        <w:shd w:val="clear" w:color="auto" w:fill="FFFFFF"/>
        <w:suppressAutoHyphens/>
        <w:ind w:firstLine="567"/>
        <w:jc w:val="both"/>
        <w:rPr>
          <w:color w:val="000000"/>
          <w:sz w:val="28"/>
          <w:szCs w:val="28"/>
          <w:lang w:eastAsia="ru-RU"/>
        </w:rPr>
      </w:pPr>
      <w:r w:rsidRPr="0006023E">
        <w:rPr>
          <w:sz w:val="28"/>
          <w:szCs w:val="28"/>
          <w:lang w:eastAsia="ru-RU"/>
        </w:rPr>
        <w:t>12) подає міському голові пропозиції щодо</w:t>
      </w:r>
      <w:r w:rsidRPr="0006023E">
        <w:rPr>
          <w:color w:val="000000"/>
          <w:sz w:val="28"/>
          <w:szCs w:val="28"/>
          <w:lang w:eastAsia="ru-RU"/>
        </w:rPr>
        <w:t xml:space="preserve"> призначення на посади, звільнення з посад та переміщення працівників служби, своєчасного заміщення вакансій, заохочення та накладання стягнень. </w:t>
      </w:r>
    </w:p>
    <w:p w:rsidR="0006023E" w:rsidRPr="0006023E" w:rsidRDefault="0006023E" w:rsidP="0006023E">
      <w:pPr>
        <w:shd w:val="clear" w:color="auto" w:fill="FFFFFF"/>
        <w:suppressAutoHyphens/>
        <w:ind w:firstLine="567"/>
        <w:jc w:val="both"/>
        <w:rPr>
          <w:color w:val="000000"/>
          <w:sz w:val="28"/>
          <w:szCs w:val="28"/>
          <w:lang w:eastAsia="ru-RU"/>
        </w:rPr>
      </w:pPr>
      <w:r w:rsidRPr="0006023E">
        <w:rPr>
          <w:sz w:val="28"/>
          <w:szCs w:val="28"/>
          <w:lang w:eastAsia="ru-RU"/>
        </w:rPr>
        <w:t xml:space="preserve">13) </w:t>
      </w:r>
      <w:r w:rsidRPr="0006023E">
        <w:rPr>
          <w:color w:val="000000"/>
          <w:sz w:val="28"/>
          <w:szCs w:val="28"/>
          <w:lang w:eastAsia="ru-RU"/>
        </w:rPr>
        <w:t>вносить голові міської ради пропозиції щодо структури та штатного розпису Служби;</w:t>
      </w:r>
    </w:p>
    <w:p w:rsidR="0006023E" w:rsidRPr="0006023E" w:rsidRDefault="0006023E" w:rsidP="0006023E">
      <w:pPr>
        <w:shd w:val="clear" w:color="auto" w:fill="FFFFFF"/>
        <w:suppressAutoHyphens/>
        <w:ind w:firstLine="567"/>
        <w:jc w:val="both"/>
        <w:rPr>
          <w:sz w:val="28"/>
          <w:szCs w:val="28"/>
          <w:lang w:eastAsia="ru-RU"/>
        </w:rPr>
      </w:pPr>
      <w:r w:rsidRPr="0006023E">
        <w:rPr>
          <w:color w:val="000000"/>
          <w:sz w:val="28"/>
          <w:szCs w:val="28"/>
          <w:lang w:eastAsia="ru-RU"/>
        </w:rPr>
        <w:t>14)</w:t>
      </w:r>
      <w:r w:rsidRPr="0006023E">
        <w:rPr>
          <w:sz w:val="28"/>
          <w:szCs w:val="28"/>
          <w:lang w:eastAsia="ru-RU"/>
        </w:rPr>
        <w:t xml:space="preserve"> проводить особистий прийом громадян з питань, що належать до повноважень служби;</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15) забезпечує дотримання працівниками служби правил внутрішнього службового розпорядку та виконавської дисципліни;</w:t>
      </w:r>
    </w:p>
    <w:p w:rsidR="0006023E" w:rsidRPr="0006023E" w:rsidRDefault="0006023E" w:rsidP="0006023E">
      <w:pPr>
        <w:shd w:val="clear" w:color="auto" w:fill="FFFFFF"/>
        <w:suppressAutoHyphens/>
        <w:ind w:firstLine="567"/>
        <w:jc w:val="both"/>
        <w:rPr>
          <w:sz w:val="28"/>
          <w:szCs w:val="28"/>
          <w:lang w:eastAsia="ru-RU"/>
        </w:rPr>
      </w:pPr>
      <w:r w:rsidRPr="0006023E">
        <w:rPr>
          <w:color w:val="000000"/>
          <w:sz w:val="28"/>
          <w:szCs w:val="28"/>
          <w:lang w:eastAsia="ru-RU"/>
        </w:rPr>
        <w:t>16) у межах наданих повноважень організовує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його компетенції;</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lastRenderedPageBreak/>
        <w:t>17)</w:t>
      </w:r>
      <w:r w:rsidRPr="0006023E">
        <w:rPr>
          <w:color w:val="000000"/>
          <w:sz w:val="28"/>
          <w:szCs w:val="28"/>
          <w:lang w:eastAsia="ru-RU"/>
        </w:rPr>
        <w:t xml:space="preserve"> у межах своєї компетенції видає накази, організовує підготовку проектів розпоряджень міського голови, виконавчого комітету та міської   ради, контролює їх виконання;</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18) здійснює інші повноваження, визначені законом.</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5.5. Накази начальника Служби, що суперечать Конституції та законам України, актам Президента України, Кабінету Міністрів України, Мінсоцполітики, можуть бути скасовані головою Рахівської міської ради.</w:t>
      </w:r>
    </w:p>
    <w:p w:rsidR="0006023E" w:rsidRPr="0006023E" w:rsidRDefault="0006023E" w:rsidP="0006023E">
      <w:pPr>
        <w:shd w:val="clear" w:color="auto" w:fill="FFFFFF"/>
        <w:suppressAutoHyphens/>
        <w:ind w:firstLine="567"/>
        <w:jc w:val="both"/>
        <w:rPr>
          <w:sz w:val="28"/>
          <w:szCs w:val="28"/>
          <w:lang w:eastAsia="ru-RU"/>
        </w:rPr>
      </w:pPr>
      <w:r w:rsidRPr="0006023E">
        <w:rPr>
          <w:sz w:val="28"/>
          <w:szCs w:val="28"/>
          <w:lang w:eastAsia="ru-RU"/>
        </w:rPr>
        <w:t>5.6. Граничну чисельність, фонд оплати праці працівників служби визначає міський голова у межах відповідних бюджетних призначень.</w:t>
      </w:r>
    </w:p>
    <w:p w:rsidR="0006023E" w:rsidRPr="0006023E" w:rsidRDefault="0006023E" w:rsidP="0006023E">
      <w:pPr>
        <w:shd w:val="clear" w:color="auto" w:fill="FFFFFF"/>
        <w:suppressAutoHyphens/>
        <w:spacing w:after="120"/>
        <w:ind w:firstLine="567"/>
        <w:jc w:val="both"/>
        <w:rPr>
          <w:sz w:val="28"/>
          <w:szCs w:val="28"/>
          <w:lang w:eastAsia="ru-RU"/>
        </w:rPr>
      </w:pPr>
      <w:r w:rsidRPr="0006023E">
        <w:rPr>
          <w:sz w:val="28"/>
          <w:szCs w:val="28"/>
          <w:lang w:eastAsia="ru-RU"/>
        </w:rPr>
        <w:t>5.7. Штатний розпис та кошторис служби затверджується міським головою за пропозиціями начальника служби до Порядку складання, розгляду, затвердження та основних вимог до виконання кошторисів бюджетних установ, затверджених нормами чинного законодавства.</w:t>
      </w:r>
    </w:p>
    <w:p w:rsidR="0006023E" w:rsidRPr="0006023E" w:rsidRDefault="0006023E" w:rsidP="0006023E">
      <w:pPr>
        <w:shd w:val="clear" w:color="auto" w:fill="FFFFFF"/>
        <w:tabs>
          <w:tab w:val="left" w:pos="7518"/>
        </w:tabs>
        <w:suppressAutoHyphens/>
        <w:spacing w:after="120"/>
        <w:jc w:val="center"/>
        <w:rPr>
          <w:b/>
          <w:sz w:val="28"/>
          <w:szCs w:val="28"/>
          <w:lang w:eastAsia="ru-RU"/>
        </w:rPr>
      </w:pPr>
      <w:r w:rsidRPr="0006023E">
        <w:rPr>
          <w:b/>
          <w:sz w:val="28"/>
          <w:szCs w:val="28"/>
          <w:lang w:eastAsia="ru-RU"/>
        </w:rPr>
        <w:t>VI. Зміни та доповнення до положення</w:t>
      </w:r>
    </w:p>
    <w:p w:rsidR="0006023E" w:rsidRPr="0006023E" w:rsidRDefault="0006023E" w:rsidP="0006023E">
      <w:pPr>
        <w:shd w:val="clear" w:color="auto" w:fill="FFFFFF"/>
        <w:tabs>
          <w:tab w:val="left" w:pos="7518"/>
        </w:tabs>
        <w:suppressAutoHyphens/>
        <w:jc w:val="both"/>
        <w:rPr>
          <w:sz w:val="28"/>
          <w:szCs w:val="28"/>
          <w:lang w:eastAsia="ru-RU"/>
        </w:rPr>
      </w:pPr>
      <w:r w:rsidRPr="0006023E">
        <w:rPr>
          <w:sz w:val="28"/>
          <w:szCs w:val="28"/>
          <w:lang w:eastAsia="ru-RU"/>
        </w:rPr>
        <w:t xml:space="preserve">             Зміни та доповнення до Положення вносяться за рішенням сесії Рахівської міської ради шляхом викладення його в новій редакції. </w:t>
      </w:r>
    </w:p>
    <w:p w:rsidR="0006023E" w:rsidRPr="0006023E" w:rsidRDefault="0006023E" w:rsidP="0006023E">
      <w:pPr>
        <w:shd w:val="clear" w:color="auto" w:fill="FFFFFF"/>
        <w:suppressAutoHyphens/>
        <w:ind w:firstLine="567"/>
        <w:jc w:val="both"/>
        <w:rPr>
          <w:sz w:val="28"/>
          <w:szCs w:val="28"/>
          <w:lang w:eastAsia="ru-RU"/>
        </w:rPr>
      </w:pPr>
    </w:p>
    <w:p w:rsidR="0006023E" w:rsidRPr="0006023E" w:rsidRDefault="0006023E" w:rsidP="0006023E">
      <w:pPr>
        <w:shd w:val="clear" w:color="auto" w:fill="FFFFFF"/>
        <w:suppressAutoHyphens/>
        <w:jc w:val="both"/>
        <w:rPr>
          <w:sz w:val="28"/>
          <w:szCs w:val="28"/>
          <w:lang w:eastAsia="ru-RU"/>
        </w:rPr>
      </w:pPr>
    </w:p>
    <w:p w:rsidR="0006023E" w:rsidRPr="0006023E" w:rsidRDefault="0006023E" w:rsidP="0006023E">
      <w:pPr>
        <w:shd w:val="clear" w:color="auto" w:fill="FFFFFF"/>
        <w:tabs>
          <w:tab w:val="left" w:pos="7518"/>
        </w:tabs>
        <w:suppressAutoHyphens/>
        <w:jc w:val="both"/>
        <w:rPr>
          <w:sz w:val="24"/>
          <w:szCs w:val="24"/>
          <w:lang w:eastAsia="ar-SA"/>
        </w:rPr>
      </w:pPr>
      <w:r w:rsidRPr="0006023E">
        <w:rPr>
          <w:sz w:val="28"/>
          <w:szCs w:val="28"/>
          <w:lang w:eastAsia="ru-RU"/>
        </w:rPr>
        <w:t>Секретар ради                                                           Д.БРЕХЛІЧУК</w:t>
      </w:r>
    </w:p>
    <w:p w:rsidR="0006023E" w:rsidRPr="0006023E" w:rsidRDefault="0006023E" w:rsidP="0006023E">
      <w:pPr>
        <w:suppressAutoHyphens/>
        <w:rPr>
          <w:sz w:val="24"/>
          <w:szCs w:val="24"/>
          <w:lang w:eastAsia="ar-SA"/>
        </w:rPr>
      </w:pPr>
    </w:p>
    <w:p w:rsidR="0006023E" w:rsidRPr="0006023E" w:rsidRDefault="0006023E" w:rsidP="0006023E">
      <w:pPr>
        <w:suppressAutoHyphens/>
        <w:rPr>
          <w:sz w:val="24"/>
          <w:szCs w:val="24"/>
          <w:lang w:eastAsia="ar-SA"/>
        </w:rPr>
      </w:pPr>
    </w:p>
    <w:p w:rsidR="0006023E" w:rsidRPr="0006023E" w:rsidRDefault="0006023E" w:rsidP="0006023E">
      <w:pPr>
        <w:suppressAutoHyphens/>
        <w:rPr>
          <w:sz w:val="24"/>
          <w:szCs w:val="24"/>
          <w:lang w:eastAsia="ar-SA"/>
        </w:rPr>
      </w:pPr>
    </w:p>
    <w:p w:rsidR="0006023E" w:rsidRPr="0006023E" w:rsidRDefault="0006023E" w:rsidP="0006023E">
      <w:pPr>
        <w:suppressAutoHyphens/>
        <w:rPr>
          <w:sz w:val="24"/>
          <w:szCs w:val="24"/>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Default="0006023E" w:rsidP="0006023E">
      <w:pPr>
        <w:shd w:val="clear" w:color="auto" w:fill="FFFFFF"/>
        <w:suppressAutoHyphens/>
        <w:ind w:firstLine="6237"/>
        <w:rPr>
          <w:bCs/>
          <w:color w:val="000000"/>
          <w:sz w:val="28"/>
          <w:szCs w:val="28"/>
          <w:lang w:eastAsia="ar-SA"/>
        </w:rPr>
      </w:pPr>
    </w:p>
    <w:p w:rsidR="00923925" w:rsidRDefault="00923925" w:rsidP="0006023E">
      <w:pPr>
        <w:shd w:val="clear" w:color="auto" w:fill="FFFFFF"/>
        <w:suppressAutoHyphens/>
        <w:ind w:firstLine="6237"/>
        <w:rPr>
          <w:bCs/>
          <w:color w:val="000000"/>
          <w:sz w:val="28"/>
          <w:szCs w:val="28"/>
          <w:lang w:eastAsia="ar-SA"/>
        </w:rPr>
      </w:pPr>
    </w:p>
    <w:p w:rsidR="00923925" w:rsidRPr="0006023E" w:rsidRDefault="00923925"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p w:rsidR="0006023E" w:rsidRPr="0006023E" w:rsidRDefault="0006023E" w:rsidP="0006023E">
      <w:pPr>
        <w:shd w:val="clear" w:color="auto" w:fill="FFFFFF"/>
        <w:suppressAutoHyphens/>
        <w:ind w:firstLine="6237"/>
        <w:rPr>
          <w:bCs/>
          <w:color w:val="000000"/>
          <w:sz w:val="28"/>
          <w:szCs w:val="28"/>
          <w:lang w:eastAsia="ar-SA"/>
        </w:rPr>
      </w:pPr>
    </w:p>
    <w:tbl>
      <w:tblPr>
        <w:tblW w:w="0" w:type="auto"/>
        <w:jc w:val="right"/>
        <w:tblInd w:w="-207" w:type="dxa"/>
        <w:tblLook w:val="01E0" w:firstRow="1" w:lastRow="1" w:firstColumn="1" w:lastColumn="1" w:noHBand="0" w:noVBand="0"/>
      </w:tblPr>
      <w:tblGrid>
        <w:gridCol w:w="3267"/>
      </w:tblGrid>
      <w:tr w:rsidR="003E368D" w:rsidRPr="004411B0" w:rsidTr="003E368D">
        <w:trPr>
          <w:trHeight w:val="1292"/>
          <w:jc w:val="right"/>
        </w:trPr>
        <w:tc>
          <w:tcPr>
            <w:tcW w:w="3267" w:type="dxa"/>
          </w:tcPr>
          <w:p w:rsidR="003E368D" w:rsidRPr="000C4486" w:rsidRDefault="003E368D" w:rsidP="003E368D">
            <w:pPr>
              <w:rPr>
                <w:color w:val="000000" w:themeColor="text1"/>
              </w:rPr>
            </w:pPr>
            <w:r w:rsidRPr="000C4486">
              <w:rPr>
                <w:color w:val="000000" w:themeColor="text1"/>
                <w:lang w:eastAsia="uk-UA"/>
              </w:rPr>
              <w:lastRenderedPageBreak/>
              <w:br w:type="page"/>
            </w:r>
            <w:r w:rsidRPr="000C4486">
              <w:rPr>
                <w:color w:val="000000" w:themeColor="text1"/>
                <w:lang w:eastAsia="uk-UA"/>
              </w:rPr>
              <w:br w:type="page"/>
            </w:r>
            <w:r w:rsidRPr="000C4486">
              <w:rPr>
                <w:color w:val="000000" w:themeColor="text1"/>
              </w:rPr>
              <w:br w:type="page"/>
            </w:r>
            <w:r w:rsidRPr="000C4486">
              <w:rPr>
                <w:b/>
                <w:color w:val="000000" w:themeColor="text1"/>
              </w:rPr>
              <w:br w:type="page"/>
            </w:r>
            <w:r>
              <w:rPr>
                <w:color w:val="000000" w:themeColor="text1"/>
              </w:rPr>
              <w:t xml:space="preserve">           Додаток 2</w:t>
            </w:r>
            <w:r w:rsidRPr="000C4486">
              <w:rPr>
                <w:color w:val="000000" w:themeColor="text1"/>
              </w:rPr>
              <w:t xml:space="preserve">                                                                         до рішення міської ради  </w:t>
            </w:r>
          </w:p>
          <w:p w:rsidR="003E368D" w:rsidRPr="000C4486" w:rsidRDefault="003E368D" w:rsidP="003E368D">
            <w:pPr>
              <w:rPr>
                <w:color w:val="000000" w:themeColor="text1"/>
                <w:lang w:eastAsia="ru-RU"/>
              </w:rPr>
            </w:pPr>
            <w:r>
              <w:rPr>
                <w:color w:val="000000" w:themeColor="text1"/>
              </w:rPr>
              <w:t>11</w:t>
            </w:r>
            <w:r w:rsidRPr="000C4486">
              <w:rPr>
                <w:color w:val="000000" w:themeColor="text1"/>
              </w:rPr>
              <w:t xml:space="preserve">-ої сесії 8-го скликання                                                                                                 від </w:t>
            </w:r>
            <w:r>
              <w:rPr>
                <w:color w:val="000000" w:themeColor="text1"/>
              </w:rPr>
              <w:t>20</w:t>
            </w:r>
            <w:r w:rsidRPr="000C4486">
              <w:rPr>
                <w:color w:val="000000" w:themeColor="text1"/>
              </w:rPr>
              <w:t>.</w:t>
            </w:r>
            <w:r>
              <w:rPr>
                <w:color w:val="000000" w:themeColor="text1"/>
              </w:rPr>
              <w:t>05</w:t>
            </w:r>
            <w:r w:rsidRPr="000C4486">
              <w:rPr>
                <w:color w:val="000000" w:themeColor="text1"/>
              </w:rPr>
              <w:t>.20</w:t>
            </w:r>
            <w:r w:rsidR="008232F5">
              <w:rPr>
                <w:color w:val="000000" w:themeColor="text1"/>
              </w:rPr>
              <w:t>21</w:t>
            </w:r>
            <w:r>
              <w:rPr>
                <w:color w:val="000000" w:themeColor="text1"/>
              </w:rPr>
              <w:t xml:space="preserve"> р. №182</w:t>
            </w:r>
          </w:p>
          <w:p w:rsidR="003E368D" w:rsidRPr="000C4486" w:rsidRDefault="003E368D" w:rsidP="003E368D">
            <w:pPr>
              <w:rPr>
                <w:color w:val="000000" w:themeColor="text1"/>
              </w:rPr>
            </w:pPr>
          </w:p>
        </w:tc>
      </w:tr>
    </w:tbl>
    <w:p w:rsidR="0006023E" w:rsidRPr="0006023E" w:rsidRDefault="0006023E" w:rsidP="0006023E">
      <w:pPr>
        <w:suppressAutoHyphens/>
        <w:jc w:val="center"/>
        <w:rPr>
          <w:b/>
          <w:sz w:val="32"/>
          <w:szCs w:val="32"/>
          <w:lang w:eastAsia="ar-SA"/>
        </w:rPr>
      </w:pPr>
    </w:p>
    <w:p w:rsidR="0006023E" w:rsidRPr="0006023E" w:rsidRDefault="0006023E" w:rsidP="0006023E">
      <w:pPr>
        <w:suppressAutoHyphens/>
        <w:jc w:val="center"/>
        <w:rPr>
          <w:b/>
          <w:sz w:val="28"/>
          <w:szCs w:val="28"/>
          <w:lang w:eastAsia="ar-SA"/>
        </w:rPr>
      </w:pPr>
      <w:r w:rsidRPr="0006023E">
        <w:rPr>
          <w:b/>
          <w:sz w:val="28"/>
          <w:szCs w:val="28"/>
          <w:lang w:eastAsia="ar-SA"/>
        </w:rPr>
        <w:t xml:space="preserve">Структура </w:t>
      </w:r>
    </w:p>
    <w:p w:rsidR="0006023E" w:rsidRPr="0006023E" w:rsidRDefault="0006023E" w:rsidP="0006023E">
      <w:pPr>
        <w:suppressAutoHyphens/>
        <w:jc w:val="center"/>
        <w:rPr>
          <w:b/>
          <w:sz w:val="28"/>
          <w:szCs w:val="28"/>
          <w:lang w:eastAsia="ar-SA"/>
        </w:rPr>
      </w:pPr>
      <w:r w:rsidRPr="0006023E">
        <w:rPr>
          <w:b/>
          <w:sz w:val="28"/>
          <w:szCs w:val="28"/>
          <w:lang w:eastAsia="ar-SA"/>
        </w:rPr>
        <w:t>Служби у справах дітей</w:t>
      </w:r>
    </w:p>
    <w:p w:rsidR="0006023E" w:rsidRPr="0006023E" w:rsidRDefault="0006023E" w:rsidP="0006023E">
      <w:pPr>
        <w:suppressAutoHyphens/>
        <w:jc w:val="center"/>
        <w:rPr>
          <w:b/>
          <w:sz w:val="28"/>
          <w:szCs w:val="28"/>
          <w:lang w:eastAsia="ar-SA"/>
        </w:rPr>
      </w:pPr>
      <w:r w:rsidRPr="0006023E">
        <w:rPr>
          <w:b/>
          <w:sz w:val="28"/>
          <w:szCs w:val="28"/>
          <w:lang w:eastAsia="ar-SA"/>
        </w:rPr>
        <w:t>Рахівської міської  ради</w:t>
      </w:r>
    </w:p>
    <w:p w:rsidR="0006023E" w:rsidRPr="0006023E" w:rsidRDefault="0006023E" w:rsidP="0006023E">
      <w:pPr>
        <w:suppressAutoHyphens/>
        <w:jc w:val="center"/>
        <w:rPr>
          <w:b/>
          <w:sz w:val="32"/>
          <w:szCs w:val="3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1667"/>
      </w:tblGrid>
      <w:tr w:rsidR="0006023E" w:rsidRPr="0006023E" w:rsidTr="0006023E">
        <w:trPr>
          <w:trHeight w:val="699"/>
        </w:trPr>
        <w:tc>
          <w:tcPr>
            <w:tcW w:w="817" w:type="dxa"/>
            <w:vAlign w:val="center"/>
          </w:tcPr>
          <w:p w:rsidR="0006023E" w:rsidRPr="0006023E" w:rsidRDefault="0006023E" w:rsidP="0006023E">
            <w:pPr>
              <w:tabs>
                <w:tab w:val="left" w:pos="-142"/>
                <w:tab w:val="left" w:pos="0"/>
              </w:tabs>
              <w:suppressAutoHyphens/>
              <w:jc w:val="center"/>
              <w:rPr>
                <w:sz w:val="24"/>
                <w:szCs w:val="24"/>
                <w:lang w:eastAsia="ar-SA"/>
              </w:rPr>
            </w:pPr>
            <w:r w:rsidRPr="0006023E">
              <w:rPr>
                <w:sz w:val="24"/>
                <w:szCs w:val="24"/>
                <w:lang w:eastAsia="ar-SA"/>
              </w:rPr>
              <w:t>№</w:t>
            </w:r>
          </w:p>
          <w:p w:rsidR="0006023E" w:rsidRPr="0006023E" w:rsidRDefault="0006023E" w:rsidP="0006023E">
            <w:pPr>
              <w:tabs>
                <w:tab w:val="left" w:pos="-142"/>
                <w:tab w:val="left" w:pos="0"/>
              </w:tabs>
              <w:suppressAutoHyphens/>
              <w:jc w:val="center"/>
              <w:rPr>
                <w:sz w:val="26"/>
                <w:szCs w:val="26"/>
                <w:lang w:eastAsia="ar-SA"/>
              </w:rPr>
            </w:pPr>
            <w:r w:rsidRPr="0006023E">
              <w:rPr>
                <w:sz w:val="24"/>
                <w:szCs w:val="24"/>
                <w:lang w:eastAsia="ar-SA"/>
              </w:rPr>
              <w:t>з.п.</w:t>
            </w:r>
          </w:p>
        </w:tc>
        <w:tc>
          <w:tcPr>
            <w:tcW w:w="6804" w:type="dxa"/>
          </w:tcPr>
          <w:p w:rsidR="0006023E" w:rsidRPr="0006023E" w:rsidRDefault="0006023E" w:rsidP="0006023E">
            <w:pPr>
              <w:tabs>
                <w:tab w:val="left" w:pos="851"/>
              </w:tabs>
              <w:suppressAutoHyphens/>
              <w:jc w:val="center"/>
              <w:rPr>
                <w:sz w:val="24"/>
                <w:szCs w:val="24"/>
                <w:lang w:eastAsia="ar-SA"/>
              </w:rPr>
            </w:pPr>
            <w:r w:rsidRPr="0006023E">
              <w:rPr>
                <w:sz w:val="24"/>
                <w:szCs w:val="24"/>
                <w:lang w:eastAsia="ar-SA"/>
              </w:rPr>
              <w:t>Назва виконавчого органу міської ради</w:t>
            </w:r>
          </w:p>
        </w:tc>
        <w:tc>
          <w:tcPr>
            <w:tcW w:w="1667" w:type="dxa"/>
            <w:vAlign w:val="center"/>
          </w:tcPr>
          <w:p w:rsidR="0006023E" w:rsidRPr="0006023E" w:rsidRDefault="0006023E" w:rsidP="0006023E">
            <w:pPr>
              <w:tabs>
                <w:tab w:val="left" w:pos="851"/>
              </w:tabs>
              <w:suppressAutoHyphens/>
              <w:jc w:val="center"/>
              <w:rPr>
                <w:sz w:val="24"/>
                <w:szCs w:val="24"/>
                <w:lang w:eastAsia="ar-SA"/>
              </w:rPr>
            </w:pPr>
            <w:r w:rsidRPr="0006023E">
              <w:rPr>
                <w:sz w:val="24"/>
                <w:szCs w:val="24"/>
                <w:lang w:eastAsia="ar-SA"/>
              </w:rPr>
              <w:t>чисельність</w:t>
            </w:r>
          </w:p>
        </w:tc>
      </w:tr>
      <w:tr w:rsidR="0006023E" w:rsidRPr="0006023E" w:rsidTr="0006023E">
        <w:trPr>
          <w:trHeight w:val="699"/>
        </w:trPr>
        <w:tc>
          <w:tcPr>
            <w:tcW w:w="817" w:type="dxa"/>
            <w:vAlign w:val="center"/>
          </w:tcPr>
          <w:p w:rsidR="0006023E" w:rsidRPr="0006023E" w:rsidRDefault="0006023E" w:rsidP="0006023E">
            <w:pPr>
              <w:tabs>
                <w:tab w:val="left" w:pos="-142"/>
                <w:tab w:val="left" w:pos="0"/>
              </w:tabs>
              <w:suppressAutoHyphens/>
              <w:jc w:val="center"/>
              <w:rPr>
                <w:sz w:val="28"/>
                <w:szCs w:val="28"/>
                <w:lang w:eastAsia="ar-SA"/>
              </w:rPr>
            </w:pPr>
            <w:r w:rsidRPr="0006023E">
              <w:rPr>
                <w:sz w:val="28"/>
                <w:szCs w:val="28"/>
                <w:lang w:eastAsia="ar-SA"/>
              </w:rPr>
              <w:t>1.</w:t>
            </w:r>
          </w:p>
        </w:tc>
        <w:tc>
          <w:tcPr>
            <w:tcW w:w="6804" w:type="dxa"/>
          </w:tcPr>
          <w:p w:rsidR="0006023E" w:rsidRPr="0006023E" w:rsidRDefault="0006023E" w:rsidP="0006023E">
            <w:pPr>
              <w:tabs>
                <w:tab w:val="left" w:pos="851"/>
              </w:tabs>
              <w:suppressAutoHyphens/>
              <w:rPr>
                <w:sz w:val="28"/>
                <w:szCs w:val="28"/>
                <w:lang w:eastAsia="ar-SA"/>
              </w:rPr>
            </w:pPr>
            <w:r w:rsidRPr="0006023E">
              <w:rPr>
                <w:sz w:val="28"/>
                <w:szCs w:val="28"/>
                <w:lang w:eastAsia="ar-SA"/>
              </w:rPr>
              <w:t>Служба у справах дітей Рахівської міської ради</w:t>
            </w:r>
          </w:p>
        </w:tc>
        <w:tc>
          <w:tcPr>
            <w:tcW w:w="1667" w:type="dxa"/>
            <w:vAlign w:val="center"/>
          </w:tcPr>
          <w:p w:rsidR="0006023E" w:rsidRPr="0006023E" w:rsidRDefault="0006023E" w:rsidP="0006023E">
            <w:pPr>
              <w:tabs>
                <w:tab w:val="left" w:pos="851"/>
              </w:tabs>
              <w:suppressAutoHyphens/>
              <w:jc w:val="center"/>
              <w:rPr>
                <w:sz w:val="28"/>
                <w:szCs w:val="28"/>
                <w:lang w:eastAsia="ar-SA"/>
              </w:rPr>
            </w:pPr>
            <w:r w:rsidRPr="0006023E">
              <w:rPr>
                <w:sz w:val="28"/>
                <w:szCs w:val="28"/>
                <w:lang w:eastAsia="ar-SA"/>
              </w:rPr>
              <w:t>2</w:t>
            </w:r>
          </w:p>
        </w:tc>
      </w:tr>
      <w:tr w:rsidR="0006023E" w:rsidRPr="0006023E" w:rsidTr="0006023E">
        <w:tc>
          <w:tcPr>
            <w:tcW w:w="817" w:type="dxa"/>
            <w:vAlign w:val="center"/>
          </w:tcPr>
          <w:p w:rsidR="0006023E" w:rsidRPr="0006023E" w:rsidRDefault="0006023E" w:rsidP="0006023E">
            <w:pPr>
              <w:tabs>
                <w:tab w:val="left" w:pos="-142"/>
                <w:tab w:val="left" w:pos="0"/>
              </w:tabs>
              <w:suppressAutoHyphens/>
              <w:jc w:val="center"/>
              <w:rPr>
                <w:sz w:val="28"/>
                <w:szCs w:val="28"/>
                <w:lang w:eastAsia="ar-SA"/>
              </w:rPr>
            </w:pPr>
            <w:r w:rsidRPr="0006023E">
              <w:rPr>
                <w:sz w:val="28"/>
                <w:szCs w:val="28"/>
                <w:lang w:val="ru-RU" w:eastAsia="ar-SA"/>
              </w:rPr>
              <w:t>1.</w:t>
            </w:r>
            <w:r w:rsidRPr="0006023E">
              <w:rPr>
                <w:sz w:val="28"/>
                <w:szCs w:val="28"/>
                <w:lang w:eastAsia="ar-SA"/>
              </w:rPr>
              <w:t>1</w:t>
            </w:r>
          </w:p>
        </w:tc>
        <w:tc>
          <w:tcPr>
            <w:tcW w:w="6804" w:type="dxa"/>
          </w:tcPr>
          <w:p w:rsidR="0006023E" w:rsidRPr="0006023E" w:rsidRDefault="0006023E" w:rsidP="0006023E">
            <w:pPr>
              <w:tabs>
                <w:tab w:val="left" w:pos="851"/>
              </w:tabs>
              <w:suppressAutoHyphens/>
              <w:rPr>
                <w:sz w:val="28"/>
                <w:szCs w:val="28"/>
                <w:lang w:eastAsia="ar-SA"/>
              </w:rPr>
            </w:pPr>
            <w:r w:rsidRPr="0006023E">
              <w:rPr>
                <w:sz w:val="28"/>
                <w:szCs w:val="28"/>
                <w:lang w:val="ru-RU" w:eastAsia="ar-SA"/>
              </w:rPr>
              <w:t xml:space="preserve">Начальник </w:t>
            </w:r>
            <w:r w:rsidRPr="0006023E">
              <w:rPr>
                <w:sz w:val="28"/>
                <w:szCs w:val="28"/>
                <w:lang w:eastAsia="ar-SA"/>
              </w:rPr>
              <w:t xml:space="preserve"> </w:t>
            </w:r>
          </w:p>
        </w:tc>
        <w:tc>
          <w:tcPr>
            <w:tcW w:w="1667" w:type="dxa"/>
            <w:vAlign w:val="center"/>
          </w:tcPr>
          <w:p w:rsidR="0006023E" w:rsidRPr="0006023E" w:rsidRDefault="0006023E" w:rsidP="0006023E">
            <w:pPr>
              <w:tabs>
                <w:tab w:val="left" w:pos="851"/>
              </w:tabs>
              <w:suppressAutoHyphens/>
              <w:jc w:val="center"/>
              <w:rPr>
                <w:sz w:val="28"/>
                <w:szCs w:val="28"/>
                <w:lang w:val="ru-RU" w:eastAsia="ar-SA"/>
              </w:rPr>
            </w:pPr>
            <w:r w:rsidRPr="0006023E">
              <w:rPr>
                <w:sz w:val="28"/>
                <w:szCs w:val="28"/>
                <w:lang w:val="ru-RU" w:eastAsia="ar-SA"/>
              </w:rPr>
              <w:t>1</w:t>
            </w:r>
          </w:p>
        </w:tc>
      </w:tr>
      <w:tr w:rsidR="0006023E" w:rsidRPr="0006023E" w:rsidTr="0006023E">
        <w:tc>
          <w:tcPr>
            <w:tcW w:w="817" w:type="dxa"/>
            <w:vAlign w:val="center"/>
          </w:tcPr>
          <w:p w:rsidR="0006023E" w:rsidRPr="0006023E" w:rsidRDefault="0006023E" w:rsidP="0006023E">
            <w:pPr>
              <w:tabs>
                <w:tab w:val="left" w:pos="-142"/>
                <w:tab w:val="left" w:pos="0"/>
              </w:tabs>
              <w:suppressAutoHyphens/>
              <w:jc w:val="center"/>
              <w:rPr>
                <w:sz w:val="28"/>
                <w:szCs w:val="28"/>
                <w:lang w:eastAsia="ar-SA"/>
              </w:rPr>
            </w:pPr>
            <w:r w:rsidRPr="0006023E">
              <w:rPr>
                <w:sz w:val="28"/>
                <w:szCs w:val="28"/>
                <w:lang w:eastAsia="ar-SA"/>
              </w:rPr>
              <w:t>1.2.</w:t>
            </w:r>
          </w:p>
        </w:tc>
        <w:tc>
          <w:tcPr>
            <w:tcW w:w="6804" w:type="dxa"/>
          </w:tcPr>
          <w:p w:rsidR="0006023E" w:rsidRPr="0006023E" w:rsidRDefault="0006023E" w:rsidP="0006023E">
            <w:pPr>
              <w:tabs>
                <w:tab w:val="left" w:pos="851"/>
              </w:tabs>
              <w:suppressAutoHyphens/>
              <w:rPr>
                <w:sz w:val="28"/>
                <w:szCs w:val="28"/>
                <w:lang w:eastAsia="ar-SA"/>
              </w:rPr>
            </w:pPr>
            <w:r w:rsidRPr="0006023E">
              <w:rPr>
                <w:sz w:val="28"/>
                <w:szCs w:val="28"/>
                <w:lang w:eastAsia="ar-SA"/>
              </w:rPr>
              <w:t>Головний спеціаліст</w:t>
            </w:r>
          </w:p>
        </w:tc>
        <w:tc>
          <w:tcPr>
            <w:tcW w:w="1667" w:type="dxa"/>
            <w:vAlign w:val="center"/>
          </w:tcPr>
          <w:p w:rsidR="0006023E" w:rsidRPr="0006023E" w:rsidRDefault="0006023E" w:rsidP="0006023E">
            <w:pPr>
              <w:tabs>
                <w:tab w:val="left" w:pos="851"/>
              </w:tabs>
              <w:suppressAutoHyphens/>
              <w:jc w:val="center"/>
              <w:rPr>
                <w:sz w:val="28"/>
                <w:szCs w:val="28"/>
                <w:lang w:eastAsia="ar-SA"/>
              </w:rPr>
            </w:pPr>
            <w:r w:rsidRPr="0006023E">
              <w:rPr>
                <w:sz w:val="28"/>
                <w:szCs w:val="28"/>
                <w:lang w:eastAsia="ar-SA"/>
              </w:rPr>
              <w:t>1</w:t>
            </w:r>
          </w:p>
        </w:tc>
      </w:tr>
    </w:tbl>
    <w:p w:rsidR="0006023E" w:rsidRPr="0006023E" w:rsidRDefault="0006023E" w:rsidP="0006023E">
      <w:pPr>
        <w:suppressAutoHyphens/>
        <w:rPr>
          <w:b/>
          <w:sz w:val="32"/>
          <w:szCs w:val="32"/>
          <w:lang w:eastAsia="ar-SA"/>
        </w:rPr>
      </w:pPr>
    </w:p>
    <w:p w:rsidR="0006023E" w:rsidRPr="0006023E" w:rsidRDefault="0006023E" w:rsidP="0006023E">
      <w:pPr>
        <w:shd w:val="clear" w:color="auto" w:fill="FFFFFF"/>
        <w:tabs>
          <w:tab w:val="left" w:pos="7518"/>
        </w:tabs>
        <w:suppressAutoHyphens/>
        <w:jc w:val="both"/>
        <w:rPr>
          <w:sz w:val="28"/>
          <w:szCs w:val="28"/>
          <w:lang w:eastAsia="ru-RU"/>
        </w:rPr>
      </w:pPr>
    </w:p>
    <w:p w:rsidR="0006023E" w:rsidRPr="0006023E" w:rsidRDefault="0006023E" w:rsidP="0006023E">
      <w:pPr>
        <w:shd w:val="clear" w:color="auto" w:fill="FFFFFF"/>
        <w:tabs>
          <w:tab w:val="left" w:pos="7518"/>
        </w:tabs>
        <w:suppressAutoHyphens/>
        <w:jc w:val="both"/>
        <w:rPr>
          <w:sz w:val="28"/>
          <w:szCs w:val="28"/>
          <w:lang w:eastAsia="ru-RU"/>
        </w:rPr>
      </w:pPr>
    </w:p>
    <w:p w:rsidR="0006023E" w:rsidRPr="0006023E" w:rsidRDefault="0006023E" w:rsidP="0006023E">
      <w:pPr>
        <w:shd w:val="clear" w:color="auto" w:fill="FFFFFF"/>
        <w:tabs>
          <w:tab w:val="left" w:pos="7518"/>
        </w:tabs>
        <w:suppressAutoHyphens/>
        <w:jc w:val="both"/>
        <w:rPr>
          <w:rFonts w:ascii="Tahoma" w:hAnsi="Tahoma" w:cs="Tahoma"/>
          <w:color w:val="555555"/>
          <w:sz w:val="22"/>
          <w:szCs w:val="22"/>
          <w:lang w:eastAsia="uk-UA"/>
        </w:rPr>
      </w:pPr>
      <w:r w:rsidRPr="0006023E">
        <w:rPr>
          <w:sz w:val="28"/>
          <w:szCs w:val="28"/>
          <w:lang w:eastAsia="ru-RU"/>
        </w:rPr>
        <w:t xml:space="preserve">Секретар міської ради                                                         Д.БРЕХЛІЧУК                        </w:t>
      </w:r>
    </w:p>
    <w:p w:rsidR="0006023E" w:rsidRPr="0006023E" w:rsidRDefault="0006023E" w:rsidP="0006023E">
      <w:pPr>
        <w:jc w:val="both"/>
        <w:rPr>
          <w:color w:val="000000" w:themeColor="text1"/>
          <w:sz w:val="28"/>
          <w:szCs w:val="28"/>
          <w:lang w:eastAsia="ru-RU"/>
        </w:rPr>
      </w:pPr>
    </w:p>
    <w:p w:rsidR="0006023E" w:rsidRDefault="0006023E">
      <w:pPr>
        <w:spacing w:after="200" w:line="276" w:lineRule="auto"/>
      </w:pPr>
      <w:r>
        <w:br w:type="page"/>
      </w:r>
    </w:p>
    <w:p w:rsidR="0006023E" w:rsidRPr="0006023E" w:rsidRDefault="0006023E" w:rsidP="0006023E">
      <w:pPr>
        <w:suppressAutoHyphens/>
        <w:jc w:val="right"/>
        <w:rPr>
          <w:rFonts w:eastAsia="Calibri"/>
          <w:color w:val="000000"/>
          <w:sz w:val="28"/>
          <w:szCs w:val="28"/>
          <w:lang w:eastAsia="en-US"/>
        </w:rPr>
      </w:pPr>
    </w:p>
    <w:p w:rsidR="0006023E" w:rsidRPr="0006023E" w:rsidRDefault="0006023E" w:rsidP="0006023E">
      <w:pPr>
        <w:suppressAutoHyphens/>
        <w:rPr>
          <w:rFonts w:eastAsia="Calibri"/>
          <w:color w:val="000000"/>
          <w:sz w:val="28"/>
          <w:szCs w:val="28"/>
          <w:lang w:eastAsia="ar-SA"/>
        </w:rPr>
      </w:pPr>
      <w:r w:rsidRPr="0006023E">
        <w:rPr>
          <w:noProof/>
          <w:color w:val="000000"/>
          <w:sz w:val="28"/>
          <w:szCs w:val="28"/>
          <w:lang w:eastAsia="uk-UA"/>
        </w:rPr>
        <w:drawing>
          <wp:anchor distT="0" distB="0" distL="114300" distR="114300" simplePos="0" relativeHeight="251665408" behindDoc="1" locked="0" layoutInCell="1" allowOverlap="1" wp14:anchorId="27EF4182" wp14:editId="20B0D31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6023E" w:rsidRPr="0006023E" w:rsidRDefault="0006023E" w:rsidP="0006023E">
      <w:pPr>
        <w:suppressAutoHyphens/>
        <w:jc w:val="right"/>
        <w:rPr>
          <w:rFonts w:eastAsia="Calibri"/>
          <w:color w:val="000000"/>
          <w:sz w:val="28"/>
          <w:szCs w:val="28"/>
          <w:lang w:eastAsia="ar-SA"/>
        </w:rPr>
      </w:pPr>
    </w:p>
    <w:p w:rsidR="0006023E" w:rsidRPr="0006023E" w:rsidRDefault="0006023E" w:rsidP="0006023E">
      <w:pPr>
        <w:suppressAutoHyphens/>
        <w:jc w:val="center"/>
        <w:rPr>
          <w:rFonts w:eastAsia="Calibri"/>
          <w:color w:val="000000"/>
          <w:sz w:val="28"/>
          <w:szCs w:val="28"/>
          <w:lang w:eastAsia="ar-SA"/>
        </w:rPr>
      </w:pPr>
      <w:r w:rsidRPr="0006023E">
        <w:rPr>
          <w:rFonts w:eastAsia="Calibri"/>
          <w:color w:val="000000"/>
          <w:sz w:val="28"/>
          <w:szCs w:val="28"/>
          <w:lang w:eastAsia="ar-SA"/>
        </w:rPr>
        <w:br w:type="textWrapping" w:clear="all"/>
        <w:t xml:space="preserve">У К Р А Ї Н А </w:t>
      </w:r>
    </w:p>
    <w:p w:rsidR="0006023E" w:rsidRPr="0006023E" w:rsidRDefault="0006023E" w:rsidP="0006023E">
      <w:pPr>
        <w:suppressAutoHyphens/>
        <w:jc w:val="center"/>
        <w:rPr>
          <w:rFonts w:eastAsia="Calibri"/>
          <w:color w:val="000000"/>
          <w:sz w:val="28"/>
          <w:szCs w:val="28"/>
          <w:lang w:eastAsia="ar-SA"/>
        </w:rPr>
      </w:pPr>
      <w:r w:rsidRPr="0006023E">
        <w:rPr>
          <w:rFonts w:eastAsia="Calibri"/>
          <w:color w:val="000000"/>
          <w:sz w:val="28"/>
          <w:szCs w:val="28"/>
          <w:lang w:eastAsia="ar-SA"/>
        </w:rPr>
        <w:t xml:space="preserve">Р А Х І В С Ь К А  М І С Ь К А  Р А Д А </w:t>
      </w:r>
    </w:p>
    <w:p w:rsidR="0006023E" w:rsidRPr="0006023E" w:rsidRDefault="0006023E" w:rsidP="0006023E">
      <w:pPr>
        <w:suppressAutoHyphens/>
        <w:jc w:val="center"/>
        <w:rPr>
          <w:rFonts w:eastAsia="Calibri"/>
          <w:color w:val="000000"/>
          <w:sz w:val="28"/>
          <w:szCs w:val="28"/>
          <w:lang w:eastAsia="ar-SA"/>
        </w:rPr>
      </w:pPr>
      <w:r w:rsidRPr="0006023E">
        <w:rPr>
          <w:rFonts w:eastAsia="Calibri"/>
          <w:color w:val="000000"/>
          <w:sz w:val="28"/>
          <w:szCs w:val="28"/>
          <w:lang w:eastAsia="ar-SA"/>
        </w:rPr>
        <w:t xml:space="preserve">Р А Х І В С Ь К О Г О  Р А Й О Н У  </w:t>
      </w:r>
    </w:p>
    <w:p w:rsidR="0006023E" w:rsidRPr="0006023E" w:rsidRDefault="0006023E" w:rsidP="0006023E">
      <w:pPr>
        <w:suppressAutoHyphens/>
        <w:jc w:val="center"/>
        <w:rPr>
          <w:rFonts w:eastAsia="Calibri"/>
          <w:color w:val="000000"/>
          <w:sz w:val="28"/>
          <w:szCs w:val="28"/>
          <w:lang w:eastAsia="ar-SA"/>
        </w:rPr>
      </w:pPr>
      <w:r w:rsidRPr="0006023E">
        <w:rPr>
          <w:rFonts w:eastAsia="Calibri"/>
          <w:color w:val="000000"/>
          <w:sz w:val="28"/>
          <w:szCs w:val="28"/>
          <w:lang w:eastAsia="ar-SA"/>
        </w:rPr>
        <w:t>З А К А Р П А Т С Ь К О Ї  О Б Л А С Т І</w:t>
      </w:r>
    </w:p>
    <w:p w:rsidR="0006023E" w:rsidRPr="0006023E" w:rsidRDefault="003E368D" w:rsidP="0006023E">
      <w:pPr>
        <w:suppressAutoHyphens/>
        <w:jc w:val="center"/>
        <w:rPr>
          <w:rFonts w:eastAsia="Calibri"/>
          <w:b/>
          <w:color w:val="000000"/>
          <w:sz w:val="28"/>
          <w:szCs w:val="28"/>
          <w:lang w:eastAsia="ar-SA"/>
        </w:rPr>
      </w:pPr>
      <w:r>
        <w:rPr>
          <w:rFonts w:eastAsia="Calibri"/>
          <w:b/>
          <w:color w:val="000000"/>
          <w:sz w:val="28"/>
          <w:szCs w:val="28"/>
          <w:lang w:eastAsia="ar-SA"/>
        </w:rPr>
        <w:t xml:space="preserve">11 </w:t>
      </w:r>
      <w:r w:rsidR="0006023E" w:rsidRPr="0006023E">
        <w:rPr>
          <w:rFonts w:eastAsia="Calibri"/>
          <w:b/>
          <w:color w:val="000000"/>
          <w:sz w:val="28"/>
          <w:szCs w:val="28"/>
          <w:lang w:eastAsia="ar-SA"/>
        </w:rPr>
        <w:t>сесія восьмого скликання</w:t>
      </w:r>
    </w:p>
    <w:p w:rsidR="0006023E" w:rsidRPr="0006023E" w:rsidRDefault="0006023E" w:rsidP="0006023E">
      <w:pPr>
        <w:suppressAutoHyphens/>
        <w:rPr>
          <w:rFonts w:eastAsia="Calibri"/>
          <w:color w:val="000000"/>
          <w:sz w:val="28"/>
          <w:szCs w:val="28"/>
          <w:lang w:eastAsia="ar-SA"/>
        </w:rPr>
      </w:pPr>
    </w:p>
    <w:p w:rsidR="0006023E" w:rsidRPr="0006023E" w:rsidRDefault="0006023E" w:rsidP="0006023E">
      <w:pPr>
        <w:suppressAutoHyphens/>
        <w:jc w:val="center"/>
        <w:rPr>
          <w:rFonts w:eastAsia="Calibri"/>
          <w:color w:val="000000"/>
          <w:sz w:val="28"/>
          <w:szCs w:val="28"/>
          <w:lang w:eastAsia="ar-SA"/>
        </w:rPr>
      </w:pPr>
      <w:r w:rsidRPr="0006023E">
        <w:rPr>
          <w:rFonts w:eastAsia="Calibri"/>
          <w:color w:val="000000"/>
          <w:sz w:val="28"/>
          <w:szCs w:val="28"/>
          <w:lang w:eastAsia="ar-SA"/>
        </w:rPr>
        <w:t>Р І Ш Е Н Н Я</w:t>
      </w:r>
    </w:p>
    <w:p w:rsidR="0006023E" w:rsidRPr="0006023E" w:rsidRDefault="0006023E" w:rsidP="0006023E">
      <w:pPr>
        <w:suppressAutoHyphens/>
        <w:rPr>
          <w:rFonts w:eastAsia="Calibri"/>
          <w:color w:val="000000"/>
          <w:sz w:val="28"/>
          <w:szCs w:val="28"/>
          <w:lang w:eastAsia="ar-SA"/>
        </w:rPr>
      </w:pPr>
    </w:p>
    <w:p w:rsidR="0006023E" w:rsidRPr="0006023E" w:rsidRDefault="0006023E" w:rsidP="0006023E">
      <w:pPr>
        <w:suppressAutoHyphens/>
        <w:rPr>
          <w:color w:val="000000"/>
          <w:sz w:val="28"/>
          <w:szCs w:val="28"/>
          <w:lang w:eastAsia="ar-SA"/>
        </w:rPr>
      </w:pPr>
      <w:r w:rsidRPr="0006023E">
        <w:rPr>
          <w:color w:val="000000"/>
          <w:sz w:val="28"/>
          <w:szCs w:val="28"/>
          <w:lang w:eastAsia="ar-SA"/>
        </w:rPr>
        <w:t xml:space="preserve">від </w:t>
      </w:r>
      <w:r w:rsidR="003E368D">
        <w:rPr>
          <w:color w:val="000000"/>
          <w:sz w:val="28"/>
          <w:szCs w:val="28"/>
          <w:lang w:eastAsia="ar-SA"/>
        </w:rPr>
        <w:t xml:space="preserve">20 травня </w:t>
      </w:r>
      <w:r w:rsidRPr="0006023E">
        <w:rPr>
          <w:color w:val="000000"/>
          <w:sz w:val="28"/>
          <w:szCs w:val="28"/>
          <w:lang w:eastAsia="ar-SA"/>
        </w:rPr>
        <w:t xml:space="preserve">2021  року  </w:t>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t>№</w:t>
      </w:r>
      <w:r w:rsidR="003E368D">
        <w:rPr>
          <w:color w:val="000000"/>
          <w:sz w:val="28"/>
          <w:szCs w:val="28"/>
          <w:lang w:eastAsia="ar-SA"/>
        </w:rPr>
        <w:t>183</w:t>
      </w:r>
    </w:p>
    <w:p w:rsidR="0006023E" w:rsidRPr="0006023E" w:rsidRDefault="0006023E" w:rsidP="0006023E">
      <w:pPr>
        <w:suppressAutoHyphens/>
        <w:rPr>
          <w:rFonts w:eastAsia="Calibri"/>
          <w:color w:val="000000"/>
          <w:sz w:val="28"/>
          <w:szCs w:val="28"/>
          <w:lang w:eastAsia="ar-SA"/>
        </w:rPr>
      </w:pPr>
      <w:r w:rsidRPr="0006023E">
        <w:rPr>
          <w:rFonts w:eastAsia="Calibri"/>
          <w:color w:val="000000"/>
          <w:sz w:val="28"/>
          <w:szCs w:val="28"/>
          <w:lang w:eastAsia="ar-SA"/>
        </w:rPr>
        <w:t>м. Рахів</w:t>
      </w:r>
    </w:p>
    <w:p w:rsidR="0006023E" w:rsidRPr="0006023E" w:rsidRDefault="0006023E" w:rsidP="0006023E">
      <w:pPr>
        <w:suppressAutoHyphens/>
        <w:rPr>
          <w:rFonts w:eastAsia="Calibri"/>
          <w:color w:val="000000"/>
          <w:sz w:val="28"/>
          <w:szCs w:val="28"/>
          <w:lang w:eastAsia="ar-SA"/>
        </w:rPr>
      </w:pPr>
    </w:p>
    <w:p w:rsidR="0006023E" w:rsidRPr="0006023E" w:rsidRDefault="0006023E" w:rsidP="0006023E">
      <w:pPr>
        <w:suppressAutoHyphens/>
        <w:rPr>
          <w:sz w:val="28"/>
        </w:rPr>
      </w:pPr>
      <w:r w:rsidRPr="0006023E">
        <w:rPr>
          <w:sz w:val="28"/>
        </w:rPr>
        <w:t>Про внесення змін в рішення міської ради №33 від 25.12.2020 р.</w:t>
      </w:r>
    </w:p>
    <w:p w:rsidR="0006023E" w:rsidRPr="0006023E" w:rsidRDefault="0006023E" w:rsidP="0006023E">
      <w:pPr>
        <w:suppressAutoHyphens/>
        <w:rPr>
          <w:sz w:val="28"/>
        </w:rPr>
      </w:pPr>
      <w:r w:rsidRPr="0006023E">
        <w:rPr>
          <w:sz w:val="28"/>
        </w:rPr>
        <w:t xml:space="preserve"> «Про затвердження програми підтримки соціально-незахищених </w:t>
      </w:r>
    </w:p>
    <w:p w:rsidR="0006023E" w:rsidRPr="0006023E" w:rsidRDefault="0006023E" w:rsidP="0006023E">
      <w:pPr>
        <w:suppressAutoHyphens/>
        <w:rPr>
          <w:sz w:val="28"/>
        </w:rPr>
      </w:pPr>
      <w:r w:rsidRPr="0006023E">
        <w:rPr>
          <w:sz w:val="28"/>
        </w:rPr>
        <w:t xml:space="preserve">верств населення, соціального захисту та підтримки учасників </w:t>
      </w:r>
    </w:p>
    <w:p w:rsidR="0006023E" w:rsidRPr="0006023E" w:rsidRDefault="0006023E" w:rsidP="0006023E">
      <w:pPr>
        <w:suppressAutoHyphens/>
        <w:rPr>
          <w:sz w:val="28"/>
        </w:rPr>
      </w:pPr>
      <w:r w:rsidRPr="0006023E">
        <w:rPr>
          <w:sz w:val="28"/>
        </w:rPr>
        <w:t xml:space="preserve">антитерористичної операції (АТО) операція Об’єднаних сил </w:t>
      </w:r>
    </w:p>
    <w:p w:rsidR="0006023E" w:rsidRPr="0006023E" w:rsidRDefault="0006023E" w:rsidP="0006023E">
      <w:pPr>
        <w:suppressAutoHyphens/>
        <w:rPr>
          <w:sz w:val="28"/>
        </w:rPr>
      </w:pPr>
      <w:r w:rsidRPr="0006023E">
        <w:rPr>
          <w:sz w:val="28"/>
        </w:rPr>
        <w:t xml:space="preserve">(ООС), учасників бойових дій (УБД), членів їх сімей, члени, </w:t>
      </w:r>
    </w:p>
    <w:p w:rsidR="0006023E" w:rsidRPr="0006023E" w:rsidRDefault="0006023E" w:rsidP="0006023E">
      <w:pPr>
        <w:suppressAutoHyphens/>
        <w:rPr>
          <w:sz w:val="28"/>
        </w:rPr>
      </w:pPr>
      <w:r w:rsidRPr="0006023E">
        <w:rPr>
          <w:sz w:val="28"/>
        </w:rPr>
        <w:t xml:space="preserve">яких загинули під час проведення АТО, ООС мешканців </w:t>
      </w:r>
    </w:p>
    <w:p w:rsidR="0006023E" w:rsidRPr="0006023E" w:rsidRDefault="0006023E" w:rsidP="0006023E">
      <w:pPr>
        <w:suppressAutoHyphens/>
        <w:rPr>
          <w:sz w:val="28"/>
        </w:rPr>
      </w:pPr>
      <w:r w:rsidRPr="0006023E">
        <w:rPr>
          <w:sz w:val="28"/>
        </w:rPr>
        <w:t>Рахівської міської територіальної громади на 2021 р.»</w:t>
      </w:r>
    </w:p>
    <w:p w:rsidR="0006023E" w:rsidRPr="0006023E" w:rsidRDefault="0006023E" w:rsidP="0006023E">
      <w:pPr>
        <w:suppressAutoHyphens/>
        <w:rPr>
          <w:rFonts w:eastAsia="Calibri"/>
          <w:bCs/>
          <w:color w:val="000000"/>
          <w:sz w:val="28"/>
          <w:szCs w:val="28"/>
          <w:lang w:eastAsia="uk-UA"/>
        </w:rPr>
      </w:pPr>
    </w:p>
    <w:p w:rsidR="0006023E" w:rsidRPr="0006023E" w:rsidRDefault="0006023E" w:rsidP="0006023E">
      <w:pPr>
        <w:jc w:val="both"/>
        <w:rPr>
          <w:sz w:val="28"/>
        </w:rPr>
      </w:pPr>
      <w:r w:rsidRPr="0006023E">
        <w:rPr>
          <w:color w:val="333333"/>
          <w:sz w:val="28"/>
          <w:szCs w:val="28"/>
          <w:shd w:val="clear" w:color="auto" w:fill="FFFFFF"/>
          <w:lang w:eastAsia="ar-SA"/>
        </w:rPr>
        <w:tab/>
        <w:t xml:space="preserve">Відповідно до ст. 26 Закону України «Про місцеве самоврядування в Україні», </w:t>
      </w:r>
      <w:r w:rsidRPr="0006023E">
        <w:rPr>
          <w:sz w:val="28"/>
        </w:rPr>
        <w:t>міська рада</w:t>
      </w:r>
    </w:p>
    <w:p w:rsidR="0006023E" w:rsidRPr="0006023E" w:rsidRDefault="0006023E" w:rsidP="0006023E">
      <w:pPr>
        <w:tabs>
          <w:tab w:val="left" w:pos="567"/>
        </w:tabs>
        <w:suppressAutoHyphens/>
        <w:jc w:val="both"/>
        <w:rPr>
          <w:rFonts w:eastAsia="Calibri"/>
          <w:color w:val="000000"/>
          <w:sz w:val="28"/>
          <w:szCs w:val="28"/>
          <w:lang w:eastAsia="en-US"/>
        </w:rPr>
      </w:pPr>
    </w:p>
    <w:p w:rsidR="0006023E" w:rsidRPr="0006023E" w:rsidRDefault="0006023E" w:rsidP="0006023E">
      <w:pPr>
        <w:tabs>
          <w:tab w:val="left" w:pos="567"/>
        </w:tabs>
        <w:suppressAutoHyphens/>
        <w:jc w:val="center"/>
        <w:rPr>
          <w:color w:val="000000"/>
          <w:sz w:val="28"/>
          <w:szCs w:val="28"/>
          <w:lang w:eastAsia="ar-SA"/>
        </w:rPr>
      </w:pPr>
      <w:r w:rsidRPr="0006023E">
        <w:rPr>
          <w:color w:val="000000"/>
          <w:sz w:val="28"/>
          <w:szCs w:val="28"/>
          <w:lang w:eastAsia="ar-SA"/>
        </w:rPr>
        <w:t>В И Р І Ш И Л А:</w:t>
      </w:r>
    </w:p>
    <w:p w:rsidR="0006023E" w:rsidRPr="0006023E" w:rsidRDefault="0006023E" w:rsidP="0006023E">
      <w:pPr>
        <w:tabs>
          <w:tab w:val="left" w:pos="567"/>
        </w:tabs>
        <w:suppressAutoHyphens/>
        <w:jc w:val="center"/>
        <w:rPr>
          <w:color w:val="000000"/>
          <w:sz w:val="28"/>
          <w:szCs w:val="28"/>
          <w:lang w:eastAsia="ar-SA"/>
        </w:rPr>
      </w:pPr>
    </w:p>
    <w:p w:rsidR="0006023E" w:rsidRPr="0006023E" w:rsidRDefault="0006023E" w:rsidP="0006023E">
      <w:pPr>
        <w:suppressAutoHyphens/>
        <w:ind w:firstLine="720"/>
        <w:jc w:val="both"/>
        <w:rPr>
          <w:sz w:val="28"/>
          <w:szCs w:val="28"/>
        </w:rPr>
      </w:pPr>
      <w:r w:rsidRPr="0006023E">
        <w:rPr>
          <w:color w:val="000000"/>
          <w:sz w:val="28"/>
          <w:szCs w:val="28"/>
          <w:shd w:val="clear" w:color="auto" w:fill="FFFFFF"/>
          <w:lang w:eastAsia="ar-SA"/>
        </w:rPr>
        <w:t xml:space="preserve">1.Внести зміни в </w:t>
      </w:r>
      <w:r w:rsidRPr="0006023E">
        <w:rPr>
          <w:sz w:val="28"/>
          <w:szCs w:val="28"/>
        </w:rPr>
        <w:t>рішення міської ради №33 від 25.12.2020 р. «Про затвердження програми підтримки соціально-незахищених верств населення, соціального захисту та підтримки учасників антитерористичної операції (АТО) операція Об’єднаних сил (ООС), учасників бойових дій (УБД), членів їх сімей, члени, яких загинули під час проведення АТО, ООС мешканців Рахівської міської територіальної громади на 2021 р.», а саме:</w:t>
      </w:r>
    </w:p>
    <w:p w:rsidR="0006023E" w:rsidRPr="0006023E" w:rsidRDefault="0006023E" w:rsidP="0006023E">
      <w:pPr>
        <w:suppressAutoHyphens/>
        <w:ind w:firstLine="720"/>
        <w:jc w:val="both"/>
        <w:rPr>
          <w:sz w:val="28"/>
          <w:szCs w:val="28"/>
        </w:rPr>
      </w:pPr>
      <w:r w:rsidRPr="0006023E">
        <w:rPr>
          <w:sz w:val="28"/>
          <w:szCs w:val="28"/>
        </w:rPr>
        <w:t>- Розділ 2 «Основні завдання та заходи реалізації програми» доповнити пунктом 2.24. «Відшкодування компенсаційних виплат на покриття збитків за проїзд автомобільним та залізничним транспортом на маршрутах загального користування у приміському сполученні пільгових категорій громадян, передбачених чинним законодавством на території Рахівської міської територіальної громади»;</w:t>
      </w:r>
    </w:p>
    <w:p w:rsidR="0006023E" w:rsidRDefault="0006023E" w:rsidP="0006023E">
      <w:pPr>
        <w:suppressAutoHyphens/>
        <w:ind w:firstLine="720"/>
        <w:jc w:val="both"/>
        <w:rPr>
          <w:sz w:val="28"/>
          <w:szCs w:val="28"/>
        </w:rPr>
      </w:pPr>
      <w:r w:rsidRPr="0006023E">
        <w:rPr>
          <w:sz w:val="28"/>
          <w:szCs w:val="28"/>
        </w:rPr>
        <w:t>- Таблицю Розділу 4 «Фінансове забезпечення програми, основні заходи, очікувані результати» доповнити пунктом 1.8</w:t>
      </w:r>
    </w:p>
    <w:p w:rsidR="003E368D" w:rsidRDefault="003E368D" w:rsidP="0006023E">
      <w:pPr>
        <w:suppressAutoHyphens/>
        <w:ind w:firstLine="720"/>
        <w:jc w:val="both"/>
        <w:rPr>
          <w:sz w:val="28"/>
          <w:szCs w:val="28"/>
        </w:rPr>
      </w:pPr>
    </w:p>
    <w:p w:rsidR="003E368D" w:rsidRDefault="003E368D" w:rsidP="0006023E">
      <w:pPr>
        <w:suppressAutoHyphens/>
        <w:ind w:firstLine="720"/>
        <w:jc w:val="both"/>
        <w:rPr>
          <w:sz w:val="28"/>
          <w:szCs w:val="28"/>
        </w:rPr>
      </w:pPr>
    </w:p>
    <w:p w:rsidR="003E368D" w:rsidRDefault="003E368D" w:rsidP="0006023E">
      <w:pPr>
        <w:suppressAutoHyphens/>
        <w:ind w:firstLine="720"/>
        <w:jc w:val="both"/>
        <w:rPr>
          <w:sz w:val="28"/>
          <w:szCs w:val="28"/>
        </w:rPr>
      </w:pPr>
    </w:p>
    <w:p w:rsidR="00923925" w:rsidRDefault="00923925" w:rsidP="0006023E">
      <w:pPr>
        <w:suppressAutoHyphens/>
        <w:ind w:firstLine="720"/>
        <w:jc w:val="both"/>
        <w:rPr>
          <w:sz w:val="28"/>
          <w:szCs w:val="28"/>
        </w:rPr>
      </w:pPr>
    </w:p>
    <w:p w:rsidR="00923925" w:rsidRDefault="00923925" w:rsidP="0006023E">
      <w:pPr>
        <w:suppressAutoHyphens/>
        <w:ind w:firstLine="720"/>
        <w:jc w:val="both"/>
        <w:rPr>
          <w:sz w:val="28"/>
          <w:szCs w:val="28"/>
        </w:rPr>
      </w:pPr>
    </w:p>
    <w:p w:rsidR="003E368D" w:rsidRPr="0006023E" w:rsidRDefault="003E368D" w:rsidP="0006023E">
      <w:pPr>
        <w:suppressAutoHyphens/>
        <w:ind w:firstLine="720"/>
        <w:jc w:val="both"/>
        <w:rPr>
          <w:sz w:val="28"/>
          <w:szCs w:val="28"/>
        </w:rPr>
      </w:pPr>
    </w:p>
    <w:p w:rsidR="0006023E" w:rsidRPr="0006023E" w:rsidRDefault="0006023E" w:rsidP="0006023E">
      <w:pPr>
        <w:suppressAutoHyphens/>
        <w:ind w:firstLine="720"/>
        <w:jc w:val="both"/>
        <w:rPr>
          <w:sz w:val="28"/>
          <w:szCs w:val="28"/>
        </w:rPr>
      </w:pPr>
    </w:p>
    <w:tbl>
      <w:tblPr>
        <w:tblStyle w:val="1"/>
        <w:tblW w:w="0" w:type="auto"/>
        <w:tblLook w:val="04A0" w:firstRow="1" w:lastRow="0" w:firstColumn="1" w:lastColumn="0" w:noHBand="0" w:noVBand="1"/>
      </w:tblPr>
      <w:tblGrid>
        <w:gridCol w:w="568"/>
        <w:gridCol w:w="2240"/>
        <w:gridCol w:w="1606"/>
        <w:gridCol w:w="1558"/>
        <w:gridCol w:w="1480"/>
        <w:gridCol w:w="2233"/>
      </w:tblGrid>
      <w:tr w:rsidR="0006023E" w:rsidRPr="0006023E" w:rsidTr="0006023E">
        <w:tc>
          <w:tcPr>
            <w:tcW w:w="566" w:type="dxa"/>
          </w:tcPr>
          <w:p w:rsidR="0006023E" w:rsidRPr="0006023E" w:rsidRDefault="0006023E" w:rsidP="0006023E">
            <w:pPr>
              <w:suppressAutoHyphens/>
              <w:jc w:val="center"/>
              <w:rPr>
                <w:b/>
                <w:color w:val="000000"/>
                <w:sz w:val="28"/>
                <w:szCs w:val="28"/>
                <w:shd w:val="clear" w:color="auto" w:fill="FFFFFF"/>
                <w:lang w:eastAsia="ar-SA"/>
              </w:rPr>
            </w:pPr>
            <w:r w:rsidRPr="0006023E">
              <w:rPr>
                <w:b/>
                <w:color w:val="000000"/>
                <w:sz w:val="28"/>
                <w:szCs w:val="28"/>
                <w:shd w:val="clear" w:color="auto" w:fill="FFFFFF"/>
                <w:lang w:eastAsia="ar-SA"/>
              </w:rPr>
              <w:lastRenderedPageBreak/>
              <w:t>№ з/п</w:t>
            </w:r>
          </w:p>
        </w:tc>
        <w:tc>
          <w:tcPr>
            <w:tcW w:w="2240" w:type="dxa"/>
          </w:tcPr>
          <w:p w:rsidR="0006023E" w:rsidRPr="0006023E" w:rsidRDefault="0006023E" w:rsidP="0006023E">
            <w:pPr>
              <w:suppressAutoHyphens/>
              <w:jc w:val="center"/>
              <w:rPr>
                <w:b/>
                <w:color w:val="000000"/>
                <w:sz w:val="28"/>
                <w:szCs w:val="28"/>
                <w:shd w:val="clear" w:color="auto" w:fill="FFFFFF"/>
                <w:lang w:eastAsia="ar-SA"/>
              </w:rPr>
            </w:pPr>
            <w:r w:rsidRPr="0006023E">
              <w:rPr>
                <w:b/>
                <w:color w:val="000000"/>
                <w:sz w:val="28"/>
                <w:szCs w:val="28"/>
                <w:shd w:val="clear" w:color="auto" w:fill="FFFFFF"/>
                <w:lang w:eastAsia="ar-SA"/>
              </w:rPr>
              <w:t>Назва заходів</w:t>
            </w:r>
          </w:p>
        </w:tc>
        <w:tc>
          <w:tcPr>
            <w:tcW w:w="1530" w:type="dxa"/>
          </w:tcPr>
          <w:p w:rsidR="0006023E" w:rsidRPr="0006023E" w:rsidRDefault="0006023E" w:rsidP="0006023E">
            <w:pPr>
              <w:suppressAutoHyphens/>
              <w:jc w:val="center"/>
              <w:rPr>
                <w:b/>
                <w:color w:val="000000"/>
                <w:sz w:val="28"/>
                <w:szCs w:val="28"/>
                <w:shd w:val="clear" w:color="auto" w:fill="FFFFFF"/>
                <w:lang w:eastAsia="ar-SA"/>
              </w:rPr>
            </w:pPr>
            <w:r w:rsidRPr="0006023E">
              <w:rPr>
                <w:b/>
                <w:color w:val="000000"/>
                <w:sz w:val="28"/>
                <w:szCs w:val="28"/>
                <w:shd w:val="clear" w:color="auto" w:fill="FFFFFF"/>
                <w:lang w:eastAsia="ar-SA"/>
              </w:rPr>
              <w:t>Термін виконання</w:t>
            </w:r>
          </w:p>
        </w:tc>
        <w:tc>
          <w:tcPr>
            <w:tcW w:w="1522" w:type="dxa"/>
          </w:tcPr>
          <w:p w:rsidR="0006023E" w:rsidRPr="0006023E" w:rsidRDefault="0006023E" w:rsidP="0006023E">
            <w:pPr>
              <w:suppressAutoHyphens/>
              <w:jc w:val="center"/>
              <w:rPr>
                <w:b/>
                <w:color w:val="000000"/>
                <w:sz w:val="28"/>
                <w:szCs w:val="28"/>
                <w:shd w:val="clear" w:color="auto" w:fill="FFFFFF"/>
                <w:lang w:eastAsia="ar-SA"/>
              </w:rPr>
            </w:pPr>
            <w:r w:rsidRPr="0006023E">
              <w:rPr>
                <w:b/>
                <w:color w:val="000000"/>
                <w:sz w:val="28"/>
                <w:szCs w:val="28"/>
                <w:shd w:val="clear" w:color="auto" w:fill="FFFFFF"/>
                <w:lang w:eastAsia="ar-SA"/>
              </w:rPr>
              <w:t>Виконавці</w:t>
            </w:r>
          </w:p>
        </w:tc>
        <w:tc>
          <w:tcPr>
            <w:tcW w:w="1480" w:type="dxa"/>
          </w:tcPr>
          <w:p w:rsidR="0006023E" w:rsidRPr="0006023E" w:rsidRDefault="0006023E" w:rsidP="0006023E">
            <w:pPr>
              <w:suppressAutoHyphens/>
              <w:jc w:val="center"/>
              <w:rPr>
                <w:b/>
                <w:color w:val="000000"/>
                <w:sz w:val="28"/>
                <w:szCs w:val="28"/>
                <w:shd w:val="clear" w:color="auto" w:fill="FFFFFF"/>
                <w:lang w:eastAsia="ar-SA"/>
              </w:rPr>
            </w:pPr>
            <w:r w:rsidRPr="0006023E">
              <w:rPr>
                <w:b/>
                <w:color w:val="000000"/>
                <w:sz w:val="28"/>
                <w:szCs w:val="28"/>
                <w:shd w:val="clear" w:color="auto" w:fill="FFFFFF"/>
                <w:lang w:eastAsia="ar-SA"/>
              </w:rPr>
              <w:t>Фіна-нсування, грн.</w:t>
            </w:r>
          </w:p>
        </w:tc>
        <w:tc>
          <w:tcPr>
            <w:tcW w:w="2233" w:type="dxa"/>
          </w:tcPr>
          <w:p w:rsidR="0006023E" w:rsidRPr="0006023E" w:rsidRDefault="0006023E" w:rsidP="0006023E">
            <w:pPr>
              <w:suppressAutoHyphens/>
              <w:jc w:val="center"/>
              <w:rPr>
                <w:b/>
                <w:color w:val="000000"/>
                <w:sz w:val="28"/>
                <w:szCs w:val="28"/>
                <w:shd w:val="clear" w:color="auto" w:fill="FFFFFF"/>
                <w:lang w:eastAsia="ar-SA"/>
              </w:rPr>
            </w:pPr>
            <w:r w:rsidRPr="0006023E">
              <w:rPr>
                <w:b/>
                <w:color w:val="000000"/>
                <w:sz w:val="28"/>
                <w:szCs w:val="28"/>
                <w:shd w:val="clear" w:color="auto" w:fill="FFFFFF"/>
                <w:lang w:eastAsia="ar-SA"/>
              </w:rPr>
              <w:t>Очікуваний результат</w:t>
            </w:r>
          </w:p>
        </w:tc>
      </w:tr>
      <w:tr w:rsidR="0006023E" w:rsidRPr="0006023E" w:rsidTr="0006023E">
        <w:tc>
          <w:tcPr>
            <w:tcW w:w="566" w:type="dxa"/>
          </w:tcPr>
          <w:p w:rsidR="0006023E" w:rsidRPr="0006023E" w:rsidRDefault="0006023E" w:rsidP="0006023E">
            <w:pPr>
              <w:suppressAutoHyphens/>
              <w:jc w:val="both"/>
              <w:rPr>
                <w:color w:val="000000"/>
                <w:sz w:val="28"/>
                <w:szCs w:val="28"/>
                <w:shd w:val="clear" w:color="auto" w:fill="FFFFFF"/>
                <w:lang w:eastAsia="ar-SA"/>
              </w:rPr>
            </w:pPr>
            <w:r w:rsidRPr="0006023E">
              <w:rPr>
                <w:color w:val="000000"/>
                <w:sz w:val="28"/>
                <w:szCs w:val="28"/>
                <w:shd w:val="clear" w:color="auto" w:fill="FFFFFF"/>
                <w:lang w:eastAsia="ar-SA"/>
              </w:rPr>
              <w:t>1.8</w:t>
            </w:r>
          </w:p>
        </w:tc>
        <w:tc>
          <w:tcPr>
            <w:tcW w:w="2240" w:type="dxa"/>
          </w:tcPr>
          <w:p w:rsidR="0006023E" w:rsidRPr="0006023E" w:rsidRDefault="0006023E" w:rsidP="0006023E">
            <w:pPr>
              <w:suppressAutoHyphens/>
              <w:jc w:val="both"/>
              <w:rPr>
                <w:color w:val="000000"/>
                <w:sz w:val="28"/>
                <w:szCs w:val="28"/>
                <w:shd w:val="clear" w:color="auto" w:fill="FFFFFF"/>
                <w:lang w:eastAsia="ar-SA"/>
              </w:rPr>
            </w:pPr>
            <w:r w:rsidRPr="0006023E">
              <w:rPr>
                <w:sz w:val="28"/>
                <w:szCs w:val="28"/>
              </w:rPr>
              <w:t>Відшкодування компенсаційних виплат на покриття збитків за проїзд автомобільним та залізничним транспортом на маршрутах загального користування у приміському сполученні пільгових категорій громадян, передбачених чинним законодавством на території Рахівської міської територіальної громади</w:t>
            </w:r>
          </w:p>
        </w:tc>
        <w:tc>
          <w:tcPr>
            <w:tcW w:w="1530" w:type="dxa"/>
          </w:tcPr>
          <w:p w:rsidR="0006023E" w:rsidRPr="0006023E" w:rsidRDefault="0006023E" w:rsidP="0006023E">
            <w:pPr>
              <w:suppressAutoHyphens/>
              <w:jc w:val="both"/>
              <w:rPr>
                <w:color w:val="000000"/>
                <w:sz w:val="28"/>
                <w:szCs w:val="28"/>
                <w:shd w:val="clear" w:color="auto" w:fill="FFFFFF"/>
                <w:lang w:eastAsia="ar-SA"/>
              </w:rPr>
            </w:pPr>
            <w:r w:rsidRPr="0006023E">
              <w:rPr>
                <w:color w:val="000000"/>
                <w:sz w:val="28"/>
                <w:szCs w:val="28"/>
                <w:shd w:val="clear" w:color="auto" w:fill="FFFFFF"/>
                <w:lang w:eastAsia="ar-SA"/>
              </w:rPr>
              <w:t>Протягом року</w:t>
            </w:r>
          </w:p>
        </w:tc>
        <w:tc>
          <w:tcPr>
            <w:tcW w:w="1522" w:type="dxa"/>
          </w:tcPr>
          <w:p w:rsidR="0006023E" w:rsidRPr="0006023E" w:rsidRDefault="0006023E" w:rsidP="0006023E">
            <w:pPr>
              <w:suppressAutoHyphens/>
              <w:jc w:val="both"/>
              <w:rPr>
                <w:color w:val="000000"/>
                <w:sz w:val="28"/>
                <w:szCs w:val="28"/>
                <w:shd w:val="clear" w:color="auto" w:fill="FFFFFF"/>
                <w:lang w:eastAsia="ar-SA"/>
              </w:rPr>
            </w:pPr>
            <w:r w:rsidRPr="0006023E">
              <w:rPr>
                <w:color w:val="000000"/>
                <w:sz w:val="28"/>
                <w:szCs w:val="28"/>
                <w:shd w:val="clear" w:color="auto" w:fill="FFFFFF"/>
                <w:lang w:eastAsia="ar-SA"/>
              </w:rPr>
              <w:t>Апарат міської ради</w:t>
            </w:r>
          </w:p>
        </w:tc>
        <w:tc>
          <w:tcPr>
            <w:tcW w:w="1480" w:type="dxa"/>
          </w:tcPr>
          <w:p w:rsidR="0006023E" w:rsidRPr="0006023E" w:rsidRDefault="0006023E" w:rsidP="0006023E">
            <w:pPr>
              <w:suppressAutoHyphens/>
              <w:jc w:val="both"/>
              <w:rPr>
                <w:color w:val="000000"/>
                <w:sz w:val="28"/>
                <w:szCs w:val="28"/>
                <w:shd w:val="clear" w:color="auto" w:fill="FFFFFF"/>
                <w:lang w:eastAsia="ar-SA"/>
              </w:rPr>
            </w:pPr>
            <w:r w:rsidRPr="0006023E">
              <w:rPr>
                <w:color w:val="000000"/>
                <w:sz w:val="28"/>
                <w:szCs w:val="28"/>
                <w:shd w:val="clear" w:color="auto" w:fill="FFFFFF"/>
                <w:lang w:eastAsia="ar-SA"/>
              </w:rPr>
              <w:t>140000,00</w:t>
            </w:r>
          </w:p>
        </w:tc>
        <w:tc>
          <w:tcPr>
            <w:tcW w:w="2233" w:type="dxa"/>
          </w:tcPr>
          <w:p w:rsidR="0006023E" w:rsidRPr="0006023E" w:rsidRDefault="0006023E" w:rsidP="0006023E">
            <w:pPr>
              <w:suppressAutoHyphens/>
              <w:jc w:val="both"/>
              <w:rPr>
                <w:color w:val="000000"/>
                <w:sz w:val="28"/>
                <w:szCs w:val="28"/>
                <w:shd w:val="clear" w:color="auto" w:fill="FFFFFF"/>
                <w:lang w:eastAsia="ar-SA"/>
              </w:rPr>
            </w:pPr>
            <w:r w:rsidRPr="0006023E">
              <w:rPr>
                <w:color w:val="000000"/>
                <w:sz w:val="28"/>
                <w:szCs w:val="28"/>
                <w:shd w:val="clear" w:color="auto" w:fill="FFFFFF"/>
                <w:lang w:eastAsia="ar-SA"/>
              </w:rPr>
              <w:t>Забезпечення виконання вимог чинного законодавства України</w:t>
            </w:r>
          </w:p>
        </w:tc>
      </w:tr>
    </w:tbl>
    <w:p w:rsidR="0006023E" w:rsidRPr="0006023E" w:rsidRDefault="0006023E" w:rsidP="0006023E">
      <w:pPr>
        <w:suppressAutoHyphens/>
        <w:ind w:firstLine="720"/>
        <w:jc w:val="both"/>
        <w:rPr>
          <w:color w:val="000000"/>
          <w:sz w:val="28"/>
          <w:szCs w:val="28"/>
          <w:shd w:val="clear" w:color="auto" w:fill="FFFFFF"/>
          <w:lang w:eastAsia="ar-SA"/>
        </w:rPr>
      </w:pPr>
    </w:p>
    <w:p w:rsidR="0006023E" w:rsidRPr="0006023E" w:rsidRDefault="0006023E" w:rsidP="0006023E">
      <w:pPr>
        <w:suppressAutoHyphens/>
        <w:ind w:firstLine="708"/>
        <w:jc w:val="both"/>
        <w:rPr>
          <w:sz w:val="28"/>
        </w:rPr>
      </w:pPr>
      <w:r w:rsidRPr="0006023E">
        <w:rPr>
          <w:color w:val="000000"/>
          <w:sz w:val="28"/>
          <w:szCs w:val="28"/>
          <w:shd w:val="clear" w:color="auto" w:fill="FFFFFF"/>
          <w:lang w:eastAsia="ar-SA"/>
        </w:rPr>
        <w:t xml:space="preserve">- Розділ 7 Паспорту Програми підтримки </w:t>
      </w:r>
      <w:r w:rsidRPr="0006023E">
        <w:rPr>
          <w:sz w:val="28"/>
        </w:rPr>
        <w:t>програми підтримки соціально-незахищених верств населення, соціального захисту та підтримки учасників антитерористичної операції (АТО) операція Об’єднаних сил (ООС), учасників бойових дій (УБД), членів їх сімей, члени, яких загинули під час проведення АТО, ООС мешканців Рахівської міської територіальної громади на 2021 р. викласти в новій редакції:</w:t>
      </w:r>
    </w:p>
    <w:p w:rsidR="0006023E" w:rsidRPr="0006023E" w:rsidRDefault="0006023E" w:rsidP="0006023E">
      <w:pPr>
        <w:suppressAutoHyphens/>
        <w:jc w:val="both"/>
        <w:rPr>
          <w:rFonts w:eastAsia="Calibri"/>
          <w:bCs/>
          <w:color w:val="000000"/>
          <w:sz w:val="28"/>
          <w:szCs w:val="28"/>
          <w:lang w:eastAsia="uk-UA"/>
        </w:rPr>
      </w:pPr>
      <w:r w:rsidRPr="0006023E">
        <w:rPr>
          <w:sz w:val="28"/>
        </w:rPr>
        <w:t>«7.Загальний обсяг необхідних для реалізації Програми фінансових ресурсів з міського бюджету складає 800000,00»</w:t>
      </w:r>
    </w:p>
    <w:p w:rsidR="0006023E" w:rsidRPr="0006023E" w:rsidRDefault="0006023E" w:rsidP="0006023E">
      <w:pPr>
        <w:jc w:val="both"/>
        <w:rPr>
          <w:color w:val="000000"/>
          <w:sz w:val="28"/>
          <w:szCs w:val="28"/>
          <w:lang w:eastAsia="ru-RU"/>
        </w:rPr>
      </w:pPr>
    </w:p>
    <w:p w:rsidR="0006023E" w:rsidRPr="0006023E" w:rsidRDefault="0006023E" w:rsidP="0006023E">
      <w:pPr>
        <w:jc w:val="both"/>
        <w:rPr>
          <w:color w:val="000000"/>
          <w:sz w:val="28"/>
          <w:szCs w:val="28"/>
          <w:lang w:eastAsia="ru-RU"/>
        </w:rPr>
      </w:pPr>
    </w:p>
    <w:p w:rsidR="0006023E" w:rsidRDefault="0006023E" w:rsidP="0006023E">
      <w:pPr>
        <w:jc w:val="both"/>
        <w:rPr>
          <w:color w:val="000000"/>
          <w:sz w:val="28"/>
          <w:szCs w:val="28"/>
          <w:lang w:eastAsia="ru-RU"/>
        </w:rPr>
      </w:pPr>
      <w:r w:rsidRPr="0006023E">
        <w:rPr>
          <w:color w:val="000000"/>
          <w:sz w:val="28"/>
          <w:szCs w:val="28"/>
          <w:lang w:eastAsia="ru-RU"/>
        </w:rPr>
        <w:t>Міський голова</w:t>
      </w:r>
      <w:r w:rsidRPr="0006023E">
        <w:rPr>
          <w:color w:val="000000"/>
          <w:sz w:val="28"/>
          <w:szCs w:val="28"/>
          <w:lang w:eastAsia="ru-RU"/>
        </w:rPr>
        <w:tab/>
      </w:r>
      <w:r w:rsidRPr="0006023E">
        <w:rPr>
          <w:color w:val="000000"/>
          <w:sz w:val="28"/>
          <w:szCs w:val="28"/>
          <w:lang w:eastAsia="ru-RU"/>
        </w:rPr>
        <w:tab/>
      </w:r>
      <w:r w:rsidRPr="0006023E">
        <w:rPr>
          <w:color w:val="000000"/>
          <w:sz w:val="28"/>
          <w:szCs w:val="28"/>
          <w:lang w:eastAsia="ru-RU"/>
        </w:rPr>
        <w:tab/>
      </w:r>
      <w:r w:rsidRPr="0006023E">
        <w:rPr>
          <w:color w:val="000000"/>
          <w:sz w:val="28"/>
          <w:szCs w:val="28"/>
          <w:lang w:eastAsia="ru-RU"/>
        </w:rPr>
        <w:tab/>
      </w:r>
      <w:r w:rsidRPr="0006023E">
        <w:rPr>
          <w:color w:val="000000"/>
          <w:sz w:val="28"/>
          <w:szCs w:val="28"/>
          <w:lang w:eastAsia="ru-RU"/>
        </w:rPr>
        <w:tab/>
      </w:r>
      <w:r w:rsidRPr="0006023E">
        <w:rPr>
          <w:color w:val="000000"/>
          <w:sz w:val="28"/>
          <w:szCs w:val="28"/>
          <w:lang w:eastAsia="ru-RU"/>
        </w:rPr>
        <w:tab/>
      </w:r>
      <w:r w:rsidRPr="0006023E">
        <w:rPr>
          <w:color w:val="000000"/>
          <w:sz w:val="28"/>
          <w:szCs w:val="28"/>
          <w:lang w:eastAsia="ru-RU"/>
        </w:rPr>
        <w:tab/>
      </w:r>
      <w:r w:rsidRPr="0006023E">
        <w:rPr>
          <w:color w:val="000000"/>
          <w:sz w:val="28"/>
          <w:szCs w:val="28"/>
          <w:lang w:eastAsia="ru-RU"/>
        </w:rPr>
        <w:tab/>
        <w:t>В. МЕДВІДЬ</w:t>
      </w:r>
    </w:p>
    <w:p w:rsidR="00E85AB4" w:rsidRDefault="00E85AB4" w:rsidP="0006023E">
      <w:pPr>
        <w:jc w:val="both"/>
        <w:rPr>
          <w:color w:val="000000"/>
          <w:sz w:val="28"/>
          <w:szCs w:val="28"/>
          <w:lang w:eastAsia="ru-RU"/>
        </w:rPr>
      </w:pPr>
    </w:p>
    <w:p w:rsidR="0006023E" w:rsidRDefault="0006023E">
      <w:pPr>
        <w:spacing w:after="200" w:line="276" w:lineRule="auto"/>
        <w:rPr>
          <w:color w:val="000000"/>
          <w:sz w:val="28"/>
          <w:szCs w:val="28"/>
          <w:lang w:eastAsia="ru-RU"/>
        </w:rPr>
      </w:pPr>
      <w:r>
        <w:rPr>
          <w:color w:val="000000"/>
          <w:sz w:val="28"/>
          <w:szCs w:val="28"/>
          <w:lang w:eastAsia="ru-RU"/>
        </w:rPr>
        <w:br w:type="page"/>
      </w:r>
    </w:p>
    <w:p w:rsidR="0006023E" w:rsidRPr="0006023E" w:rsidRDefault="0006023E" w:rsidP="0006023E">
      <w:pPr>
        <w:keepNext/>
        <w:tabs>
          <w:tab w:val="center" w:pos="0"/>
        </w:tabs>
        <w:autoSpaceDE w:val="0"/>
        <w:autoSpaceDN w:val="0"/>
        <w:jc w:val="both"/>
        <w:outlineLvl w:val="3"/>
        <w:rPr>
          <w:rFonts w:ascii="Bookman Old Style" w:hAnsi="Bookman Old Style"/>
          <w:sz w:val="22"/>
          <w:szCs w:val="22"/>
          <w:lang w:eastAsia="ru-RU"/>
        </w:rPr>
      </w:pPr>
      <w:r w:rsidRPr="0006023E">
        <w:rPr>
          <w:rFonts w:ascii="Bookman Old Style" w:hAnsi="Bookman Old Style"/>
          <w:sz w:val="22"/>
          <w:szCs w:val="22"/>
          <w:lang w:eastAsia="ru-RU"/>
        </w:rPr>
        <w:lastRenderedPageBreak/>
        <w:tab/>
      </w:r>
      <w:r w:rsidRPr="0006023E">
        <w:rPr>
          <w:rFonts w:ascii="Bookman Old Style" w:hAnsi="Bookman Old Style"/>
          <w:sz w:val="22"/>
          <w:szCs w:val="22"/>
          <w:lang w:eastAsia="ru-RU"/>
        </w:rPr>
        <w:tab/>
        <w:t xml:space="preserve">    </w:t>
      </w:r>
      <w:r w:rsidRPr="0006023E">
        <w:rPr>
          <w:rFonts w:ascii="Bookman Old Style" w:hAnsi="Bookman Old Style"/>
          <w:sz w:val="22"/>
          <w:szCs w:val="22"/>
          <w:lang w:eastAsia="ru-RU"/>
        </w:rPr>
        <w:tab/>
      </w:r>
      <w:r w:rsidRPr="0006023E">
        <w:rPr>
          <w:rFonts w:ascii="Bookman Old Style" w:hAnsi="Bookman Old Style"/>
          <w:sz w:val="22"/>
          <w:szCs w:val="22"/>
          <w:lang w:eastAsia="ru-RU"/>
        </w:rPr>
        <w:tab/>
        <w:t xml:space="preserve"> </w:t>
      </w:r>
    </w:p>
    <w:p w:rsidR="0006023E" w:rsidRPr="0006023E" w:rsidRDefault="006A54DB" w:rsidP="0006023E">
      <w:pPr>
        <w:keepNext/>
        <w:autoSpaceDE w:val="0"/>
        <w:autoSpaceDN w:val="0"/>
        <w:outlineLvl w:val="3"/>
        <w:rPr>
          <w:sz w:val="22"/>
          <w:szCs w:val="22"/>
          <w:lang w:eastAsia="ru-RU"/>
        </w:rPr>
      </w:pPr>
      <w:r>
        <w:rPr>
          <w:rFonts w:ascii="Bookman Old Style" w:hAnsi="Bookman Old Style"/>
          <w:noProof/>
          <w:sz w:val="27"/>
          <w:szCs w:val="27"/>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75pt;margin-top:0;width:42.75pt;height:60pt;z-index:251667456" fillcolor="window">
            <v:imagedata r:id="rId10" o:title=""/>
            <w10:wrap type="square" side="right"/>
          </v:shape>
          <o:OLEObject Type="Embed" ProgID="Word.Picture.8" ShapeID="_x0000_s1026" DrawAspect="Content" ObjectID="_1696148226" r:id="rId11"/>
        </w:pict>
      </w:r>
      <w:r w:rsidR="0006023E" w:rsidRPr="0006023E">
        <w:rPr>
          <w:b/>
          <w:sz w:val="22"/>
          <w:szCs w:val="22"/>
          <w:lang w:val="ru-RU" w:eastAsia="ru-RU"/>
        </w:rPr>
        <w:t xml:space="preserve">                                              </w:t>
      </w:r>
    </w:p>
    <w:p w:rsidR="0006023E" w:rsidRPr="0006023E" w:rsidRDefault="0006023E" w:rsidP="0006023E">
      <w:pPr>
        <w:tabs>
          <w:tab w:val="left" w:pos="3060"/>
        </w:tabs>
        <w:suppressAutoHyphens/>
        <w:jc w:val="center"/>
        <w:rPr>
          <w:b/>
          <w:sz w:val="22"/>
          <w:szCs w:val="22"/>
          <w:lang w:eastAsia="ar-SA"/>
        </w:rPr>
      </w:pPr>
    </w:p>
    <w:p w:rsidR="0006023E" w:rsidRPr="0006023E" w:rsidRDefault="0006023E" w:rsidP="0006023E">
      <w:pPr>
        <w:tabs>
          <w:tab w:val="left" w:pos="3060"/>
        </w:tabs>
        <w:suppressAutoHyphens/>
        <w:jc w:val="center"/>
        <w:rPr>
          <w:b/>
          <w:sz w:val="22"/>
          <w:szCs w:val="22"/>
          <w:lang w:eastAsia="ar-SA"/>
        </w:rPr>
      </w:pPr>
    </w:p>
    <w:p w:rsidR="0006023E" w:rsidRPr="0006023E" w:rsidRDefault="0006023E" w:rsidP="0006023E">
      <w:pPr>
        <w:tabs>
          <w:tab w:val="left" w:pos="3060"/>
        </w:tabs>
        <w:suppressAutoHyphens/>
        <w:jc w:val="center"/>
        <w:rPr>
          <w:b/>
          <w:sz w:val="22"/>
          <w:szCs w:val="22"/>
          <w:lang w:eastAsia="ar-SA"/>
        </w:rPr>
      </w:pPr>
    </w:p>
    <w:p w:rsidR="0006023E" w:rsidRPr="0006023E" w:rsidRDefault="0006023E" w:rsidP="0006023E">
      <w:pPr>
        <w:tabs>
          <w:tab w:val="left" w:pos="3060"/>
        </w:tabs>
        <w:suppressAutoHyphens/>
        <w:jc w:val="center"/>
        <w:rPr>
          <w:b/>
          <w:sz w:val="22"/>
          <w:szCs w:val="22"/>
          <w:lang w:eastAsia="ar-SA"/>
        </w:rPr>
      </w:pPr>
    </w:p>
    <w:p w:rsidR="0006023E" w:rsidRPr="0006023E" w:rsidRDefault="0006023E" w:rsidP="0006023E">
      <w:pPr>
        <w:tabs>
          <w:tab w:val="left" w:pos="3060"/>
        </w:tabs>
        <w:suppressAutoHyphens/>
        <w:jc w:val="center"/>
        <w:rPr>
          <w:b/>
          <w:sz w:val="28"/>
          <w:szCs w:val="28"/>
          <w:lang w:eastAsia="ar-SA"/>
        </w:rPr>
      </w:pPr>
      <w:r w:rsidRPr="0006023E">
        <w:rPr>
          <w:b/>
          <w:sz w:val="28"/>
          <w:szCs w:val="28"/>
          <w:lang w:val="ru-RU" w:eastAsia="ar-SA"/>
        </w:rPr>
        <w:t xml:space="preserve">У К Р А Ї Н А </w:t>
      </w:r>
    </w:p>
    <w:p w:rsidR="0006023E" w:rsidRPr="0006023E" w:rsidRDefault="0006023E" w:rsidP="0006023E">
      <w:pPr>
        <w:suppressAutoHyphens/>
        <w:jc w:val="center"/>
        <w:rPr>
          <w:b/>
          <w:bCs/>
          <w:sz w:val="28"/>
          <w:szCs w:val="28"/>
          <w:lang w:eastAsia="ar-SA"/>
        </w:rPr>
      </w:pPr>
      <w:r w:rsidRPr="0006023E">
        <w:rPr>
          <w:b/>
          <w:bCs/>
          <w:sz w:val="28"/>
          <w:szCs w:val="28"/>
          <w:lang w:eastAsia="ar-SA"/>
        </w:rPr>
        <w:t>Р А Х І В С Ь К А   М І С Ь К А   Р А Д А</w:t>
      </w:r>
    </w:p>
    <w:p w:rsidR="0006023E" w:rsidRPr="0006023E" w:rsidRDefault="0006023E" w:rsidP="0006023E">
      <w:pPr>
        <w:suppressAutoHyphens/>
        <w:jc w:val="center"/>
        <w:rPr>
          <w:b/>
          <w:bCs/>
          <w:sz w:val="28"/>
          <w:szCs w:val="28"/>
          <w:lang w:eastAsia="ar-SA"/>
        </w:rPr>
      </w:pPr>
      <w:r w:rsidRPr="0006023E">
        <w:rPr>
          <w:b/>
          <w:bCs/>
          <w:sz w:val="28"/>
          <w:szCs w:val="28"/>
          <w:lang w:eastAsia="ar-SA"/>
        </w:rPr>
        <w:t>Р А Х І В С Ь К О Г О  Р А Й О Н У</w:t>
      </w:r>
    </w:p>
    <w:p w:rsidR="0006023E" w:rsidRPr="0006023E" w:rsidRDefault="0006023E" w:rsidP="0006023E">
      <w:pPr>
        <w:suppressAutoHyphens/>
        <w:jc w:val="center"/>
        <w:rPr>
          <w:b/>
          <w:bCs/>
          <w:sz w:val="28"/>
          <w:szCs w:val="28"/>
          <w:lang w:eastAsia="ar-SA"/>
        </w:rPr>
      </w:pPr>
      <w:r w:rsidRPr="0006023E">
        <w:rPr>
          <w:b/>
          <w:bCs/>
          <w:sz w:val="28"/>
          <w:szCs w:val="28"/>
          <w:lang w:eastAsia="ar-SA"/>
        </w:rPr>
        <w:t>З А К А Р П А Т С Ь К О Ї  О Б Л А С Т І</w:t>
      </w:r>
    </w:p>
    <w:p w:rsidR="0006023E" w:rsidRPr="0006023E" w:rsidRDefault="0006023E" w:rsidP="0006023E">
      <w:pPr>
        <w:suppressAutoHyphens/>
        <w:jc w:val="center"/>
        <w:rPr>
          <w:b/>
          <w:bCs/>
          <w:sz w:val="28"/>
          <w:szCs w:val="28"/>
          <w:lang w:eastAsia="ar-SA"/>
        </w:rPr>
      </w:pPr>
      <w:r w:rsidRPr="0006023E">
        <w:rPr>
          <w:b/>
          <w:bCs/>
          <w:sz w:val="28"/>
          <w:szCs w:val="28"/>
          <w:lang w:eastAsia="ar-SA"/>
        </w:rPr>
        <w:t xml:space="preserve">сесія </w:t>
      </w:r>
      <w:r w:rsidRPr="0006023E">
        <w:rPr>
          <w:b/>
          <w:bCs/>
          <w:sz w:val="28"/>
          <w:szCs w:val="28"/>
          <w:lang w:val="en-US" w:eastAsia="ar-SA"/>
        </w:rPr>
        <w:t>VIII</w:t>
      </w:r>
      <w:r w:rsidRPr="0006023E">
        <w:rPr>
          <w:b/>
          <w:bCs/>
          <w:sz w:val="28"/>
          <w:szCs w:val="28"/>
          <w:lang w:eastAsia="ar-SA"/>
        </w:rPr>
        <w:t xml:space="preserve"> скликання</w:t>
      </w:r>
    </w:p>
    <w:p w:rsidR="0006023E" w:rsidRPr="0006023E" w:rsidRDefault="0006023E" w:rsidP="0006023E">
      <w:pPr>
        <w:tabs>
          <w:tab w:val="left" w:pos="1605"/>
          <w:tab w:val="center" w:pos="4819"/>
        </w:tabs>
        <w:suppressAutoHyphens/>
        <w:jc w:val="center"/>
        <w:rPr>
          <w:b/>
          <w:bCs/>
          <w:sz w:val="28"/>
          <w:szCs w:val="28"/>
          <w:lang w:eastAsia="ar-SA"/>
        </w:rPr>
      </w:pPr>
    </w:p>
    <w:p w:rsidR="0006023E" w:rsidRPr="0006023E" w:rsidRDefault="0006023E" w:rsidP="0006023E">
      <w:pPr>
        <w:tabs>
          <w:tab w:val="left" w:pos="1605"/>
          <w:tab w:val="center" w:pos="4819"/>
        </w:tabs>
        <w:suppressAutoHyphens/>
        <w:jc w:val="center"/>
        <w:rPr>
          <w:b/>
          <w:bCs/>
          <w:sz w:val="28"/>
          <w:szCs w:val="28"/>
          <w:lang w:eastAsia="ar-SA"/>
        </w:rPr>
      </w:pPr>
      <w:r w:rsidRPr="0006023E">
        <w:rPr>
          <w:b/>
          <w:bCs/>
          <w:sz w:val="28"/>
          <w:szCs w:val="28"/>
          <w:lang w:eastAsia="ar-SA"/>
        </w:rPr>
        <w:t>Р І Ш Е Н Н Я</w:t>
      </w:r>
    </w:p>
    <w:p w:rsidR="0006023E" w:rsidRPr="003E368D" w:rsidRDefault="003E368D" w:rsidP="0006023E">
      <w:pPr>
        <w:suppressAutoHyphens/>
        <w:rPr>
          <w:bCs/>
          <w:sz w:val="28"/>
          <w:szCs w:val="28"/>
          <w:lang w:eastAsia="ar-SA"/>
        </w:rPr>
      </w:pPr>
      <w:r w:rsidRPr="003E368D">
        <w:rPr>
          <w:bCs/>
          <w:sz w:val="28"/>
          <w:szCs w:val="28"/>
          <w:lang w:eastAsia="ar-SA"/>
        </w:rPr>
        <w:t xml:space="preserve">20 </w:t>
      </w:r>
      <w:r w:rsidR="0006023E" w:rsidRPr="003E368D">
        <w:rPr>
          <w:bCs/>
          <w:sz w:val="28"/>
          <w:szCs w:val="28"/>
          <w:lang w:eastAsia="ar-SA"/>
        </w:rPr>
        <w:t xml:space="preserve"> травня  2021 року                                                                        № </w:t>
      </w:r>
      <w:r w:rsidRPr="003E368D">
        <w:rPr>
          <w:bCs/>
          <w:sz w:val="28"/>
          <w:szCs w:val="28"/>
          <w:lang w:eastAsia="ar-SA"/>
        </w:rPr>
        <w:t>184</w:t>
      </w:r>
    </w:p>
    <w:p w:rsidR="0006023E" w:rsidRPr="0006023E" w:rsidRDefault="0006023E" w:rsidP="0006023E">
      <w:pPr>
        <w:suppressAutoHyphens/>
        <w:rPr>
          <w:b/>
          <w:bCs/>
          <w:sz w:val="28"/>
          <w:szCs w:val="28"/>
          <w:lang w:eastAsia="ar-SA"/>
        </w:rPr>
      </w:pPr>
    </w:p>
    <w:p w:rsidR="0006023E" w:rsidRPr="0006023E" w:rsidRDefault="0006023E" w:rsidP="0006023E">
      <w:pPr>
        <w:keepNext/>
        <w:autoSpaceDE w:val="0"/>
        <w:autoSpaceDN w:val="0"/>
        <w:jc w:val="center"/>
        <w:outlineLvl w:val="3"/>
        <w:rPr>
          <w:b/>
          <w:bCs/>
          <w:sz w:val="28"/>
          <w:szCs w:val="28"/>
          <w:lang w:eastAsia="ru-RU"/>
        </w:rPr>
      </w:pPr>
      <w:r w:rsidRPr="0006023E">
        <w:rPr>
          <w:b/>
          <w:sz w:val="28"/>
          <w:szCs w:val="28"/>
          <w:lang w:eastAsia="ru-RU"/>
        </w:rPr>
        <w:t>Рахівська  міська територіальна  громада</w:t>
      </w:r>
    </w:p>
    <w:p w:rsidR="0006023E" w:rsidRPr="0006023E" w:rsidRDefault="0006023E" w:rsidP="0006023E">
      <w:pPr>
        <w:keepNext/>
        <w:autoSpaceDE w:val="0"/>
        <w:autoSpaceDN w:val="0"/>
        <w:jc w:val="both"/>
        <w:outlineLvl w:val="3"/>
        <w:rPr>
          <w:b/>
          <w:sz w:val="28"/>
          <w:szCs w:val="28"/>
          <w:lang w:eastAsia="ru-RU"/>
        </w:rPr>
      </w:pPr>
    </w:p>
    <w:p w:rsidR="0006023E" w:rsidRPr="0006023E" w:rsidRDefault="0006023E" w:rsidP="0006023E">
      <w:pPr>
        <w:keepNext/>
        <w:autoSpaceDE w:val="0"/>
        <w:autoSpaceDN w:val="0"/>
        <w:jc w:val="both"/>
        <w:outlineLvl w:val="3"/>
        <w:rPr>
          <w:b/>
          <w:sz w:val="28"/>
          <w:szCs w:val="28"/>
          <w:lang w:eastAsia="ru-RU"/>
        </w:rPr>
      </w:pPr>
    </w:p>
    <w:p w:rsidR="0006023E" w:rsidRPr="0006023E" w:rsidRDefault="0006023E" w:rsidP="0006023E">
      <w:pPr>
        <w:keepNext/>
        <w:autoSpaceDE w:val="0"/>
        <w:autoSpaceDN w:val="0"/>
        <w:jc w:val="both"/>
        <w:outlineLvl w:val="3"/>
        <w:rPr>
          <w:b/>
          <w:sz w:val="28"/>
          <w:szCs w:val="28"/>
          <w:lang w:eastAsia="ru-RU"/>
        </w:rPr>
      </w:pPr>
    </w:p>
    <w:p w:rsidR="0006023E" w:rsidRPr="003E368D" w:rsidRDefault="0006023E" w:rsidP="0006023E">
      <w:pPr>
        <w:keepNext/>
        <w:autoSpaceDE w:val="0"/>
        <w:autoSpaceDN w:val="0"/>
        <w:jc w:val="both"/>
        <w:outlineLvl w:val="3"/>
        <w:rPr>
          <w:sz w:val="28"/>
          <w:szCs w:val="28"/>
          <w:lang w:eastAsia="ru-RU"/>
        </w:rPr>
      </w:pPr>
      <w:r w:rsidRPr="003E368D">
        <w:rPr>
          <w:sz w:val="28"/>
          <w:szCs w:val="28"/>
          <w:lang w:eastAsia="ru-RU"/>
        </w:rPr>
        <w:t>Про внесення змін до рішення міської</w:t>
      </w:r>
    </w:p>
    <w:p w:rsidR="0006023E" w:rsidRPr="003E368D" w:rsidRDefault="0006023E" w:rsidP="0006023E">
      <w:pPr>
        <w:keepNext/>
        <w:autoSpaceDE w:val="0"/>
        <w:autoSpaceDN w:val="0"/>
        <w:jc w:val="both"/>
        <w:outlineLvl w:val="3"/>
        <w:rPr>
          <w:sz w:val="28"/>
          <w:szCs w:val="28"/>
          <w:lang w:eastAsia="ru-RU"/>
        </w:rPr>
      </w:pPr>
      <w:r w:rsidRPr="003E368D">
        <w:rPr>
          <w:sz w:val="28"/>
          <w:szCs w:val="28"/>
          <w:lang w:eastAsia="ru-RU"/>
        </w:rPr>
        <w:t>ради від 25 грудня 2020 року № 52 „Про</w:t>
      </w:r>
    </w:p>
    <w:p w:rsidR="0006023E" w:rsidRPr="003E368D" w:rsidRDefault="0006023E" w:rsidP="0006023E">
      <w:pPr>
        <w:keepNext/>
        <w:autoSpaceDE w:val="0"/>
        <w:autoSpaceDN w:val="0"/>
        <w:jc w:val="both"/>
        <w:outlineLvl w:val="3"/>
        <w:rPr>
          <w:sz w:val="28"/>
          <w:szCs w:val="28"/>
          <w:lang w:eastAsia="ru-RU"/>
        </w:rPr>
      </w:pPr>
      <w:r w:rsidRPr="003E368D">
        <w:rPr>
          <w:sz w:val="28"/>
          <w:szCs w:val="28"/>
          <w:lang w:eastAsia="ru-RU"/>
        </w:rPr>
        <w:t>бюджет</w:t>
      </w:r>
      <w:r w:rsidR="000A3F05">
        <w:rPr>
          <w:sz w:val="28"/>
          <w:szCs w:val="28"/>
          <w:lang w:eastAsia="ru-RU"/>
        </w:rPr>
        <w:t>+</w:t>
      </w:r>
      <w:r w:rsidRPr="003E368D">
        <w:rPr>
          <w:sz w:val="28"/>
          <w:szCs w:val="28"/>
          <w:lang w:eastAsia="ru-RU"/>
        </w:rPr>
        <w:t xml:space="preserve"> Рахівської міської територіальної</w:t>
      </w:r>
    </w:p>
    <w:p w:rsidR="0006023E" w:rsidRPr="003E368D" w:rsidRDefault="0006023E" w:rsidP="0006023E">
      <w:pPr>
        <w:keepNext/>
        <w:autoSpaceDE w:val="0"/>
        <w:autoSpaceDN w:val="0"/>
        <w:jc w:val="both"/>
        <w:outlineLvl w:val="3"/>
        <w:rPr>
          <w:sz w:val="28"/>
          <w:szCs w:val="28"/>
          <w:lang w:eastAsia="ru-RU"/>
        </w:rPr>
      </w:pPr>
      <w:r w:rsidRPr="003E368D">
        <w:rPr>
          <w:sz w:val="28"/>
          <w:szCs w:val="28"/>
          <w:lang w:eastAsia="ru-RU"/>
        </w:rPr>
        <w:t>громади  на 2021 рік” (зі змінами від 27 січня 2021 № 86,</w:t>
      </w:r>
    </w:p>
    <w:p w:rsidR="0006023E" w:rsidRPr="003E368D" w:rsidRDefault="0006023E" w:rsidP="0006023E">
      <w:pPr>
        <w:keepNext/>
        <w:autoSpaceDE w:val="0"/>
        <w:autoSpaceDN w:val="0"/>
        <w:jc w:val="both"/>
        <w:outlineLvl w:val="3"/>
        <w:rPr>
          <w:sz w:val="28"/>
          <w:szCs w:val="28"/>
          <w:lang w:eastAsia="ru-RU"/>
        </w:rPr>
      </w:pPr>
      <w:r w:rsidRPr="003E368D">
        <w:rPr>
          <w:sz w:val="28"/>
          <w:szCs w:val="28"/>
          <w:lang w:eastAsia="ru-RU"/>
        </w:rPr>
        <w:t xml:space="preserve">03 березня 2021 № 112, 18 березня 2021 № 123, </w:t>
      </w:r>
    </w:p>
    <w:p w:rsidR="0006023E" w:rsidRPr="003E368D" w:rsidRDefault="0006023E" w:rsidP="0006023E">
      <w:pPr>
        <w:keepNext/>
        <w:autoSpaceDE w:val="0"/>
        <w:autoSpaceDN w:val="0"/>
        <w:jc w:val="both"/>
        <w:outlineLvl w:val="3"/>
        <w:rPr>
          <w:sz w:val="28"/>
          <w:szCs w:val="28"/>
          <w:lang w:eastAsia="ru-RU"/>
        </w:rPr>
      </w:pPr>
      <w:r w:rsidRPr="003E368D">
        <w:rPr>
          <w:sz w:val="28"/>
          <w:szCs w:val="28"/>
          <w:lang w:eastAsia="ru-RU"/>
        </w:rPr>
        <w:t>15 квітня 2021 № 173)</w:t>
      </w:r>
    </w:p>
    <w:p w:rsidR="0006023E" w:rsidRPr="0006023E" w:rsidRDefault="0006023E" w:rsidP="0006023E">
      <w:pPr>
        <w:suppressAutoHyphens/>
        <w:rPr>
          <w:sz w:val="28"/>
          <w:szCs w:val="28"/>
          <w:lang w:eastAsia="ru-RU"/>
        </w:rPr>
      </w:pPr>
    </w:p>
    <w:p w:rsidR="0006023E" w:rsidRPr="0006023E" w:rsidRDefault="0006023E" w:rsidP="0006023E">
      <w:pPr>
        <w:suppressAutoHyphens/>
        <w:rPr>
          <w:sz w:val="28"/>
          <w:szCs w:val="28"/>
          <w:u w:val="single"/>
          <w:lang w:eastAsia="ru-RU"/>
        </w:rPr>
      </w:pPr>
      <w:r w:rsidRPr="0006023E">
        <w:rPr>
          <w:sz w:val="28"/>
          <w:szCs w:val="28"/>
          <w:u w:val="single"/>
          <w:lang w:eastAsia="ru-RU"/>
        </w:rPr>
        <w:t xml:space="preserve">07549000000 </w:t>
      </w:r>
    </w:p>
    <w:p w:rsidR="0006023E" w:rsidRPr="0006023E" w:rsidRDefault="0006023E" w:rsidP="0006023E">
      <w:pPr>
        <w:suppressAutoHyphens/>
        <w:rPr>
          <w:sz w:val="28"/>
          <w:szCs w:val="28"/>
          <w:lang w:eastAsia="ru-RU"/>
        </w:rPr>
      </w:pPr>
      <w:r w:rsidRPr="0006023E">
        <w:rPr>
          <w:sz w:val="28"/>
          <w:szCs w:val="28"/>
          <w:lang w:eastAsia="ru-RU"/>
        </w:rPr>
        <w:t>(код бюджету)</w:t>
      </w:r>
    </w:p>
    <w:p w:rsidR="0006023E" w:rsidRPr="0006023E" w:rsidRDefault="0006023E" w:rsidP="0006023E">
      <w:pPr>
        <w:suppressAutoHyphens/>
        <w:rPr>
          <w:sz w:val="28"/>
          <w:szCs w:val="28"/>
          <w:lang w:eastAsia="ru-RU"/>
        </w:rPr>
      </w:pPr>
    </w:p>
    <w:p w:rsidR="003E368D" w:rsidRDefault="0006023E" w:rsidP="0006023E">
      <w:pPr>
        <w:suppressAutoHyphens/>
        <w:jc w:val="both"/>
        <w:rPr>
          <w:b/>
          <w:sz w:val="28"/>
          <w:szCs w:val="28"/>
          <w:lang w:eastAsia="ar-SA"/>
        </w:rPr>
      </w:pPr>
      <w:r w:rsidRPr="0006023E">
        <w:rPr>
          <w:sz w:val="28"/>
          <w:szCs w:val="28"/>
          <w:lang w:eastAsia="ar-SA"/>
        </w:rPr>
        <w:t xml:space="preserve">     Відповідно до статті 26 Закону України „Про місцеве самоврядування в Україні”, керуючись статтями 14, 23, 78, 89 Бюджетного кодексу України,</w:t>
      </w:r>
      <w:r w:rsidRPr="0006023E">
        <w:rPr>
          <w:sz w:val="27"/>
          <w:szCs w:val="27"/>
          <w:lang w:eastAsia="ar-SA"/>
        </w:rPr>
        <w:t xml:space="preserve"> враховуючи клопотання Рахівської районної державної адміністрації Закарпатської області від 23.04.2021 № 01.1-11/230, висновок фінансового відділу від 01.03.2021 № 31</w:t>
      </w:r>
      <w:r w:rsidRPr="0006023E">
        <w:rPr>
          <w:sz w:val="28"/>
          <w:szCs w:val="28"/>
          <w:lang w:eastAsia="ar-SA"/>
        </w:rPr>
        <w:t xml:space="preserve"> міська рада </w:t>
      </w:r>
      <w:r w:rsidRPr="0006023E">
        <w:rPr>
          <w:b/>
          <w:sz w:val="28"/>
          <w:szCs w:val="28"/>
          <w:lang w:eastAsia="ar-SA"/>
        </w:rPr>
        <w:t xml:space="preserve"> </w:t>
      </w:r>
    </w:p>
    <w:p w:rsidR="003E368D" w:rsidRDefault="003E368D" w:rsidP="0006023E">
      <w:pPr>
        <w:suppressAutoHyphens/>
        <w:jc w:val="both"/>
        <w:rPr>
          <w:b/>
          <w:sz w:val="28"/>
          <w:szCs w:val="28"/>
          <w:lang w:eastAsia="ar-SA"/>
        </w:rPr>
      </w:pPr>
    </w:p>
    <w:p w:rsidR="0006023E" w:rsidRPr="0006023E" w:rsidRDefault="0006023E" w:rsidP="003E368D">
      <w:pPr>
        <w:suppressAutoHyphens/>
        <w:jc w:val="center"/>
        <w:rPr>
          <w:b/>
          <w:sz w:val="28"/>
          <w:szCs w:val="28"/>
          <w:lang w:eastAsia="ar-SA"/>
        </w:rPr>
      </w:pPr>
      <w:r w:rsidRPr="0006023E">
        <w:rPr>
          <w:b/>
          <w:sz w:val="28"/>
          <w:szCs w:val="28"/>
          <w:lang w:eastAsia="ar-SA"/>
        </w:rPr>
        <w:t>ВИРІШИЛА:</w:t>
      </w:r>
    </w:p>
    <w:p w:rsidR="0006023E" w:rsidRPr="0006023E" w:rsidRDefault="0006023E" w:rsidP="0006023E">
      <w:pPr>
        <w:tabs>
          <w:tab w:val="left" w:pos="5415"/>
        </w:tabs>
        <w:suppressAutoHyphens/>
        <w:ind w:right="-108" w:firstLine="567"/>
        <w:jc w:val="both"/>
        <w:rPr>
          <w:sz w:val="28"/>
          <w:szCs w:val="28"/>
        </w:rPr>
      </w:pPr>
      <w:r w:rsidRPr="0006023E">
        <w:rPr>
          <w:sz w:val="28"/>
          <w:szCs w:val="28"/>
        </w:rPr>
        <w:t xml:space="preserve">1. </w:t>
      </w:r>
      <w:r w:rsidRPr="0006023E">
        <w:rPr>
          <w:bCs/>
          <w:sz w:val="28"/>
          <w:szCs w:val="28"/>
        </w:rPr>
        <w:t xml:space="preserve">Затвердити зміни до фінансування бюджету </w:t>
      </w:r>
      <w:r w:rsidRPr="0006023E">
        <w:rPr>
          <w:sz w:val="28"/>
          <w:szCs w:val="28"/>
        </w:rPr>
        <w:t>Рахівської міської територіальної громади на 2021 рік згідно з додатком 1 до цього рішення.</w:t>
      </w:r>
    </w:p>
    <w:p w:rsidR="0006023E" w:rsidRPr="0006023E" w:rsidRDefault="0006023E" w:rsidP="0006023E">
      <w:pPr>
        <w:suppressAutoHyphens/>
        <w:ind w:firstLine="540"/>
        <w:jc w:val="both"/>
        <w:rPr>
          <w:bCs/>
          <w:sz w:val="28"/>
          <w:szCs w:val="28"/>
          <w:lang w:eastAsia="ar-SA"/>
        </w:rPr>
      </w:pPr>
      <w:r w:rsidRPr="0006023E">
        <w:rPr>
          <w:bCs/>
          <w:sz w:val="28"/>
          <w:szCs w:val="28"/>
          <w:lang w:eastAsia="ar-SA"/>
        </w:rPr>
        <w:t>2. Затвердити зміни до розподілу видатків бюджету Рахівської міської територіальної громади на 2021 рік за головними розпорядниками коштів (в межах змін загального обсягу видатків міського бюджету, спрямування залишку коштів бюджету, що утворився на 01.01.2021 року) та перерозподіл видатків в межах загального обсягу видатків за головними розпорядниками коштів міського бюджету</w:t>
      </w:r>
      <w:r w:rsidRPr="0006023E">
        <w:rPr>
          <w:b/>
          <w:bCs/>
          <w:sz w:val="28"/>
          <w:szCs w:val="28"/>
          <w:lang w:eastAsia="ar-SA"/>
        </w:rPr>
        <w:t xml:space="preserve"> </w:t>
      </w:r>
      <w:r w:rsidRPr="0006023E">
        <w:rPr>
          <w:bCs/>
          <w:sz w:val="28"/>
          <w:szCs w:val="28"/>
          <w:lang w:eastAsia="ar-SA"/>
        </w:rPr>
        <w:t>згідно з додатком 2 до цього рішення.</w:t>
      </w:r>
    </w:p>
    <w:p w:rsidR="0006023E" w:rsidRPr="0006023E" w:rsidRDefault="0006023E" w:rsidP="0006023E">
      <w:pPr>
        <w:tabs>
          <w:tab w:val="left" w:pos="5415"/>
        </w:tabs>
        <w:suppressAutoHyphens/>
        <w:ind w:right="-108" w:firstLine="567"/>
        <w:jc w:val="both"/>
        <w:rPr>
          <w:sz w:val="28"/>
          <w:szCs w:val="28"/>
        </w:rPr>
      </w:pPr>
      <w:r w:rsidRPr="0006023E">
        <w:rPr>
          <w:sz w:val="28"/>
          <w:szCs w:val="28"/>
        </w:rPr>
        <w:t xml:space="preserve">3. Затвердити розподіл видатків бюджету </w:t>
      </w:r>
      <w:r w:rsidRPr="0006023E">
        <w:rPr>
          <w:bCs/>
          <w:sz w:val="28"/>
          <w:szCs w:val="28"/>
        </w:rPr>
        <w:t xml:space="preserve">Рахівської міської територіальної громади на 2021 рік </w:t>
      </w:r>
      <w:r w:rsidRPr="0006023E">
        <w:rPr>
          <w:sz w:val="28"/>
          <w:szCs w:val="28"/>
        </w:rPr>
        <w:t>за головними розпорядниками коштів згідно з додатком 3 до цього рішення.</w:t>
      </w:r>
    </w:p>
    <w:p w:rsidR="0006023E" w:rsidRPr="0006023E" w:rsidRDefault="0006023E" w:rsidP="0006023E">
      <w:pPr>
        <w:suppressAutoHyphens/>
        <w:jc w:val="both"/>
        <w:rPr>
          <w:lang w:eastAsia="ar-SA"/>
        </w:rPr>
      </w:pPr>
      <w:r w:rsidRPr="0006023E">
        <w:rPr>
          <w:sz w:val="28"/>
          <w:szCs w:val="28"/>
          <w:lang w:eastAsia="ar-SA"/>
        </w:rPr>
        <w:t xml:space="preserve">        4</w:t>
      </w:r>
      <w:r w:rsidRPr="0006023E">
        <w:rPr>
          <w:sz w:val="28"/>
          <w:szCs w:val="28"/>
          <w:lang w:val="ru-RU" w:eastAsia="ar-SA"/>
        </w:rPr>
        <w:t xml:space="preserve">. </w:t>
      </w:r>
      <w:r w:rsidRPr="0006023E">
        <w:rPr>
          <w:bCs/>
          <w:sz w:val="28"/>
          <w:szCs w:val="28"/>
          <w:lang w:eastAsia="ar-SA"/>
        </w:rPr>
        <w:t xml:space="preserve">Затвердити розподіл субвенції </w:t>
      </w:r>
      <w:r w:rsidRPr="0006023E">
        <w:rPr>
          <w:sz w:val="28"/>
          <w:szCs w:val="28"/>
          <w:lang w:val="ru-RU" w:eastAsia="ar-SA"/>
        </w:rPr>
        <w:t xml:space="preserve">з </w:t>
      </w:r>
      <w:r w:rsidRPr="0006023E">
        <w:rPr>
          <w:sz w:val="28"/>
          <w:szCs w:val="28"/>
          <w:lang w:eastAsia="ar-SA"/>
        </w:rPr>
        <w:t>місцевого</w:t>
      </w:r>
      <w:r w:rsidRPr="0006023E">
        <w:rPr>
          <w:sz w:val="28"/>
          <w:szCs w:val="28"/>
          <w:lang w:val="ru-RU" w:eastAsia="ar-SA"/>
        </w:rPr>
        <w:t xml:space="preserve"> бюджету державному бюджету на </w:t>
      </w:r>
      <w:r w:rsidRPr="0006023E">
        <w:rPr>
          <w:sz w:val="28"/>
          <w:szCs w:val="28"/>
          <w:lang w:eastAsia="ar-SA"/>
        </w:rPr>
        <w:t>виконання</w:t>
      </w:r>
      <w:r w:rsidRPr="0006023E">
        <w:rPr>
          <w:sz w:val="28"/>
          <w:szCs w:val="28"/>
          <w:lang w:val="ru-RU" w:eastAsia="ar-SA"/>
        </w:rPr>
        <w:t xml:space="preserve"> </w:t>
      </w:r>
      <w:r w:rsidRPr="0006023E">
        <w:rPr>
          <w:sz w:val="28"/>
          <w:szCs w:val="28"/>
          <w:lang w:eastAsia="ar-SA"/>
        </w:rPr>
        <w:t>програм</w:t>
      </w:r>
      <w:r w:rsidRPr="0006023E">
        <w:rPr>
          <w:sz w:val="28"/>
          <w:szCs w:val="28"/>
          <w:lang w:val="ru-RU" w:eastAsia="ar-SA"/>
        </w:rPr>
        <w:t xml:space="preserve"> соціально-економічного та культурного </w:t>
      </w:r>
      <w:r w:rsidRPr="0006023E">
        <w:rPr>
          <w:sz w:val="28"/>
          <w:szCs w:val="28"/>
          <w:lang w:val="ru-RU" w:eastAsia="ar-SA"/>
        </w:rPr>
        <w:lastRenderedPageBreak/>
        <w:t>розвитку регіонів</w:t>
      </w:r>
      <w:r w:rsidRPr="0006023E">
        <w:rPr>
          <w:sz w:val="28"/>
          <w:szCs w:val="28"/>
          <w:lang w:eastAsia="ar-SA"/>
        </w:rPr>
        <w:t xml:space="preserve"> </w:t>
      </w:r>
      <w:r w:rsidRPr="0006023E">
        <w:rPr>
          <w:sz w:val="28"/>
          <w:szCs w:val="28"/>
          <w:lang w:val="ru-RU" w:eastAsia="ar-SA"/>
        </w:rPr>
        <w:t>(КТПКВК 9800) на 2021 рік</w:t>
      </w:r>
      <w:r w:rsidRPr="0006023E">
        <w:rPr>
          <w:sz w:val="28"/>
          <w:szCs w:val="28"/>
          <w:lang w:eastAsia="ar-SA"/>
        </w:rPr>
        <w:t xml:space="preserve"> згідно з додатком 4 до цього рішення. </w:t>
      </w:r>
    </w:p>
    <w:p w:rsidR="0006023E" w:rsidRPr="0006023E" w:rsidRDefault="0006023E" w:rsidP="0006023E">
      <w:pPr>
        <w:suppressAutoHyphens/>
        <w:jc w:val="both"/>
        <w:rPr>
          <w:sz w:val="28"/>
          <w:szCs w:val="28"/>
          <w:lang w:eastAsia="ar-SA"/>
        </w:rPr>
      </w:pPr>
      <w:r w:rsidRPr="0006023E">
        <w:rPr>
          <w:sz w:val="28"/>
          <w:szCs w:val="28"/>
          <w:lang w:eastAsia="ar-SA"/>
        </w:rPr>
        <w:t xml:space="preserve">        5. Затвердити зміни до показників міжбюджетних трансфертів </w:t>
      </w:r>
      <w:r w:rsidRPr="0006023E">
        <w:rPr>
          <w:bCs/>
          <w:sz w:val="28"/>
          <w:szCs w:val="28"/>
          <w:lang w:eastAsia="ar-SA"/>
        </w:rPr>
        <w:t>Рахівської міської територіальної громади на 2021 рік</w:t>
      </w:r>
      <w:r w:rsidRPr="0006023E">
        <w:rPr>
          <w:sz w:val="28"/>
          <w:szCs w:val="28"/>
          <w:lang w:eastAsia="ar-SA"/>
        </w:rPr>
        <w:t xml:space="preserve"> згідно з додатком 5 до цього рішення.</w:t>
      </w:r>
    </w:p>
    <w:p w:rsidR="0006023E" w:rsidRPr="0006023E" w:rsidRDefault="0006023E" w:rsidP="0006023E">
      <w:pPr>
        <w:suppressAutoHyphens/>
        <w:ind w:firstLine="540"/>
        <w:jc w:val="both"/>
        <w:rPr>
          <w:bCs/>
          <w:sz w:val="28"/>
          <w:szCs w:val="28"/>
          <w:lang w:eastAsia="ar-SA"/>
        </w:rPr>
      </w:pPr>
      <w:r w:rsidRPr="0006023E">
        <w:rPr>
          <w:bCs/>
          <w:sz w:val="28"/>
          <w:szCs w:val="28"/>
          <w:lang w:eastAsia="ar-SA"/>
        </w:rPr>
        <w:t>6. Затвердити зміни до розподілу витрат бюджету Рахівської міської територіальної громади на реалізацію місцевих програм</w:t>
      </w:r>
      <w:r w:rsidRPr="0006023E">
        <w:rPr>
          <w:b/>
          <w:bCs/>
          <w:sz w:val="28"/>
          <w:szCs w:val="28"/>
          <w:lang w:eastAsia="ar-SA"/>
        </w:rPr>
        <w:t xml:space="preserve"> </w:t>
      </w:r>
      <w:r w:rsidRPr="0006023E">
        <w:rPr>
          <w:bCs/>
          <w:sz w:val="28"/>
          <w:szCs w:val="28"/>
          <w:lang w:eastAsia="ar-SA"/>
        </w:rPr>
        <w:t>згідно з додатком 6 до цього рішення.</w:t>
      </w:r>
    </w:p>
    <w:p w:rsidR="0006023E" w:rsidRPr="0006023E" w:rsidRDefault="0006023E" w:rsidP="0006023E">
      <w:pPr>
        <w:tabs>
          <w:tab w:val="left" w:pos="5415"/>
        </w:tabs>
        <w:suppressAutoHyphens/>
        <w:ind w:right="-108" w:firstLine="567"/>
        <w:jc w:val="both"/>
        <w:rPr>
          <w:sz w:val="28"/>
          <w:szCs w:val="28"/>
        </w:rPr>
      </w:pPr>
      <w:r w:rsidRPr="0006023E">
        <w:rPr>
          <w:sz w:val="28"/>
          <w:szCs w:val="28"/>
        </w:rPr>
        <w:t xml:space="preserve">7. Затвердити зміни до розподілу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7 до цього рішення.    </w:t>
      </w:r>
    </w:p>
    <w:p w:rsidR="0006023E" w:rsidRPr="0006023E" w:rsidRDefault="0006023E" w:rsidP="0006023E">
      <w:pPr>
        <w:suppressAutoHyphens/>
        <w:jc w:val="both"/>
        <w:rPr>
          <w:sz w:val="28"/>
          <w:szCs w:val="28"/>
          <w:lang w:eastAsia="ar-SA"/>
        </w:rPr>
      </w:pPr>
      <w:r w:rsidRPr="0006023E">
        <w:rPr>
          <w:sz w:val="28"/>
          <w:szCs w:val="28"/>
          <w:lang w:eastAsia="ar-SA"/>
        </w:rPr>
        <w:t xml:space="preserve">        </w:t>
      </w:r>
      <w:r w:rsidRPr="0006023E">
        <w:rPr>
          <w:sz w:val="28"/>
          <w:szCs w:val="28"/>
          <w:lang w:val="ru-RU" w:eastAsia="ar-SA"/>
        </w:rPr>
        <w:t>8</w:t>
      </w:r>
      <w:r w:rsidRPr="0006023E">
        <w:rPr>
          <w:sz w:val="28"/>
          <w:szCs w:val="28"/>
          <w:lang w:eastAsia="ar-SA"/>
        </w:rPr>
        <w:t>.</w:t>
      </w:r>
      <w:r w:rsidRPr="0006023E">
        <w:rPr>
          <w:b/>
          <w:sz w:val="28"/>
          <w:szCs w:val="28"/>
          <w:lang w:eastAsia="ar-SA"/>
        </w:rPr>
        <w:t xml:space="preserve"> </w:t>
      </w:r>
      <w:r w:rsidRPr="0006023E">
        <w:rPr>
          <w:sz w:val="28"/>
          <w:szCs w:val="28"/>
          <w:lang w:eastAsia="ar-SA"/>
        </w:rPr>
        <w:t xml:space="preserve"> Додаток 1-7 до цього рішення є невід’ємною частиною.  </w:t>
      </w:r>
    </w:p>
    <w:p w:rsidR="0006023E" w:rsidRPr="0006023E" w:rsidRDefault="0006023E" w:rsidP="0006023E">
      <w:pPr>
        <w:tabs>
          <w:tab w:val="left" w:pos="540"/>
        </w:tabs>
        <w:suppressAutoHyphens/>
        <w:ind w:right="-81"/>
        <w:jc w:val="both"/>
        <w:rPr>
          <w:sz w:val="28"/>
          <w:szCs w:val="28"/>
          <w:lang w:eastAsia="ar-SA"/>
        </w:rPr>
      </w:pPr>
      <w:r w:rsidRPr="0006023E">
        <w:rPr>
          <w:sz w:val="28"/>
          <w:szCs w:val="28"/>
          <w:lang w:eastAsia="ar-SA"/>
        </w:rPr>
        <w:t xml:space="preserve">        </w:t>
      </w:r>
      <w:r w:rsidRPr="0006023E">
        <w:rPr>
          <w:sz w:val="28"/>
          <w:szCs w:val="28"/>
          <w:lang w:val="ru-RU" w:eastAsia="ar-SA"/>
        </w:rPr>
        <w:t>9</w:t>
      </w:r>
      <w:r w:rsidRPr="0006023E">
        <w:rPr>
          <w:sz w:val="28"/>
          <w:szCs w:val="28"/>
          <w:lang w:eastAsia="ar-SA"/>
        </w:rPr>
        <w:t xml:space="preserve">. Контроль за виконанням рішення покласти </w:t>
      </w:r>
      <w:r w:rsidRPr="0006023E">
        <w:rPr>
          <w:sz w:val="28"/>
          <w:szCs w:val="28"/>
          <w:lang w:val="ru-RU" w:eastAsia="ar-SA"/>
        </w:rPr>
        <w:t xml:space="preserve">на </w:t>
      </w:r>
      <w:r w:rsidRPr="0006023E">
        <w:rPr>
          <w:sz w:val="28"/>
          <w:szCs w:val="28"/>
          <w:lang w:eastAsia="ar-SA"/>
        </w:rPr>
        <w:t>постійну</w:t>
      </w:r>
      <w:r w:rsidRPr="0006023E">
        <w:rPr>
          <w:sz w:val="28"/>
          <w:szCs w:val="28"/>
          <w:lang w:val="ru-RU" w:eastAsia="ar-SA"/>
        </w:rPr>
        <w:t xml:space="preserve"> </w:t>
      </w:r>
      <w:r w:rsidRPr="0006023E">
        <w:rPr>
          <w:bCs/>
          <w:iCs/>
          <w:sz w:val="28"/>
          <w:szCs w:val="28"/>
          <w:lang w:eastAsia="ar-SA"/>
        </w:rPr>
        <w:t>комісію міської ради з питань б</w:t>
      </w:r>
      <w:r w:rsidRPr="0006023E">
        <w:rPr>
          <w:iCs/>
          <w:sz w:val="28"/>
          <w:szCs w:val="28"/>
          <w:lang w:eastAsia="ar-SA"/>
        </w:rPr>
        <w:t>юджету, тарифів і цін (Ткачука Ю.А.).</w:t>
      </w:r>
    </w:p>
    <w:p w:rsidR="0006023E" w:rsidRPr="0006023E" w:rsidRDefault="0006023E" w:rsidP="0006023E">
      <w:pPr>
        <w:tabs>
          <w:tab w:val="left" w:pos="540"/>
        </w:tabs>
        <w:suppressAutoHyphens/>
        <w:ind w:right="-81"/>
        <w:jc w:val="center"/>
        <w:rPr>
          <w:b/>
          <w:bCs/>
          <w:sz w:val="28"/>
          <w:szCs w:val="28"/>
          <w:lang w:eastAsia="ar-SA"/>
        </w:rPr>
      </w:pPr>
    </w:p>
    <w:p w:rsidR="0006023E" w:rsidRPr="0006023E" w:rsidRDefault="0006023E" w:rsidP="0006023E">
      <w:pPr>
        <w:tabs>
          <w:tab w:val="left" w:pos="540"/>
        </w:tabs>
        <w:suppressAutoHyphens/>
        <w:ind w:right="-81"/>
        <w:jc w:val="center"/>
        <w:rPr>
          <w:b/>
          <w:bCs/>
          <w:sz w:val="28"/>
          <w:szCs w:val="28"/>
          <w:lang w:eastAsia="ar-SA"/>
        </w:rPr>
      </w:pPr>
    </w:p>
    <w:p w:rsidR="0006023E" w:rsidRPr="0006023E" w:rsidRDefault="0006023E" w:rsidP="0006023E">
      <w:pPr>
        <w:tabs>
          <w:tab w:val="left" w:pos="540"/>
        </w:tabs>
        <w:suppressAutoHyphens/>
        <w:ind w:right="-81"/>
        <w:jc w:val="center"/>
        <w:rPr>
          <w:b/>
          <w:bCs/>
          <w:sz w:val="28"/>
          <w:szCs w:val="28"/>
          <w:lang w:eastAsia="ar-SA"/>
        </w:rPr>
      </w:pPr>
    </w:p>
    <w:p w:rsidR="0006023E" w:rsidRDefault="0006023E" w:rsidP="0006023E">
      <w:pPr>
        <w:tabs>
          <w:tab w:val="left" w:pos="540"/>
        </w:tabs>
        <w:suppressAutoHyphens/>
        <w:ind w:right="-81"/>
        <w:rPr>
          <w:bCs/>
          <w:sz w:val="28"/>
          <w:szCs w:val="28"/>
          <w:lang w:eastAsia="ar-SA"/>
        </w:rPr>
      </w:pPr>
      <w:r w:rsidRPr="003E368D">
        <w:rPr>
          <w:bCs/>
          <w:sz w:val="28"/>
          <w:szCs w:val="28"/>
          <w:lang w:eastAsia="ar-SA"/>
        </w:rPr>
        <w:t xml:space="preserve">Міський  голова                                              </w:t>
      </w:r>
      <w:r w:rsidR="003E368D" w:rsidRPr="003E368D">
        <w:rPr>
          <w:bCs/>
          <w:sz w:val="28"/>
          <w:szCs w:val="28"/>
          <w:lang w:eastAsia="ar-SA"/>
        </w:rPr>
        <w:tab/>
      </w:r>
      <w:r w:rsidR="003E368D" w:rsidRPr="003E368D">
        <w:rPr>
          <w:bCs/>
          <w:sz w:val="28"/>
          <w:szCs w:val="28"/>
          <w:lang w:eastAsia="ar-SA"/>
        </w:rPr>
        <w:tab/>
      </w:r>
      <w:r w:rsidRPr="003E368D">
        <w:rPr>
          <w:bCs/>
          <w:sz w:val="28"/>
          <w:szCs w:val="28"/>
          <w:lang w:eastAsia="ar-SA"/>
        </w:rPr>
        <w:t xml:space="preserve">       </w:t>
      </w:r>
      <w:r w:rsidR="003E368D" w:rsidRPr="003E368D">
        <w:rPr>
          <w:bCs/>
          <w:sz w:val="28"/>
          <w:szCs w:val="28"/>
          <w:lang w:eastAsia="ar-SA"/>
        </w:rPr>
        <w:t>В.МЕДВІДЬ</w:t>
      </w:r>
    </w:p>
    <w:p w:rsidR="006C22B7" w:rsidRDefault="006C22B7" w:rsidP="0006023E">
      <w:pPr>
        <w:tabs>
          <w:tab w:val="left" w:pos="540"/>
        </w:tabs>
        <w:suppressAutoHyphens/>
        <w:ind w:right="-81"/>
        <w:rPr>
          <w:bCs/>
          <w:sz w:val="28"/>
          <w:szCs w:val="28"/>
          <w:lang w:eastAsia="ar-SA"/>
        </w:rPr>
      </w:pPr>
    </w:p>
    <w:p w:rsidR="0006023E" w:rsidRDefault="0006023E">
      <w:pPr>
        <w:spacing w:after="200" w:line="276" w:lineRule="auto"/>
        <w:rPr>
          <w:b/>
          <w:bCs/>
          <w:sz w:val="28"/>
          <w:szCs w:val="28"/>
          <w:lang w:eastAsia="ar-SA"/>
        </w:rPr>
      </w:pPr>
      <w:r>
        <w:rPr>
          <w:b/>
          <w:bCs/>
          <w:sz w:val="28"/>
          <w:szCs w:val="28"/>
          <w:lang w:eastAsia="ar-SA"/>
        </w:rPr>
        <w:br w:type="page"/>
      </w:r>
    </w:p>
    <w:p w:rsidR="0006023E" w:rsidRPr="0006023E" w:rsidRDefault="0006023E" w:rsidP="0006023E">
      <w:pPr>
        <w:rPr>
          <w:rFonts w:eastAsia="Calibri"/>
          <w:color w:val="000000"/>
          <w:sz w:val="28"/>
          <w:szCs w:val="28"/>
          <w:lang w:eastAsia="en-US"/>
        </w:rPr>
      </w:pPr>
    </w:p>
    <w:p w:rsidR="0006023E" w:rsidRPr="0006023E" w:rsidRDefault="003E368D" w:rsidP="0006023E">
      <w:pPr>
        <w:jc w:val="right"/>
        <w:rPr>
          <w:rFonts w:eastAsia="Calibri"/>
          <w:color w:val="000000"/>
          <w:sz w:val="28"/>
          <w:szCs w:val="28"/>
          <w:lang w:eastAsia="en-US"/>
        </w:rPr>
      </w:pPr>
      <w:r w:rsidRPr="0006023E">
        <w:rPr>
          <w:noProof/>
          <w:sz w:val="24"/>
          <w:szCs w:val="24"/>
          <w:lang w:eastAsia="uk-UA"/>
        </w:rPr>
        <w:drawing>
          <wp:anchor distT="0" distB="0" distL="114300" distR="114300" simplePos="0" relativeHeight="251669504" behindDoc="1" locked="0" layoutInCell="1" allowOverlap="1" wp14:anchorId="17532858" wp14:editId="6C3F88BD">
            <wp:simplePos x="0" y="0"/>
            <wp:positionH relativeFrom="column">
              <wp:posOffset>2453640</wp:posOffset>
            </wp:positionH>
            <wp:positionV relativeFrom="paragraph">
              <wp:posOffset>45085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6023E" w:rsidRPr="0006023E" w:rsidRDefault="0006023E" w:rsidP="0006023E">
      <w:pPr>
        <w:jc w:val="center"/>
        <w:rPr>
          <w:rFonts w:eastAsia="Calibri"/>
          <w:color w:val="000000"/>
          <w:sz w:val="28"/>
          <w:szCs w:val="28"/>
          <w:lang w:eastAsia="en-US"/>
        </w:rPr>
      </w:pPr>
      <w:r w:rsidRPr="0006023E">
        <w:rPr>
          <w:rFonts w:eastAsia="Calibri"/>
          <w:color w:val="000000"/>
          <w:sz w:val="28"/>
          <w:szCs w:val="28"/>
          <w:lang w:eastAsia="en-US"/>
        </w:rPr>
        <w:br w:type="textWrapping" w:clear="all"/>
        <w:t xml:space="preserve">У К Р А Ї Н А </w:t>
      </w:r>
    </w:p>
    <w:p w:rsidR="0006023E" w:rsidRPr="0006023E" w:rsidRDefault="0006023E" w:rsidP="0006023E">
      <w:pPr>
        <w:jc w:val="center"/>
        <w:rPr>
          <w:rFonts w:eastAsia="Calibri"/>
          <w:color w:val="000000"/>
          <w:sz w:val="28"/>
          <w:szCs w:val="28"/>
          <w:lang w:eastAsia="en-US"/>
        </w:rPr>
      </w:pPr>
      <w:r w:rsidRPr="0006023E">
        <w:rPr>
          <w:rFonts w:eastAsia="Calibri"/>
          <w:color w:val="000000"/>
          <w:sz w:val="28"/>
          <w:szCs w:val="28"/>
          <w:lang w:eastAsia="en-US"/>
        </w:rPr>
        <w:t xml:space="preserve">Р А Х І В С Ь К А  М І С Ь К А  Р А Д А </w:t>
      </w:r>
    </w:p>
    <w:p w:rsidR="0006023E" w:rsidRPr="0006023E" w:rsidRDefault="0006023E" w:rsidP="0006023E">
      <w:pPr>
        <w:jc w:val="center"/>
        <w:rPr>
          <w:rFonts w:eastAsia="Calibri"/>
          <w:color w:val="000000"/>
          <w:sz w:val="28"/>
          <w:szCs w:val="28"/>
          <w:lang w:eastAsia="en-US"/>
        </w:rPr>
      </w:pPr>
      <w:r w:rsidRPr="0006023E">
        <w:rPr>
          <w:rFonts w:eastAsia="Calibri"/>
          <w:color w:val="000000"/>
          <w:sz w:val="28"/>
          <w:szCs w:val="28"/>
          <w:lang w:eastAsia="en-US"/>
        </w:rPr>
        <w:t xml:space="preserve">Р А Х І В С Ь К О Г О  Р А Й О Н У  </w:t>
      </w:r>
    </w:p>
    <w:p w:rsidR="0006023E" w:rsidRPr="0006023E" w:rsidRDefault="0006023E" w:rsidP="0006023E">
      <w:pPr>
        <w:jc w:val="center"/>
        <w:rPr>
          <w:rFonts w:eastAsia="Calibri"/>
          <w:color w:val="000000"/>
          <w:sz w:val="28"/>
          <w:szCs w:val="28"/>
          <w:lang w:eastAsia="en-US"/>
        </w:rPr>
      </w:pPr>
      <w:r w:rsidRPr="0006023E">
        <w:rPr>
          <w:rFonts w:eastAsia="Calibri"/>
          <w:color w:val="000000"/>
          <w:sz w:val="28"/>
          <w:szCs w:val="28"/>
          <w:lang w:eastAsia="en-US"/>
        </w:rPr>
        <w:t>З А К А Р П А Т С Ь К О Ї  О Б Л А С Т І</w:t>
      </w:r>
    </w:p>
    <w:p w:rsidR="0006023E" w:rsidRPr="0006023E" w:rsidRDefault="003E368D" w:rsidP="0006023E">
      <w:pPr>
        <w:jc w:val="center"/>
        <w:rPr>
          <w:rFonts w:eastAsia="Calibri"/>
          <w:b/>
          <w:color w:val="000000"/>
          <w:sz w:val="28"/>
          <w:szCs w:val="28"/>
          <w:lang w:eastAsia="en-US"/>
        </w:rPr>
      </w:pPr>
      <w:r>
        <w:rPr>
          <w:rFonts w:eastAsia="Calibri"/>
          <w:b/>
          <w:color w:val="000000"/>
          <w:sz w:val="28"/>
          <w:szCs w:val="28"/>
          <w:lang w:eastAsia="en-US"/>
        </w:rPr>
        <w:t xml:space="preserve">11 </w:t>
      </w:r>
      <w:r w:rsidR="0006023E" w:rsidRPr="0006023E">
        <w:rPr>
          <w:rFonts w:eastAsia="Calibri"/>
          <w:b/>
          <w:color w:val="000000"/>
          <w:sz w:val="28"/>
          <w:szCs w:val="28"/>
          <w:lang w:eastAsia="en-US"/>
        </w:rPr>
        <w:t>сесія восьмого скликання</w:t>
      </w:r>
    </w:p>
    <w:p w:rsidR="0006023E" w:rsidRPr="0006023E" w:rsidRDefault="0006023E" w:rsidP="0006023E">
      <w:pPr>
        <w:rPr>
          <w:rFonts w:eastAsia="Calibri"/>
          <w:color w:val="000000"/>
          <w:sz w:val="28"/>
          <w:szCs w:val="28"/>
          <w:lang w:eastAsia="en-US"/>
        </w:rPr>
      </w:pPr>
    </w:p>
    <w:p w:rsidR="0006023E" w:rsidRPr="0006023E" w:rsidRDefault="0006023E" w:rsidP="0006023E">
      <w:pPr>
        <w:jc w:val="center"/>
        <w:rPr>
          <w:rFonts w:eastAsia="Calibri"/>
          <w:color w:val="000000"/>
          <w:sz w:val="28"/>
          <w:szCs w:val="28"/>
          <w:lang w:eastAsia="en-US"/>
        </w:rPr>
      </w:pPr>
      <w:r w:rsidRPr="0006023E">
        <w:rPr>
          <w:rFonts w:eastAsia="Calibri"/>
          <w:color w:val="000000"/>
          <w:sz w:val="28"/>
          <w:szCs w:val="28"/>
          <w:lang w:eastAsia="en-US"/>
        </w:rPr>
        <w:t>Р І Ш Е Н Н Я</w:t>
      </w:r>
    </w:p>
    <w:p w:rsidR="0006023E" w:rsidRPr="0006023E" w:rsidRDefault="0006023E" w:rsidP="0006023E">
      <w:pPr>
        <w:rPr>
          <w:rFonts w:eastAsia="Calibri"/>
          <w:color w:val="000000"/>
          <w:sz w:val="28"/>
          <w:szCs w:val="28"/>
          <w:lang w:eastAsia="en-US"/>
        </w:rPr>
      </w:pPr>
    </w:p>
    <w:p w:rsidR="0006023E" w:rsidRPr="0006023E" w:rsidRDefault="0006023E" w:rsidP="0006023E">
      <w:pPr>
        <w:suppressAutoHyphens/>
        <w:rPr>
          <w:color w:val="000000"/>
          <w:sz w:val="28"/>
          <w:szCs w:val="28"/>
          <w:lang w:eastAsia="ar-SA"/>
        </w:rPr>
      </w:pPr>
      <w:r w:rsidRPr="0006023E">
        <w:rPr>
          <w:color w:val="000000"/>
          <w:sz w:val="28"/>
          <w:szCs w:val="28"/>
          <w:lang w:eastAsia="ar-SA"/>
        </w:rPr>
        <w:t xml:space="preserve">від </w:t>
      </w:r>
      <w:r w:rsidR="003E368D">
        <w:rPr>
          <w:color w:val="000000"/>
          <w:sz w:val="28"/>
          <w:szCs w:val="28"/>
          <w:lang w:eastAsia="ar-SA"/>
        </w:rPr>
        <w:t xml:space="preserve">20 травня </w:t>
      </w:r>
      <w:r w:rsidRPr="0006023E">
        <w:rPr>
          <w:color w:val="000000"/>
          <w:sz w:val="28"/>
          <w:szCs w:val="28"/>
          <w:lang w:eastAsia="ar-SA"/>
        </w:rPr>
        <w:t xml:space="preserve">2021  року  </w:t>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r>
      <w:r w:rsidRPr="0006023E">
        <w:rPr>
          <w:color w:val="000000"/>
          <w:sz w:val="28"/>
          <w:szCs w:val="28"/>
          <w:lang w:eastAsia="ar-SA"/>
        </w:rPr>
        <w:tab/>
        <w:t>№</w:t>
      </w:r>
      <w:r w:rsidR="003E368D">
        <w:rPr>
          <w:color w:val="000000"/>
          <w:sz w:val="28"/>
          <w:szCs w:val="28"/>
          <w:lang w:eastAsia="ar-SA"/>
        </w:rPr>
        <w:t xml:space="preserve"> 185</w:t>
      </w:r>
    </w:p>
    <w:p w:rsidR="0006023E" w:rsidRPr="0006023E" w:rsidRDefault="0006023E" w:rsidP="0006023E">
      <w:pPr>
        <w:rPr>
          <w:rFonts w:eastAsia="Calibri"/>
          <w:color w:val="000000"/>
          <w:sz w:val="28"/>
          <w:szCs w:val="28"/>
          <w:lang w:eastAsia="en-US"/>
        </w:rPr>
      </w:pPr>
      <w:r w:rsidRPr="0006023E">
        <w:rPr>
          <w:rFonts w:eastAsia="Calibri"/>
          <w:color w:val="000000"/>
          <w:sz w:val="28"/>
          <w:szCs w:val="28"/>
          <w:lang w:eastAsia="en-US"/>
        </w:rPr>
        <w:t>м. Рахів</w:t>
      </w:r>
    </w:p>
    <w:p w:rsidR="0006023E" w:rsidRPr="0006023E" w:rsidRDefault="0006023E" w:rsidP="0006023E">
      <w:pPr>
        <w:rPr>
          <w:rFonts w:eastAsia="Calibri"/>
          <w:color w:val="000000"/>
          <w:sz w:val="28"/>
          <w:szCs w:val="28"/>
          <w:lang w:eastAsia="en-US"/>
        </w:rPr>
      </w:pPr>
    </w:p>
    <w:p w:rsidR="0006023E" w:rsidRPr="0006023E" w:rsidRDefault="0006023E" w:rsidP="0006023E">
      <w:pPr>
        <w:suppressAutoHyphens/>
        <w:rPr>
          <w:bCs/>
          <w:iCs/>
          <w:color w:val="000000"/>
          <w:sz w:val="27"/>
          <w:szCs w:val="27"/>
          <w:lang w:eastAsia="ar-SA"/>
        </w:rPr>
      </w:pPr>
      <w:r w:rsidRPr="0006023E">
        <w:rPr>
          <w:bCs/>
          <w:iCs/>
          <w:color w:val="000000"/>
          <w:sz w:val="27"/>
          <w:szCs w:val="27"/>
          <w:lang w:eastAsia="ar-SA"/>
        </w:rPr>
        <w:t>Про затвердження фінансового плану</w:t>
      </w:r>
    </w:p>
    <w:p w:rsidR="0006023E" w:rsidRPr="0006023E" w:rsidRDefault="0006023E" w:rsidP="0006023E">
      <w:pPr>
        <w:suppressAutoHyphens/>
        <w:rPr>
          <w:bCs/>
          <w:iCs/>
          <w:color w:val="000000"/>
          <w:sz w:val="27"/>
          <w:szCs w:val="27"/>
          <w:lang w:eastAsia="ar-SA"/>
        </w:rPr>
      </w:pPr>
      <w:r w:rsidRPr="0006023E">
        <w:rPr>
          <w:bCs/>
          <w:iCs/>
          <w:color w:val="000000"/>
          <w:sz w:val="27"/>
          <w:szCs w:val="27"/>
          <w:lang w:eastAsia="ar-SA"/>
        </w:rPr>
        <w:t>Комунального некомерційного підприємства</w:t>
      </w:r>
    </w:p>
    <w:p w:rsidR="0006023E" w:rsidRPr="0006023E" w:rsidRDefault="0006023E" w:rsidP="0006023E">
      <w:pPr>
        <w:suppressAutoHyphens/>
        <w:rPr>
          <w:bCs/>
          <w:iCs/>
          <w:color w:val="000000"/>
          <w:sz w:val="27"/>
          <w:szCs w:val="27"/>
          <w:lang w:eastAsia="ar-SA"/>
        </w:rPr>
      </w:pPr>
      <w:r w:rsidRPr="0006023E">
        <w:rPr>
          <w:bCs/>
          <w:iCs/>
          <w:color w:val="000000"/>
          <w:sz w:val="27"/>
          <w:szCs w:val="27"/>
          <w:lang w:eastAsia="ar-SA"/>
        </w:rPr>
        <w:t xml:space="preserve">«Рахівська районна лікарня» Рахівської міської </w:t>
      </w:r>
    </w:p>
    <w:p w:rsidR="0006023E" w:rsidRPr="0006023E" w:rsidRDefault="0006023E" w:rsidP="0006023E">
      <w:pPr>
        <w:suppressAutoHyphens/>
        <w:rPr>
          <w:bCs/>
          <w:iCs/>
          <w:color w:val="000000"/>
          <w:sz w:val="27"/>
          <w:szCs w:val="27"/>
          <w:lang w:eastAsia="ar-SA"/>
        </w:rPr>
      </w:pPr>
      <w:r w:rsidRPr="0006023E">
        <w:rPr>
          <w:bCs/>
          <w:iCs/>
          <w:color w:val="000000"/>
          <w:sz w:val="27"/>
          <w:szCs w:val="27"/>
          <w:lang w:eastAsia="ar-SA"/>
        </w:rPr>
        <w:t>ради Рахівського району Закарпатської області</w:t>
      </w:r>
    </w:p>
    <w:p w:rsidR="0006023E" w:rsidRPr="0006023E" w:rsidRDefault="0006023E" w:rsidP="0006023E">
      <w:pPr>
        <w:suppressAutoHyphens/>
        <w:rPr>
          <w:bCs/>
          <w:iCs/>
          <w:color w:val="000000"/>
          <w:sz w:val="27"/>
          <w:szCs w:val="27"/>
          <w:lang w:eastAsia="ar-SA"/>
        </w:rPr>
      </w:pPr>
      <w:r w:rsidRPr="0006023E">
        <w:rPr>
          <w:bCs/>
          <w:iCs/>
          <w:color w:val="000000"/>
          <w:sz w:val="27"/>
          <w:szCs w:val="27"/>
          <w:lang w:eastAsia="ar-SA"/>
        </w:rPr>
        <w:t>на ІІ-ІV квартал 2021 року</w:t>
      </w:r>
    </w:p>
    <w:p w:rsidR="0006023E" w:rsidRPr="0006023E" w:rsidRDefault="0006023E" w:rsidP="0006023E">
      <w:pPr>
        <w:suppressAutoHyphens/>
        <w:rPr>
          <w:bCs/>
          <w:iCs/>
          <w:color w:val="000000"/>
          <w:sz w:val="27"/>
          <w:szCs w:val="27"/>
          <w:lang w:eastAsia="ar-SA"/>
        </w:rPr>
      </w:pPr>
    </w:p>
    <w:p w:rsidR="0006023E" w:rsidRPr="0006023E" w:rsidRDefault="0006023E" w:rsidP="0006023E">
      <w:pPr>
        <w:tabs>
          <w:tab w:val="left" w:pos="567"/>
        </w:tabs>
        <w:suppressAutoHyphens/>
        <w:jc w:val="both"/>
        <w:rPr>
          <w:color w:val="000000"/>
          <w:sz w:val="28"/>
          <w:szCs w:val="28"/>
          <w:lang w:eastAsia="ar-SA"/>
        </w:rPr>
      </w:pPr>
      <w:r w:rsidRPr="0006023E">
        <w:rPr>
          <w:color w:val="000000"/>
          <w:sz w:val="27"/>
          <w:szCs w:val="27"/>
          <w:lang w:eastAsia="ar-SA"/>
        </w:rPr>
        <w:tab/>
        <w:t xml:space="preserve">Розглянувши лист комунального некомерційного підприємства «Рахівська районна лікарня» Рахівської міської ради Рахівського району Закарпатської області щодо затвердження фінансового плану підприємства на 2021 рік від 21.04.2021 р. №311/06-6, відповідно до наказу Міністерства економічного розвитку і торгівлі України від 02.03.2015 №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Рахівського району Закарпатської області, ст. 26 Закону України «Про місцеве самоврядування в Україні» та враховуючи надані показники на 2021 рік, </w:t>
      </w:r>
      <w:r w:rsidRPr="0006023E">
        <w:rPr>
          <w:color w:val="000000"/>
          <w:sz w:val="28"/>
          <w:szCs w:val="28"/>
          <w:lang w:eastAsia="ar-SA"/>
        </w:rPr>
        <w:t>Рахівська міська рада</w:t>
      </w:r>
    </w:p>
    <w:p w:rsidR="0006023E" w:rsidRPr="0006023E" w:rsidRDefault="0006023E" w:rsidP="0006023E">
      <w:pPr>
        <w:tabs>
          <w:tab w:val="left" w:pos="567"/>
        </w:tabs>
        <w:suppressAutoHyphens/>
        <w:jc w:val="center"/>
        <w:rPr>
          <w:color w:val="000000"/>
          <w:sz w:val="28"/>
          <w:szCs w:val="28"/>
          <w:lang w:eastAsia="ar-SA"/>
        </w:rPr>
      </w:pPr>
      <w:r w:rsidRPr="0006023E">
        <w:rPr>
          <w:color w:val="000000"/>
          <w:sz w:val="28"/>
          <w:szCs w:val="28"/>
          <w:lang w:eastAsia="ar-SA"/>
        </w:rPr>
        <w:t>В И Р І Ш И Л А:</w:t>
      </w:r>
    </w:p>
    <w:p w:rsidR="0006023E" w:rsidRPr="0006023E" w:rsidRDefault="0006023E" w:rsidP="0006023E">
      <w:pPr>
        <w:shd w:val="clear" w:color="auto" w:fill="FFFFFF"/>
        <w:ind w:firstLine="708"/>
        <w:jc w:val="both"/>
        <w:rPr>
          <w:color w:val="000000"/>
          <w:sz w:val="27"/>
          <w:szCs w:val="27"/>
          <w:lang w:eastAsia="ru-RU"/>
        </w:rPr>
      </w:pPr>
      <w:r w:rsidRPr="0006023E">
        <w:rPr>
          <w:color w:val="000000"/>
          <w:sz w:val="27"/>
          <w:szCs w:val="27"/>
          <w:lang w:eastAsia="ru-RU"/>
        </w:rPr>
        <w:t xml:space="preserve">1. Затвердити фінансовий план комунального некомерційного підприємства «Рахівська районна лікарня» Рахівської міської ради Рахівського району Закарпатської області на </w:t>
      </w:r>
      <w:r w:rsidRPr="0006023E">
        <w:rPr>
          <w:bCs/>
          <w:iCs/>
          <w:color w:val="000000"/>
          <w:sz w:val="27"/>
          <w:szCs w:val="27"/>
          <w:lang w:eastAsia="ru-RU"/>
        </w:rPr>
        <w:t xml:space="preserve">ІІ-ІV квартал </w:t>
      </w:r>
      <w:r w:rsidRPr="0006023E">
        <w:rPr>
          <w:color w:val="000000"/>
          <w:sz w:val="27"/>
          <w:szCs w:val="27"/>
          <w:lang w:eastAsia="ru-RU"/>
        </w:rPr>
        <w:t>2021 рік (додається).</w:t>
      </w:r>
    </w:p>
    <w:p w:rsidR="0006023E" w:rsidRPr="0006023E" w:rsidRDefault="0006023E" w:rsidP="0006023E">
      <w:pPr>
        <w:shd w:val="clear" w:color="auto" w:fill="FFFFFF"/>
        <w:ind w:firstLine="708"/>
        <w:jc w:val="both"/>
        <w:rPr>
          <w:color w:val="000000"/>
          <w:sz w:val="27"/>
          <w:szCs w:val="27"/>
          <w:lang w:eastAsia="ru-RU"/>
        </w:rPr>
      </w:pPr>
      <w:r w:rsidRPr="0006023E">
        <w:rPr>
          <w:color w:val="000000"/>
          <w:sz w:val="27"/>
          <w:szCs w:val="27"/>
          <w:lang w:eastAsia="ru-RU"/>
        </w:rPr>
        <w:t>2. Комунальному некомерційному підприємству «Рахівська районна лікарня» Рахівської міської ради Рахівського району Закарпатської області (Симулик В.К.) надавати до Рахівської міської ради щоквартально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06023E" w:rsidRPr="0006023E" w:rsidRDefault="0006023E" w:rsidP="0006023E">
      <w:pPr>
        <w:shd w:val="clear" w:color="auto" w:fill="FFFFFF"/>
        <w:ind w:firstLine="708"/>
        <w:jc w:val="both"/>
        <w:rPr>
          <w:color w:val="000000"/>
          <w:sz w:val="27"/>
          <w:szCs w:val="27"/>
          <w:lang w:eastAsia="ru-RU"/>
        </w:rPr>
      </w:pPr>
      <w:r w:rsidRPr="0006023E">
        <w:rPr>
          <w:color w:val="000000"/>
          <w:sz w:val="27"/>
          <w:szCs w:val="27"/>
          <w:lang w:eastAsia="ru-RU"/>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06023E" w:rsidRPr="0006023E" w:rsidRDefault="0006023E" w:rsidP="0006023E">
      <w:pPr>
        <w:suppressAutoHyphens/>
        <w:rPr>
          <w:color w:val="000000"/>
          <w:sz w:val="27"/>
          <w:szCs w:val="27"/>
          <w:lang w:eastAsia="ar-SA"/>
        </w:rPr>
      </w:pPr>
    </w:p>
    <w:p w:rsidR="0006023E" w:rsidRPr="0006023E" w:rsidRDefault="0006023E" w:rsidP="0006023E">
      <w:pPr>
        <w:suppressAutoHyphens/>
        <w:rPr>
          <w:color w:val="000000"/>
          <w:sz w:val="27"/>
          <w:szCs w:val="27"/>
          <w:lang w:eastAsia="ar-SA"/>
        </w:rPr>
      </w:pPr>
      <w:r w:rsidRPr="0006023E">
        <w:rPr>
          <w:color w:val="000000"/>
          <w:sz w:val="27"/>
          <w:szCs w:val="27"/>
          <w:lang w:eastAsia="ar-SA"/>
        </w:rPr>
        <w:t>Міський голова                                                                          В.МЕДВІДЬ</w:t>
      </w:r>
    </w:p>
    <w:p w:rsidR="0006023E" w:rsidRPr="0006023E" w:rsidRDefault="0006023E" w:rsidP="0006023E">
      <w:pPr>
        <w:spacing w:after="200" w:line="276" w:lineRule="auto"/>
        <w:rPr>
          <w:color w:val="000000"/>
          <w:sz w:val="27"/>
          <w:szCs w:val="27"/>
          <w:lang w:eastAsia="ar-SA"/>
        </w:rPr>
      </w:pPr>
      <w:r w:rsidRPr="0006023E">
        <w:rPr>
          <w:color w:val="000000"/>
          <w:sz w:val="27"/>
          <w:szCs w:val="27"/>
          <w:lang w:eastAsia="ar-SA"/>
        </w:rPr>
        <w:br w:type="page"/>
      </w:r>
    </w:p>
    <w:p w:rsidR="003E368D" w:rsidRPr="0006023E" w:rsidRDefault="003E368D" w:rsidP="003E368D">
      <w:pPr>
        <w:suppressAutoHyphens/>
        <w:jc w:val="both"/>
        <w:rPr>
          <w:b/>
          <w:sz w:val="28"/>
          <w:szCs w:val="28"/>
          <w:lang w:eastAsia="ar-SA"/>
        </w:rPr>
      </w:pPr>
      <w:r w:rsidRPr="0006023E">
        <w:rPr>
          <w:b/>
          <w:sz w:val="28"/>
          <w:szCs w:val="28"/>
          <w:lang w:eastAsia="ar-SA"/>
        </w:rPr>
        <w:lastRenderedPageBreak/>
        <w:tab/>
        <w:t xml:space="preserve">                                                                                                                                                                               </w:t>
      </w:r>
    </w:p>
    <w:p w:rsidR="003E368D" w:rsidRDefault="003E368D" w:rsidP="0006023E">
      <w:pPr>
        <w:suppressAutoHyphens/>
        <w:jc w:val="center"/>
        <w:rPr>
          <w:b/>
          <w:color w:val="000000"/>
          <w:sz w:val="32"/>
          <w:szCs w:val="32"/>
          <w:lang w:eastAsia="en-US"/>
        </w:rPr>
      </w:pPr>
    </w:p>
    <w:tbl>
      <w:tblPr>
        <w:tblW w:w="0" w:type="auto"/>
        <w:jc w:val="right"/>
        <w:tblInd w:w="-207" w:type="dxa"/>
        <w:tblLook w:val="01E0" w:firstRow="1" w:lastRow="1" w:firstColumn="1" w:lastColumn="1" w:noHBand="0" w:noVBand="0"/>
      </w:tblPr>
      <w:tblGrid>
        <w:gridCol w:w="3267"/>
      </w:tblGrid>
      <w:tr w:rsidR="003E368D" w:rsidRPr="004411B0" w:rsidTr="003E368D">
        <w:trPr>
          <w:trHeight w:val="1292"/>
          <w:jc w:val="right"/>
        </w:trPr>
        <w:tc>
          <w:tcPr>
            <w:tcW w:w="3267" w:type="dxa"/>
          </w:tcPr>
          <w:p w:rsidR="003E368D" w:rsidRPr="000C4486" w:rsidRDefault="003E368D" w:rsidP="003E368D">
            <w:pPr>
              <w:rPr>
                <w:color w:val="000000" w:themeColor="text1"/>
              </w:rPr>
            </w:pPr>
            <w:r w:rsidRPr="000C4486">
              <w:rPr>
                <w:color w:val="000000" w:themeColor="text1"/>
                <w:lang w:eastAsia="uk-UA"/>
              </w:rPr>
              <w:br w:type="page"/>
            </w:r>
            <w:r w:rsidRPr="000C4486">
              <w:rPr>
                <w:color w:val="000000" w:themeColor="text1"/>
                <w:lang w:eastAsia="uk-UA"/>
              </w:rPr>
              <w:br w:type="page"/>
            </w:r>
            <w:r w:rsidRPr="000C4486">
              <w:rPr>
                <w:color w:val="000000" w:themeColor="text1"/>
              </w:rPr>
              <w:br w:type="page"/>
            </w:r>
            <w:r w:rsidRPr="000C4486">
              <w:rPr>
                <w:b/>
                <w:color w:val="000000" w:themeColor="text1"/>
              </w:rPr>
              <w:br w:type="page"/>
            </w:r>
            <w:r>
              <w:rPr>
                <w:color w:val="000000" w:themeColor="text1"/>
              </w:rPr>
              <w:t xml:space="preserve">           Додаток</w:t>
            </w:r>
            <w:r w:rsidRPr="000C4486">
              <w:rPr>
                <w:color w:val="000000" w:themeColor="text1"/>
              </w:rPr>
              <w:t xml:space="preserve">                                                                         до рішення міської ради  </w:t>
            </w:r>
          </w:p>
          <w:p w:rsidR="003E368D" w:rsidRPr="000C4486" w:rsidRDefault="003E368D" w:rsidP="003E368D">
            <w:pPr>
              <w:rPr>
                <w:color w:val="000000" w:themeColor="text1"/>
                <w:lang w:eastAsia="ru-RU"/>
              </w:rPr>
            </w:pPr>
            <w:r>
              <w:rPr>
                <w:color w:val="000000" w:themeColor="text1"/>
              </w:rPr>
              <w:t>11</w:t>
            </w:r>
            <w:r w:rsidRPr="000C4486">
              <w:rPr>
                <w:color w:val="000000" w:themeColor="text1"/>
              </w:rPr>
              <w:t xml:space="preserve">-ої сесії 8-го скликання                                                                                                 від </w:t>
            </w:r>
            <w:r>
              <w:rPr>
                <w:color w:val="000000" w:themeColor="text1"/>
              </w:rPr>
              <w:t>20</w:t>
            </w:r>
            <w:r w:rsidRPr="000C4486">
              <w:rPr>
                <w:color w:val="000000" w:themeColor="text1"/>
              </w:rPr>
              <w:t>.</w:t>
            </w:r>
            <w:r>
              <w:rPr>
                <w:color w:val="000000" w:themeColor="text1"/>
              </w:rPr>
              <w:t>05</w:t>
            </w:r>
            <w:r w:rsidRPr="000C4486">
              <w:rPr>
                <w:color w:val="000000" w:themeColor="text1"/>
              </w:rPr>
              <w:t>.20</w:t>
            </w:r>
            <w:r w:rsidR="008232F5">
              <w:rPr>
                <w:color w:val="000000" w:themeColor="text1"/>
              </w:rPr>
              <w:t>21</w:t>
            </w:r>
            <w:r>
              <w:rPr>
                <w:color w:val="000000" w:themeColor="text1"/>
              </w:rPr>
              <w:t xml:space="preserve"> р. №185</w:t>
            </w:r>
          </w:p>
          <w:p w:rsidR="003E368D" w:rsidRPr="000C4486" w:rsidRDefault="003E368D" w:rsidP="003E368D">
            <w:pPr>
              <w:rPr>
                <w:color w:val="000000" w:themeColor="text1"/>
              </w:rPr>
            </w:pPr>
          </w:p>
        </w:tc>
      </w:tr>
    </w:tbl>
    <w:p w:rsidR="003E368D" w:rsidRDefault="003E368D" w:rsidP="0006023E">
      <w:pPr>
        <w:suppressAutoHyphens/>
        <w:jc w:val="center"/>
        <w:rPr>
          <w:b/>
          <w:color w:val="000000"/>
          <w:sz w:val="32"/>
          <w:szCs w:val="32"/>
          <w:lang w:eastAsia="en-US"/>
        </w:rPr>
      </w:pPr>
    </w:p>
    <w:p w:rsidR="0006023E" w:rsidRPr="0006023E" w:rsidRDefault="0006023E" w:rsidP="0006023E">
      <w:pPr>
        <w:suppressAutoHyphens/>
        <w:jc w:val="center"/>
        <w:rPr>
          <w:b/>
          <w:color w:val="000000"/>
          <w:sz w:val="32"/>
          <w:szCs w:val="32"/>
          <w:lang w:eastAsia="en-US"/>
        </w:rPr>
      </w:pPr>
      <w:r w:rsidRPr="0006023E">
        <w:rPr>
          <w:b/>
          <w:color w:val="000000"/>
          <w:sz w:val="32"/>
          <w:szCs w:val="32"/>
          <w:lang w:eastAsia="en-US"/>
        </w:rPr>
        <w:t>ФІНАНСОВИЙ ПЛАН ПІДПРИЄМСТВА</w:t>
      </w:r>
    </w:p>
    <w:p w:rsidR="0006023E" w:rsidRPr="0006023E" w:rsidRDefault="0006023E" w:rsidP="0006023E">
      <w:pPr>
        <w:suppressAutoHyphens/>
        <w:jc w:val="center"/>
        <w:rPr>
          <w:b/>
          <w:color w:val="000000"/>
          <w:sz w:val="32"/>
          <w:szCs w:val="32"/>
          <w:lang w:eastAsia="en-US"/>
        </w:rPr>
      </w:pPr>
      <w:r w:rsidRPr="0006023E">
        <w:rPr>
          <w:b/>
          <w:color w:val="000000"/>
          <w:sz w:val="32"/>
          <w:szCs w:val="32"/>
          <w:lang w:eastAsia="en-US"/>
        </w:rPr>
        <w:t xml:space="preserve">на </w:t>
      </w:r>
      <w:r w:rsidRPr="0006023E">
        <w:rPr>
          <w:b/>
          <w:bCs/>
          <w:iCs/>
          <w:color w:val="000000"/>
          <w:sz w:val="27"/>
          <w:szCs w:val="27"/>
          <w:lang w:eastAsia="ar-SA"/>
        </w:rPr>
        <w:t xml:space="preserve">ІІ-ІV квартал </w:t>
      </w:r>
      <w:r w:rsidRPr="0006023E">
        <w:rPr>
          <w:b/>
          <w:color w:val="000000"/>
          <w:sz w:val="32"/>
          <w:szCs w:val="32"/>
          <w:lang w:eastAsia="en-US"/>
        </w:rPr>
        <w:t>2021 року</w:t>
      </w:r>
    </w:p>
    <w:p w:rsidR="0006023E" w:rsidRPr="0006023E" w:rsidRDefault="0006023E" w:rsidP="0006023E">
      <w:pPr>
        <w:suppressAutoHyphens/>
        <w:rPr>
          <w:b/>
          <w:color w:val="000000"/>
          <w:sz w:val="32"/>
          <w:szCs w:val="32"/>
          <w:lang w:eastAsia="en-US"/>
        </w:rPr>
      </w:pPr>
    </w:p>
    <w:tbl>
      <w:tblPr>
        <w:tblW w:w="12576" w:type="dxa"/>
        <w:tblInd w:w="93" w:type="dxa"/>
        <w:tblLook w:val="04A0" w:firstRow="1" w:lastRow="0" w:firstColumn="1" w:lastColumn="0" w:noHBand="0" w:noVBand="1"/>
      </w:tblPr>
      <w:tblGrid>
        <w:gridCol w:w="2880"/>
        <w:gridCol w:w="3372"/>
        <w:gridCol w:w="1701"/>
        <w:gridCol w:w="1418"/>
        <w:gridCol w:w="2005"/>
        <w:gridCol w:w="1200"/>
      </w:tblGrid>
      <w:tr w:rsidR="0006023E" w:rsidRPr="0006023E" w:rsidTr="0006023E">
        <w:trPr>
          <w:trHeight w:val="1245"/>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23E" w:rsidRPr="0006023E" w:rsidRDefault="0006023E" w:rsidP="0006023E">
            <w:pPr>
              <w:rPr>
                <w:sz w:val="24"/>
                <w:szCs w:val="24"/>
                <w:lang w:eastAsia="ru-RU"/>
              </w:rPr>
            </w:pPr>
            <w:r w:rsidRPr="0006023E">
              <w:rPr>
                <w:sz w:val="24"/>
                <w:szCs w:val="24"/>
                <w:lang w:eastAsia="ru-RU"/>
              </w:rPr>
              <w:t>Підприємство</w:t>
            </w:r>
          </w:p>
        </w:tc>
        <w:tc>
          <w:tcPr>
            <w:tcW w:w="3372" w:type="dxa"/>
            <w:tcBorders>
              <w:top w:val="single" w:sz="4" w:space="0" w:color="auto"/>
              <w:left w:val="nil"/>
              <w:bottom w:val="single" w:sz="4" w:space="0" w:color="auto"/>
              <w:right w:val="single" w:sz="4" w:space="0" w:color="auto"/>
            </w:tcBorders>
            <w:shd w:val="clear" w:color="auto" w:fill="auto"/>
            <w:vAlign w:val="center"/>
            <w:hideMark/>
          </w:tcPr>
          <w:p w:rsidR="0006023E" w:rsidRPr="0006023E" w:rsidRDefault="0006023E" w:rsidP="0006023E">
            <w:pPr>
              <w:rPr>
                <w:iCs/>
                <w:sz w:val="24"/>
                <w:szCs w:val="24"/>
                <w:lang w:eastAsia="ru-RU"/>
              </w:rPr>
            </w:pPr>
            <w:r w:rsidRPr="0006023E">
              <w:rPr>
                <w:iCs/>
                <w:sz w:val="24"/>
                <w:szCs w:val="24"/>
                <w:lang w:eastAsia="ru-RU"/>
              </w:rPr>
              <w:t xml:space="preserve">Комунальне некомерційне підприємство «Рахівська районна лікарня» </w:t>
            </w:r>
            <w:r w:rsidRPr="0006023E">
              <w:rPr>
                <w:iCs/>
                <w:sz w:val="24"/>
                <w:szCs w:val="24"/>
                <w:lang w:eastAsia="ru-RU"/>
              </w:rPr>
              <w:br/>
              <w:t>Рахівської міської ради</w:t>
            </w:r>
          </w:p>
        </w:tc>
        <w:tc>
          <w:tcPr>
            <w:tcW w:w="31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6023E" w:rsidRPr="0006023E" w:rsidRDefault="0006023E" w:rsidP="0006023E">
            <w:pPr>
              <w:jc w:val="center"/>
              <w:rPr>
                <w:sz w:val="24"/>
                <w:szCs w:val="24"/>
                <w:lang w:eastAsia="ru-RU"/>
              </w:rPr>
            </w:pPr>
            <w:r w:rsidRPr="0006023E">
              <w:rPr>
                <w:sz w:val="24"/>
                <w:szCs w:val="24"/>
                <w:lang w:eastAsia="ru-RU"/>
              </w:rPr>
              <w:t>Коди</w:t>
            </w:r>
          </w:p>
        </w:tc>
        <w:tc>
          <w:tcPr>
            <w:tcW w:w="2005" w:type="dxa"/>
            <w:tcBorders>
              <w:top w:val="nil"/>
              <w:left w:val="nil"/>
              <w:bottom w:val="nil"/>
              <w:right w:val="nil"/>
            </w:tcBorders>
            <w:shd w:val="clear" w:color="auto" w:fill="auto"/>
            <w:noWrap/>
            <w:vAlign w:val="bottom"/>
            <w:hideMark/>
          </w:tcPr>
          <w:p w:rsidR="0006023E" w:rsidRPr="0006023E" w:rsidRDefault="0006023E" w:rsidP="0006023E">
            <w:pPr>
              <w:rPr>
                <w:sz w:val="24"/>
                <w:szCs w:val="24"/>
                <w:lang w:eastAsia="ru-RU"/>
              </w:rPr>
            </w:pPr>
          </w:p>
        </w:tc>
        <w:tc>
          <w:tcPr>
            <w:tcW w:w="1200" w:type="dxa"/>
            <w:tcBorders>
              <w:top w:val="nil"/>
              <w:left w:val="nil"/>
              <w:bottom w:val="nil"/>
              <w:right w:val="nil"/>
            </w:tcBorders>
            <w:shd w:val="clear" w:color="auto" w:fill="auto"/>
            <w:noWrap/>
            <w:vAlign w:val="bottom"/>
            <w:hideMark/>
          </w:tcPr>
          <w:p w:rsidR="0006023E" w:rsidRPr="0006023E" w:rsidRDefault="0006023E" w:rsidP="0006023E">
            <w:pPr>
              <w:rPr>
                <w:sz w:val="24"/>
                <w:szCs w:val="24"/>
                <w:lang w:eastAsia="ru-RU"/>
              </w:rPr>
            </w:pPr>
          </w:p>
        </w:tc>
      </w:tr>
      <w:tr w:rsidR="0006023E" w:rsidRPr="0006023E" w:rsidTr="0006023E">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23E" w:rsidRPr="0006023E" w:rsidRDefault="0006023E" w:rsidP="0006023E">
            <w:pPr>
              <w:rPr>
                <w:sz w:val="28"/>
                <w:szCs w:val="28"/>
                <w:lang w:eastAsia="ru-RU"/>
              </w:rPr>
            </w:pPr>
            <w:r w:rsidRPr="0006023E">
              <w:rPr>
                <w:sz w:val="28"/>
                <w:szCs w:val="28"/>
                <w:lang w:eastAsia="ru-RU"/>
              </w:rPr>
              <w:t>Орган управління</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06023E" w:rsidRPr="0006023E" w:rsidRDefault="0006023E" w:rsidP="0006023E">
            <w:pPr>
              <w:rPr>
                <w:iCs/>
                <w:sz w:val="28"/>
                <w:szCs w:val="28"/>
                <w:lang w:eastAsia="ru-RU"/>
              </w:rPr>
            </w:pPr>
            <w:r w:rsidRPr="0006023E">
              <w:rPr>
                <w:iCs/>
                <w:sz w:val="28"/>
                <w:szCs w:val="28"/>
                <w:lang w:eastAsia="ru-RU"/>
              </w:rPr>
              <w:t>Рахівська міська рада</w:t>
            </w:r>
          </w:p>
        </w:tc>
        <w:tc>
          <w:tcPr>
            <w:tcW w:w="1701" w:type="dxa"/>
            <w:tcBorders>
              <w:top w:val="nil"/>
              <w:left w:val="nil"/>
              <w:bottom w:val="single" w:sz="4" w:space="0" w:color="auto"/>
              <w:right w:val="single" w:sz="4" w:space="0" w:color="auto"/>
            </w:tcBorders>
            <w:shd w:val="clear" w:color="auto" w:fill="auto"/>
            <w:hideMark/>
          </w:tcPr>
          <w:p w:rsidR="0006023E" w:rsidRPr="0006023E" w:rsidRDefault="0006023E" w:rsidP="0006023E">
            <w:pPr>
              <w:rPr>
                <w:sz w:val="28"/>
                <w:szCs w:val="28"/>
                <w:lang w:eastAsia="ru-RU"/>
              </w:rPr>
            </w:pPr>
            <w:r w:rsidRPr="0006023E">
              <w:rPr>
                <w:sz w:val="28"/>
                <w:szCs w:val="28"/>
                <w:lang w:eastAsia="ru-RU"/>
              </w:rPr>
              <w:t>За ЄДРПОУ</w:t>
            </w:r>
          </w:p>
        </w:tc>
        <w:tc>
          <w:tcPr>
            <w:tcW w:w="1418" w:type="dxa"/>
            <w:tcBorders>
              <w:top w:val="nil"/>
              <w:left w:val="nil"/>
              <w:bottom w:val="single" w:sz="4" w:space="0" w:color="auto"/>
              <w:right w:val="single" w:sz="4" w:space="0" w:color="auto"/>
            </w:tcBorders>
            <w:shd w:val="clear" w:color="auto" w:fill="auto"/>
            <w:hideMark/>
          </w:tcPr>
          <w:p w:rsidR="0006023E" w:rsidRPr="0006023E" w:rsidRDefault="0006023E" w:rsidP="0006023E">
            <w:pPr>
              <w:jc w:val="center"/>
              <w:rPr>
                <w:sz w:val="28"/>
                <w:szCs w:val="28"/>
                <w:lang w:eastAsia="ru-RU"/>
              </w:rPr>
            </w:pPr>
            <w:r w:rsidRPr="0006023E">
              <w:rPr>
                <w:sz w:val="28"/>
                <w:szCs w:val="28"/>
                <w:lang w:eastAsia="ru-RU"/>
              </w:rPr>
              <w:t>01992624</w:t>
            </w:r>
          </w:p>
        </w:tc>
        <w:tc>
          <w:tcPr>
            <w:tcW w:w="2005"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c>
          <w:tcPr>
            <w:tcW w:w="1200"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r>
      <w:tr w:rsidR="0006023E" w:rsidRPr="0006023E" w:rsidTr="0006023E">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23E" w:rsidRPr="0006023E" w:rsidRDefault="0006023E" w:rsidP="0006023E">
            <w:pPr>
              <w:rPr>
                <w:sz w:val="28"/>
                <w:szCs w:val="28"/>
                <w:lang w:eastAsia="ru-RU"/>
              </w:rPr>
            </w:pPr>
            <w:r w:rsidRPr="0006023E">
              <w:rPr>
                <w:sz w:val="28"/>
                <w:szCs w:val="28"/>
                <w:lang w:eastAsia="ru-RU"/>
              </w:rPr>
              <w:t>Галузь</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06023E" w:rsidRPr="0006023E" w:rsidRDefault="0006023E" w:rsidP="0006023E">
            <w:pPr>
              <w:rPr>
                <w:iCs/>
                <w:sz w:val="28"/>
                <w:szCs w:val="28"/>
                <w:lang w:eastAsia="ru-RU"/>
              </w:rPr>
            </w:pPr>
            <w:r w:rsidRPr="0006023E">
              <w:rPr>
                <w:iCs/>
                <w:sz w:val="28"/>
                <w:szCs w:val="28"/>
                <w:lang w:eastAsia="ru-RU"/>
              </w:rPr>
              <w:t>Охорона здоров'я</w:t>
            </w:r>
          </w:p>
        </w:tc>
        <w:tc>
          <w:tcPr>
            <w:tcW w:w="1701" w:type="dxa"/>
            <w:tcBorders>
              <w:top w:val="nil"/>
              <w:left w:val="nil"/>
              <w:bottom w:val="single" w:sz="4" w:space="0" w:color="auto"/>
              <w:right w:val="single" w:sz="4" w:space="0" w:color="auto"/>
            </w:tcBorders>
            <w:shd w:val="clear" w:color="auto" w:fill="auto"/>
            <w:hideMark/>
          </w:tcPr>
          <w:p w:rsidR="0006023E" w:rsidRPr="0006023E" w:rsidRDefault="0006023E" w:rsidP="0006023E">
            <w:pPr>
              <w:rPr>
                <w:sz w:val="28"/>
                <w:szCs w:val="28"/>
                <w:lang w:eastAsia="ru-RU"/>
              </w:rPr>
            </w:pPr>
            <w:r w:rsidRPr="0006023E">
              <w:rPr>
                <w:sz w:val="28"/>
                <w:szCs w:val="28"/>
                <w:lang w:eastAsia="ru-RU"/>
              </w:rPr>
              <w:t>За СПОДУ</w:t>
            </w:r>
          </w:p>
        </w:tc>
        <w:tc>
          <w:tcPr>
            <w:tcW w:w="1418" w:type="dxa"/>
            <w:tcBorders>
              <w:top w:val="nil"/>
              <w:left w:val="nil"/>
              <w:bottom w:val="single" w:sz="4" w:space="0" w:color="auto"/>
              <w:right w:val="single" w:sz="4" w:space="0" w:color="auto"/>
            </w:tcBorders>
            <w:shd w:val="clear" w:color="auto" w:fill="auto"/>
            <w:hideMark/>
          </w:tcPr>
          <w:p w:rsidR="0006023E" w:rsidRPr="0006023E" w:rsidRDefault="0006023E" w:rsidP="0006023E">
            <w:pPr>
              <w:rPr>
                <w:sz w:val="28"/>
                <w:szCs w:val="28"/>
                <w:lang w:eastAsia="ru-RU"/>
              </w:rPr>
            </w:pPr>
            <w:r w:rsidRPr="0006023E">
              <w:rPr>
                <w:sz w:val="28"/>
                <w:szCs w:val="28"/>
                <w:lang w:eastAsia="ru-RU"/>
              </w:rPr>
              <w:t> </w:t>
            </w:r>
          </w:p>
        </w:tc>
        <w:tc>
          <w:tcPr>
            <w:tcW w:w="2005"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c>
          <w:tcPr>
            <w:tcW w:w="1200"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r>
      <w:tr w:rsidR="0006023E" w:rsidRPr="0006023E" w:rsidTr="0006023E">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23E" w:rsidRPr="0006023E" w:rsidRDefault="0006023E" w:rsidP="0006023E">
            <w:pPr>
              <w:rPr>
                <w:sz w:val="28"/>
                <w:szCs w:val="28"/>
                <w:lang w:eastAsia="ru-RU"/>
              </w:rPr>
            </w:pPr>
            <w:r w:rsidRPr="0006023E">
              <w:rPr>
                <w:sz w:val="28"/>
                <w:szCs w:val="28"/>
                <w:lang w:eastAsia="ru-RU"/>
              </w:rPr>
              <w:t>Вид економічної діяльності</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06023E" w:rsidRPr="0006023E" w:rsidRDefault="0006023E" w:rsidP="0006023E">
            <w:pPr>
              <w:rPr>
                <w:iCs/>
                <w:sz w:val="28"/>
                <w:szCs w:val="28"/>
                <w:lang w:eastAsia="ru-RU"/>
              </w:rPr>
            </w:pPr>
            <w:r w:rsidRPr="0006023E">
              <w:rPr>
                <w:iCs/>
                <w:sz w:val="28"/>
                <w:szCs w:val="28"/>
                <w:lang w:eastAsia="ru-RU"/>
              </w:rPr>
              <w:t>Спеціалізована медична практика</w:t>
            </w:r>
          </w:p>
        </w:tc>
        <w:tc>
          <w:tcPr>
            <w:tcW w:w="1701" w:type="dxa"/>
            <w:tcBorders>
              <w:top w:val="nil"/>
              <w:left w:val="nil"/>
              <w:bottom w:val="single" w:sz="4" w:space="0" w:color="auto"/>
              <w:right w:val="single" w:sz="4" w:space="0" w:color="auto"/>
            </w:tcBorders>
            <w:shd w:val="clear" w:color="auto" w:fill="auto"/>
            <w:hideMark/>
          </w:tcPr>
          <w:p w:rsidR="0006023E" w:rsidRPr="0006023E" w:rsidRDefault="0006023E" w:rsidP="0006023E">
            <w:pPr>
              <w:rPr>
                <w:sz w:val="28"/>
                <w:szCs w:val="28"/>
                <w:lang w:eastAsia="ru-RU"/>
              </w:rPr>
            </w:pPr>
            <w:r w:rsidRPr="0006023E">
              <w:rPr>
                <w:sz w:val="28"/>
                <w:szCs w:val="28"/>
                <w:lang w:eastAsia="ru-RU"/>
              </w:rPr>
              <w:t>За ЗКНГ</w:t>
            </w:r>
          </w:p>
        </w:tc>
        <w:tc>
          <w:tcPr>
            <w:tcW w:w="1418" w:type="dxa"/>
            <w:tcBorders>
              <w:top w:val="nil"/>
              <w:left w:val="nil"/>
              <w:bottom w:val="single" w:sz="4" w:space="0" w:color="auto"/>
              <w:right w:val="single" w:sz="4" w:space="0" w:color="auto"/>
            </w:tcBorders>
            <w:shd w:val="clear" w:color="auto" w:fill="auto"/>
            <w:hideMark/>
          </w:tcPr>
          <w:p w:rsidR="0006023E" w:rsidRPr="0006023E" w:rsidRDefault="0006023E" w:rsidP="0006023E">
            <w:pPr>
              <w:rPr>
                <w:sz w:val="28"/>
                <w:szCs w:val="28"/>
                <w:lang w:eastAsia="ru-RU"/>
              </w:rPr>
            </w:pPr>
            <w:r w:rsidRPr="0006023E">
              <w:rPr>
                <w:sz w:val="28"/>
                <w:szCs w:val="28"/>
                <w:lang w:eastAsia="ru-RU"/>
              </w:rPr>
              <w:t> </w:t>
            </w:r>
          </w:p>
        </w:tc>
        <w:tc>
          <w:tcPr>
            <w:tcW w:w="2005"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c>
          <w:tcPr>
            <w:tcW w:w="1200"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r>
      <w:tr w:rsidR="0006023E" w:rsidRPr="0006023E" w:rsidTr="0006023E">
        <w:trPr>
          <w:trHeight w:val="705"/>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23E" w:rsidRPr="0006023E" w:rsidRDefault="0006023E" w:rsidP="0006023E">
            <w:pPr>
              <w:rPr>
                <w:sz w:val="28"/>
                <w:szCs w:val="28"/>
                <w:lang w:eastAsia="ru-RU"/>
              </w:rPr>
            </w:pPr>
            <w:r w:rsidRPr="0006023E">
              <w:rPr>
                <w:sz w:val="28"/>
                <w:szCs w:val="28"/>
                <w:lang w:eastAsia="ru-RU"/>
              </w:rPr>
              <w:t xml:space="preserve">Місцезнаходження   </w:t>
            </w:r>
          </w:p>
        </w:tc>
        <w:tc>
          <w:tcPr>
            <w:tcW w:w="3372" w:type="dxa"/>
            <w:tcBorders>
              <w:top w:val="single" w:sz="4" w:space="0" w:color="auto"/>
              <w:left w:val="nil"/>
              <w:bottom w:val="single" w:sz="4" w:space="0" w:color="auto"/>
              <w:right w:val="single" w:sz="4" w:space="0" w:color="auto"/>
            </w:tcBorders>
            <w:shd w:val="clear" w:color="auto" w:fill="auto"/>
            <w:vAlign w:val="center"/>
            <w:hideMark/>
          </w:tcPr>
          <w:p w:rsidR="0006023E" w:rsidRPr="0006023E" w:rsidRDefault="0006023E" w:rsidP="0006023E">
            <w:pPr>
              <w:rPr>
                <w:iCs/>
                <w:sz w:val="28"/>
                <w:szCs w:val="28"/>
                <w:lang w:eastAsia="ru-RU"/>
              </w:rPr>
            </w:pPr>
            <w:r w:rsidRPr="0006023E">
              <w:rPr>
                <w:iCs/>
                <w:sz w:val="28"/>
                <w:szCs w:val="28"/>
                <w:lang w:eastAsia="ru-RU"/>
              </w:rPr>
              <w:t>вулиця Карпатська, буд.1, м. Рахів, Закарпатська обл.., 90600</w:t>
            </w:r>
          </w:p>
        </w:tc>
        <w:tc>
          <w:tcPr>
            <w:tcW w:w="1701" w:type="dxa"/>
            <w:tcBorders>
              <w:top w:val="nil"/>
              <w:left w:val="nil"/>
              <w:bottom w:val="single" w:sz="4" w:space="0" w:color="auto"/>
              <w:right w:val="single" w:sz="4" w:space="0" w:color="auto"/>
            </w:tcBorders>
            <w:shd w:val="clear" w:color="auto" w:fill="auto"/>
            <w:hideMark/>
          </w:tcPr>
          <w:p w:rsidR="0006023E" w:rsidRPr="0006023E" w:rsidRDefault="0006023E" w:rsidP="0006023E">
            <w:pPr>
              <w:rPr>
                <w:sz w:val="28"/>
                <w:szCs w:val="28"/>
                <w:lang w:eastAsia="ru-RU"/>
              </w:rPr>
            </w:pPr>
            <w:r w:rsidRPr="0006023E">
              <w:rPr>
                <w:sz w:val="28"/>
                <w:szCs w:val="28"/>
                <w:lang w:eastAsia="ru-RU"/>
              </w:rPr>
              <w:t>За КВЕД</w:t>
            </w:r>
          </w:p>
        </w:tc>
        <w:tc>
          <w:tcPr>
            <w:tcW w:w="1418" w:type="dxa"/>
            <w:tcBorders>
              <w:top w:val="nil"/>
              <w:left w:val="nil"/>
              <w:bottom w:val="single" w:sz="4" w:space="0" w:color="auto"/>
              <w:right w:val="single" w:sz="4" w:space="0" w:color="auto"/>
            </w:tcBorders>
            <w:shd w:val="clear" w:color="auto" w:fill="auto"/>
            <w:hideMark/>
          </w:tcPr>
          <w:p w:rsidR="0006023E" w:rsidRPr="0006023E" w:rsidRDefault="0006023E" w:rsidP="0006023E">
            <w:pPr>
              <w:jc w:val="center"/>
              <w:rPr>
                <w:iCs/>
                <w:sz w:val="28"/>
                <w:szCs w:val="28"/>
                <w:lang w:eastAsia="ru-RU"/>
              </w:rPr>
            </w:pPr>
            <w:r w:rsidRPr="0006023E">
              <w:rPr>
                <w:iCs/>
                <w:sz w:val="28"/>
                <w:szCs w:val="28"/>
                <w:lang w:eastAsia="ru-RU"/>
              </w:rPr>
              <w:t>86.22</w:t>
            </w:r>
          </w:p>
        </w:tc>
        <w:tc>
          <w:tcPr>
            <w:tcW w:w="2005"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c>
          <w:tcPr>
            <w:tcW w:w="1200"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r>
      <w:tr w:rsidR="0006023E" w:rsidRPr="0006023E" w:rsidTr="0006023E">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23E" w:rsidRPr="0006023E" w:rsidRDefault="0006023E" w:rsidP="0006023E">
            <w:pPr>
              <w:rPr>
                <w:sz w:val="28"/>
                <w:szCs w:val="28"/>
                <w:lang w:eastAsia="ru-RU"/>
              </w:rPr>
            </w:pPr>
            <w:r w:rsidRPr="0006023E">
              <w:rPr>
                <w:sz w:val="28"/>
                <w:szCs w:val="28"/>
                <w:lang w:eastAsia="ru-RU"/>
              </w:rPr>
              <w:t>Телефон</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06023E" w:rsidRPr="0006023E" w:rsidRDefault="0006023E" w:rsidP="0006023E">
            <w:pPr>
              <w:rPr>
                <w:iCs/>
                <w:sz w:val="28"/>
                <w:szCs w:val="28"/>
                <w:lang w:eastAsia="ru-RU"/>
              </w:rPr>
            </w:pPr>
            <w:r w:rsidRPr="0006023E">
              <w:rPr>
                <w:iCs/>
                <w:sz w:val="28"/>
                <w:szCs w:val="28"/>
                <w:lang w:eastAsia="ru-RU"/>
              </w:rPr>
              <w:t>(031-32) 2-52-35</w:t>
            </w:r>
          </w:p>
        </w:tc>
        <w:tc>
          <w:tcPr>
            <w:tcW w:w="1701"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center"/>
              <w:rPr>
                <w:b/>
                <w:bCs/>
                <w:sz w:val="28"/>
                <w:szCs w:val="28"/>
                <w:lang w:eastAsia="ru-RU"/>
              </w:rPr>
            </w:pPr>
            <w:r w:rsidRPr="0006023E">
              <w:rPr>
                <w:b/>
                <w:bCs/>
                <w:sz w:val="28"/>
                <w:szCs w:val="2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center"/>
              <w:rPr>
                <w:b/>
                <w:bCs/>
                <w:sz w:val="28"/>
                <w:szCs w:val="28"/>
                <w:lang w:eastAsia="ru-RU"/>
              </w:rPr>
            </w:pPr>
            <w:r w:rsidRPr="0006023E">
              <w:rPr>
                <w:b/>
                <w:bCs/>
                <w:sz w:val="28"/>
                <w:szCs w:val="28"/>
                <w:lang w:eastAsia="ru-RU"/>
              </w:rPr>
              <w:t> </w:t>
            </w:r>
          </w:p>
        </w:tc>
        <w:tc>
          <w:tcPr>
            <w:tcW w:w="2005"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c>
          <w:tcPr>
            <w:tcW w:w="1200"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r>
      <w:tr w:rsidR="0006023E" w:rsidRPr="0006023E" w:rsidTr="0006023E">
        <w:trPr>
          <w:trHeight w:val="51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23E" w:rsidRPr="0006023E" w:rsidRDefault="0006023E" w:rsidP="0006023E">
            <w:pPr>
              <w:rPr>
                <w:sz w:val="28"/>
                <w:szCs w:val="28"/>
                <w:lang w:eastAsia="ru-RU"/>
              </w:rPr>
            </w:pPr>
            <w:r w:rsidRPr="0006023E">
              <w:rPr>
                <w:sz w:val="28"/>
                <w:szCs w:val="28"/>
                <w:lang w:eastAsia="ru-RU"/>
              </w:rPr>
              <w:t>Керівник</w:t>
            </w:r>
          </w:p>
        </w:tc>
        <w:tc>
          <w:tcPr>
            <w:tcW w:w="3372" w:type="dxa"/>
            <w:tcBorders>
              <w:top w:val="single" w:sz="4" w:space="0" w:color="auto"/>
              <w:left w:val="nil"/>
              <w:bottom w:val="single" w:sz="4" w:space="0" w:color="auto"/>
              <w:right w:val="single" w:sz="4" w:space="0" w:color="auto"/>
            </w:tcBorders>
            <w:shd w:val="clear" w:color="auto" w:fill="auto"/>
            <w:noWrap/>
            <w:vAlign w:val="center"/>
            <w:hideMark/>
          </w:tcPr>
          <w:p w:rsidR="0006023E" w:rsidRPr="0006023E" w:rsidRDefault="0006023E" w:rsidP="0006023E">
            <w:pPr>
              <w:rPr>
                <w:iCs/>
                <w:sz w:val="28"/>
                <w:szCs w:val="28"/>
                <w:lang w:eastAsia="ru-RU"/>
              </w:rPr>
            </w:pPr>
            <w:r w:rsidRPr="0006023E">
              <w:rPr>
                <w:iCs/>
                <w:sz w:val="28"/>
                <w:szCs w:val="28"/>
                <w:lang w:eastAsia="ru-RU"/>
              </w:rPr>
              <w:t>Симулик Володимир Корнелійович</w:t>
            </w:r>
          </w:p>
        </w:tc>
        <w:tc>
          <w:tcPr>
            <w:tcW w:w="1701"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center"/>
              <w:rPr>
                <w:b/>
                <w:bCs/>
                <w:sz w:val="28"/>
                <w:szCs w:val="28"/>
                <w:lang w:eastAsia="ru-RU"/>
              </w:rPr>
            </w:pPr>
            <w:r w:rsidRPr="0006023E">
              <w:rPr>
                <w:b/>
                <w:bCs/>
                <w:sz w:val="28"/>
                <w:szCs w:val="2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center"/>
              <w:rPr>
                <w:b/>
                <w:bCs/>
                <w:sz w:val="28"/>
                <w:szCs w:val="28"/>
                <w:lang w:eastAsia="ru-RU"/>
              </w:rPr>
            </w:pPr>
            <w:r w:rsidRPr="0006023E">
              <w:rPr>
                <w:b/>
                <w:bCs/>
                <w:sz w:val="28"/>
                <w:szCs w:val="28"/>
                <w:lang w:eastAsia="ru-RU"/>
              </w:rPr>
              <w:t> </w:t>
            </w:r>
          </w:p>
        </w:tc>
        <w:tc>
          <w:tcPr>
            <w:tcW w:w="2005"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c>
          <w:tcPr>
            <w:tcW w:w="1200" w:type="dxa"/>
            <w:tcBorders>
              <w:top w:val="nil"/>
              <w:left w:val="nil"/>
              <w:bottom w:val="nil"/>
              <w:right w:val="nil"/>
            </w:tcBorders>
            <w:shd w:val="clear" w:color="auto" w:fill="auto"/>
            <w:noWrap/>
            <w:vAlign w:val="bottom"/>
            <w:hideMark/>
          </w:tcPr>
          <w:p w:rsidR="0006023E" w:rsidRPr="0006023E" w:rsidRDefault="0006023E" w:rsidP="0006023E">
            <w:pPr>
              <w:rPr>
                <w:sz w:val="28"/>
                <w:szCs w:val="28"/>
                <w:lang w:eastAsia="ru-RU"/>
              </w:rPr>
            </w:pPr>
          </w:p>
        </w:tc>
      </w:tr>
    </w:tbl>
    <w:p w:rsidR="0006023E" w:rsidRPr="0006023E" w:rsidRDefault="0006023E" w:rsidP="0006023E">
      <w:pPr>
        <w:rPr>
          <w:rFonts w:eastAsia="Calibri"/>
          <w:color w:val="000000"/>
          <w:sz w:val="28"/>
          <w:szCs w:val="28"/>
          <w:lang w:eastAsia="en-US"/>
        </w:rPr>
      </w:pPr>
    </w:p>
    <w:p w:rsidR="0006023E" w:rsidRPr="0006023E" w:rsidRDefault="0006023E" w:rsidP="0006023E">
      <w:pPr>
        <w:rPr>
          <w:rFonts w:eastAsia="Calibri"/>
          <w:color w:val="000000"/>
          <w:sz w:val="28"/>
          <w:szCs w:val="28"/>
          <w:lang w:eastAsia="en-US"/>
        </w:rPr>
      </w:pPr>
      <w:r w:rsidRPr="0006023E">
        <w:rPr>
          <w:rFonts w:eastAsia="Calibri"/>
          <w:color w:val="000000"/>
          <w:sz w:val="28"/>
          <w:szCs w:val="28"/>
          <w:lang w:eastAsia="en-US"/>
        </w:rPr>
        <w:t>одиниці виміру: тис. грн.</w:t>
      </w:r>
    </w:p>
    <w:p w:rsidR="0006023E" w:rsidRPr="0006023E" w:rsidRDefault="0006023E" w:rsidP="0006023E">
      <w:pPr>
        <w:rPr>
          <w:rFonts w:eastAsia="Calibri"/>
          <w:color w:val="000000"/>
          <w:sz w:val="28"/>
          <w:szCs w:val="28"/>
          <w:lang w:eastAsia="en-US"/>
        </w:rPr>
      </w:pPr>
    </w:p>
    <w:tbl>
      <w:tblPr>
        <w:tblW w:w="9513" w:type="dxa"/>
        <w:tblInd w:w="93" w:type="dxa"/>
        <w:tblLook w:val="04A0" w:firstRow="1" w:lastRow="0" w:firstColumn="1" w:lastColumn="0" w:noHBand="0" w:noVBand="1"/>
      </w:tblPr>
      <w:tblGrid>
        <w:gridCol w:w="3984"/>
        <w:gridCol w:w="1560"/>
        <w:gridCol w:w="1275"/>
        <w:gridCol w:w="1418"/>
        <w:gridCol w:w="1276"/>
      </w:tblGrid>
      <w:tr w:rsidR="0006023E" w:rsidRPr="0006023E" w:rsidTr="0006023E">
        <w:trPr>
          <w:trHeight w:val="315"/>
        </w:trPr>
        <w:tc>
          <w:tcPr>
            <w:tcW w:w="398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6023E" w:rsidRPr="0006023E" w:rsidRDefault="0006023E" w:rsidP="0006023E">
            <w:pPr>
              <w:jc w:val="center"/>
              <w:rPr>
                <w:b/>
                <w:bCs/>
                <w:sz w:val="24"/>
                <w:szCs w:val="24"/>
                <w:lang w:eastAsia="ru-RU"/>
              </w:rPr>
            </w:pPr>
            <w:r w:rsidRPr="0006023E">
              <w:rPr>
                <w:b/>
                <w:bCs/>
                <w:sz w:val="24"/>
                <w:szCs w:val="24"/>
                <w:lang w:eastAsia="ru-RU"/>
              </w:rPr>
              <w:t>Очікувані ДОХОДИ  на ІІ-ІV квартали  2021 року</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023E" w:rsidRPr="0006023E" w:rsidRDefault="0006023E" w:rsidP="0006023E">
            <w:pPr>
              <w:jc w:val="center"/>
              <w:rPr>
                <w:b/>
                <w:bCs/>
                <w:sz w:val="24"/>
                <w:szCs w:val="24"/>
                <w:lang w:eastAsia="ru-RU"/>
              </w:rPr>
            </w:pPr>
            <w:r w:rsidRPr="0006023E">
              <w:rPr>
                <w:b/>
                <w:bCs/>
                <w:sz w:val="24"/>
                <w:szCs w:val="24"/>
                <w:lang w:eastAsia="ru-RU"/>
              </w:rPr>
              <w:t>Разом  на 2021 рік</w:t>
            </w:r>
          </w:p>
        </w:tc>
        <w:tc>
          <w:tcPr>
            <w:tcW w:w="3969" w:type="dxa"/>
            <w:gridSpan w:val="3"/>
            <w:tcBorders>
              <w:top w:val="single" w:sz="4" w:space="0" w:color="auto"/>
              <w:left w:val="nil"/>
              <w:bottom w:val="single" w:sz="4" w:space="0" w:color="auto"/>
              <w:right w:val="single" w:sz="4" w:space="0" w:color="auto"/>
            </w:tcBorders>
            <w:shd w:val="clear" w:color="auto" w:fill="auto"/>
            <w:noWrap/>
            <w:vAlign w:val="bottom"/>
            <w:hideMark/>
          </w:tcPr>
          <w:p w:rsidR="0006023E" w:rsidRPr="0006023E" w:rsidRDefault="0006023E" w:rsidP="0006023E">
            <w:pPr>
              <w:jc w:val="center"/>
              <w:rPr>
                <w:b/>
                <w:bCs/>
                <w:sz w:val="24"/>
                <w:szCs w:val="24"/>
                <w:lang w:eastAsia="ru-RU"/>
              </w:rPr>
            </w:pPr>
            <w:r w:rsidRPr="0006023E">
              <w:rPr>
                <w:b/>
                <w:bCs/>
                <w:sz w:val="24"/>
                <w:szCs w:val="24"/>
                <w:lang w:eastAsia="ru-RU"/>
              </w:rPr>
              <w:t> </w:t>
            </w:r>
          </w:p>
        </w:tc>
      </w:tr>
      <w:tr w:rsidR="0006023E" w:rsidRPr="0006023E" w:rsidTr="0006023E">
        <w:trPr>
          <w:trHeight w:val="345"/>
        </w:trPr>
        <w:tc>
          <w:tcPr>
            <w:tcW w:w="3984" w:type="dxa"/>
            <w:vMerge/>
            <w:tcBorders>
              <w:top w:val="single" w:sz="4" w:space="0" w:color="auto"/>
              <w:left w:val="single" w:sz="4" w:space="0" w:color="auto"/>
              <w:bottom w:val="single" w:sz="4" w:space="0" w:color="000000"/>
              <w:right w:val="single" w:sz="4" w:space="0" w:color="000000"/>
            </w:tcBorders>
            <w:vAlign w:val="center"/>
            <w:hideMark/>
          </w:tcPr>
          <w:p w:rsidR="0006023E" w:rsidRPr="0006023E" w:rsidRDefault="0006023E" w:rsidP="0006023E">
            <w:pPr>
              <w:rPr>
                <w:b/>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06023E" w:rsidRPr="0006023E" w:rsidRDefault="0006023E" w:rsidP="0006023E">
            <w:pPr>
              <w:rPr>
                <w:b/>
                <w:bCs/>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center"/>
              <w:rPr>
                <w:b/>
                <w:bCs/>
                <w:sz w:val="24"/>
                <w:szCs w:val="24"/>
                <w:lang w:eastAsia="ru-RU"/>
              </w:rPr>
            </w:pPr>
            <w:r w:rsidRPr="0006023E">
              <w:rPr>
                <w:b/>
                <w:bCs/>
                <w:sz w:val="24"/>
                <w:szCs w:val="24"/>
                <w:lang w:eastAsia="ru-RU"/>
              </w:rPr>
              <w:t>ІІ</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center"/>
              <w:rPr>
                <w:b/>
                <w:bCs/>
                <w:sz w:val="24"/>
                <w:szCs w:val="24"/>
                <w:lang w:eastAsia="ru-RU"/>
              </w:rPr>
            </w:pPr>
            <w:r w:rsidRPr="0006023E">
              <w:rPr>
                <w:b/>
                <w:bCs/>
                <w:sz w:val="24"/>
                <w:szCs w:val="24"/>
                <w:lang w:eastAsia="ru-RU"/>
              </w:rPr>
              <w:t>ІІІ</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center"/>
              <w:rPr>
                <w:b/>
                <w:bCs/>
                <w:sz w:val="24"/>
                <w:szCs w:val="24"/>
                <w:lang w:eastAsia="ru-RU"/>
              </w:rPr>
            </w:pPr>
            <w:r w:rsidRPr="0006023E">
              <w:rPr>
                <w:b/>
                <w:bCs/>
                <w:sz w:val="24"/>
                <w:szCs w:val="24"/>
                <w:lang w:eastAsia="ru-RU"/>
              </w:rPr>
              <w:t>ІV</w:t>
            </w:r>
          </w:p>
        </w:tc>
      </w:tr>
      <w:tr w:rsidR="0006023E" w:rsidRPr="0006023E" w:rsidTr="0006023E">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Кошти отримані за медичні послуги  НСЗУ</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58 946,80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19 428,90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19 439,00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20 078,90</w:t>
            </w:r>
          </w:p>
        </w:tc>
      </w:tr>
      <w:tr w:rsidR="0006023E" w:rsidRPr="0006023E" w:rsidTr="0006023E">
        <w:trPr>
          <w:trHeight w:val="660"/>
        </w:trPr>
        <w:tc>
          <w:tcPr>
            <w:tcW w:w="398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6023E" w:rsidRPr="0006023E" w:rsidRDefault="0006023E" w:rsidP="0006023E">
            <w:pPr>
              <w:rPr>
                <w:sz w:val="24"/>
                <w:szCs w:val="24"/>
                <w:lang w:eastAsia="ru-RU"/>
              </w:rPr>
            </w:pPr>
            <w:r w:rsidRPr="0006023E">
              <w:rPr>
                <w:sz w:val="24"/>
                <w:szCs w:val="24"/>
                <w:lang w:eastAsia="ru-RU"/>
              </w:rPr>
              <w:t>Кошти отримані за медичні послуги  НСЗУ на лікування захворювання на COVID-19</w:t>
            </w:r>
          </w:p>
        </w:tc>
        <w:tc>
          <w:tcPr>
            <w:tcW w:w="1560"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45 000,00</w:t>
            </w:r>
          </w:p>
        </w:tc>
        <w:tc>
          <w:tcPr>
            <w:tcW w:w="1275"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15 000,00</w:t>
            </w:r>
          </w:p>
        </w:tc>
        <w:tc>
          <w:tcPr>
            <w:tcW w:w="1418"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15 000,00</w:t>
            </w:r>
          </w:p>
        </w:tc>
        <w:tc>
          <w:tcPr>
            <w:tcW w:w="1276"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15 000,00</w:t>
            </w:r>
          </w:p>
        </w:tc>
      </w:tr>
      <w:tr w:rsidR="0006023E" w:rsidRPr="0006023E" w:rsidTr="0006023E">
        <w:trPr>
          <w:trHeight w:val="337"/>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b/>
                <w:bCs/>
                <w:sz w:val="24"/>
                <w:szCs w:val="24"/>
                <w:lang w:eastAsia="ru-RU"/>
              </w:rPr>
            </w:pPr>
            <w:r w:rsidRPr="0006023E">
              <w:rPr>
                <w:b/>
                <w:bCs/>
                <w:sz w:val="24"/>
                <w:szCs w:val="24"/>
                <w:lang w:eastAsia="ru-RU"/>
              </w:rPr>
              <w:t>Кошти місцевих бюджетів:</w:t>
            </w:r>
          </w:p>
        </w:tc>
        <w:tc>
          <w:tcPr>
            <w:tcW w:w="1560"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3 963,10</w:t>
            </w:r>
          </w:p>
        </w:tc>
        <w:tc>
          <w:tcPr>
            <w:tcW w:w="1275"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1 505,60</w:t>
            </w:r>
          </w:p>
        </w:tc>
        <w:tc>
          <w:tcPr>
            <w:tcW w:w="1418"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887,30</w:t>
            </w:r>
          </w:p>
        </w:tc>
        <w:tc>
          <w:tcPr>
            <w:tcW w:w="1276"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1 570,20</w:t>
            </w:r>
          </w:p>
        </w:tc>
      </w:tr>
      <w:tr w:rsidR="0006023E" w:rsidRPr="0006023E" w:rsidTr="0006023E">
        <w:trPr>
          <w:trHeight w:val="570"/>
        </w:trPr>
        <w:tc>
          <w:tcPr>
            <w:tcW w:w="398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6023E" w:rsidRPr="0006023E" w:rsidRDefault="0006023E" w:rsidP="0006023E">
            <w:pPr>
              <w:rPr>
                <w:sz w:val="24"/>
                <w:szCs w:val="24"/>
                <w:lang w:eastAsia="ru-RU"/>
              </w:rPr>
            </w:pPr>
            <w:r w:rsidRPr="0006023E">
              <w:rPr>
                <w:sz w:val="24"/>
                <w:szCs w:val="24"/>
                <w:lang w:eastAsia="ru-RU"/>
              </w:rPr>
              <w:t>Відшкодування  з місцевого бюджету на оплату  комунальних послуг та енергоносіїв</w:t>
            </w:r>
          </w:p>
        </w:tc>
        <w:tc>
          <w:tcPr>
            <w:tcW w:w="1560"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2 970,20</w:t>
            </w:r>
          </w:p>
        </w:tc>
        <w:tc>
          <w:tcPr>
            <w:tcW w:w="1275"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1 174,70</w:t>
            </w:r>
          </w:p>
        </w:tc>
        <w:tc>
          <w:tcPr>
            <w:tcW w:w="1418"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556,30</w:t>
            </w:r>
          </w:p>
        </w:tc>
        <w:tc>
          <w:tcPr>
            <w:tcW w:w="1276"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1 239,20</w:t>
            </w:r>
          </w:p>
        </w:tc>
      </w:tr>
      <w:tr w:rsidR="0006023E" w:rsidRPr="0006023E" w:rsidTr="0006023E">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23E" w:rsidRPr="0006023E" w:rsidRDefault="0006023E" w:rsidP="0006023E">
            <w:pPr>
              <w:rPr>
                <w:sz w:val="24"/>
                <w:szCs w:val="24"/>
                <w:lang w:eastAsia="ru-RU"/>
              </w:rPr>
            </w:pPr>
            <w:r w:rsidRPr="0006023E">
              <w:rPr>
                <w:sz w:val="24"/>
                <w:szCs w:val="24"/>
                <w:lang w:eastAsia="ru-RU"/>
              </w:rPr>
              <w:t>Кошти місцевих бюджетів на місцеві програми</w:t>
            </w:r>
          </w:p>
        </w:tc>
        <w:tc>
          <w:tcPr>
            <w:tcW w:w="1560"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992,90</w:t>
            </w:r>
          </w:p>
        </w:tc>
        <w:tc>
          <w:tcPr>
            <w:tcW w:w="1275"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330,90</w:t>
            </w:r>
          </w:p>
        </w:tc>
        <w:tc>
          <w:tcPr>
            <w:tcW w:w="1418"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331,00</w:t>
            </w:r>
          </w:p>
        </w:tc>
        <w:tc>
          <w:tcPr>
            <w:tcW w:w="1276"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331,00</w:t>
            </w:r>
          </w:p>
        </w:tc>
      </w:tr>
      <w:tr w:rsidR="0006023E" w:rsidRPr="0006023E" w:rsidTr="0006023E">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b/>
                <w:bCs/>
                <w:sz w:val="24"/>
                <w:szCs w:val="24"/>
                <w:lang w:eastAsia="ru-RU"/>
              </w:rPr>
            </w:pPr>
            <w:r w:rsidRPr="0006023E">
              <w:rPr>
                <w:b/>
                <w:bCs/>
                <w:sz w:val="24"/>
                <w:szCs w:val="24"/>
                <w:lang w:eastAsia="ru-RU"/>
              </w:rPr>
              <w:t>Надходження від платних послуг - разом</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1 530,10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510,00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510,00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510,10</w:t>
            </w:r>
          </w:p>
        </w:tc>
      </w:tr>
      <w:tr w:rsidR="0006023E" w:rsidRPr="0006023E" w:rsidTr="0006023E">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xml:space="preserve"> в т.ч.: плата за послуги</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1 500,00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500,00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500,00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500,00</w:t>
            </w:r>
          </w:p>
        </w:tc>
      </w:tr>
      <w:tr w:rsidR="0006023E" w:rsidRPr="0006023E" w:rsidTr="0006023E">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xml:space="preserve"> від оренди приміщення</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30,10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10,10</w:t>
            </w:r>
          </w:p>
        </w:tc>
      </w:tr>
      <w:tr w:rsidR="0006023E" w:rsidRPr="0006023E" w:rsidTr="003E368D">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благодійні внески</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r>
      <w:tr w:rsidR="0006023E" w:rsidRPr="0006023E" w:rsidTr="003E368D">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b/>
                <w:bCs/>
                <w:sz w:val="24"/>
                <w:szCs w:val="24"/>
                <w:lang w:eastAsia="ru-RU"/>
              </w:rPr>
            </w:pPr>
            <w:r w:rsidRPr="0006023E">
              <w:rPr>
                <w:b/>
                <w:bCs/>
                <w:sz w:val="24"/>
                <w:szCs w:val="24"/>
                <w:lang w:eastAsia="ru-RU"/>
              </w:rPr>
              <w:t>Разом ДОХОДИ  загального фонду</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109 440,00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36 444,50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35 836,30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37 159,20</w:t>
            </w:r>
          </w:p>
        </w:tc>
      </w:tr>
      <w:tr w:rsidR="0006023E" w:rsidRPr="0006023E" w:rsidTr="003E368D">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b/>
                <w:bCs/>
                <w:sz w:val="24"/>
                <w:szCs w:val="24"/>
                <w:lang w:eastAsia="ru-RU"/>
              </w:rPr>
            </w:pPr>
            <w:r w:rsidRPr="0006023E">
              <w:rPr>
                <w:b/>
                <w:bCs/>
                <w:sz w:val="24"/>
                <w:szCs w:val="24"/>
                <w:lang w:eastAsia="ru-RU"/>
              </w:rPr>
              <w:lastRenderedPageBreak/>
              <w:t>Інвестиційна діяльність</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r>
      <w:tr w:rsidR="0006023E" w:rsidRPr="0006023E" w:rsidTr="0006023E">
        <w:trPr>
          <w:trHeight w:val="360"/>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023E" w:rsidRPr="0006023E" w:rsidRDefault="0006023E" w:rsidP="0006023E">
            <w:pPr>
              <w:jc w:val="center"/>
              <w:rPr>
                <w:b/>
                <w:bCs/>
                <w:sz w:val="24"/>
                <w:szCs w:val="24"/>
                <w:lang w:eastAsia="ru-RU"/>
              </w:rPr>
            </w:pPr>
            <w:r w:rsidRPr="0006023E">
              <w:rPr>
                <w:b/>
                <w:bCs/>
                <w:sz w:val="24"/>
                <w:szCs w:val="24"/>
                <w:lang w:eastAsia="ru-RU"/>
              </w:rPr>
              <w:t xml:space="preserve">  ДОХОДИ - УСЬОГО </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109 440,00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36 444,50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35 836,30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37 159,20</w:t>
            </w:r>
          </w:p>
        </w:tc>
      </w:tr>
      <w:tr w:rsidR="0006023E" w:rsidRPr="0006023E" w:rsidTr="0006023E">
        <w:trPr>
          <w:trHeight w:val="330"/>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023E" w:rsidRPr="0006023E" w:rsidRDefault="0006023E" w:rsidP="0006023E">
            <w:pPr>
              <w:jc w:val="center"/>
              <w:rPr>
                <w:b/>
                <w:bCs/>
                <w:sz w:val="24"/>
                <w:szCs w:val="24"/>
                <w:lang w:eastAsia="ru-RU"/>
              </w:rPr>
            </w:pPr>
            <w:r w:rsidRPr="0006023E">
              <w:rPr>
                <w:b/>
                <w:bCs/>
                <w:sz w:val="24"/>
                <w:szCs w:val="24"/>
                <w:lang w:eastAsia="ru-RU"/>
              </w:rPr>
              <w:t>ВИТРАТИ</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i/>
                <w:iCs/>
                <w:sz w:val="24"/>
                <w:szCs w:val="24"/>
                <w:lang w:eastAsia="ru-RU"/>
              </w:rPr>
            </w:pPr>
            <w:r w:rsidRPr="0006023E">
              <w:rPr>
                <w:i/>
                <w:iCs/>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i/>
                <w:iCs/>
                <w:sz w:val="24"/>
                <w:szCs w:val="24"/>
                <w:lang w:eastAsia="ru-RU"/>
              </w:rPr>
            </w:pPr>
            <w:r w:rsidRPr="0006023E">
              <w:rPr>
                <w:i/>
                <w:iCs/>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r>
      <w:tr w:rsidR="0006023E" w:rsidRPr="0006023E" w:rsidTr="0006023E">
        <w:trPr>
          <w:trHeight w:val="264"/>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b/>
                <w:bCs/>
                <w:sz w:val="24"/>
                <w:szCs w:val="24"/>
                <w:lang w:eastAsia="ru-RU"/>
              </w:rPr>
            </w:pPr>
            <w:r w:rsidRPr="0006023E">
              <w:rPr>
                <w:b/>
                <w:bCs/>
                <w:sz w:val="24"/>
                <w:szCs w:val="24"/>
                <w:lang w:eastAsia="ru-RU"/>
              </w:rPr>
              <w:t>Поточні видатки  Усього:</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109 440,00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36 444,50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35 836,30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37 159,20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Оплата праці</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46 978,80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15 511,40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15 511,50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15 955,90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Нарахування на оплату праці</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10 333,10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3 412,50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3 412,50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3 508,10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23E" w:rsidRPr="0006023E" w:rsidRDefault="0006023E" w:rsidP="0006023E">
            <w:pPr>
              <w:rPr>
                <w:sz w:val="24"/>
                <w:szCs w:val="24"/>
                <w:lang w:eastAsia="ru-RU"/>
              </w:rPr>
            </w:pPr>
            <w:r w:rsidRPr="0006023E">
              <w:rPr>
                <w:sz w:val="24"/>
                <w:szCs w:val="24"/>
                <w:lang w:eastAsia="ru-RU"/>
              </w:rPr>
              <w:t>Предмети, матеріали, обладнання та інвентар</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705,00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235,00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235,00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235,00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023E" w:rsidRPr="0006023E" w:rsidRDefault="0006023E" w:rsidP="0006023E">
            <w:pPr>
              <w:rPr>
                <w:sz w:val="24"/>
                <w:szCs w:val="24"/>
                <w:lang w:eastAsia="ru-RU"/>
              </w:rPr>
            </w:pPr>
            <w:r w:rsidRPr="0006023E">
              <w:rPr>
                <w:sz w:val="24"/>
                <w:szCs w:val="24"/>
                <w:lang w:eastAsia="ru-RU"/>
              </w:rPr>
              <w:t>Медикаменти та перев'язувальні матеріали</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1 160,00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360,00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350,00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450,00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Продукти харчування</w:t>
            </w:r>
          </w:p>
        </w:tc>
        <w:tc>
          <w:tcPr>
            <w:tcW w:w="1560"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750,00</w:t>
            </w:r>
          </w:p>
        </w:tc>
        <w:tc>
          <w:tcPr>
            <w:tcW w:w="1275"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250,00</w:t>
            </w:r>
          </w:p>
        </w:tc>
        <w:tc>
          <w:tcPr>
            <w:tcW w:w="1418"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250,00</w:t>
            </w:r>
          </w:p>
        </w:tc>
        <w:tc>
          <w:tcPr>
            <w:tcW w:w="1276"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250,00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Оплата послуг (крім комунальних)</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450,00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150,00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150,00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Видатки на відрядження</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100,00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20,00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sz w:val="24"/>
                <w:szCs w:val="24"/>
                <w:lang w:eastAsia="ru-RU"/>
              </w:rPr>
            </w:pPr>
            <w:r w:rsidRPr="0006023E">
              <w:rPr>
                <w:sz w:val="24"/>
                <w:szCs w:val="24"/>
                <w:lang w:eastAsia="ru-RU"/>
              </w:rPr>
              <w:t>40,00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Виплата пенсій і допомоги</w:t>
            </w:r>
          </w:p>
        </w:tc>
        <w:tc>
          <w:tcPr>
            <w:tcW w:w="1560"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212,90</w:t>
            </w:r>
          </w:p>
        </w:tc>
        <w:tc>
          <w:tcPr>
            <w:tcW w:w="1275"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70,90</w:t>
            </w:r>
          </w:p>
        </w:tc>
        <w:tc>
          <w:tcPr>
            <w:tcW w:w="1418"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71,00</w:t>
            </w:r>
          </w:p>
        </w:tc>
        <w:tc>
          <w:tcPr>
            <w:tcW w:w="1276"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71,00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Інші виплати населенню</w:t>
            </w:r>
          </w:p>
        </w:tc>
        <w:tc>
          <w:tcPr>
            <w:tcW w:w="1560"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780,00</w:t>
            </w:r>
          </w:p>
        </w:tc>
        <w:tc>
          <w:tcPr>
            <w:tcW w:w="1275"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260,00</w:t>
            </w:r>
          </w:p>
        </w:tc>
        <w:tc>
          <w:tcPr>
            <w:tcW w:w="1418"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260,00</w:t>
            </w:r>
          </w:p>
        </w:tc>
        <w:tc>
          <w:tcPr>
            <w:tcW w:w="1276"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260,00</w:t>
            </w:r>
          </w:p>
        </w:tc>
      </w:tr>
      <w:tr w:rsidR="0006023E" w:rsidRPr="0006023E" w:rsidTr="0006023E">
        <w:trPr>
          <w:trHeight w:val="420"/>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Оплата комунальних послуг та енергоносіїв</w:t>
            </w:r>
          </w:p>
        </w:tc>
        <w:tc>
          <w:tcPr>
            <w:tcW w:w="1560"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2 970,20</w:t>
            </w:r>
          </w:p>
        </w:tc>
        <w:tc>
          <w:tcPr>
            <w:tcW w:w="1275"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1 174,70</w:t>
            </w:r>
          </w:p>
        </w:tc>
        <w:tc>
          <w:tcPr>
            <w:tcW w:w="1418"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556,30</w:t>
            </w:r>
          </w:p>
        </w:tc>
        <w:tc>
          <w:tcPr>
            <w:tcW w:w="1276"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1 239,20</w:t>
            </w:r>
          </w:p>
        </w:tc>
      </w:tr>
      <w:tr w:rsidR="0006023E" w:rsidRPr="0006023E" w:rsidTr="0006023E">
        <w:trPr>
          <w:trHeight w:val="585"/>
        </w:trPr>
        <w:tc>
          <w:tcPr>
            <w:tcW w:w="398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6023E" w:rsidRPr="0006023E" w:rsidRDefault="0006023E" w:rsidP="0006023E">
            <w:pPr>
              <w:rPr>
                <w:sz w:val="24"/>
                <w:szCs w:val="24"/>
                <w:lang w:eastAsia="ru-RU"/>
              </w:rPr>
            </w:pPr>
            <w:r w:rsidRPr="0006023E">
              <w:rPr>
                <w:sz w:val="24"/>
                <w:szCs w:val="24"/>
                <w:lang w:eastAsia="ru-RU"/>
              </w:rPr>
              <w:t>Кошти отримані за медичні послуги  НСЗУ на лікування захворювання на COVID-19</w:t>
            </w:r>
          </w:p>
        </w:tc>
        <w:tc>
          <w:tcPr>
            <w:tcW w:w="1560"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45 000,00</w:t>
            </w:r>
          </w:p>
        </w:tc>
        <w:tc>
          <w:tcPr>
            <w:tcW w:w="1275"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15 000,00</w:t>
            </w:r>
          </w:p>
        </w:tc>
        <w:tc>
          <w:tcPr>
            <w:tcW w:w="1418"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15 000,00</w:t>
            </w:r>
          </w:p>
        </w:tc>
        <w:tc>
          <w:tcPr>
            <w:tcW w:w="1276" w:type="dxa"/>
            <w:tcBorders>
              <w:top w:val="nil"/>
              <w:left w:val="nil"/>
              <w:bottom w:val="single" w:sz="4" w:space="0" w:color="auto"/>
              <w:right w:val="single" w:sz="4" w:space="0" w:color="auto"/>
            </w:tcBorders>
            <w:shd w:val="clear" w:color="000000" w:fill="FFFFFF"/>
            <w:noWrap/>
            <w:vAlign w:val="bottom"/>
            <w:hideMark/>
          </w:tcPr>
          <w:p w:rsidR="0006023E" w:rsidRPr="0006023E" w:rsidRDefault="0006023E" w:rsidP="0006023E">
            <w:pPr>
              <w:jc w:val="right"/>
              <w:rPr>
                <w:sz w:val="24"/>
                <w:szCs w:val="24"/>
                <w:lang w:eastAsia="ru-RU"/>
              </w:rPr>
            </w:pPr>
            <w:r w:rsidRPr="0006023E">
              <w:rPr>
                <w:sz w:val="24"/>
                <w:szCs w:val="24"/>
                <w:lang w:eastAsia="ru-RU"/>
              </w:rPr>
              <w:t>15 000,00</w:t>
            </w:r>
          </w:p>
        </w:tc>
      </w:tr>
      <w:tr w:rsidR="0006023E" w:rsidRPr="0006023E" w:rsidTr="0006023E">
        <w:trPr>
          <w:trHeight w:val="330"/>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023E" w:rsidRPr="0006023E" w:rsidRDefault="0006023E" w:rsidP="0006023E">
            <w:pPr>
              <w:rPr>
                <w:b/>
                <w:bCs/>
                <w:sz w:val="24"/>
                <w:szCs w:val="24"/>
                <w:lang w:eastAsia="ru-RU"/>
              </w:rPr>
            </w:pPr>
            <w:r w:rsidRPr="0006023E">
              <w:rPr>
                <w:b/>
                <w:bCs/>
                <w:sz w:val="24"/>
                <w:szCs w:val="24"/>
                <w:lang w:eastAsia="ru-RU"/>
              </w:rPr>
              <w:t>Капітальні видатки</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0,00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r>
      <w:tr w:rsidR="0006023E" w:rsidRPr="0006023E" w:rsidTr="0006023E">
        <w:trPr>
          <w:trHeight w:val="615"/>
        </w:trPr>
        <w:tc>
          <w:tcPr>
            <w:tcW w:w="398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06023E" w:rsidRPr="0006023E" w:rsidRDefault="0006023E" w:rsidP="0006023E">
            <w:pPr>
              <w:rPr>
                <w:sz w:val="24"/>
                <w:szCs w:val="24"/>
                <w:lang w:eastAsia="ru-RU"/>
              </w:rPr>
            </w:pPr>
            <w:r w:rsidRPr="0006023E">
              <w:rPr>
                <w:sz w:val="24"/>
                <w:szCs w:val="24"/>
                <w:lang w:eastAsia="ru-RU"/>
              </w:rPr>
              <w:t>Придбання обладнання і предметів дострокового користування</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r>
      <w:tr w:rsidR="0006023E" w:rsidRPr="0006023E" w:rsidTr="0006023E">
        <w:trPr>
          <w:trHeight w:val="315"/>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Капітальний ремонт</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rPr>
                <w:sz w:val="24"/>
                <w:szCs w:val="24"/>
                <w:lang w:eastAsia="ru-RU"/>
              </w:rPr>
            </w:pPr>
            <w:r w:rsidRPr="0006023E">
              <w:rPr>
                <w:sz w:val="24"/>
                <w:szCs w:val="24"/>
                <w:lang w:eastAsia="ru-RU"/>
              </w:rPr>
              <w:t> </w:t>
            </w:r>
          </w:p>
        </w:tc>
      </w:tr>
      <w:tr w:rsidR="0006023E" w:rsidRPr="0006023E" w:rsidTr="0006023E">
        <w:trPr>
          <w:trHeight w:val="264"/>
        </w:trPr>
        <w:tc>
          <w:tcPr>
            <w:tcW w:w="39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023E" w:rsidRPr="0006023E" w:rsidRDefault="0006023E" w:rsidP="0006023E">
            <w:pPr>
              <w:jc w:val="center"/>
              <w:rPr>
                <w:b/>
                <w:bCs/>
                <w:sz w:val="24"/>
                <w:szCs w:val="24"/>
                <w:lang w:eastAsia="ru-RU"/>
              </w:rPr>
            </w:pPr>
            <w:r w:rsidRPr="0006023E">
              <w:rPr>
                <w:b/>
                <w:bCs/>
                <w:sz w:val="24"/>
                <w:szCs w:val="24"/>
                <w:lang w:eastAsia="ru-RU"/>
              </w:rPr>
              <w:t>ВИТРАТИ - УСЬОГО</w:t>
            </w:r>
          </w:p>
        </w:tc>
        <w:tc>
          <w:tcPr>
            <w:tcW w:w="1560"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109 440,00</w:t>
            </w:r>
          </w:p>
        </w:tc>
        <w:tc>
          <w:tcPr>
            <w:tcW w:w="1275"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36 444,50</w:t>
            </w:r>
          </w:p>
        </w:tc>
        <w:tc>
          <w:tcPr>
            <w:tcW w:w="1418"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35 836,30</w:t>
            </w:r>
          </w:p>
        </w:tc>
        <w:tc>
          <w:tcPr>
            <w:tcW w:w="1276" w:type="dxa"/>
            <w:tcBorders>
              <w:top w:val="nil"/>
              <w:left w:val="nil"/>
              <w:bottom w:val="single" w:sz="4" w:space="0" w:color="auto"/>
              <w:right w:val="single" w:sz="4" w:space="0" w:color="auto"/>
            </w:tcBorders>
            <w:shd w:val="clear" w:color="auto" w:fill="auto"/>
            <w:noWrap/>
            <w:vAlign w:val="bottom"/>
            <w:hideMark/>
          </w:tcPr>
          <w:p w:rsidR="0006023E" w:rsidRPr="0006023E" w:rsidRDefault="0006023E" w:rsidP="0006023E">
            <w:pPr>
              <w:jc w:val="right"/>
              <w:rPr>
                <w:b/>
                <w:bCs/>
                <w:sz w:val="24"/>
                <w:szCs w:val="24"/>
                <w:lang w:eastAsia="ru-RU"/>
              </w:rPr>
            </w:pPr>
            <w:r w:rsidRPr="0006023E">
              <w:rPr>
                <w:b/>
                <w:bCs/>
                <w:sz w:val="24"/>
                <w:szCs w:val="24"/>
                <w:lang w:eastAsia="ru-RU"/>
              </w:rPr>
              <w:t>37 159,20</w:t>
            </w:r>
          </w:p>
        </w:tc>
      </w:tr>
    </w:tbl>
    <w:p w:rsidR="0006023E" w:rsidRPr="0006023E" w:rsidRDefault="0006023E" w:rsidP="0006023E">
      <w:pPr>
        <w:spacing w:after="200" w:line="276" w:lineRule="auto"/>
        <w:rPr>
          <w:rFonts w:eastAsia="Calibri"/>
          <w:color w:val="000000"/>
          <w:sz w:val="28"/>
          <w:szCs w:val="28"/>
          <w:lang w:eastAsia="en-US"/>
        </w:rPr>
      </w:pPr>
    </w:p>
    <w:p w:rsidR="0006023E" w:rsidRPr="0006023E" w:rsidRDefault="0006023E" w:rsidP="0006023E">
      <w:pPr>
        <w:spacing w:after="200" w:line="276" w:lineRule="auto"/>
        <w:rPr>
          <w:rFonts w:eastAsia="Calibri"/>
          <w:color w:val="000000"/>
          <w:sz w:val="28"/>
          <w:szCs w:val="28"/>
          <w:lang w:eastAsia="en-US"/>
        </w:rPr>
      </w:pPr>
    </w:p>
    <w:p w:rsidR="0006023E" w:rsidRDefault="0006023E" w:rsidP="0006023E">
      <w:pPr>
        <w:suppressAutoHyphens/>
        <w:rPr>
          <w:bCs/>
          <w:color w:val="000000"/>
          <w:sz w:val="28"/>
          <w:szCs w:val="28"/>
          <w:lang w:eastAsia="ar-SA"/>
        </w:rPr>
      </w:pPr>
      <w:r w:rsidRPr="0006023E">
        <w:rPr>
          <w:bCs/>
          <w:color w:val="000000"/>
          <w:sz w:val="28"/>
          <w:szCs w:val="28"/>
          <w:lang w:eastAsia="ar-SA"/>
        </w:rPr>
        <w:t>Секретар ради</w:t>
      </w:r>
      <w:r w:rsidRPr="0006023E">
        <w:rPr>
          <w:bCs/>
          <w:color w:val="000000"/>
          <w:sz w:val="28"/>
          <w:szCs w:val="28"/>
          <w:lang w:eastAsia="ar-SA"/>
        </w:rPr>
        <w:tab/>
      </w:r>
      <w:r w:rsidRPr="0006023E">
        <w:rPr>
          <w:bCs/>
          <w:color w:val="000000"/>
          <w:sz w:val="28"/>
          <w:szCs w:val="28"/>
          <w:lang w:eastAsia="ar-SA"/>
        </w:rPr>
        <w:tab/>
      </w:r>
      <w:r w:rsidRPr="0006023E">
        <w:rPr>
          <w:bCs/>
          <w:color w:val="000000"/>
          <w:sz w:val="28"/>
          <w:szCs w:val="28"/>
          <w:lang w:eastAsia="ar-SA"/>
        </w:rPr>
        <w:tab/>
      </w:r>
      <w:r w:rsidRPr="0006023E">
        <w:rPr>
          <w:bCs/>
          <w:color w:val="000000"/>
          <w:sz w:val="28"/>
          <w:szCs w:val="28"/>
          <w:lang w:eastAsia="ar-SA"/>
        </w:rPr>
        <w:tab/>
      </w:r>
      <w:r w:rsidRPr="0006023E">
        <w:rPr>
          <w:bCs/>
          <w:color w:val="000000"/>
          <w:sz w:val="28"/>
          <w:szCs w:val="28"/>
          <w:lang w:eastAsia="ar-SA"/>
        </w:rPr>
        <w:tab/>
      </w:r>
      <w:r w:rsidRPr="0006023E">
        <w:rPr>
          <w:bCs/>
          <w:color w:val="000000"/>
          <w:sz w:val="28"/>
          <w:szCs w:val="28"/>
          <w:lang w:eastAsia="ar-SA"/>
        </w:rPr>
        <w:tab/>
      </w:r>
      <w:r w:rsidRPr="0006023E">
        <w:rPr>
          <w:bCs/>
          <w:color w:val="000000"/>
          <w:sz w:val="28"/>
          <w:szCs w:val="28"/>
          <w:lang w:eastAsia="ar-SA"/>
        </w:rPr>
        <w:tab/>
      </w:r>
      <w:r w:rsidRPr="0006023E">
        <w:rPr>
          <w:bCs/>
          <w:color w:val="000000"/>
          <w:sz w:val="28"/>
          <w:szCs w:val="28"/>
          <w:lang w:eastAsia="ar-SA"/>
        </w:rPr>
        <w:tab/>
        <w:t>Д.БРЕХЛІЧУК</w:t>
      </w:r>
    </w:p>
    <w:p w:rsidR="0006023E" w:rsidRDefault="0006023E">
      <w:pPr>
        <w:spacing w:after="200" w:line="276" w:lineRule="auto"/>
        <w:rPr>
          <w:bCs/>
          <w:color w:val="000000"/>
          <w:sz w:val="28"/>
          <w:szCs w:val="28"/>
          <w:lang w:eastAsia="ar-SA"/>
        </w:rPr>
      </w:pPr>
      <w:r>
        <w:rPr>
          <w:bCs/>
          <w:color w:val="000000"/>
          <w:sz w:val="28"/>
          <w:szCs w:val="28"/>
          <w:lang w:eastAsia="ar-SA"/>
        </w:rPr>
        <w:br w:type="page"/>
      </w:r>
    </w:p>
    <w:p w:rsidR="0006023E" w:rsidRPr="00153EF9" w:rsidRDefault="0006023E" w:rsidP="0006023E">
      <w:pPr>
        <w:jc w:val="right"/>
        <w:rPr>
          <w:rFonts w:eastAsia="Calibri"/>
          <w:color w:val="000000" w:themeColor="text1"/>
          <w:sz w:val="28"/>
          <w:szCs w:val="28"/>
          <w:lang w:eastAsia="en-US"/>
        </w:rPr>
      </w:pPr>
    </w:p>
    <w:p w:rsidR="0006023E" w:rsidRPr="00153EF9" w:rsidRDefault="0006023E" w:rsidP="0006023E">
      <w:pPr>
        <w:rPr>
          <w:rFonts w:eastAsia="Calibri"/>
          <w:color w:val="000000" w:themeColor="text1"/>
          <w:sz w:val="28"/>
          <w:szCs w:val="28"/>
          <w:lang w:eastAsia="en-US"/>
        </w:rPr>
      </w:pPr>
      <w:r w:rsidRPr="00153EF9">
        <w:rPr>
          <w:noProof/>
          <w:lang w:eastAsia="uk-UA"/>
        </w:rPr>
        <w:drawing>
          <wp:anchor distT="0" distB="0" distL="114300" distR="114300" simplePos="0" relativeHeight="251671552" behindDoc="1" locked="0" layoutInCell="1" allowOverlap="1" wp14:anchorId="2B5DE322" wp14:editId="4BDF5CE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6023E" w:rsidRPr="00153EF9" w:rsidRDefault="0006023E" w:rsidP="0006023E">
      <w:pPr>
        <w:jc w:val="right"/>
        <w:rPr>
          <w:rFonts w:eastAsia="Calibri"/>
          <w:color w:val="000000" w:themeColor="text1"/>
          <w:sz w:val="28"/>
          <w:szCs w:val="28"/>
          <w:lang w:eastAsia="en-US"/>
        </w:rPr>
      </w:pPr>
    </w:p>
    <w:p w:rsidR="0006023E" w:rsidRPr="00153EF9" w:rsidRDefault="0006023E" w:rsidP="0006023E">
      <w:pPr>
        <w:jc w:val="center"/>
        <w:rPr>
          <w:rFonts w:eastAsia="Calibri"/>
          <w:color w:val="000000" w:themeColor="text1"/>
          <w:sz w:val="28"/>
          <w:szCs w:val="28"/>
          <w:lang w:eastAsia="en-US"/>
        </w:rPr>
      </w:pPr>
      <w:r w:rsidRPr="00153EF9">
        <w:rPr>
          <w:rFonts w:eastAsia="Calibri"/>
          <w:color w:val="000000" w:themeColor="text1"/>
          <w:sz w:val="28"/>
          <w:szCs w:val="28"/>
          <w:lang w:eastAsia="en-US"/>
        </w:rPr>
        <w:br w:type="textWrapping" w:clear="all"/>
        <w:t xml:space="preserve">У К Р А Ї Н А </w:t>
      </w:r>
    </w:p>
    <w:p w:rsidR="0006023E" w:rsidRPr="00153EF9" w:rsidRDefault="0006023E" w:rsidP="0006023E">
      <w:pPr>
        <w:jc w:val="center"/>
        <w:rPr>
          <w:rFonts w:eastAsia="Calibri"/>
          <w:color w:val="000000" w:themeColor="text1"/>
          <w:sz w:val="28"/>
          <w:szCs w:val="28"/>
          <w:lang w:eastAsia="en-US"/>
        </w:rPr>
      </w:pPr>
      <w:r w:rsidRPr="00153EF9">
        <w:rPr>
          <w:rFonts w:eastAsia="Calibri"/>
          <w:color w:val="000000" w:themeColor="text1"/>
          <w:sz w:val="28"/>
          <w:szCs w:val="28"/>
          <w:lang w:eastAsia="en-US"/>
        </w:rPr>
        <w:t xml:space="preserve">Р А Х І В С Ь К А  М І С Ь К А  Р А Д А </w:t>
      </w:r>
    </w:p>
    <w:p w:rsidR="0006023E" w:rsidRPr="00153EF9" w:rsidRDefault="0006023E" w:rsidP="0006023E">
      <w:pPr>
        <w:jc w:val="center"/>
        <w:rPr>
          <w:rFonts w:eastAsia="Calibri"/>
          <w:color w:val="000000" w:themeColor="text1"/>
          <w:sz w:val="28"/>
          <w:szCs w:val="28"/>
          <w:lang w:eastAsia="en-US"/>
        </w:rPr>
      </w:pPr>
      <w:r w:rsidRPr="00153EF9">
        <w:rPr>
          <w:rFonts w:eastAsia="Calibri"/>
          <w:color w:val="000000" w:themeColor="text1"/>
          <w:sz w:val="28"/>
          <w:szCs w:val="28"/>
          <w:lang w:eastAsia="en-US"/>
        </w:rPr>
        <w:t xml:space="preserve">Р А Х І В С Ь К О Г О  Р А Й О Н У  </w:t>
      </w:r>
    </w:p>
    <w:p w:rsidR="0006023E" w:rsidRPr="00153EF9" w:rsidRDefault="0006023E" w:rsidP="0006023E">
      <w:pPr>
        <w:jc w:val="center"/>
        <w:rPr>
          <w:rFonts w:eastAsia="Calibri"/>
          <w:color w:val="000000" w:themeColor="text1"/>
          <w:sz w:val="28"/>
          <w:szCs w:val="28"/>
          <w:lang w:eastAsia="en-US"/>
        </w:rPr>
      </w:pPr>
      <w:r w:rsidRPr="00153EF9">
        <w:rPr>
          <w:rFonts w:eastAsia="Calibri"/>
          <w:color w:val="000000" w:themeColor="text1"/>
          <w:sz w:val="28"/>
          <w:szCs w:val="28"/>
          <w:lang w:eastAsia="en-US"/>
        </w:rPr>
        <w:t>З А К А Р П А Т С Ь К О Ї  О Б Л А С Т І</w:t>
      </w:r>
    </w:p>
    <w:p w:rsidR="0006023E" w:rsidRPr="00153EF9" w:rsidRDefault="00903E0F" w:rsidP="0006023E">
      <w:pPr>
        <w:jc w:val="center"/>
        <w:rPr>
          <w:rFonts w:eastAsia="Calibri"/>
          <w:b/>
          <w:color w:val="000000" w:themeColor="text1"/>
          <w:sz w:val="28"/>
          <w:szCs w:val="28"/>
          <w:lang w:eastAsia="en-US"/>
        </w:rPr>
      </w:pPr>
      <w:r>
        <w:rPr>
          <w:rFonts w:eastAsia="Calibri"/>
          <w:b/>
          <w:color w:val="000000" w:themeColor="text1"/>
          <w:sz w:val="28"/>
          <w:szCs w:val="28"/>
          <w:lang w:eastAsia="en-US"/>
        </w:rPr>
        <w:t>11</w:t>
      </w:r>
      <w:r w:rsidR="0006023E" w:rsidRPr="00153EF9">
        <w:rPr>
          <w:rFonts w:eastAsia="Calibri"/>
          <w:b/>
          <w:color w:val="000000" w:themeColor="text1"/>
          <w:sz w:val="28"/>
          <w:szCs w:val="28"/>
          <w:lang w:eastAsia="en-US"/>
        </w:rPr>
        <w:t>сесія восьмого скликання</w:t>
      </w:r>
    </w:p>
    <w:p w:rsidR="0006023E" w:rsidRPr="00153EF9" w:rsidRDefault="0006023E" w:rsidP="0006023E">
      <w:pPr>
        <w:rPr>
          <w:rFonts w:eastAsia="Calibri"/>
          <w:color w:val="000000" w:themeColor="text1"/>
          <w:sz w:val="28"/>
          <w:szCs w:val="28"/>
          <w:lang w:eastAsia="en-US"/>
        </w:rPr>
      </w:pPr>
    </w:p>
    <w:p w:rsidR="0006023E" w:rsidRPr="00153EF9" w:rsidRDefault="0006023E" w:rsidP="0006023E">
      <w:pPr>
        <w:jc w:val="center"/>
        <w:rPr>
          <w:rFonts w:eastAsia="Calibri"/>
          <w:color w:val="000000" w:themeColor="text1"/>
          <w:sz w:val="28"/>
          <w:szCs w:val="28"/>
          <w:lang w:eastAsia="en-US"/>
        </w:rPr>
      </w:pPr>
      <w:r w:rsidRPr="00153EF9">
        <w:rPr>
          <w:rFonts w:eastAsia="Calibri"/>
          <w:color w:val="000000" w:themeColor="text1"/>
          <w:sz w:val="28"/>
          <w:szCs w:val="28"/>
          <w:lang w:eastAsia="en-US"/>
        </w:rPr>
        <w:t>Р І Ш Е Н Н Я</w:t>
      </w:r>
    </w:p>
    <w:p w:rsidR="0006023E" w:rsidRPr="00153EF9" w:rsidRDefault="0006023E" w:rsidP="0006023E">
      <w:pPr>
        <w:rPr>
          <w:rFonts w:eastAsia="Calibri"/>
          <w:color w:val="000000" w:themeColor="text1"/>
          <w:sz w:val="28"/>
          <w:szCs w:val="28"/>
          <w:lang w:eastAsia="en-US"/>
        </w:rPr>
      </w:pPr>
    </w:p>
    <w:p w:rsidR="0006023E" w:rsidRPr="00153EF9" w:rsidRDefault="0006023E" w:rsidP="0006023E">
      <w:pPr>
        <w:rPr>
          <w:color w:val="000000" w:themeColor="text1"/>
          <w:sz w:val="28"/>
          <w:szCs w:val="28"/>
        </w:rPr>
      </w:pPr>
      <w:r w:rsidRPr="00153EF9">
        <w:rPr>
          <w:color w:val="000000" w:themeColor="text1"/>
          <w:sz w:val="28"/>
          <w:szCs w:val="28"/>
        </w:rPr>
        <w:t xml:space="preserve">від </w:t>
      </w:r>
      <w:r w:rsidR="00903E0F">
        <w:rPr>
          <w:color w:val="000000" w:themeColor="text1"/>
          <w:sz w:val="28"/>
          <w:szCs w:val="28"/>
        </w:rPr>
        <w:t>20 травня</w:t>
      </w:r>
      <w:r w:rsidRPr="00153EF9">
        <w:rPr>
          <w:color w:val="000000" w:themeColor="text1"/>
          <w:sz w:val="28"/>
          <w:szCs w:val="28"/>
        </w:rPr>
        <w:t xml:space="preserve"> 2021  року  </w:t>
      </w:r>
      <w:r w:rsidRPr="00153EF9">
        <w:rPr>
          <w:color w:val="000000" w:themeColor="text1"/>
          <w:sz w:val="28"/>
          <w:szCs w:val="28"/>
        </w:rPr>
        <w:tab/>
      </w:r>
      <w:r w:rsidRPr="00153EF9">
        <w:rPr>
          <w:color w:val="000000" w:themeColor="text1"/>
          <w:sz w:val="28"/>
          <w:szCs w:val="28"/>
        </w:rPr>
        <w:tab/>
      </w:r>
      <w:r w:rsidRPr="00153EF9">
        <w:rPr>
          <w:color w:val="000000" w:themeColor="text1"/>
          <w:sz w:val="28"/>
          <w:szCs w:val="28"/>
        </w:rPr>
        <w:tab/>
      </w:r>
      <w:r w:rsidRPr="00153EF9">
        <w:rPr>
          <w:color w:val="000000" w:themeColor="text1"/>
          <w:sz w:val="28"/>
          <w:szCs w:val="28"/>
        </w:rPr>
        <w:tab/>
      </w:r>
      <w:r w:rsidRPr="00153EF9">
        <w:rPr>
          <w:color w:val="000000" w:themeColor="text1"/>
          <w:sz w:val="28"/>
          <w:szCs w:val="28"/>
        </w:rPr>
        <w:tab/>
      </w:r>
      <w:r w:rsidRPr="00153EF9">
        <w:rPr>
          <w:color w:val="000000" w:themeColor="text1"/>
          <w:sz w:val="28"/>
          <w:szCs w:val="28"/>
        </w:rPr>
        <w:tab/>
      </w:r>
      <w:r w:rsidRPr="00153EF9">
        <w:rPr>
          <w:color w:val="000000" w:themeColor="text1"/>
          <w:sz w:val="28"/>
          <w:szCs w:val="28"/>
        </w:rPr>
        <w:tab/>
      </w:r>
      <w:r w:rsidRPr="00153EF9">
        <w:rPr>
          <w:color w:val="000000" w:themeColor="text1"/>
          <w:sz w:val="28"/>
          <w:szCs w:val="28"/>
        </w:rPr>
        <w:tab/>
        <w:t>№</w:t>
      </w:r>
      <w:r w:rsidR="00903E0F">
        <w:rPr>
          <w:color w:val="000000" w:themeColor="text1"/>
          <w:sz w:val="28"/>
          <w:szCs w:val="28"/>
        </w:rPr>
        <w:t>186</w:t>
      </w:r>
    </w:p>
    <w:p w:rsidR="0006023E" w:rsidRPr="00153EF9" w:rsidRDefault="0006023E" w:rsidP="0006023E">
      <w:pPr>
        <w:rPr>
          <w:rFonts w:eastAsia="Calibri"/>
          <w:color w:val="000000" w:themeColor="text1"/>
          <w:sz w:val="28"/>
          <w:szCs w:val="28"/>
          <w:lang w:eastAsia="en-US"/>
        </w:rPr>
      </w:pPr>
      <w:r w:rsidRPr="00153EF9">
        <w:rPr>
          <w:rFonts w:eastAsia="Calibri"/>
          <w:color w:val="000000" w:themeColor="text1"/>
          <w:sz w:val="28"/>
          <w:szCs w:val="28"/>
          <w:lang w:eastAsia="en-US"/>
        </w:rPr>
        <w:t>м. Рахів</w:t>
      </w:r>
    </w:p>
    <w:p w:rsidR="0006023E" w:rsidRPr="00153EF9" w:rsidRDefault="0006023E" w:rsidP="0006023E">
      <w:pPr>
        <w:rPr>
          <w:rFonts w:eastAsia="Calibri"/>
          <w:color w:val="000000" w:themeColor="text1"/>
          <w:sz w:val="28"/>
          <w:szCs w:val="28"/>
          <w:lang w:eastAsia="en-US"/>
        </w:rPr>
      </w:pPr>
    </w:p>
    <w:p w:rsidR="0006023E" w:rsidRPr="00153EF9" w:rsidRDefault="0006023E" w:rsidP="0006023E">
      <w:pPr>
        <w:rPr>
          <w:bCs/>
          <w:iCs/>
          <w:color w:val="000000" w:themeColor="text1"/>
          <w:sz w:val="27"/>
          <w:szCs w:val="27"/>
        </w:rPr>
      </w:pPr>
      <w:r w:rsidRPr="00153EF9">
        <w:rPr>
          <w:bCs/>
          <w:iCs/>
          <w:color w:val="000000" w:themeColor="text1"/>
          <w:sz w:val="27"/>
          <w:szCs w:val="27"/>
        </w:rPr>
        <w:t>Про затвердження фінансового плану</w:t>
      </w:r>
    </w:p>
    <w:p w:rsidR="0006023E" w:rsidRPr="00153EF9" w:rsidRDefault="0006023E" w:rsidP="0006023E">
      <w:pPr>
        <w:rPr>
          <w:bCs/>
          <w:iCs/>
          <w:color w:val="000000" w:themeColor="text1"/>
          <w:sz w:val="27"/>
          <w:szCs w:val="27"/>
        </w:rPr>
      </w:pPr>
      <w:r w:rsidRPr="00153EF9">
        <w:rPr>
          <w:bCs/>
          <w:iCs/>
          <w:color w:val="000000" w:themeColor="text1"/>
          <w:sz w:val="27"/>
          <w:szCs w:val="27"/>
        </w:rPr>
        <w:t>Комунального некомерційного підприємства</w:t>
      </w:r>
    </w:p>
    <w:p w:rsidR="0006023E" w:rsidRPr="00153EF9" w:rsidRDefault="0006023E" w:rsidP="0006023E">
      <w:pPr>
        <w:rPr>
          <w:bCs/>
          <w:iCs/>
          <w:color w:val="000000" w:themeColor="text1"/>
          <w:sz w:val="27"/>
          <w:szCs w:val="27"/>
        </w:rPr>
      </w:pPr>
      <w:r w:rsidRPr="00153EF9">
        <w:rPr>
          <w:bCs/>
          <w:iCs/>
          <w:color w:val="000000" w:themeColor="text1"/>
          <w:sz w:val="27"/>
          <w:szCs w:val="27"/>
        </w:rPr>
        <w:t xml:space="preserve">«Рахівський центр первинної медико-санітарної </w:t>
      </w:r>
    </w:p>
    <w:p w:rsidR="0006023E" w:rsidRPr="00153EF9" w:rsidRDefault="0006023E" w:rsidP="0006023E">
      <w:pPr>
        <w:rPr>
          <w:bCs/>
          <w:iCs/>
          <w:color w:val="000000" w:themeColor="text1"/>
          <w:sz w:val="27"/>
          <w:szCs w:val="27"/>
        </w:rPr>
      </w:pPr>
      <w:r w:rsidRPr="00153EF9">
        <w:rPr>
          <w:bCs/>
          <w:iCs/>
          <w:color w:val="000000" w:themeColor="text1"/>
          <w:sz w:val="27"/>
          <w:szCs w:val="27"/>
        </w:rPr>
        <w:t xml:space="preserve">допомоги» Рахівської міської ради Рахівського </w:t>
      </w:r>
    </w:p>
    <w:p w:rsidR="0006023E" w:rsidRPr="00153EF9" w:rsidRDefault="0006023E" w:rsidP="0006023E">
      <w:pPr>
        <w:rPr>
          <w:bCs/>
          <w:iCs/>
          <w:color w:val="000000" w:themeColor="text1"/>
          <w:sz w:val="27"/>
          <w:szCs w:val="27"/>
        </w:rPr>
      </w:pPr>
      <w:r w:rsidRPr="00153EF9">
        <w:rPr>
          <w:bCs/>
          <w:iCs/>
          <w:color w:val="000000" w:themeColor="text1"/>
          <w:sz w:val="27"/>
          <w:szCs w:val="27"/>
        </w:rPr>
        <w:t>району Закарпатської області на  2021 р.</w:t>
      </w:r>
    </w:p>
    <w:p w:rsidR="0006023E" w:rsidRPr="00153EF9" w:rsidRDefault="0006023E" w:rsidP="0006023E">
      <w:pPr>
        <w:rPr>
          <w:bCs/>
          <w:iCs/>
          <w:color w:val="000000" w:themeColor="text1"/>
          <w:sz w:val="27"/>
          <w:szCs w:val="27"/>
        </w:rPr>
      </w:pPr>
    </w:p>
    <w:p w:rsidR="0006023E" w:rsidRPr="00153EF9" w:rsidRDefault="0006023E" w:rsidP="0006023E">
      <w:pPr>
        <w:tabs>
          <w:tab w:val="left" w:pos="567"/>
        </w:tabs>
        <w:jc w:val="both"/>
        <w:rPr>
          <w:color w:val="000000" w:themeColor="text1"/>
          <w:sz w:val="28"/>
          <w:szCs w:val="28"/>
        </w:rPr>
      </w:pPr>
      <w:r w:rsidRPr="00153EF9">
        <w:rPr>
          <w:color w:val="000000" w:themeColor="text1"/>
          <w:sz w:val="27"/>
          <w:szCs w:val="27"/>
        </w:rPr>
        <w:tab/>
        <w:t xml:space="preserve">Розглянувши лист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щодо затвердження фінансового плану підприємства на 2021 рік №562 від 05 травня 2021 року 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ст.26 Закону України «Про місцеве самоврядування в Україні» та враховуючи надані показники на 2021 рік, </w:t>
      </w:r>
      <w:r w:rsidRPr="00153EF9">
        <w:rPr>
          <w:color w:val="000000" w:themeColor="text1"/>
          <w:sz w:val="28"/>
          <w:szCs w:val="28"/>
        </w:rPr>
        <w:t>Рахівська міська рада</w:t>
      </w:r>
    </w:p>
    <w:p w:rsidR="0006023E" w:rsidRPr="00153EF9" w:rsidRDefault="0006023E" w:rsidP="0006023E">
      <w:pPr>
        <w:tabs>
          <w:tab w:val="left" w:pos="567"/>
        </w:tabs>
        <w:jc w:val="center"/>
        <w:rPr>
          <w:color w:val="000000" w:themeColor="text1"/>
          <w:sz w:val="28"/>
          <w:szCs w:val="28"/>
        </w:rPr>
      </w:pPr>
      <w:r w:rsidRPr="00153EF9">
        <w:rPr>
          <w:color w:val="000000" w:themeColor="text1"/>
          <w:sz w:val="28"/>
          <w:szCs w:val="28"/>
        </w:rPr>
        <w:t>В И Р І Ш И Л А:</w:t>
      </w:r>
    </w:p>
    <w:p w:rsidR="0006023E" w:rsidRPr="00153EF9" w:rsidRDefault="0006023E" w:rsidP="0006023E">
      <w:pPr>
        <w:pStyle w:val="a8"/>
        <w:shd w:val="clear" w:color="auto" w:fill="FFFFFF"/>
        <w:spacing w:before="0" w:beforeAutospacing="0" w:after="0" w:afterAutospacing="0"/>
        <w:ind w:firstLine="708"/>
        <w:jc w:val="both"/>
        <w:rPr>
          <w:color w:val="000000" w:themeColor="text1"/>
          <w:sz w:val="27"/>
          <w:szCs w:val="27"/>
          <w:lang w:val="uk-UA"/>
        </w:rPr>
      </w:pPr>
      <w:r w:rsidRPr="00153EF9">
        <w:rPr>
          <w:color w:val="000000" w:themeColor="text1"/>
          <w:sz w:val="27"/>
          <w:szCs w:val="27"/>
          <w:lang w:val="uk-UA"/>
        </w:rPr>
        <w:t>1. Затвердити фінансовий план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на 2021 рік (додається).</w:t>
      </w:r>
    </w:p>
    <w:p w:rsidR="0006023E" w:rsidRPr="00153EF9" w:rsidRDefault="0006023E" w:rsidP="0006023E">
      <w:pPr>
        <w:pStyle w:val="a8"/>
        <w:shd w:val="clear" w:color="auto" w:fill="FFFFFF"/>
        <w:spacing w:before="0" w:beforeAutospacing="0" w:after="0" w:afterAutospacing="0"/>
        <w:ind w:firstLine="708"/>
        <w:jc w:val="both"/>
        <w:rPr>
          <w:color w:val="000000" w:themeColor="text1"/>
          <w:sz w:val="27"/>
          <w:szCs w:val="27"/>
          <w:lang w:val="uk-UA"/>
        </w:rPr>
      </w:pPr>
      <w:r w:rsidRPr="00153EF9">
        <w:rPr>
          <w:color w:val="000000" w:themeColor="text1"/>
          <w:sz w:val="27"/>
          <w:szCs w:val="27"/>
          <w:lang w:val="uk-UA"/>
        </w:rPr>
        <w:t>2. Комунальному некомерційному підприємству «Рахівський центр первинної медико-санітарної допомоги» Рахівської міської ради Рахівського району Закарпатської області  надавати  до Рахівської міської ради щоквартально звіт про виконання фінансового плану з пояснюючою запискою з урахуванням господарської діяльності та розвитку підприємства за звітний період.</w:t>
      </w:r>
    </w:p>
    <w:p w:rsidR="0006023E" w:rsidRPr="00153EF9" w:rsidRDefault="0006023E" w:rsidP="0006023E">
      <w:pPr>
        <w:pStyle w:val="a8"/>
        <w:shd w:val="clear" w:color="auto" w:fill="FFFFFF"/>
        <w:spacing w:before="0" w:beforeAutospacing="0" w:after="0" w:afterAutospacing="0"/>
        <w:ind w:firstLine="708"/>
        <w:jc w:val="both"/>
        <w:rPr>
          <w:color w:val="000000" w:themeColor="text1"/>
          <w:sz w:val="27"/>
          <w:szCs w:val="27"/>
          <w:lang w:val="uk-UA"/>
        </w:rPr>
      </w:pPr>
      <w:r w:rsidRPr="00153EF9">
        <w:rPr>
          <w:color w:val="000000" w:themeColor="text1"/>
          <w:sz w:val="27"/>
          <w:szCs w:val="27"/>
          <w:lang w:val="uk-UA"/>
        </w:rPr>
        <w:t xml:space="preserve">3. Контроль за виконанням цього рішення покласти на 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06023E" w:rsidRDefault="0006023E" w:rsidP="0006023E">
      <w:pPr>
        <w:rPr>
          <w:color w:val="000000" w:themeColor="text1"/>
          <w:sz w:val="28"/>
        </w:rPr>
      </w:pPr>
    </w:p>
    <w:p w:rsidR="0006023E" w:rsidRDefault="0006023E" w:rsidP="0006023E">
      <w:pPr>
        <w:rPr>
          <w:color w:val="000000" w:themeColor="text1"/>
          <w:sz w:val="28"/>
        </w:rPr>
      </w:pPr>
      <w:r w:rsidRPr="00153EF9">
        <w:rPr>
          <w:color w:val="000000" w:themeColor="text1"/>
          <w:sz w:val="28"/>
        </w:rPr>
        <w:t>Міський голова                                                                          В.МЕДВІДЬ</w:t>
      </w:r>
    </w:p>
    <w:p w:rsidR="007810E0" w:rsidRPr="007810E0" w:rsidRDefault="0006023E" w:rsidP="007810E0">
      <w:pPr>
        <w:jc w:val="right"/>
        <w:rPr>
          <w:rFonts w:eastAsia="Calibri"/>
          <w:color w:val="000000" w:themeColor="text1"/>
          <w:sz w:val="26"/>
          <w:szCs w:val="26"/>
          <w:lang w:eastAsia="ar-SA"/>
        </w:rPr>
      </w:pPr>
      <w:r>
        <w:rPr>
          <w:color w:val="000000" w:themeColor="text1"/>
          <w:sz w:val="28"/>
        </w:rPr>
        <w:br w:type="page"/>
      </w:r>
    </w:p>
    <w:p w:rsidR="007810E0" w:rsidRPr="007810E0" w:rsidRDefault="007810E0" w:rsidP="007810E0">
      <w:pPr>
        <w:suppressAutoHyphens/>
        <w:jc w:val="right"/>
        <w:rPr>
          <w:rFonts w:eastAsia="Calibri"/>
          <w:color w:val="000000" w:themeColor="text1"/>
          <w:sz w:val="26"/>
          <w:szCs w:val="26"/>
          <w:lang w:eastAsia="ar-SA"/>
        </w:rPr>
      </w:pPr>
    </w:p>
    <w:p w:rsidR="007810E0" w:rsidRPr="007810E0" w:rsidRDefault="007810E0" w:rsidP="007810E0">
      <w:pPr>
        <w:suppressAutoHyphens/>
        <w:jc w:val="right"/>
        <w:rPr>
          <w:rFonts w:eastAsia="Calibri"/>
          <w:color w:val="000000" w:themeColor="text1"/>
          <w:sz w:val="26"/>
          <w:szCs w:val="26"/>
          <w:lang w:eastAsia="ar-SA"/>
        </w:rPr>
      </w:pPr>
      <w:r w:rsidRPr="007810E0">
        <w:rPr>
          <w:noProof/>
          <w:color w:val="000000" w:themeColor="text1"/>
          <w:sz w:val="26"/>
          <w:szCs w:val="26"/>
          <w:lang w:eastAsia="uk-UA"/>
        </w:rPr>
        <w:drawing>
          <wp:anchor distT="0" distB="0" distL="114300" distR="114300" simplePos="0" relativeHeight="251673600" behindDoc="1" locked="0" layoutInCell="1" allowOverlap="1" wp14:anchorId="5C3B7001" wp14:editId="6F44BF6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810E0" w:rsidRPr="007810E0" w:rsidRDefault="007810E0" w:rsidP="007810E0">
      <w:pPr>
        <w:suppressAutoHyphens/>
        <w:jc w:val="right"/>
        <w:rPr>
          <w:rFonts w:eastAsia="Calibri"/>
          <w:color w:val="000000" w:themeColor="text1"/>
          <w:sz w:val="26"/>
          <w:szCs w:val="26"/>
          <w:lang w:eastAsia="ar-SA"/>
        </w:rPr>
      </w:pPr>
    </w:p>
    <w:p w:rsidR="007810E0" w:rsidRPr="007810E0" w:rsidRDefault="007810E0" w:rsidP="007810E0">
      <w:pPr>
        <w:suppressAutoHyphens/>
        <w:jc w:val="center"/>
        <w:rPr>
          <w:rFonts w:eastAsia="Calibri"/>
          <w:color w:val="000000" w:themeColor="text1"/>
          <w:sz w:val="26"/>
          <w:szCs w:val="26"/>
          <w:lang w:eastAsia="ar-SA"/>
        </w:rPr>
      </w:pPr>
      <w:r w:rsidRPr="007810E0">
        <w:rPr>
          <w:rFonts w:eastAsia="Calibri"/>
          <w:color w:val="000000" w:themeColor="text1"/>
          <w:sz w:val="26"/>
          <w:szCs w:val="26"/>
          <w:lang w:eastAsia="ar-SA"/>
        </w:rPr>
        <w:br w:type="textWrapping" w:clear="all"/>
        <w:t xml:space="preserve">У К Р А Ї Н А </w:t>
      </w:r>
    </w:p>
    <w:p w:rsidR="007810E0" w:rsidRPr="007810E0" w:rsidRDefault="007810E0" w:rsidP="007810E0">
      <w:pPr>
        <w:suppressAutoHyphens/>
        <w:jc w:val="center"/>
        <w:rPr>
          <w:rFonts w:eastAsia="Calibri"/>
          <w:color w:val="000000" w:themeColor="text1"/>
          <w:sz w:val="26"/>
          <w:szCs w:val="26"/>
          <w:lang w:eastAsia="ar-SA"/>
        </w:rPr>
      </w:pPr>
      <w:r w:rsidRPr="007810E0">
        <w:rPr>
          <w:rFonts w:eastAsia="Calibri"/>
          <w:color w:val="000000" w:themeColor="text1"/>
          <w:sz w:val="26"/>
          <w:szCs w:val="26"/>
          <w:lang w:eastAsia="ar-SA"/>
        </w:rPr>
        <w:t xml:space="preserve">Р А Х І В С Ь К А  М І С Ь К А  Р А Д А </w:t>
      </w:r>
    </w:p>
    <w:p w:rsidR="007810E0" w:rsidRPr="007810E0" w:rsidRDefault="007810E0" w:rsidP="007810E0">
      <w:pPr>
        <w:suppressAutoHyphens/>
        <w:jc w:val="center"/>
        <w:rPr>
          <w:rFonts w:eastAsia="Calibri"/>
          <w:color w:val="000000" w:themeColor="text1"/>
          <w:sz w:val="26"/>
          <w:szCs w:val="26"/>
          <w:lang w:eastAsia="ar-SA"/>
        </w:rPr>
      </w:pPr>
      <w:r w:rsidRPr="007810E0">
        <w:rPr>
          <w:rFonts w:eastAsia="Calibri"/>
          <w:color w:val="000000" w:themeColor="text1"/>
          <w:sz w:val="26"/>
          <w:szCs w:val="26"/>
          <w:lang w:eastAsia="ar-SA"/>
        </w:rPr>
        <w:t xml:space="preserve">Р А Х І В С Ь К О Г О  Р А Й О Н У  </w:t>
      </w:r>
    </w:p>
    <w:p w:rsidR="007810E0" w:rsidRPr="007810E0" w:rsidRDefault="007810E0" w:rsidP="007810E0">
      <w:pPr>
        <w:suppressAutoHyphens/>
        <w:jc w:val="center"/>
        <w:rPr>
          <w:rFonts w:eastAsia="Calibri"/>
          <w:color w:val="000000" w:themeColor="text1"/>
          <w:sz w:val="26"/>
          <w:szCs w:val="26"/>
          <w:lang w:eastAsia="ar-SA"/>
        </w:rPr>
      </w:pPr>
      <w:r w:rsidRPr="007810E0">
        <w:rPr>
          <w:rFonts w:eastAsia="Calibri"/>
          <w:color w:val="000000" w:themeColor="text1"/>
          <w:sz w:val="26"/>
          <w:szCs w:val="26"/>
          <w:lang w:eastAsia="ar-SA"/>
        </w:rPr>
        <w:t>З А К А Р П А Т С Ь К О Ї  О Б Л А С Т І</w:t>
      </w:r>
    </w:p>
    <w:p w:rsidR="007810E0" w:rsidRPr="007810E0" w:rsidRDefault="00903E0F" w:rsidP="007810E0">
      <w:pPr>
        <w:suppressAutoHyphens/>
        <w:jc w:val="center"/>
        <w:rPr>
          <w:rFonts w:eastAsia="Calibri"/>
          <w:b/>
          <w:color w:val="000000" w:themeColor="text1"/>
          <w:sz w:val="26"/>
          <w:szCs w:val="26"/>
          <w:lang w:eastAsia="ar-SA"/>
        </w:rPr>
      </w:pPr>
      <w:r>
        <w:rPr>
          <w:rFonts w:eastAsia="Calibri"/>
          <w:b/>
          <w:color w:val="000000" w:themeColor="text1"/>
          <w:sz w:val="26"/>
          <w:szCs w:val="26"/>
          <w:lang w:eastAsia="ar-SA"/>
        </w:rPr>
        <w:t xml:space="preserve">11 </w:t>
      </w:r>
      <w:r w:rsidR="007810E0" w:rsidRPr="007810E0">
        <w:rPr>
          <w:rFonts w:eastAsia="Calibri"/>
          <w:b/>
          <w:color w:val="000000" w:themeColor="text1"/>
          <w:sz w:val="26"/>
          <w:szCs w:val="26"/>
          <w:lang w:eastAsia="ar-SA"/>
        </w:rPr>
        <w:t>сесія восьмого скликання</w:t>
      </w:r>
    </w:p>
    <w:p w:rsidR="007810E0" w:rsidRPr="007810E0" w:rsidRDefault="007810E0" w:rsidP="007810E0">
      <w:pPr>
        <w:suppressAutoHyphens/>
        <w:rPr>
          <w:rFonts w:eastAsia="Calibri"/>
          <w:color w:val="000000" w:themeColor="text1"/>
          <w:sz w:val="26"/>
          <w:szCs w:val="26"/>
          <w:lang w:eastAsia="ar-SA"/>
        </w:rPr>
      </w:pPr>
    </w:p>
    <w:p w:rsidR="007810E0" w:rsidRPr="007810E0" w:rsidRDefault="007810E0" w:rsidP="007810E0">
      <w:pPr>
        <w:suppressAutoHyphens/>
        <w:jc w:val="center"/>
        <w:rPr>
          <w:rFonts w:eastAsia="Calibri"/>
          <w:color w:val="000000" w:themeColor="text1"/>
          <w:sz w:val="26"/>
          <w:szCs w:val="26"/>
          <w:lang w:eastAsia="ar-SA"/>
        </w:rPr>
      </w:pPr>
      <w:r w:rsidRPr="007810E0">
        <w:rPr>
          <w:rFonts w:eastAsia="Calibri"/>
          <w:color w:val="000000" w:themeColor="text1"/>
          <w:sz w:val="26"/>
          <w:szCs w:val="26"/>
          <w:lang w:eastAsia="ar-SA"/>
        </w:rPr>
        <w:t>Р І Ш Е Н Н Я</w:t>
      </w:r>
    </w:p>
    <w:p w:rsidR="007810E0" w:rsidRPr="007810E0" w:rsidRDefault="007810E0" w:rsidP="007810E0">
      <w:pPr>
        <w:suppressAutoHyphens/>
        <w:rPr>
          <w:rFonts w:eastAsia="Calibri"/>
          <w:color w:val="000000" w:themeColor="text1"/>
          <w:sz w:val="26"/>
          <w:szCs w:val="26"/>
          <w:lang w:eastAsia="ar-SA"/>
        </w:rPr>
      </w:pPr>
    </w:p>
    <w:p w:rsidR="007810E0" w:rsidRPr="007810E0" w:rsidRDefault="007810E0" w:rsidP="007810E0">
      <w:pPr>
        <w:suppressAutoHyphens/>
        <w:rPr>
          <w:color w:val="000000" w:themeColor="text1"/>
          <w:sz w:val="26"/>
          <w:szCs w:val="26"/>
          <w:lang w:eastAsia="ar-SA"/>
        </w:rPr>
      </w:pPr>
      <w:r w:rsidRPr="007810E0">
        <w:rPr>
          <w:color w:val="000000" w:themeColor="text1"/>
          <w:sz w:val="26"/>
          <w:szCs w:val="26"/>
          <w:lang w:eastAsia="ar-SA"/>
        </w:rPr>
        <w:t xml:space="preserve">від </w:t>
      </w:r>
      <w:r w:rsidR="00903E0F">
        <w:rPr>
          <w:color w:val="000000" w:themeColor="text1"/>
          <w:sz w:val="26"/>
          <w:szCs w:val="26"/>
          <w:lang w:eastAsia="ar-SA"/>
        </w:rPr>
        <w:t xml:space="preserve">20 травня </w:t>
      </w:r>
      <w:r w:rsidRPr="007810E0">
        <w:rPr>
          <w:color w:val="000000" w:themeColor="text1"/>
          <w:sz w:val="26"/>
          <w:szCs w:val="26"/>
          <w:lang w:eastAsia="ar-SA"/>
        </w:rPr>
        <w:t xml:space="preserve">2021  року  </w:t>
      </w:r>
      <w:r w:rsidRPr="007810E0">
        <w:rPr>
          <w:color w:val="000000" w:themeColor="text1"/>
          <w:sz w:val="26"/>
          <w:szCs w:val="26"/>
          <w:lang w:eastAsia="ar-SA"/>
        </w:rPr>
        <w:tab/>
      </w:r>
      <w:r w:rsidRPr="007810E0">
        <w:rPr>
          <w:color w:val="000000" w:themeColor="text1"/>
          <w:sz w:val="26"/>
          <w:szCs w:val="26"/>
          <w:lang w:eastAsia="ar-SA"/>
        </w:rPr>
        <w:tab/>
      </w:r>
      <w:r w:rsidRPr="007810E0">
        <w:rPr>
          <w:color w:val="000000" w:themeColor="text1"/>
          <w:sz w:val="26"/>
          <w:szCs w:val="26"/>
          <w:lang w:eastAsia="ar-SA"/>
        </w:rPr>
        <w:tab/>
      </w:r>
      <w:r w:rsidRPr="007810E0">
        <w:rPr>
          <w:color w:val="000000" w:themeColor="text1"/>
          <w:sz w:val="26"/>
          <w:szCs w:val="26"/>
          <w:lang w:eastAsia="ar-SA"/>
        </w:rPr>
        <w:tab/>
      </w:r>
      <w:r w:rsidRPr="007810E0">
        <w:rPr>
          <w:color w:val="000000" w:themeColor="text1"/>
          <w:sz w:val="26"/>
          <w:szCs w:val="26"/>
          <w:lang w:eastAsia="ar-SA"/>
        </w:rPr>
        <w:tab/>
      </w:r>
      <w:r w:rsidRPr="007810E0">
        <w:rPr>
          <w:color w:val="000000" w:themeColor="text1"/>
          <w:sz w:val="26"/>
          <w:szCs w:val="26"/>
          <w:lang w:eastAsia="ar-SA"/>
        </w:rPr>
        <w:tab/>
      </w:r>
      <w:r w:rsidRPr="007810E0">
        <w:rPr>
          <w:color w:val="000000" w:themeColor="text1"/>
          <w:sz w:val="26"/>
          <w:szCs w:val="26"/>
          <w:lang w:eastAsia="ar-SA"/>
        </w:rPr>
        <w:tab/>
      </w:r>
      <w:r w:rsidRPr="007810E0">
        <w:rPr>
          <w:color w:val="000000" w:themeColor="text1"/>
          <w:sz w:val="26"/>
          <w:szCs w:val="26"/>
          <w:lang w:eastAsia="ar-SA"/>
        </w:rPr>
        <w:tab/>
      </w:r>
      <w:r w:rsidR="00903E0F">
        <w:rPr>
          <w:color w:val="000000" w:themeColor="text1"/>
          <w:sz w:val="26"/>
          <w:szCs w:val="26"/>
          <w:lang w:eastAsia="ar-SA"/>
        </w:rPr>
        <w:tab/>
      </w:r>
      <w:r w:rsidRPr="007810E0">
        <w:rPr>
          <w:color w:val="000000" w:themeColor="text1"/>
          <w:sz w:val="26"/>
          <w:szCs w:val="26"/>
          <w:lang w:eastAsia="ar-SA"/>
        </w:rPr>
        <w:t>№</w:t>
      </w:r>
      <w:r w:rsidR="00903E0F">
        <w:rPr>
          <w:color w:val="000000" w:themeColor="text1"/>
          <w:sz w:val="26"/>
          <w:szCs w:val="26"/>
          <w:lang w:eastAsia="ar-SA"/>
        </w:rPr>
        <w:t>187</w:t>
      </w:r>
    </w:p>
    <w:p w:rsidR="007810E0" w:rsidRPr="007810E0" w:rsidRDefault="007810E0" w:rsidP="007810E0">
      <w:pPr>
        <w:suppressAutoHyphens/>
        <w:rPr>
          <w:rFonts w:eastAsia="Calibri"/>
          <w:color w:val="000000" w:themeColor="text1"/>
          <w:sz w:val="26"/>
          <w:szCs w:val="26"/>
          <w:lang w:eastAsia="en-US"/>
        </w:rPr>
      </w:pPr>
      <w:r w:rsidRPr="007810E0">
        <w:rPr>
          <w:rFonts w:eastAsia="Calibri"/>
          <w:color w:val="000000" w:themeColor="text1"/>
          <w:sz w:val="26"/>
          <w:szCs w:val="26"/>
          <w:lang w:eastAsia="ar-SA"/>
        </w:rPr>
        <w:t>м. Рахів</w:t>
      </w:r>
    </w:p>
    <w:p w:rsidR="007810E0" w:rsidRPr="007810E0" w:rsidRDefault="007810E0" w:rsidP="007810E0">
      <w:pPr>
        <w:suppressAutoHyphens/>
        <w:rPr>
          <w:color w:val="000000" w:themeColor="text1"/>
          <w:sz w:val="26"/>
          <w:szCs w:val="26"/>
          <w:lang w:eastAsia="ru-RU"/>
        </w:rPr>
      </w:pPr>
    </w:p>
    <w:p w:rsidR="007810E0" w:rsidRPr="007810E0" w:rsidRDefault="007810E0" w:rsidP="007810E0">
      <w:pPr>
        <w:suppressAutoHyphens/>
        <w:rPr>
          <w:color w:val="000000" w:themeColor="text1"/>
          <w:sz w:val="26"/>
          <w:szCs w:val="26"/>
          <w:lang w:eastAsia="ru-RU"/>
        </w:rPr>
      </w:pPr>
      <w:r w:rsidRPr="007810E0">
        <w:rPr>
          <w:color w:val="000000" w:themeColor="text1"/>
          <w:sz w:val="26"/>
          <w:szCs w:val="26"/>
          <w:lang w:eastAsia="ru-RU"/>
        </w:rPr>
        <w:t xml:space="preserve">Про внесення змін до організаційної </w:t>
      </w:r>
    </w:p>
    <w:p w:rsidR="007810E0" w:rsidRPr="007810E0" w:rsidRDefault="007810E0" w:rsidP="007810E0">
      <w:pPr>
        <w:suppressAutoHyphens/>
        <w:rPr>
          <w:color w:val="000000" w:themeColor="text1"/>
          <w:sz w:val="26"/>
          <w:szCs w:val="26"/>
          <w:lang w:eastAsia="ru-RU"/>
        </w:rPr>
      </w:pPr>
      <w:r w:rsidRPr="007810E0">
        <w:rPr>
          <w:color w:val="000000" w:themeColor="text1"/>
          <w:sz w:val="26"/>
          <w:szCs w:val="26"/>
          <w:lang w:eastAsia="ru-RU"/>
        </w:rPr>
        <w:t xml:space="preserve">структури, чисельності виконавчого апарату </w:t>
      </w:r>
    </w:p>
    <w:p w:rsidR="007810E0" w:rsidRPr="007810E0" w:rsidRDefault="007810E0" w:rsidP="007810E0">
      <w:pPr>
        <w:suppressAutoHyphens/>
        <w:rPr>
          <w:color w:val="000000" w:themeColor="text1"/>
          <w:sz w:val="26"/>
          <w:szCs w:val="26"/>
          <w:lang w:eastAsia="ru-RU"/>
        </w:rPr>
      </w:pPr>
      <w:r w:rsidRPr="007810E0">
        <w:rPr>
          <w:color w:val="000000" w:themeColor="text1"/>
          <w:sz w:val="26"/>
          <w:szCs w:val="26"/>
          <w:lang w:eastAsia="ru-RU"/>
        </w:rPr>
        <w:t xml:space="preserve">Рахівської міської ради </w:t>
      </w:r>
      <w:bookmarkStart w:id="22" w:name="_heading=h.gjdgxs"/>
      <w:bookmarkEnd w:id="22"/>
    </w:p>
    <w:p w:rsidR="007810E0" w:rsidRPr="007810E0" w:rsidRDefault="007810E0" w:rsidP="007810E0">
      <w:pPr>
        <w:suppressAutoHyphens/>
        <w:jc w:val="both"/>
        <w:rPr>
          <w:color w:val="000000" w:themeColor="text1"/>
          <w:sz w:val="26"/>
          <w:szCs w:val="26"/>
          <w:lang w:eastAsia="ru-RU"/>
        </w:rPr>
      </w:pPr>
    </w:p>
    <w:p w:rsidR="007810E0" w:rsidRPr="007810E0" w:rsidRDefault="007810E0" w:rsidP="007810E0">
      <w:pPr>
        <w:tabs>
          <w:tab w:val="left" w:pos="567"/>
        </w:tabs>
        <w:suppressAutoHyphens/>
        <w:jc w:val="both"/>
        <w:rPr>
          <w:color w:val="000000" w:themeColor="text1"/>
          <w:sz w:val="26"/>
          <w:szCs w:val="26"/>
          <w:lang w:eastAsia="ar-SA"/>
        </w:rPr>
      </w:pPr>
      <w:r w:rsidRPr="007810E0">
        <w:rPr>
          <w:color w:val="000000" w:themeColor="text1"/>
          <w:sz w:val="26"/>
          <w:szCs w:val="26"/>
          <w:lang w:eastAsia="ru-RU"/>
        </w:rPr>
        <w:t xml:space="preserve"> </w:t>
      </w:r>
      <w:r w:rsidRPr="007810E0">
        <w:rPr>
          <w:color w:val="000000" w:themeColor="text1"/>
          <w:sz w:val="26"/>
          <w:szCs w:val="26"/>
          <w:lang w:eastAsia="ru-RU"/>
        </w:rPr>
        <w:tab/>
        <w:t xml:space="preserve">З метою належної реалізації державної політики з питань соціального захисту дітей і запобігання дитячій бездоглядності та безпритульності, керуючись підпунктом 5 пункту 1 статті 26, статтею 59 Закону України «Про місцеве самоврядування в Україні»,  Законами України «Про соціальну роботу з сім’ями, дітьми та молоддю» </w:t>
      </w:r>
      <w:r w:rsidRPr="007810E0">
        <w:rPr>
          <w:color w:val="000000" w:themeColor="text1"/>
          <w:sz w:val="26"/>
          <w:szCs w:val="26"/>
          <w:lang w:eastAsia="ar-SA"/>
        </w:rPr>
        <w:t>Рахівська міська рада</w:t>
      </w:r>
    </w:p>
    <w:p w:rsidR="007810E0" w:rsidRPr="007810E0" w:rsidRDefault="007810E0" w:rsidP="007810E0">
      <w:pPr>
        <w:tabs>
          <w:tab w:val="left" w:pos="567"/>
        </w:tabs>
        <w:suppressAutoHyphens/>
        <w:jc w:val="center"/>
        <w:rPr>
          <w:color w:val="000000" w:themeColor="text1"/>
          <w:sz w:val="26"/>
          <w:szCs w:val="26"/>
          <w:lang w:eastAsia="ar-SA"/>
        </w:rPr>
      </w:pPr>
      <w:r w:rsidRPr="007810E0">
        <w:rPr>
          <w:color w:val="000000" w:themeColor="text1"/>
          <w:sz w:val="26"/>
          <w:szCs w:val="26"/>
          <w:lang w:eastAsia="ar-SA"/>
        </w:rPr>
        <w:t>В И Р І Ш И Л А:</w:t>
      </w:r>
    </w:p>
    <w:p w:rsidR="007810E0" w:rsidRPr="007810E0" w:rsidRDefault="007810E0" w:rsidP="007810E0">
      <w:pPr>
        <w:tabs>
          <w:tab w:val="left" w:pos="567"/>
        </w:tabs>
        <w:suppressAutoHyphens/>
        <w:jc w:val="center"/>
        <w:rPr>
          <w:color w:val="000000" w:themeColor="text1"/>
          <w:sz w:val="26"/>
          <w:szCs w:val="26"/>
          <w:lang w:eastAsia="ar-SA"/>
        </w:rPr>
      </w:pPr>
    </w:p>
    <w:p w:rsidR="007810E0" w:rsidRPr="007810E0" w:rsidRDefault="007810E0" w:rsidP="007810E0">
      <w:pPr>
        <w:tabs>
          <w:tab w:val="left" w:pos="567"/>
        </w:tabs>
        <w:suppressAutoHyphens/>
        <w:jc w:val="both"/>
        <w:rPr>
          <w:color w:val="000000" w:themeColor="text1"/>
          <w:sz w:val="26"/>
          <w:szCs w:val="26"/>
          <w:lang w:eastAsia="ru-RU"/>
        </w:rPr>
      </w:pPr>
      <w:r w:rsidRPr="007810E0">
        <w:rPr>
          <w:color w:val="000000" w:themeColor="text1"/>
          <w:sz w:val="26"/>
          <w:szCs w:val="26"/>
          <w:lang w:eastAsia="ar-SA"/>
        </w:rPr>
        <w:tab/>
        <w:t>1.</w:t>
      </w:r>
      <w:r w:rsidRPr="007810E0">
        <w:rPr>
          <w:color w:val="000000" w:themeColor="text1"/>
          <w:sz w:val="26"/>
          <w:szCs w:val="26"/>
          <w:lang w:eastAsia="ru-RU"/>
        </w:rPr>
        <w:t xml:space="preserve"> Внести зміни до рішення  Рахівської міської ради  від 01.12.2020 р. №4 «Про внесення змін до організаційної структури, чисельності виконавчого апарату Рахівської міської ради», а саме: </w:t>
      </w:r>
    </w:p>
    <w:p w:rsidR="007810E0" w:rsidRPr="007810E0" w:rsidRDefault="007810E0" w:rsidP="007810E0">
      <w:pPr>
        <w:suppressAutoHyphens/>
        <w:jc w:val="both"/>
        <w:rPr>
          <w:color w:val="000000" w:themeColor="text1"/>
          <w:sz w:val="26"/>
          <w:szCs w:val="26"/>
          <w:lang w:eastAsia="ru-RU"/>
        </w:rPr>
      </w:pPr>
      <w:r w:rsidRPr="007810E0">
        <w:rPr>
          <w:color w:val="000000" w:themeColor="text1"/>
          <w:sz w:val="26"/>
          <w:szCs w:val="26"/>
          <w:lang w:eastAsia="ru-RU"/>
        </w:rPr>
        <w:t>- Додаток 2 «Структура та чисельність відділів виконавчого апарату Рахівської міської ради з правом юридичних осіб» доповнити пунктом 3 «Служба у справах дітей – юридична особа» загальною чисельністю 2 штатні одиниці, а саме:</w:t>
      </w:r>
    </w:p>
    <w:p w:rsidR="007810E0" w:rsidRPr="007810E0" w:rsidRDefault="007810E0" w:rsidP="007810E0">
      <w:pPr>
        <w:suppressAutoHyphens/>
        <w:jc w:val="both"/>
        <w:rPr>
          <w:color w:val="000000" w:themeColor="text1"/>
          <w:sz w:val="26"/>
          <w:szCs w:val="26"/>
          <w:lang w:eastAsia="ru-RU"/>
        </w:rPr>
      </w:pPr>
      <w:r w:rsidRPr="007810E0">
        <w:rPr>
          <w:color w:val="000000" w:themeColor="text1"/>
          <w:sz w:val="26"/>
          <w:szCs w:val="26"/>
          <w:lang w:eastAsia="ru-RU"/>
        </w:rPr>
        <w:t>- начальник – 1 штатна одиниця;</w:t>
      </w:r>
    </w:p>
    <w:p w:rsidR="007810E0" w:rsidRPr="007810E0" w:rsidRDefault="007810E0" w:rsidP="007810E0">
      <w:pPr>
        <w:suppressAutoHyphens/>
        <w:jc w:val="both"/>
        <w:rPr>
          <w:color w:val="000000" w:themeColor="text1"/>
          <w:sz w:val="26"/>
          <w:szCs w:val="26"/>
          <w:lang w:eastAsia="ru-RU"/>
        </w:rPr>
      </w:pPr>
      <w:r w:rsidRPr="007810E0">
        <w:rPr>
          <w:color w:val="000000" w:themeColor="text1"/>
          <w:sz w:val="26"/>
          <w:szCs w:val="26"/>
          <w:lang w:eastAsia="ru-RU"/>
        </w:rPr>
        <w:t>- головний спеціаліст – 1 штатна одиниця.</w:t>
      </w:r>
    </w:p>
    <w:p w:rsidR="007810E0" w:rsidRPr="007810E0" w:rsidRDefault="007810E0" w:rsidP="007810E0">
      <w:pPr>
        <w:suppressAutoHyphens/>
        <w:ind w:firstLine="708"/>
        <w:jc w:val="both"/>
        <w:rPr>
          <w:color w:val="000000" w:themeColor="text1"/>
          <w:sz w:val="26"/>
          <w:szCs w:val="26"/>
          <w:lang w:eastAsia="ru-RU"/>
        </w:rPr>
      </w:pPr>
      <w:r w:rsidRPr="007810E0">
        <w:rPr>
          <w:color w:val="000000" w:themeColor="text1"/>
          <w:sz w:val="26"/>
          <w:szCs w:val="26"/>
          <w:lang w:eastAsia="ru-RU"/>
        </w:rPr>
        <w:t>2.Начальнику фінансово-господарського відділу, головному бухгалтеру Петрюк М.Ф. внести відповідні зміни до штатного розпису та кошторису видатків на утримання виконавчих органів міської ради.</w:t>
      </w:r>
    </w:p>
    <w:p w:rsidR="007810E0" w:rsidRPr="007810E0" w:rsidRDefault="007810E0" w:rsidP="007810E0">
      <w:pPr>
        <w:suppressAutoHyphens/>
        <w:ind w:firstLine="708"/>
        <w:jc w:val="both"/>
        <w:rPr>
          <w:b/>
          <w:color w:val="000000" w:themeColor="text1"/>
          <w:sz w:val="26"/>
          <w:szCs w:val="26"/>
          <w:lang w:eastAsia="ru-RU"/>
        </w:rPr>
      </w:pPr>
      <w:r w:rsidRPr="007810E0">
        <w:rPr>
          <w:color w:val="000000" w:themeColor="text1"/>
          <w:sz w:val="26"/>
          <w:szCs w:val="26"/>
          <w:lang w:eastAsia="ru-RU"/>
        </w:rPr>
        <w:t>3.Контроль за виконанням цього рішення покласти на постійну комісію з питань</w:t>
      </w:r>
      <w:r w:rsidRPr="007810E0">
        <w:rPr>
          <w:b/>
          <w:bCs/>
          <w:color w:val="000000" w:themeColor="text1"/>
          <w:sz w:val="26"/>
          <w:szCs w:val="26"/>
          <w:shd w:val="clear" w:color="auto" w:fill="FFFFFF"/>
          <w:lang w:eastAsia="ru-RU"/>
        </w:rPr>
        <w:t xml:space="preserve">  </w:t>
      </w:r>
      <w:r w:rsidRPr="007810E0">
        <w:rPr>
          <w:bCs/>
          <w:color w:val="000000" w:themeColor="text1"/>
          <w:sz w:val="26"/>
          <w:szCs w:val="26"/>
          <w:shd w:val="clear" w:color="auto" w:fill="FFFFFF"/>
          <w:lang w:eastAsia="ru-RU"/>
        </w:rPr>
        <w:t>бюджету, тарифів та цін.</w:t>
      </w:r>
    </w:p>
    <w:p w:rsidR="007810E0" w:rsidRPr="007810E0" w:rsidRDefault="007810E0" w:rsidP="007810E0">
      <w:pPr>
        <w:suppressAutoHyphens/>
        <w:jc w:val="both"/>
        <w:rPr>
          <w:b/>
          <w:color w:val="000000" w:themeColor="text1"/>
          <w:sz w:val="26"/>
          <w:szCs w:val="26"/>
          <w:lang w:eastAsia="ru-RU"/>
        </w:rPr>
      </w:pPr>
    </w:p>
    <w:p w:rsidR="007810E0" w:rsidRPr="007810E0" w:rsidRDefault="007810E0" w:rsidP="007810E0">
      <w:pPr>
        <w:suppressAutoHyphens/>
        <w:jc w:val="both"/>
        <w:rPr>
          <w:color w:val="000000" w:themeColor="text1"/>
          <w:sz w:val="26"/>
          <w:szCs w:val="26"/>
          <w:lang w:eastAsia="ru-RU"/>
        </w:rPr>
      </w:pPr>
    </w:p>
    <w:p w:rsidR="007810E0" w:rsidRDefault="007810E0" w:rsidP="007810E0">
      <w:pPr>
        <w:suppressAutoHyphens/>
        <w:ind w:firstLine="708"/>
        <w:jc w:val="both"/>
        <w:rPr>
          <w:color w:val="000000" w:themeColor="text1"/>
          <w:sz w:val="26"/>
          <w:szCs w:val="26"/>
          <w:lang w:eastAsia="ru-RU"/>
        </w:rPr>
      </w:pPr>
      <w:r w:rsidRPr="007810E0">
        <w:rPr>
          <w:color w:val="000000" w:themeColor="text1"/>
          <w:sz w:val="26"/>
          <w:szCs w:val="26"/>
          <w:lang w:eastAsia="ru-RU"/>
        </w:rPr>
        <w:t>Міський голова                                                              В.МЕДВІДЬ</w:t>
      </w:r>
    </w:p>
    <w:p w:rsidR="007810E0" w:rsidRDefault="007810E0">
      <w:pPr>
        <w:spacing w:after="200" w:line="276" w:lineRule="auto"/>
        <w:rPr>
          <w:color w:val="000000" w:themeColor="text1"/>
          <w:sz w:val="26"/>
          <w:szCs w:val="26"/>
          <w:lang w:eastAsia="ru-RU"/>
        </w:rPr>
      </w:pPr>
      <w:r>
        <w:rPr>
          <w:color w:val="000000" w:themeColor="text1"/>
          <w:sz w:val="26"/>
          <w:szCs w:val="26"/>
          <w:lang w:eastAsia="ru-RU"/>
        </w:rPr>
        <w:br w:type="page"/>
      </w:r>
    </w:p>
    <w:p w:rsidR="00903E0F" w:rsidRPr="007810E0" w:rsidRDefault="00BD0F40" w:rsidP="00903E0F">
      <w:pPr>
        <w:jc w:val="right"/>
        <w:rPr>
          <w:rFonts w:eastAsia="Calibri"/>
          <w:color w:val="000000" w:themeColor="text1"/>
          <w:sz w:val="28"/>
          <w:szCs w:val="28"/>
          <w:lang w:eastAsia="en-US"/>
        </w:rPr>
      </w:pPr>
      <w:r w:rsidRPr="007810E0">
        <w:rPr>
          <w:noProof/>
          <w:color w:val="000000" w:themeColor="text1"/>
          <w:sz w:val="24"/>
          <w:szCs w:val="24"/>
          <w:lang w:eastAsia="uk-UA"/>
        </w:rPr>
        <w:lastRenderedPageBreak/>
        <w:drawing>
          <wp:anchor distT="0" distB="0" distL="114300" distR="114300" simplePos="0" relativeHeight="251694080" behindDoc="1" locked="0" layoutInCell="1" allowOverlap="1" wp14:anchorId="6082062D" wp14:editId="7733C4E9">
            <wp:simplePos x="0" y="0"/>
            <wp:positionH relativeFrom="column">
              <wp:posOffset>2423160</wp:posOffset>
            </wp:positionH>
            <wp:positionV relativeFrom="paragraph">
              <wp:posOffset>137795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03E0F" w:rsidRPr="007810E0" w:rsidRDefault="00903E0F" w:rsidP="00903E0F">
      <w:pPr>
        <w:jc w:val="center"/>
        <w:rPr>
          <w:rFonts w:eastAsia="Calibri"/>
          <w:color w:val="000000" w:themeColor="text1"/>
          <w:sz w:val="28"/>
          <w:szCs w:val="28"/>
          <w:lang w:eastAsia="en-US"/>
        </w:rPr>
      </w:pPr>
      <w:r w:rsidRPr="007810E0">
        <w:rPr>
          <w:rFonts w:eastAsia="Calibri"/>
          <w:color w:val="000000" w:themeColor="text1"/>
          <w:sz w:val="28"/>
          <w:szCs w:val="28"/>
          <w:lang w:eastAsia="en-US"/>
        </w:rPr>
        <w:br w:type="textWrapping" w:clear="all"/>
      </w:r>
    </w:p>
    <w:p w:rsidR="00903E0F" w:rsidRPr="007810E0" w:rsidRDefault="00903E0F" w:rsidP="00903E0F">
      <w:pPr>
        <w:jc w:val="center"/>
        <w:rPr>
          <w:rFonts w:eastAsia="Calibri"/>
          <w:color w:val="000000" w:themeColor="text1"/>
          <w:sz w:val="28"/>
          <w:szCs w:val="28"/>
          <w:lang w:eastAsia="en-US"/>
        </w:rPr>
      </w:pPr>
      <w:r w:rsidRPr="007810E0">
        <w:rPr>
          <w:rFonts w:eastAsia="Calibri"/>
          <w:color w:val="000000" w:themeColor="text1"/>
          <w:sz w:val="28"/>
          <w:szCs w:val="28"/>
          <w:lang w:eastAsia="en-US"/>
        </w:rPr>
        <w:t xml:space="preserve">У К Р А Ї Н А </w:t>
      </w:r>
    </w:p>
    <w:p w:rsidR="00903E0F" w:rsidRPr="007810E0" w:rsidRDefault="00903E0F" w:rsidP="00903E0F">
      <w:pPr>
        <w:jc w:val="center"/>
        <w:rPr>
          <w:rFonts w:eastAsia="Calibri"/>
          <w:color w:val="000000" w:themeColor="text1"/>
          <w:sz w:val="28"/>
          <w:szCs w:val="28"/>
          <w:lang w:eastAsia="en-US"/>
        </w:rPr>
      </w:pPr>
      <w:r w:rsidRPr="007810E0">
        <w:rPr>
          <w:rFonts w:eastAsia="Calibri"/>
          <w:color w:val="000000" w:themeColor="text1"/>
          <w:sz w:val="28"/>
          <w:szCs w:val="28"/>
          <w:lang w:eastAsia="en-US"/>
        </w:rPr>
        <w:t xml:space="preserve">Р А Х І В С Ь К А  М І С Ь К А  Р А Д А </w:t>
      </w:r>
    </w:p>
    <w:p w:rsidR="00903E0F" w:rsidRPr="007810E0" w:rsidRDefault="00903E0F" w:rsidP="00903E0F">
      <w:pPr>
        <w:jc w:val="center"/>
        <w:rPr>
          <w:rFonts w:eastAsia="Calibri"/>
          <w:color w:val="000000" w:themeColor="text1"/>
          <w:sz w:val="28"/>
          <w:szCs w:val="28"/>
          <w:lang w:eastAsia="en-US"/>
        </w:rPr>
      </w:pPr>
      <w:r w:rsidRPr="007810E0">
        <w:rPr>
          <w:rFonts w:eastAsia="Calibri"/>
          <w:color w:val="000000" w:themeColor="text1"/>
          <w:sz w:val="28"/>
          <w:szCs w:val="28"/>
          <w:lang w:eastAsia="en-US"/>
        </w:rPr>
        <w:t xml:space="preserve">Р А Х І В С Ь К О Г О  Р А Й О Н У  </w:t>
      </w:r>
    </w:p>
    <w:p w:rsidR="00903E0F" w:rsidRPr="007810E0" w:rsidRDefault="00903E0F" w:rsidP="00903E0F">
      <w:pPr>
        <w:jc w:val="center"/>
        <w:rPr>
          <w:rFonts w:eastAsia="Calibri"/>
          <w:color w:val="000000" w:themeColor="text1"/>
          <w:sz w:val="28"/>
          <w:szCs w:val="28"/>
          <w:lang w:eastAsia="en-US"/>
        </w:rPr>
      </w:pPr>
      <w:r w:rsidRPr="007810E0">
        <w:rPr>
          <w:rFonts w:eastAsia="Calibri"/>
          <w:color w:val="000000" w:themeColor="text1"/>
          <w:sz w:val="28"/>
          <w:szCs w:val="28"/>
          <w:lang w:eastAsia="en-US"/>
        </w:rPr>
        <w:t>З А К А Р П А Т С Ь К О Ї  О Б Л А С Т І</w:t>
      </w:r>
    </w:p>
    <w:p w:rsidR="00903E0F" w:rsidRPr="007810E0" w:rsidRDefault="00903E0F" w:rsidP="00903E0F">
      <w:pPr>
        <w:jc w:val="center"/>
        <w:rPr>
          <w:rFonts w:eastAsia="Calibri"/>
          <w:b/>
          <w:color w:val="000000" w:themeColor="text1"/>
          <w:sz w:val="28"/>
          <w:szCs w:val="28"/>
          <w:lang w:eastAsia="en-US"/>
        </w:rPr>
      </w:pPr>
      <w:r>
        <w:rPr>
          <w:rFonts w:eastAsia="Calibri"/>
          <w:b/>
          <w:color w:val="000000" w:themeColor="text1"/>
          <w:sz w:val="28"/>
          <w:szCs w:val="28"/>
          <w:lang w:eastAsia="en-US"/>
        </w:rPr>
        <w:t>11</w:t>
      </w:r>
      <w:r w:rsidRPr="007810E0">
        <w:rPr>
          <w:rFonts w:eastAsia="Calibri"/>
          <w:b/>
          <w:color w:val="000000" w:themeColor="text1"/>
          <w:sz w:val="28"/>
          <w:szCs w:val="28"/>
          <w:lang w:eastAsia="en-US"/>
        </w:rPr>
        <w:t xml:space="preserve"> сесія восьмого скликання</w:t>
      </w:r>
    </w:p>
    <w:p w:rsidR="00903E0F" w:rsidRPr="007810E0" w:rsidRDefault="00903E0F" w:rsidP="00903E0F">
      <w:pPr>
        <w:rPr>
          <w:rFonts w:eastAsia="Calibri"/>
          <w:color w:val="000000" w:themeColor="text1"/>
          <w:sz w:val="28"/>
          <w:szCs w:val="28"/>
          <w:lang w:eastAsia="en-US"/>
        </w:rPr>
      </w:pPr>
    </w:p>
    <w:p w:rsidR="00903E0F" w:rsidRPr="007810E0" w:rsidRDefault="00903E0F" w:rsidP="00903E0F">
      <w:pPr>
        <w:jc w:val="center"/>
        <w:rPr>
          <w:rFonts w:eastAsia="Calibri"/>
          <w:color w:val="000000" w:themeColor="text1"/>
          <w:sz w:val="27"/>
          <w:szCs w:val="27"/>
          <w:lang w:eastAsia="en-US"/>
        </w:rPr>
      </w:pPr>
      <w:r w:rsidRPr="007810E0">
        <w:rPr>
          <w:rFonts w:eastAsia="Calibri"/>
          <w:color w:val="000000" w:themeColor="text1"/>
          <w:sz w:val="27"/>
          <w:szCs w:val="27"/>
          <w:lang w:eastAsia="en-US"/>
        </w:rPr>
        <w:t>Р І Ш Е Н Н Я</w:t>
      </w:r>
    </w:p>
    <w:p w:rsidR="00903E0F" w:rsidRPr="007810E0" w:rsidRDefault="00903E0F" w:rsidP="00903E0F">
      <w:pPr>
        <w:rPr>
          <w:rFonts w:eastAsia="Calibri"/>
          <w:color w:val="000000" w:themeColor="text1"/>
          <w:sz w:val="27"/>
          <w:szCs w:val="27"/>
          <w:lang w:eastAsia="en-US"/>
        </w:rPr>
      </w:pPr>
    </w:p>
    <w:p w:rsidR="00903E0F" w:rsidRPr="007810E0" w:rsidRDefault="00903E0F" w:rsidP="00903E0F">
      <w:pPr>
        <w:suppressAutoHyphens/>
        <w:rPr>
          <w:color w:val="000000" w:themeColor="text1"/>
          <w:sz w:val="27"/>
          <w:szCs w:val="27"/>
          <w:lang w:eastAsia="ar-SA"/>
        </w:rPr>
      </w:pPr>
      <w:r w:rsidRPr="007810E0">
        <w:rPr>
          <w:color w:val="000000" w:themeColor="text1"/>
          <w:sz w:val="27"/>
          <w:szCs w:val="27"/>
          <w:lang w:eastAsia="ar-SA"/>
        </w:rPr>
        <w:t xml:space="preserve">від </w:t>
      </w:r>
      <w:r>
        <w:rPr>
          <w:color w:val="000000" w:themeColor="text1"/>
          <w:sz w:val="27"/>
          <w:szCs w:val="27"/>
          <w:lang w:eastAsia="ar-SA"/>
        </w:rPr>
        <w:t xml:space="preserve">20 травня </w:t>
      </w:r>
      <w:r w:rsidRPr="007810E0">
        <w:rPr>
          <w:color w:val="000000" w:themeColor="text1"/>
          <w:sz w:val="27"/>
          <w:szCs w:val="27"/>
          <w:lang w:eastAsia="ar-SA"/>
        </w:rPr>
        <w:t xml:space="preserve">2021  року  </w:t>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t>№</w:t>
      </w:r>
      <w:r>
        <w:rPr>
          <w:color w:val="000000" w:themeColor="text1"/>
          <w:sz w:val="27"/>
          <w:szCs w:val="27"/>
          <w:lang w:eastAsia="ar-SA"/>
        </w:rPr>
        <w:t>188</w:t>
      </w:r>
    </w:p>
    <w:p w:rsidR="00903E0F" w:rsidRPr="007810E0" w:rsidRDefault="00903E0F" w:rsidP="00903E0F">
      <w:pPr>
        <w:rPr>
          <w:rFonts w:eastAsia="Calibri"/>
          <w:color w:val="000000" w:themeColor="text1"/>
          <w:sz w:val="27"/>
          <w:szCs w:val="27"/>
          <w:lang w:eastAsia="en-US"/>
        </w:rPr>
      </w:pPr>
      <w:r w:rsidRPr="007810E0">
        <w:rPr>
          <w:rFonts w:eastAsia="Calibri"/>
          <w:color w:val="000000" w:themeColor="text1"/>
          <w:sz w:val="27"/>
          <w:szCs w:val="27"/>
          <w:lang w:eastAsia="en-US"/>
        </w:rPr>
        <w:t>м. Рахів</w:t>
      </w:r>
    </w:p>
    <w:p w:rsidR="00903E0F" w:rsidRPr="007810E0" w:rsidRDefault="00903E0F" w:rsidP="00903E0F">
      <w:pPr>
        <w:rPr>
          <w:rFonts w:eastAsia="Calibri"/>
          <w:color w:val="000000" w:themeColor="text1"/>
          <w:sz w:val="16"/>
          <w:szCs w:val="16"/>
          <w:lang w:eastAsia="en-US"/>
        </w:rPr>
      </w:pPr>
    </w:p>
    <w:p w:rsidR="00903E0F" w:rsidRPr="007810E0" w:rsidRDefault="00903E0F" w:rsidP="00903E0F">
      <w:pPr>
        <w:suppressAutoHyphens/>
        <w:rPr>
          <w:color w:val="000000" w:themeColor="text1"/>
          <w:sz w:val="27"/>
          <w:szCs w:val="27"/>
          <w:lang w:eastAsia="ru-RU"/>
        </w:rPr>
      </w:pPr>
      <w:r w:rsidRPr="007810E0">
        <w:rPr>
          <w:color w:val="000000" w:themeColor="text1"/>
          <w:sz w:val="27"/>
          <w:szCs w:val="27"/>
          <w:lang w:eastAsia="ru-RU"/>
        </w:rPr>
        <w:t xml:space="preserve">Про внесення змін в рішення міської ради </w:t>
      </w:r>
    </w:p>
    <w:p w:rsidR="00903E0F" w:rsidRPr="007810E0" w:rsidRDefault="00903E0F" w:rsidP="00903E0F">
      <w:pPr>
        <w:suppressAutoHyphens/>
        <w:rPr>
          <w:color w:val="000000" w:themeColor="text1"/>
          <w:sz w:val="27"/>
          <w:szCs w:val="27"/>
          <w:lang w:eastAsia="ru-RU"/>
        </w:rPr>
      </w:pPr>
      <w:r w:rsidRPr="007810E0">
        <w:rPr>
          <w:color w:val="000000" w:themeColor="text1"/>
          <w:sz w:val="27"/>
          <w:szCs w:val="27"/>
          <w:lang w:eastAsia="ru-RU"/>
        </w:rPr>
        <w:t xml:space="preserve">№130 від 18.03.2021 р. «Про утворення </w:t>
      </w:r>
    </w:p>
    <w:p w:rsidR="00903E0F" w:rsidRPr="007810E0" w:rsidRDefault="00903E0F" w:rsidP="00903E0F">
      <w:pPr>
        <w:suppressAutoHyphens/>
        <w:rPr>
          <w:color w:val="000000" w:themeColor="text1"/>
          <w:sz w:val="27"/>
          <w:szCs w:val="27"/>
          <w:lang w:eastAsia="ru-RU"/>
        </w:rPr>
      </w:pPr>
      <w:r w:rsidRPr="007810E0">
        <w:rPr>
          <w:color w:val="000000" w:themeColor="text1"/>
          <w:sz w:val="27"/>
          <w:szCs w:val="27"/>
          <w:lang w:eastAsia="ru-RU"/>
        </w:rPr>
        <w:t xml:space="preserve">виконавчого комітету міської ради 8-го </w:t>
      </w:r>
    </w:p>
    <w:p w:rsidR="00903E0F" w:rsidRPr="007810E0" w:rsidRDefault="00903E0F" w:rsidP="00903E0F">
      <w:pPr>
        <w:suppressAutoHyphens/>
        <w:rPr>
          <w:color w:val="000000" w:themeColor="text1"/>
          <w:sz w:val="27"/>
          <w:szCs w:val="27"/>
          <w:lang w:eastAsia="ru-RU"/>
        </w:rPr>
      </w:pPr>
      <w:r w:rsidRPr="007810E0">
        <w:rPr>
          <w:color w:val="000000" w:themeColor="text1"/>
          <w:sz w:val="27"/>
          <w:szCs w:val="27"/>
          <w:lang w:eastAsia="ru-RU"/>
        </w:rPr>
        <w:t>скликання та затвердження персонального складу»</w:t>
      </w:r>
    </w:p>
    <w:p w:rsidR="00903E0F" w:rsidRPr="007810E0" w:rsidRDefault="00903E0F" w:rsidP="00903E0F">
      <w:pPr>
        <w:suppressAutoHyphens/>
        <w:rPr>
          <w:color w:val="000000" w:themeColor="text1"/>
          <w:sz w:val="16"/>
          <w:szCs w:val="16"/>
          <w:lang w:eastAsia="ru-RU"/>
        </w:rPr>
      </w:pPr>
    </w:p>
    <w:p w:rsidR="00903E0F" w:rsidRPr="007810E0" w:rsidRDefault="00903E0F" w:rsidP="00903E0F">
      <w:pPr>
        <w:tabs>
          <w:tab w:val="left" w:pos="567"/>
        </w:tabs>
        <w:suppressAutoHyphens/>
        <w:jc w:val="both"/>
        <w:rPr>
          <w:color w:val="000000" w:themeColor="text1"/>
          <w:sz w:val="27"/>
          <w:szCs w:val="27"/>
          <w:lang w:eastAsia="ar-SA"/>
        </w:rPr>
      </w:pPr>
      <w:r w:rsidRPr="007810E0">
        <w:rPr>
          <w:color w:val="000000" w:themeColor="text1"/>
          <w:sz w:val="27"/>
          <w:szCs w:val="27"/>
          <w:lang w:eastAsia="ru-RU"/>
        </w:rPr>
        <w:tab/>
        <w:t xml:space="preserve">У відповідності до п.3 ч.1 ст.26, п.2 ст.51 Закону України “Про місцеве самоврядування в Україні”, </w:t>
      </w:r>
      <w:r w:rsidRPr="007810E0">
        <w:rPr>
          <w:color w:val="000000" w:themeColor="text1"/>
          <w:sz w:val="27"/>
          <w:szCs w:val="27"/>
          <w:lang w:eastAsia="ar-SA"/>
        </w:rPr>
        <w:t>Рахівська міська рада</w:t>
      </w:r>
    </w:p>
    <w:p w:rsidR="00903E0F" w:rsidRPr="007810E0" w:rsidRDefault="00903E0F" w:rsidP="00903E0F">
      <w:pPr>
        <w:tabs>
          <w:tab w:val="left" w:pos="567"/>
        </w:tabs>
        <w:suppressAutoHyphens/>
        <w:jc w:val="both"/>
        <w:rPr>
          <w:color w:val="000000" w:themeColor="text1"/>
          <w:sz w:val="27"/>
          <w:szCs w:val="27"/>
          <w:lang w:eastAsia="ar-SA"/>
        </w:rPr>
      </w:pPr>
    </w:p>
    <w:p w:rsidR="00903E0F" w:rsidRPr="007810E0" w:rsidRDefault="00903E0F" w:rsidP="00903E0F">
      <w:pPr>
        <w:tabs>
          <w:tab w:val="left" w:pos="567"/>
        </w:tabs>
        <w:suppressAutoHyphens/>
        <w:jc w:val="center"/>
        <w:rPr>
          <w:color w:val="000000" w:themeColor="text1"/>
          <w:sz w:val="27"/>
          <w:szCs w:val="27"/>
          <w:lang w:eastAsia="ar-SA"/>
        </w:rPr>
      </w:pPr>
      <w:r w:rsidRPr="007810E0">
        <w:rPr>
          <w:color w:val="000000" w:themeColor="text1"/>
          <w:sz w:val="27"/>
          <w:szCs w:val="27"/>
          <w:lang w:eastAsia="ar-SA"/>
        </w:rPr>
        <w:t>В И Р І Ш И Л А:</w:t>
      </w:r>
    </w:p>
    <w:p w:rsidR="00903E0F" w:rsidRPr="007810E0" w:rsidRDefault="00903E0F" w:rsidP="00903E0F">
      <w:pPr>
        <w:tabs>
          <w:tab w:val="left" w:pos="567"/>
        </w:tabs>
        <w:suppressAutoHyphens/>
        <w:jc w:val="center"/>
        <w:rPr>
          <w:color w:val="000000" w:themeColor="text1"/>
          <w:sz w:val="27"/>
          <w:szCs w:val="27"/>
          <w:lang w:eastAsia="ar-SA"/>
        </w:rPr>
      </w:pPr>
    </w:p>
    <w:p w:rsidR="00903E0F" w:rsidRPr="007810E0" w:rsidRDefault="00903E0F" w:rsidP="00903E0F">
      <w:pPr>
        <w:numPr>
          <w:ilvl w:val="0"/>
          <w:numId w:val="4"/>
        </w:numPr>
        <w:suppressAutoHyphens/>
        <w:spacing w:after="200" w:line="276" w:lineRule="auto"/>
        <w:contextualSpacing/>
        <w:jc w:val="both"/>
        <w:rPr>
          <w:color w:val="000000" w:themeColor="text1"/>
          <w:sz w:val="27"/>
          <w:szCs w:val="27"/>
          <w:lang w:eastAsia="ru-RU"/>
        </w:rPr>
      </w:pPr>
      <w:r w:rsidRPr="007810E0">
        <w:rPr>
          <w:color w:val="000000" w:themeColor="text1"/>
          <w:sz w:val="27"/>
          <w:szCs w:val="27"/>
          <w:lang w:eastAsia="ar-SA"/>
        </w:rPr>
        <w:t xml:space="preserve">Внести наступні зміни та доповнення до рішення міської ради №130 від 18.03.2021 р. </w:t>
      </w:r>
      <w:r w:rsidRPr="007810E0">
        <w:rPr>
          <w:color w:val="000000" w:themeColor="text1"/>
          <w:sz w:val="27"/>
          <w:szCs w:val="27"/>
          <w:lang w:eastAsia="ru-RU"/>
        </w:rPr>
        <w:t>«Про утворення виконавчого комітету міської ради 8-го скликання та затвердження персонального складу»:</w:t>
      </w:r>
    </w:p>
    <w:p w:rsidR="00903E0F" w:rsidRPr="007810E0" w:rsidRDefault="00903E0F" w:rsidP="00903E0F">
      <w:pPr>
        <w:numPr>
          <w:ilvl w:val="0"/>
          <w:numId w:val="5"/>
        </w:numPr>
        <w:suppressAutoHyphens/>
        <w:spacing w:after="200" w:line="276" w:lineRule="auto"/>
        <w:contextualSpacing/>
        <w:jc w:val="both"/>
        <w:rPr>
          <w:color w:val="000000" w:themeColor="text1"/>
          <w:sz w:val="27"/>
          <w:szCs w:val="27"/>
          <w:lang w:eastAsia="ru-RU"/>
        </w:rPr>
      </w:pPr>
      <w:r w:rsidRPr="007810E0">
        <w:rPr>
          <w:color w:val="000000" w:themeColor="text1"/>
          <w:sz w:val="27"/>
          <w:szCs w:val="27"/>
          <w:lang w:eastAsia="ru-RU"/>
        </w:rPr>
        <w:t xml:space="preserve">пункт 1 рішення </w:t>
      </w:r>
      <w:r w:rsidRPr="007810E0">
        <w:rPr>
          <w:color w:val="000000" w:themeColor="text1"/>
          <w:sz w:val="27"/>
          <w:szCs w:val="27"/>
          <w:lang w:eastAsia="ru-RU"/>
        </w:rPr>
        <w:tab/>
        <w:t>«Утворити виконавчий комітет Рахівської міської ради 8-го скликання в кількості 16-ти чоловік.» замінити на «Утворити виконавчий комітет Рахівської міської ради 8-го скликання в кількості 16-ти чоловік у статусі юридичної особи»;</w:t>
      </w:r>
    </w:p>
    <w:p w:rsidR="00903E0F" w:rsidRPr="007810E0" w:rsidRDefault="00903E0F" w:rsidP="00903E0F">
      <w:pPr>
        <w:numPr>
          <w:ilvl w:val="0"/>
          <w:numId w:val="5"/>
        </w:numPr>
        <w:suppressAutoHyphens/>
        <w:spacing w:after="200" w:line="276" w:lineRule="auto"/>
        <w:contextualSpacing/>
        <w:jc w:val="both"/>
        <w:rPr>
          <w:color w:val="000000" w:themeColor="text1"/>
          <w:sz w:val="27"/>
          <w:szCs w:val="27"/>
          <w:lang w:eastAsia="ru-RU"/>
        </w:rPr>
      </w:pPr>
      <w:r w:rsidRPr="007810E0">
        <w:rPr>
          <w:color w:val="000000" w:themeColor="text1"/>
          <w:sz w:val="27"/>
          <w:szCs w:val="27"/>
          <w:lang w:eastAsia="ru-RU"/>
        </w:rPr>
        <w:t>доповнити рішення пунктом 3. Затвердити Положення про виконавчий комітет Рахівської міської ради (додаток 1);</w:t>
      </w:r>
    </w:p>
    <w:p w:rsidR="00903E0F" w:rsidRPr="007810E0" w:rsidRDefault="00903E0F" w:rsidP="00903E0F">
      <w:pPr>
        <w:numPr>
          <w:ilvl w:val="0"/>
          <w:numId w:val="5"/>
        </w:numPr>
        <w:suppressAutoHyphens/>
        <w:spacing w:after="200" w:line="276" w:lineRule="auto"/>
        <w:contextualSpacing/>
        <w:jc w:val="both"/>
        <w:rPr>
          <w:color w:val="000000" w:themeColor="text1"/>
          <w:sz w:val="27"/>
          <w:szCs w:val="27"/>
          <w:lang w:eastAsia="ru-RU"/>
        </w:rPr>
      </w:pPr>
      <w:r w:rsidRPr="007810E0">
        <w:rPr>
          <w:color w:val="000000" w:themeColor="text1"/>
          <w:sz w:val="27"/>
          <w:szCs w:val="27"/>
          <w:lang w:eastAsia="ru-RU"/>
        </w:rPr>
        <w:t>доповнити рішення пунктом 4. Уповноважити Рахівського міського голову Медвідя Віктора Васильовича здійснити заходи щодо державної реєстрації виконавчого комітету Рахівської міської ради Рахівського району Закарпатської області.</w:t>
      </w:r>
    </w:p>
    <w:p w:rsidR="00903E0F" w:rsidRPr="007810E0" w:rsidRDefault="00903E0F" w:rsidP="00903E0F">
      <w:pPr>
        <w:suppressAutoHyphens/>
        <w:ind w:left="1080"/>
        <w:jc w:val="both"/>
        <w:rPr>
          <w:color w:val="000000" w:themeColor="text1"/>
          <w:sz w:val="27"/>
          <w:szCs w:val="27"/>
          <w:lang w:eastAsia="ru-RU"/>
        </w:rPr>
      </w:pPr>
    </w:p>
    <w:p w:rsidR="00903E0F" w:rsidRPr="007810E0" w:rsidRDefault="00903E0F" w:rsidP="00903E0F">
      <w:pPr>
        <w:suppressAutoHyphens/>
        <w:ind w:left="1080"/>
        <w:jc w:val="both"/>
        <w:rPr>
          <w:color w:val="000000" w:themeColor="text1"/>
          <w:sz w:val="27"/>
          <w:szCs w:val="27"/>
          <w:lang w:eastAsia="ru-RU"/>
        </w:rPr>
      </w:pPr>
    </w:p>
    <w:p w:rsidR="00BD0F40" w:rsidRDefault="00903E0F" w:rsidP="00903E0F">
      <w:pPr>
        <w:suppressAutoHyphens/>
        <w:ind w:left="1080"/>
        <w:jc w:val="both"/>
        <w:rPr>
          <w:color w:val="000000" w:themeColor="text1"/>
          <w:sz w:val="27"/>
          <w:szCs w:val="27"/>
          <w:lang w:eastAsia="ru-RU"/>
        </w:rPr>
      </w:pPr>
      <w:r w:rsidRPr="007810E0">
        <w:rPr>
          <w:color w:val="000000" w:themeColor="text1"/>
          <w:sz w:val="27"/>
          <w:szCs w:val="27"/>
          <w:lang w:eastAsia="ru-RU"/>
        </w:rPr>
        <w:t>Міський голова</w:t>
      </w:r>
      <w:r w:rsidRPr="007810E0">
        <w:rPr>
          <w:color w:val="000000" w:themeColor="text1"/>
          <w:sz w:val="27"/>
          <w:szCs w:val="27"/>
          <w:lang w:eastAsia="ru-RU"/>
        </w:rPr>
        <w:tab/>
      </w:r>
      <w:r w:rsidRPr="007810E0">
        <w:rPr>
          <w:color w:val="000000" w:themeColor="text1"/>
          <w:sz w:val="27"/>
          <w:szCs w:val="27"/>
          <w:lang w:eastAsia="ru-RU"/>
        </w:rPr>
        <w:tab/>
      </w:r>
      <w:r w:rsidRPr="007810E0">
        <w:rPr>
          <w:color w:val="000000" w:themeColor="text1"/>
          <w:sz w:val="27"/>
          <w:szCs w:val="27"/>
          <w:lang w:eastAsia="ru-RU"/>
        </w:rPr>
        <w:tab/>
      </w:r>
      <w:r w:rsidRPr="007810E0">
        <w:rPr>
          <w:color w:val="000000" w:themeColor="text1"/>
          <w:sz w:val="27"/>
          <w:szCs w:val="27"/>
          <w:lang w:eastAsia="ru-RU"/>
        </w:rPr>
        <w:tab/>
      </w:r>
      <w:r w:rsidRPr="007810E0">
        <w:rPr>
          <w:color w:val="000000" w:themeColor="text1"/>
          <w:sz w:val="27"/>
          <w:szCs w:val="27"/>
          <w:lang w:eastAsia="ru-RU"/>
        </w:rPr>
        <w:tab/>
        <w:t>Віктор МЕДВІДЬ</w:t>
      </w:r>
      <w:r w:rsidRPr="007810E0">
        <w:rPr>
          <w:color w:val="000000" w:themeColor="text1"/>
          <w:sz w:val="27"/>
          <w:szCs w:val="27"/>
          <w:lang w:eastAsia="ru-RU"/>
        </w:rPr>
        <w:tab/>
      </w:r>
    </w:p>
    <w:p w:rsidR="00BD0F40" w:rsidRDefault="00BD0F40" w:rsidP="00903E0F">
      <w:pPr>
        <w:suppressAutoHyphens/>
        <w:ind w:left="1080"/>
        <w:jc w:val="both"/>
        <w:rPr>
          <w:color w:val="000000" w:themeColor="text1"/>
          <w:sz w:val="27"/>
          <w:szCs w:val="27"/>
          <w:lang w:eastAsia="ru-RU"/>
        </w:rPr>
      </w:pPr>
    </w:p>
    <w:p w:rsidR="00903E0F" w:rsidRPr="007810E0" w:rsidRDefault="00903E0F" w:rsidP="00903E0F">
      <w:pPr>
        <w:suppressAutoHyphens/>
        <w:ind w:left="1080"/>
        <w:jc w:val="both"/>
        <w:rPr>
          <w:color w:val="000000" w:themeColor="text1"/>
          <w:sz w:val="27"/>
          <w:szCs w:val="27"/>
          <w:lang w:eastAsia="ru-RU"/>
        </w:rPr>
      </w:pPr>
      <w:r w:rsidRPr="007810E0">
        <w:rPr>
          <w:color w:val="000000" w:themeColor="text1"/>
          <w:sz w:val="27"/>
          <w:szCs w:val="27"/>
          <w:lang w:eastAsia="ru-RU"/>
        </w:rPr>
        <w:tab/>
      </w:r>
      <w:r w:rsidRPr="007810E0">
        <w:rPr>
          <w:color w:val="000000" w:themeColor="text1"/>
          <w:sz w:val="27"/>
          <w:szCs w:val="27"/>
          <w:lang w:eastAsia="ru-RU"/>
        </w:rPr>
        <w:tab/>
      </w:r>
      <w:r w:rsidRPr="007810E0">
        <w:rPr>
          <w:color w:val="000000" w:themeColor="text1"/>
          <w:sz w:val="27"/>
          <w:szCs w:val="27"/>
          <w:lang w:eastAsia="ru-RU"/>
        </w:rPr>
        <w:tab/>
      </w:r>
      <w:r w:rsidRPr="007810E0">
        <w:rPr>
          <w:color w:val="000000" w:themeColor="text1"/>
          <w:sz w:val="27"/>
          <w:szCs w:val="27"/>
          <w:lang w:eastAsia="ru-RU"/>
        </w:rPr>
        <w:tab/>
      </w:r>
      <w:r w:rsidRPr="007810E0">
        <w:rPr>
          <w:color w:val="000000" w:themeColor="text1"/>
          <w:sz w:val="27"/>
          <w:szCs w:val="27"/>
          <w:lang w:eastAsia="ru-RU"/>
        </w:rPr>
        <w:tab/>
      </w:r>
    </w:p>
    <w:p w:rsidR="00903E0F" w:rsidRDefault="00903E0F">
      <w:pPr>
        <w:spacing w:after="200" w:line="276" w:lineRule="auto"/>
        <w:rPr>
          <w:color w:val="000000" w:themeColor="text1"/>
          <w:sz w:val="26"/>
          <w:szCs w:val="26"/>
          <w:lang w:eastAsia="ru-RU"/>
        </w:rPr>
      </w:pPr>
    </w:p>
    <w:p w:rsidR="00903E0F" w:rsidRDefault="00903E0F">
      <w:pPr>
        <w:spacing w:after="200" w:line="276" w:lineRule="auto"/>
        <w:rPr>
          <w:color w:val="000000" w:themeColor="text1"/>
          <w:sz w:val="26"/>
          <w:szCs w:val="26"/>
          <w:lang w:eastAsia="ru-RU"/>
        </w:rPr>
      </w:pPr>
    </w:p>
    <w:p w:rsidR="00903E0F" w:rsidRPr="007810E0" w:rsidRDefault="00903E0F" w:rsidP="00903E0F">
      <w:pPr>
        <w:spacing w:after="200" w:line="276" w:lineRule="auto"/>
        <w:rPr>
          <w:color w:val="000000"/>
          <w:sz w:val="24"/>
          <w:szCs w:val="24"/>
          <w:lang w:eastAsia="ru-RU"/>
        </w:rPr>
      </w:pPr>
    </w:p>
    <w:tbl>
      <w:tblPr>
        <w:tblW w:w="0" w:type="auto"/>
        <w:jc w:val="right"/>
        <w:tblInd w:w="-207" w:type="dxa"/>
        <w:tblLook w:val="01E0" w:firstRow="1" w:lastRow="1" w:firstColumn="1" w:lastColumn="1" w:noHBand="0" w:noVBand="0"/>
      </w:tblPr>
      <w:tblGrid>
        <w:gridCol w:w="3267"/>
      </w:tblGrid>
      <w:tr w:rsidR="00903E0F" w:rsidRPr="004411B0" w:rsidTr="007F5E30">
        <w:trPr>
          <w:trHeight w:val="1292"/>
          <w:jc w:val="right"/>
        </w:trPr>
        <w:tc>
          <w:tcPr>
            <w:tcW w:w="3267" w:type="dxa"/>
          </w:tcPr>
          <w:p w:rsidR="00903E0F" w:rsidRPr="000C4486" w:rsidRDefault="00903E0F" w:rsidP="007F5E30">
            <w:pPr>
              <w:rPr>
                <w:color w:val="000000" w:themeColor="text1"/>
              </w:rPr>
            </w:pPr>
            <w:r w:rsidRPr="000C4486">
              <w:rPr>
                <w:color w:val="000000" w:themeColor="text1"/>
                <w:lang w:eastAsia="uk-UA"/>
              </w:rPr>
              <w:lastRenderedPageBreak/>
              <w:br w:type="page"/>
            </w:r>
            <w:r w:rsidRPr="000C4486">
              <w:rPr>
                <w:color w:val="000000" w:themeColor="text1"/>
                <w:lang w:eastAsia="uk-UA"/>
              </w:rPr>
              <w:br w:type="page"/>
            </w:r>
            <w:r w:rsidRPr="000C4486">
              <w:rPr>
                <w:color w:val="000000" w:themeColor="text1"/>
              </w:rPr>
              <w:br w:type="page"/>
            </w:r>
            <w:r w:rsidRPr="000C4486">
              <w:rPr>
                <w:b/>
                <w:color w:val="000000" w:themeColor="text1"/>
              </w:rPr>
              <w:br w:type="page"/>
            </w:r>
            <w:r>
              <w:rPr>
                <w:color w:val="000000" w:themeColor="text1"/>
              </w:rPr>
              <w:t xml:space="preserve">           Додаток</w:t>
            </w:r>
            <w:r w:rsidRPr="000C4486">
              <w:rPr>
                <w:color w:val="000000" w:themeColor="text1"/>
              </w:rPr>
              <w:t xml:space="preserve">                                                                         до рішення міської ради  </w:t>
            </w:r>
          </w:p>
          <w:p w:rsidR="00903E0F" w:rsidRPr="000C4486" w:rsidRDefault="00903E0F" w:rsidP="007F5E30">
            <w:pPr>
              <w:rPr>
                <w:color w:val="000000" w:themeColor="text1"/>
                <w:lang w:eastAsia="ru-RU"/>
              </w:rPr>
            </w:pPr>
            <w:r>
              <w:rPr>
                <w:color w:val="000000" w:themeColor="text1"/>
              </w:rPr>
              <w:t>11</w:t>
            </w:r>
            <w:r w:rsidRPr="000C4486">
              <w:rPr>
                <w:color w:val="000000" w:themeColor="text1"/>
              </w:rPr>
              <w:t xml:space="preserve">-ої сесії 8-го скликання                                                                                                 від </w:t>
            </w:r>
            <w:r>
              <w:rPr>
                <w:color w:val="000000" w:themeColor="text1"/>
              </w:rPr>
              <w:t>20</w:t>
            </w:r>
            <w:r w:rsidRPr="000C4486">
              <w:rPr>
                <w:color w:val="000000" w:themeColor="text1"/>
              </w:rPr>
              <w:t>.</w:t>
            </w:r>
            <w:r>
              <w:rPr>
                <w:color w:val="000000" w:themeColor="text1"/>
              </w:rPr>
              <w:t>05</w:t>
            </w:r>
            <w:r w:rsidRPr="000C4486">
              <w:rPr>
                <w:color w:val="000000" w:themeColor="text1"/>
              </w:rPr>
              <w:t>.20</w:t>
            </w:r>
            <w:r w:rsidR="008232F5">
              <w:rPr>
                <w:color w:val="000000" w:themeColor="text1"/>
              </w:rPr>
              <w:t>21</w:t>
            </w:r>
            <w:r>
              <w:rPr>
                <w:color w:val="000000" w:themeColor="text1"/>
              </w:rPr>
              <w:t xml:space="preserve"> р. №185</w:t>
            </w:r>
          </w:p>
          <w:p w:rsidR="00903E0F" w:rsidRPr="000C4486" w:rsidRDefault="00903E0F" w:rsidP="007F5E30">
            <w:pPr>
              <w:rPr>
                <w:color w:val="000000" w:themeColor="text1"/>
              </w:rPr>
            </w:pPr>
          </w:p>
        </w:tc>
      </w:tr>
    </w:tbl>
    <w:p w:rsidR="00903E0F" w:rsidRPr="007810E0" w:rsidRDefault="00903E0F" w:rsidP="00903E0F">
      <w:pPr>
        <w:ind w:firstLine="567"/>
        <w:jc w:val="both"/>
        <w:rPr>
          <w:sz w:val="28"/>
          <w:szCs w:val="28"/>
          <w:lang w:eastAsia="ru-RU"/>
        </w:rPr>
      </w:pPr>
    </w:p>
    <w:p w:rsidR="00903E0F" w:rsidRPr="007810E0" w:rsidRDefault="00903E0F" w:rsidP="00903E0F">
      <w:pPr>
        <w:jc w:val="center"/>
        <w:rPr>
          <w:b/>
          <w:bCs/>
          <w:sz w:val="28"/>
          <w:szCs w:val="28"/>
          <w:lang w:eastAsia="ru-RU"/>
        </w:rPr>
      </w:pPr>
      <w:r w:rsidRPr="007810E0">
        <w:rPr>
          <w:b/>
          <w:bCs/>
          <w:sz w:val="28"/>
          <w:szCs w:val="28"/>
          <w:lang w:eastAsia="ru-RU"/>
        </w:rPr>
        <w:t>ПОЛОЖЕННЯ</w:t>
      </w:r>
    </w:p>
    <w:p w:rsidR="00903E0F" w:rsidRPr="007810E0" w:rsidRDefault="00903E0F" w:rsidP="00903E0F">
      <w:pPr>
        <w:jc w:val="center"/>
        <w:rPr>
          <w:b/>
          <w:bCs/>
          <w:sz w:val="28"/>
          <w:szCs w:val="28"/>
          <w:lang w:eastAsia="ru-RU"/>
        </w:rPr>
      </w:pPr>
      <w:r w:rsidRPr="007810E0">
        <w:rPr>
          <w:b/>
          <w:bCs/>
          <w:sz w:val="28"/>
          <w:szCs w:val="28"/>
          <w:lang w:eastAsia="ru-RU"/>
        </w:rPr>
        <w:t>про виконавчий комітет Рахівської міської  ради</w:t>
      </w:r>
    </w:p>
    <w:p w:rsidR="00903E0F" w:rsidRPr="007810E0" w:rsidRDefault="00903E0F" w:rsidP="00903E0F">
      <w:pPr>
        <w:jc w:val="center"/>
        <w:rPr>
          <w:sz w:val="28"/>
          <w:szCs w:val="28"/>
          <w:lang w:eastAsia="ru-RU"/>
        </w:rPr>
      </w:pPr>
    </w:p>
    <w:p w:rsidR="00903E0F" w:rsidRPr="007810E0" w:rsidRDefault="00903E0F" w:rsidP="00903E0F">
      <w:pPr>
        <w:ind w:firstLine="567"/>
        <w:jc w:val="both"/>
        <w:rPr>
          <w:b/>
          <w:bCs/>
          <w:sz w:val="28"/>
          <w:szCs w:val="28"/>
          <w:lang w:eastAsia="ru-RU"/>
        </w:rPr>
      </w:pPr>
      <w:r w:rsidRPr="007810E0">
        <w:rPr>
          <w:b/>
          <w:bCs/>
          <w:sz w:val="28"/>
          <w:szCs w:val="28"/>
          <w:lang w:eastAsia="ru-RU"/>
        </w:rPr>
        <w:t xml:space="preserve">1. Загальні положення </w:t>
      </w:r>
    </w:p>
    <w:p w:rsidR="00903E0F" w:rsidRPr="007810E0" w:rsidRDefault="00903E0F" w:rsidP="00903E0F">
      <w:pPr>
        <w:ind w:firstLine="567"/>
        <w:jc w:val="both"/>
        <w:rPr>
          <w:sz w:val="28"/>
          <w:szCs w:val="28"/>
          <w:lang w:eastAsia="ru-RU"/>
        </w:rPr>
      </w:pPr>
      <w:r w:rsidRPr="007810E0">
        <w:rPr>
          <w:sz w:val="28"/>
          <w:szCs w:val="28"/>
          <w:lang w:eastAsia="ru-RU"/>
        </w:rPr>
        <w:t>1.1.Виконавчий комітет міської ради (далі – виконавчий комітет) є її виконавчим і розпорядчим органом, який утворюється радою на строк її повноважень у порядку, визначеному Законом України «Про місцеве самоврядування в Україні». </w:t>
      </w:r>
    </w:p>
    <w:p w:rsidR="00903E0F" w:rsidRPr="007810E0" w:rsidRDefault="00903E0F" w:rsidP="00903E0F">
      <w:pPr>
        <w:ind w:firstLine="567"/>
        <w:jc w:val="both"/>
        <w:rPr>
          <w:sz w:val="28"/>
          <w:szCs w:val="28"/>
          <w:lang w:eastAsia="ru-RU"/>
        </w:rPr>
      </w:pPr>
      <w:r w:rsidRPr="007810E0">
        <w:rPr>
          <w:sz w:val="28"/>
          <w:szCs w:val="28"/>
          <w:lang w:eastAsia="ru-RU"/>
        </w:rPr>
        <w:t>1.2. Після закінчення повноважень ради, міського голови, її виконавчий комітет здійснює свої повноваження до сформування нового складу виконавчого комітету. </w:t>
      </w:r>
    </w:p>
    <w:p w:rsidR="00903E0F" w:rsidRPr="007810E0" w:rsidRDefault="00903E0F" w:rsidP="00903E0F">
      <w:pPr>
        <w:ind w:firstLine="567"/>
        <w:jc w:val="both"/>
        <w:rPr>
          <w:sz w:val="28"/>
          <w:szCs w:val="28"/>
          <w:lang w:eastAsia="ru-RU"/>
        </w:rPr>
      </w:pPr>
      <w:r w:rsidRPr="007810E0">
        <w:rPr>
          <w:sz w:val="28"/>
          <w:szCs w:val="28"/>
          <w:lang w:eastAsia="ru-RU"/>
        </w:rPr>
        <w:t>1.3. Виконавчий комітет є юридичною особою, має власну печатку, може мати рахунки в фінансових установах, має право набувати від свого імені майнових та особистих немайнових прав та нести обов'язки, може бути позивачем і відповідачем в судах. </w:t>
      </w:r>
    </w:p>
    <w:p w:rsidR="00903E0F" w:rsidRPr="007810E0" w:rsidRDefault="00903E0F" w:rsidP="00903E0F">
      <w:pPr>
        <w:ind w:firstLine="567"/>
        <w:jc w:val="both"/>
        <w:rPr>
          <w:sz w:val="28"/>
          <w:szCs w:val="28"/>
          <w:lang w:eastAsia="ru-RU"/>
        </w:rPr>
      </w:pPr>
      <w:r w:rsidRPr="007810E0">
        <w:rPr>
          <w:sz w:val="28"/>
          <w:szCs w:val="28"/>
          <w:lang w:eastAsia="ru-RU"/>
        </w:rPr>
        <w:t>1.4. Кількісний склад виконавчого комітету визначається міською радою. </w:t>
      </w:r>
    </w:p>
    <w:p w:rsidR="00903E0F" w:rsidRPr="007810E0" w:rsidRDefault="00903E0F" w:rsidP="00903E0F">
      <w:pPr>
        <w:ind w:firstLine="567"/>
        <w:jc w:val="both"/>
        <w:rPr>
          <w:sz w:val="28"/>
          <w:szCs w:val="28"/>
          <w:lang w:eastAsia="ru-RU"/>
        </w:rPr>
      </w:pPr>
      <w:r w:rsidRPr="007810E0">
        <w:rPr>
          <w:sz w:val="28"/>
          <w:szCs w:val="28"/>
          <w:lang w:eastAsia="ru-RU"/>
        </w:rPr>
        <w:t>1.5. Персональний склад виконавчого комітету затверджується радою за пропозицією міського голови шляхом відкритого голосування. </w:t>
      </w:r>
    </w:p>
    <w:p w:rsidR="00903E0F" w:rsidRPr="007810E0" w:rsidRDefault="00903E0F" w:rsidP="00903E0F">
      <w:pPr>
        <w:ind w:firstLine="567"/>
        <w:jc w:val="both"/>
        <w:rPr>
          <w:sz w:val="28"/>
          <w:szCs w:val="28"/>
          <w:lang w:eastAsia="ru-RU"/>
        </w:rPr>
      </w:pPr>
      <w:r w:rsidRPr="007810E0">
        <w:rPr>
          <w:sz w:val="28"/>
          <w:szCs w:val="28"/>
          <w:lang w:eastAsia="ru-RU"/>
        </w:rPr>
        <w:t>1.6. Виконавчий комітет утворюється у складі: міського голови, першого заступника та заступників міського голови, секретаря виконавчого комітету, а також керівників відділів, управлінь та інших виконавчих органів влади, інших осіб. </w:t>
      </w:r>
    </w:p>
    <w:p w:rsidR="00903E0F" w:rsidRPr="007810E0" w:rsidRDefault="00903E0F" w:rsidP="00903E0F">
      <w:pPr>
        <w:ind w:firstLine="567"/>
        <w:jc w:val="both"/>
        <w:rPr>
          <w:sz w:val="28"/>
          <w:szCs w:val="28"/>
          <w:lang w:eastAsia="ru-RU"/>
        </w:rPr>
      </w:pPr>
      <w:r w:rsidRPr="007810E0">
        <w:rPr>
          <w:iCs/>
          <w:sz w:val="28"/>
          <w:szCs w:val="28"/>
          <w:lang w:eastAsia="ru-RU"/>
        </w:rPr>
        <w:t>1</w:t>
      </w:r>
      <w:r w:rsidRPr="007810E0">
        <w:rPr>
          <w:sz w:val="28"/>
          <w:szCs w:val="28"/>
          <w:lang w:eastAsia="ru-RU"/>
        </w:rPr>
        <w:t>.7</w:t>
      </w:r>
      <w:r w:rsidRPr="007810E0">
        <w:rPr>
          <w:iCs/>
          <w:sz w:val="28"/>
          <w:szCs w:val="28"/>
          <w:lang w:eastAsia="ru-RU"/>
        </w:rPr>
        <w:t>.</w:t>
      </w:r>
      <w:r w:rsidRPr="007810E0">
        <w:rPr>
          <w:i/>
          <w:iCs/>
          <w:sz w:val="28"/>
          <w:szCs w:val="28"/>
          <w:lang w:eastAsia="ru-RU"/>
        </w:rPr>
        <w:t xml:space="preserve"> </w:t>
      </w:r>
      <w:r w:rsidRPr="007810E0">
        <w:rPr>
          <w:sz w:val="28"/>
          <w:szCs w:val="28"/>
          <w:lang w:eastAsia="ru-RU"/>
        </w:rPr>
        <w:t>До складу виконавчого комітету міської ради входять також за посадою секретар ради, старости. </w:t>
      </w:r>
    </w:p>
    <w:p w:rsidR="00903E0F" w:rsidRPr="007810E0" w:rsidRDefault="00903E0F" w:rsidP="00903E0F">
      <w:pPr>
        <w:ind w:firstLine="567"/>
        <w:jc w:val="both"/>
        <w:rPr>
          <w:sz w:val="28"/>
          <w:szCs w:val="28"/>
          <w:lang w:eastAsia="ru-RU"/>
        </w:rPr>
      </w:pPr>
      <w:r w:rsidRPr="007810E0">
        <w:rPr>
          <w:sz w:val="28"/>
          <w:szCs w:val="28"/>
          <w:lang w:eastAsia="ru-RU"/>
        </w:rPr>
        <w:t>1.8. До складу виконавчого комітету не можуть входити депутати ради, крім секретаря ради. </w:t>
      </w:r>
    </w:p>
    <w:p w:rsidR="00903E0F" w:rsidRPr="007810E0" w:rsidRDefault="00903E0F" w:rsidP="00903E0F">
      <w:pPr>
        <w:ind w:firstLine="567"/>
        <w:jc w:val="both"/>
        <w:rPr>
          <w:sz w:val="28"/>
          <w:szCs w:val="28"/>
          <w:lang w:eastAsia="ru-RU"/>
        </w:rPr>
      </w:pPr>
      <w:r w:rsidRPr="007810E0">
        <w:rPr>
          <w:sz w:val="28"/>
          <w:szCs w:val="28"/>
          <w:lang w:eastAsia="ru-RU"/>
        </w:rPr>
        <w:t>1.9. Очолює виконавчий комітет міської ради відповідно міський голова. У разі його відсутності або неможливості виконання ним своїх обов'язків роботу виконавчого комітету організує особа, на яку покладено виконання обов'язків голови. </w:t>
      </w:r>
    </w:p>
    <w:p w:rsidR="00903E0F" w:rsidRPr="007810E0" w:rsidRDefault="00903E0F" w:rsidP="00903E0F">
      <w:pPr>
        <w:ind w:firstLine="567"/>
        <w:jc w:val="both"/>
        <w:rPr>
          <w:sz w:val="28"/>
          <w:szCs w:val="28"/>
          <w:lang w:eastAsia="ru-RU"/>
        </w:rPr>
      </w:pPr>
      <w:r w:rsidRPr="007810E0">
        <w:rPr>
          <w:sz w:val="28"/>
          <w:szCs w:val="28"/>
          <w:lang w:eastAsia="ru-RU"/>
        </w:rPr>
        <w:t>1.10. 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відповідного місцевого бюджету. </w:t>
      </w:r>
    </w:p>
    <w:p w:rsidR="00903E0F" w:rsidRPr="007810E0" w:rsidRDefault="00903E0F" w:rsidP="00903E0F">
      <w:pPr>
        <w:ind w:firstLine="567"/>
        <w:jc w:val="both"/>
        <w:rPr>
          <w:sz w:val="28"/>
          <w:szCs w:val="28"/>
          <w:lang w:eastAsia="ru-RU"/>
        </w:rPr>
      </w:pPr>
      <w:r w:rsidRPr="007810E0">
        <w:rPr>
          <w:sz w:val="28"/>
          <w:szCs w:val="28"/>
          <w:lang w:eastAsia="ru-RU"/>
        </w:rPr>
        <w:t>1.11. На осіб, які входять до складу виконавчого комітету ради і працюють у ньому на постійній основі, поширюються вимоги щодо обмеження сумісності їх діяльності з іншою роботою (діяльністю). </w:t>
      </w:r>
    </w:p>
    <w:p w:rsidR="00903E0F" w:rsidRPr="007810E0" w:rsidRDefault="00903E0F" w:rsidP="00903E0F">
      <w:pPr>
        <w:ind w:firstLine="567"/>
        <w:jc w:val="both"/>
        <w:rPr>
          <w:sz w:val="28"/>
          <w:szCs w:val="28"/>
          <w:lang w:eastAsia="ru-RU"/>
        </w:rPr>
      </w:pPr>
      <w:r w:rsidRPr="007810E0">
        <w:rPr>
          <w:sz w:val="28"/>
          <w:szCs w:val="28"/>
          <w:lang w:eastAsia="ru-RU"/>
        </w:rPr>
        <w:t xml:space="preserve">1.12. Повноваження виконавчого комітету ради визначені статтями 51, 52, 53 глава 2 «Повноваження виконавчих органів ради», статтями </w:t>
      </w:r>
      <w:r w:rsidRPr="007810E0">
        <w:rPr>
          <w:iCs/>
          <w:sz w:val="28"/>
          <w:szCs w:val="28"/>
          <w:lang w:eastAsia="ru-RU"/>
        </w:rPr>
        <w:t>2</w:t>
      </w:r>
      <w:r w:rsidRPr="007810E0">
        <w:rPr>
          <w:sz w:val="28"/>
          <w:szCs w:val="28"/>
          <w:lang w:eastAsia="ru-RU"/>
        </w:rPr>
        <w:t>7 – 40 Закону України «Про місцеве самоврядування в Україні». </w:t>
      </w:r>
    </w:p>
    <w:p w:rsidR="00903E0F" w:rsidRPr="007810E0" w:rsidRDefault="00903E0F" w:rsidP="00903E0F">
      <w:pPr>
        <w:ind w:firstLine="567"/>
        <w:jc w:val="both"/>
        <w:rPr>
          <w:sz w:val="28"/>
          <w:szCs w:val="28"/>
          <w:lang w:eastAsia="ru-RU"/>
        </w:rPr>
      </w:pPr>
      <w:r w:rsidRPr="007810E0">
        <w:rPr>
          <w:sz w:val="28"/>
          <w:szCs w:val="28"/>
          <w:lang w:eastAsia="ru-RU"/>
        </w:rPr>
        <w:lastRenderedPageBreak/>
        <w:t>1.13. Порядок скликання засідання виконавчого комітету та порядок прийняття ним рішень визначається Законом України «Про місцеве самоврядування в Україні», інших законодавчих актів, які регулюють організаційно-процедурні питання діяльності виконавчого комітету. </w:t>
      </w:r>
    </w:p>
    <w:p w:rsidR="00903E0F" w:rsidRPr="007810E0" w:rsidRDefault="00903E0F" w:rsidP="00903E0F">
      <w:pPr>
        <w:ind w:firstLine="567"/>
        <w:jc w:val="both"/>
        <w:rPr>
          <w:sz w:val="28"/>
          <w:szCs w:val="28"/>
          <w:lang w:eastAsia="ru-RU"/>
        </w:rPr>
      </w:pPr>
      <w:r w:rsidRPr="007810E0">
        <w:rPr>
          <w:sz w:val="28"/>
          <w:szCs w:val="28"/>
          <w:lang w:eastAsia="ru-RU"/>
        </w:rPr>
        <w:t>1.14. Виконавчий комітет ради є підзвітним і підконтрольним міській раді, а з питань здійснення ним повноважень органів виконавчої влади – також підконтрольним органам виконавчої влади. </w:t>
      </w:r>
    </w:p>
    <w:p w:rsidR="00903E0F" w:rsidRPr="007810E0" w:rsidRDefault="00903E0F" w:rsidP="00903E0F">
      <w:pPr>
        <w:ind w:firstLine="567"/>
        <w:jc w:val="both"/>
        <w:rPr>
          <w:b/>
          <w:bCs/>
          <w:i/>
          <w:iCs/>
          <w:sz w:val="28"/>
          <w:szCs w:val="28"/>
          <w:lang w:eastAsia="ru-RU"/>
        </w:rPr>
      </w:pPr>
    </w:p>
    <w:p w:rsidR="00903E0F" w:rsidRPr="007810E0" w:rsidRDefault="00903E0F" w:rsidP="00903E0F">
      <w:pPr>
        <w:ind w:firstLine="567"/>
        <w:jc w:val="both"/>
        <w:rPr>
          <w:b/>
          <w:bCs/>
          <w:sz w:val="28"/>
          <w:szCs w:val="28"/>
          <w:lang w:eastAsia="ru-RU"/>
        </w:rPr>
      </w:pPr>
      <w:r w:rsidRPr="007810E0">
        <w:rPr>
          <w:b/>
          <w:bCs/>
          <w:iCs/>
          <w:sz w:val="28"/>
          <w:szCs w:val="28"/>
          <w:lang w:eastAsia="ru-RU"/>
        </w:rPr>
        <w:t>2</w:t>
      </w:r>
      <w:r w:rsidRPr="007810E0">
        <w:rPr>
          <w:b/>
          <w:bCs/>
          <w:sz w:val="28"/>
          <w:szCs w:val="28"/>
          <w:lang w:eastAsia="ru-RU"/>
        </w:rPr>
        <w:t>. Повноваження виконавчого комітету</w:t>
      </w:r>
    </w:p>
    <w:p w:rsidR="00903E0F" w:rsidRPr="007810E0" w:rsidRDefault="00903E0F" w:rsidP="00903E0F">
      <w:pPr>
        <w:ind w:firstLine="567"/>
        <w:jc w:val="both"/>
        <w:rPr>
          <w:sz w:val="28"/>
          <w:szCs w:val="28"/>
          <w:lang w:eastAsia="ru-RU"/>
        </w:rPr>
      </w:pPr>
      <w:r w:rsidRPr="007810E0">
        <w:rPr>
          <w:sz w:val="28"/>
          <w:szCs w:val="28"/>
          <w:lang w:eastAsia="ru-RU"/>
        </w:rPr>
        <w:t>2.1. Виконавчий комітет міської ради може розглядати і вирішувати питання, віднесені Законом України «Про місцеве самоврядування в Україні» до відання виконавчих органів ради. </w:t>
      </w:r>
    </w:p>
    <w:p w:rsidR="00903E0F" w:rsidRPr="007810E0" w:rsidRDefault="00903E0F" w:rsidP="00903E0F">
      <w:pPr>
        <w:ind w:firstLine="567"/>
        <w:jc w:val="both"/>
        <w:rPr>
          <w:sz w:val="28"/>
          <w:szCs w:val="28"/>
          <w:lang w:eastAsia="ru-RU"/>
        </w:rPr>
      </w:pPr>
      <w:r w:rsidRPr="007810E0">
        <w:rPr>
          <w:iCs/>
          <w:sz w:val="28"/>
          <w:szCs w:val="28"/>
          <w:lang w:eastAsia="ru-RU"/>
        </w:rPr>
        <w:t>2</w:t>
      </w:r>
      <w:r w:rsidRPr="007810E0">
        <w:rPr>
          <w:sz w:val="28"/>
          <w:szCs w:val="28"/>
          <w:lang w:eastAsia="ru-RU"/>
        </w:rPr>
        <w:t>.2. Виконавчий комітет ради: </w:t>
      </w:r>
    </w:p>
    <w:p w:rsidR="00903E0F" w:rsidRPr="007810E0" w:rsidRDefault="00903E0F" w:rsidP="00903E0F">
      <w:pPr>
        <w:ind w:firstLine="567"/>
        <w:jc w:val="both"/>
        <w:rPr>
          <w:sz w:val="28"/>
          <w:szCs w:val="28"/>
          <w:lang w:eastAsia="ru-RU"/>
        </w:rPr>
      </w:pPr>
      <w:r w:rsidRPr="007810E0">
        <w:rPr>
          <w:iCs/>
          <w:sz w:val="28"/>
          <w:szCs w:val="28"/>
          <w:lang w:eastAsia="ru-RU"/>
        </w:rPr>
        <w:t>2</w:t>
      </w:r>
      <w:r w:rsidRPr="007810E0">
        <w:rPr>
          <w:sz w:val="28"/>
          <w:szCs w:val="28"/>
          <w:lang w:eastAsia="ru-RU"/>
        </w:rPr>
        <w:t>.2.1. Попередньо розглядає проекти місцевих програм соціально економічного та культурного розвитку, цільових програм з інших питань, місцевого бюджету, проекти рішень з інших питань, що вносяться на розгляд відповідної ради. </w:t>
      </w:r>
    </w:p>
    <w:p w:rsidR="00903E0F" w:rsidRPr="007810E0" w:rsidRDefault="00903E0F" w:rsidP="00903E0F">
      <w:pPr>
        <w:ind w:firstLine="567"/>
        <w:jc w:val="both"/>
        <w:rPr>
          <w:sz w:val="28"/>
          <w:szCs w:val="28"/>
          <w:lang w:eastAsia="ru-RU"/>
        </w:rPr>
      </w:pPr>
      <w:r w:rsidRPr="007810E0">
        <w:rPr>
          <w:iCs/>
          <w:sz w:val="28"/>
          <w:szCs w:val="28"/>
          <w:lang w:eastAsia="ru-RU"/>
        </w:rPr>
        <w:t>2</w:t>
      </w:r>
      <w:r w:rsidRPr="007810E0">
        <w:rPr>
          <w:sz w:val="28"/>
          <w:szCs w:val="28"/>
          <w:lang w:eastAsia="ru-RU"/>
        </w:rPr>
        <w:t>.2.2. Координує діяльність відділів, управлінь та інших виконавчих органів ради, підприємств, установ та організацій, що належать до комунальної власності відповідної територіальної громади, заслуховує звіти про роботу їх керівників. </w:t>
      </w:r>
    </w:p>
    <w:p w:rsidR="00903E0F" w:rsidRPr="007810E0" w:rsidRDefault="00903E0F" w:rsidP="00903E0F">
      <w:pPr>
        <w:ind w:firstLine="567"/>
        <w:jc w:val="both"/>
        <w:rPr>
          <w:sz w:val="28"/>
          <w:szCs w:val="28"/>
          <w:lang w:eastAsia="ru-RU"/>
        </w:rPr>
      </w:pPr>
      <w:r w:rsidRPr="007810E0">
        <w:rPr>
          <w:iCs/>
          <w:sz w:val="28"/>
          <w:szCs w:val="28"/>
          <w:lang w:eastAsia="ru-RU"/>
        </w:rPr>
        <w:t>2</w:t>
      </w:r>
      <w:r w:rsidRPr="007810E0">
        <w:rPr>
          <w:i/>
          <w:iCs/>
          <w:sz w:val="28"/>
          <w:szCs w:val="28"/>
          <w:lang w:eastAsia="ru-RU"/>
        </w:rPr>
        <w:t>.</w:t>
      </w:r>
      <w:r w:rsidRPr="007810E0">
        <w:rPr>
          <w:sz w:val="28"/>
          <w:szCs w:val="28"/>
          <w:lang w:eastAsia="ru-RU"/>
        </w:rPr>
        <w:t>2.3. Має право змінювати або скасовувати акти підпорядкованих йому відділів, управлінь, інших виконавчих органів ради, а також їх посадових осіб. </w:t>
      </w:r>
    </w:p>
    <w:p w:rsidR="00903E0F" w:rsidRPr="007810E0" w:rsidRDefault="00903E0F" w:rsidP="00903E0F">
      <w:pPr>
        <w:ind w:firstLine="567"/>
        <w:jc w:val="both"/>
        <w:rPr>
          <w:sz w:val="28"/>
          <w:szCs w:val="28"/>
          <w:lang w:eastAsia="ru-RU"/>
        </w:rPr>
      </w:pPr>
      <w:r w:rsidRPr="007810E0">
        <w:rPr>
          <w:sz w:val="28"/>
          <w:szCs w:val="28"/>
          <w:lang w:eastAsia="ru-RU"/>
        </w:rPr>
        <w:t>2.3. Рада може прийняти рішененя про розмежування повноважень між її виконавчий комітетом, відділами, управліннями, іншими виконавчими органами ради та міським головою в межах повноважень, наданих Законом України «Про місцеве самоврядування в Україні» виконавчим органам міських рад. </w:t>
      </w:r>
    </w:p>
    <w:p w:rsidR="00903E0F" w:rsidRPr="007810E0" w:rsidRDefault="00903E0F" w:rsidP="00903E0F">
      <w:pPr>
        <w:ind w:firstLine="567"/>
        <w:jc w:val="both"/>
        <w:rPr>
          <w:sz w:val="28"/>
          <w:szCs w:val="28"/>
          <w:lang w:eastAsia="ru-RU"/>
        </w:rPr>
      </w:pPr>
      <w:r w:rsidRPr="007810E0">
        <w:rPr>
          <w:iCs/>
          <w:sz w:val="28"/>
          <w:szCs w:val="28"/>
          <w:lang w:eastAsia="ru-RU"/>
        </w:rPr>
        <w:t>2</w:t>
      </w:r>
      <w:r w:rsidRPr="007810E0">
        <w:rPr>
          <w:sz w:val="28"/>
          <w:szCs w:val="28"/>
          <w:lang w:eastAsia="ru-RU"/>
        </w:rPr>
        <w:t>.4. Виконавчий комітет, в межах своїх повноважень, приймає рішення. Рішення приймаються на його засіданнях більшістю голосів від його загального складу і підписуються головою. </w:t>
      </w:r>
    </w:p>
    <w:p w:rsidR="00903E0F" w:rsidRPr="007810E0" w:rsidRDefault="00903E0F" w:rsidP="00903E0F">
      <w:pPr>
        <w:ind w:firstLine="567"/>
        <w:jc w:val="both"/>
        <w:rPr>
          <w:sz w:val="28"/>
          <w:szCs w:val="28"/>
          <w:lang w:eastAsia="ru-RU"/>
        </w:rPr>
      </w:pPr>
      <w:r w:rsidRPr="007810E0">
        <w:rPr>
          <w:iCs/>
          <w:sz w:val="28"/>
          <w:szCs w:val="28"/>
          <w:lang w:eastAsia="ru-RU"/>
        </w:rPr>
        <w:t>2</w:t>
      </w:r>
      <w:r w:rsidRPr="007810E0">
        <w:rPr>
          <w:sz w:val="28"/>
          <w:szCs w:val="28"/>
          <w:lang w:eastAsia="ru-RU"/>
        </w:rPr>
        <w:t>.5. Рішення виконавчого комітету, які суперечать чинному законодавству, доцільності, а також рішення інших виконавчих органів, які визнані недоцільними, можуть бути скасовані самим виконавчий комітетом, або міською радою.</w:t>
      </w:r>
      <w:r w:rsidRPr="007810E0">
        <w:rPr>
          <w:color w:val="FF0000"/>
          <w:sz w:val="28"/>
          <w:szCs w:val="28"/>
          <w:lang w:eastAsia="ru-RU"/>
        </w:rPr>
        <w:t> </w:t>
      </w:r>
    </w:p>
    <w:p w:rsidR="00903E0F" w:rsidRPr="007810E0" w:rsidRDefault="00903E0F" w:rsidP="00903E0F">
      <w:pPr>
        <w:ind w:firstLine="567"/>
        <w:jc w:val="both"/>
        <w:rPr>
          <w:sz w:val="28"/>
          <w:szCs w:val="28"/>
          <w:lang w:eastAsia="ru-RU"/>
        </w:rPr>
      </w:pPr>
    </w:p>
    <w:p w:rsidR="00903E0F" w:rsidRPr="007810E0" w:rsidRDefault="00903E0F" w:rsidP="00903E0F">
      <w:pPr>
        <w:ind w:firstLine="567"/>
        <w:jc w:val="both"/>
        <w:rPr>
          <w:b/>
          <w:bCs/>
          <w:sz w:val="28"/>
          <w:szCs w:val="28"/>
          <w:lang w:eastAsia="ru-RU"/>
        </w:rPr>
      </w:pPr>
      <w:r w:rsidRPr="007810E0">
        <w:rPr>
          <w:b/>
          <w:bCs/>
          <w:sz w:val="28"/>
          <w:szCs w:val="28"/>
          <w:lang w:eastAsia="ru-RU"/>
        </w:rPr>
        <w:t xml:space="preserve">3.Організація роботи виконавчого комітету </w:t>
      </w:r>
    </w:p>
    <w:p w:rsidR="00903E0F" w:rsidRPr="007810E0" w:rsidRDefault="00903E0F" w:rsidP="00903E0F">
      <w:pPr>
        <w:ind w:firstLine="567"/>
        <w:jc w:val="both"/>
        <w:rPr>
          <w:sz w:val="28"/>
          <w:szCs w:val="28"/>
          <w:lang w:eastAsia="ru-RU"/>
        </w:rPr>
      </w:pPr>
      <w:r w:rsidRPr="007810E0">
        <w:rPr>
          <w:sz w:val="28"/>
          <w:szCs w:val="28"/>
          <w:lang w:eastAsia="ru-RU"/>
        </w:rPr>
        <w:t>3.1. Основною формою роботи виконавчого комітету міської ради є його засідання. </w:t>
      </w:r>
    </w:p>
    <w:p w:rsidR="00903E0F" w:rsidRPr="007810E0" w:rsidRDefault="00903E0F" w:rsidP="00903E0F">
      <w:pPr>
        <w:ind w:firstLine="567"/>
        <w:jc w:val="both"/>
        <w:rPr>
          <w:sz w:val="28"/>
          <w:szCs w:val="28"/>
          <w:lang w:eastAsia="ru-RU"/>
        </w:rPr>
      </w:pPr>
      <w:r w:rsidRPr="007810E0">
        <w:rPr>
          <w:iCs/>
          <w:sz w:val="28"/>
          <w:szCs w:val="28"/>
          <w:lang w:eastAsia="ru-RU"/>
        </w:rPr>
        <w:t>3</w:t>
      </w:r>
      <w:r w:rsidRPr="007810E0">
        <w:rPr>
          <w:sz w:val="28"/>
          <w:szCs w:val="28"/>
          <w:lang w:eastAsia="ru-RU"/>
        </w:rPr>
        <w:t>.2. Засідання виконавчого комітету міської ради скликаються відповідно міським головою, а в разі його відсутності чи неможливості здійснення ним цієї функції — особою, на яку покладено виконання обов'язків голови, не рідше одного разу на місяць. За необхідності скликаються позачергові засідання виконавчого комітету. </w:t>
      </w:r>
    </w:p>
    <w:p w:rsidR="00903E0F" w:rsidRPr="007810E0" w:rsidRDefault="00903E0F" w:rsidP="00903E0F">
      <w:pPr>
        <w:ind w:firstLine="567"/>
        <w:jc w:val="both"/>
        <w:rPr>
          <w:sz w:val="28"/>
          <w:szCs w:val="28"/>
          <w:lang w:eastAsia="ru-RU"/>
        </w:rPr>
      </w:pPr>
      <w:r w:rsidRPr="007810E0">
        <w:rPr>
          <w:sz w:val="28"/>
          <w:szCs w:val="28"/>
          <w:lang w:eastAsia="ru-RU"/>
        </w:rPr>
        <w:t>3.3. Засідання виконавчого комітету є правомочним, якщо в ньому бере участь більше полов</w:t>
      </w:r>
      <w:r w:rsidRPr="007810E0">
        <w:rPr>
          <w:bCs/>
          <w:sz w:val="28"/>
          <w:szCs w:val="28"/>
          <w:lang w:eastAsia="ru-RU"/>
        </w:rPr>
        <w:t>ини членів виконавчого комітет</w:t>
      </w:r>
      <w:r w:rsidRPr="007810E0">
        <w:rPr>
          <w:sz w:val="28"/>
          <w:szCs w:val="28"/>
          <w:lang w:eastAsia="ru-RU"/>
        </w:rPr>
        <w:t>у від загального його складу. </w:t>
      </w:r>
    </w:p>
    <w:p w:rsidR="00903E0F" w:rsidRPr="007810E0" w:rsidRDefault="00903E0F" w:rsidP="00903E0F">
      <w:pPr>
        <w:ind w:firstLine="567"/>
        <w:jc w:val="both"/>
        <w:rPr>
          <w:sz w:val="28"/>
          <w:szCs w:val="28"/>
          <w:lang w:eastAsia="ru-RU"/>
        </w:rPr>
      </w:pPr>
      <w:r w:rsidRPr="007810E0">
        <w:rPr>
          <w:sz w:val="28"/>
          <w:szCs w:val="28"/>
          <w:lang w:eastAsia="ru-RU"/>
        </w:rPr>
        <w:t xml:space="preserve">3.4. Засідання виконавчого комітету носять відкритий характер, крім випадків, передбачених законодавством. Жителі громади мають право брати </w:t>
      </w:r>
      <w:r w:rsidRPr="007810E0">
        <w:rPr>
          <w:sz w:val="28"/>
          <w:szCs w:val="28"/>
          <w:lang w:eastAsia="ru-RU"/>
        </w:rPr>
        <w:lastRenderedPageBreak/>
        <w:t>участь у засіданнях виконавчого комітету при розгляді питань, пов'язаних із реалізацією їх конституційних прав, забезпечення яких віднесено до відання місцевого самоврядування. </w:t>
      </w:r>
    </w:p>
    <w:p w:rsidR="00903E0F" w:rsidRPr="007810E0" w:rsidRDefault="00903E0F" w:rsidP="00903E0F">
      <w:pPr>
        <w:ind w:firstLine="567"/>
        <w:jc w:val="both"/>
        <w:rPr>
          <w:sz w:val="28"/>
          <w:szCs w:val="28"/>
          <w:lang w:eastAsia="ru-RU"/>
        </w:rPr>
      </w:pPr>
      <w:r w:rsidRPr="007810E0">
        <w:rPr>
          <w:sz w:val="28"/>
          <w:szCs w:val="28"/>
          <w:lang w:eastAsia="ru-RU"/>
        </w:rPr>
        <w:t>3.5. Організаційно-технічне та інформаційне забезпечення роботи виконавчого комітету здійснює апарат виконавчого комітету. </w:t>
      </w:r>
    </w:p>
    <w:p w:rsidR="00903E0F" w:rsidRPr="007810E0" w:rsidRDefault="00903E0F" w:rsidP="00903E0F">
      <w:pPr>
        <w:ind w:firstLine="567"/>
        <w:jc w:val="both"/>
        <w:rPr>
          <w:sz w:val="28"/>
          <w:szCs w:val="28"/>
          <w:lang w:eastAsia="ru-RU"/>
        </w:rPr>
      </w:pPr>
    </w:p>
    <w:p w:rsidR="00903E0F" w:rsidRPr="007810E0" w:rsidRDefault="00903E0F" w:rsidP="00903E0F">
      <w:pPr>
        <w:ind w:firstLine="567"/>
        <w:jc w:val="both"/>
        <w:rPr>
          <w:sz w:val="28"/>
          <w:szCs w:val="28"/>
          <w:lang w:eastAsia="ru-RU"/>
        </w:rPr>
      </w:pPr>
    </w:p>
    <w:p w:rsidR="00903E0F" w:rsidRPr="007810E0" w:rsidRDefault="00903E0F" w:rsidP="00903E0F">
      <w:pPr>
        <w:ind w:firstLine="567"/>
        <w:jc w:val="both"/>
        <w:rPr>
          <w:sz w:val="28"/>
          <w:szCs w:val="28"/>
          <w:lang w:eastAsia="ru-RU"/>
        </w:rPr>
      </w:pPr>
      <w:r w:rsidRPr="007810E0">
        <w:rPr>
          <w:b/>
          <w:bCs/>
          <w:sz w:val="28"/>
          <w:szCs w:val="28"/>
          <w:lang w:eastAsia="ru-RU"/>
        </w:rPr>
        <w:t>4.Відповідальність органів та посадових осіб місцевого самоврядування </w:t>
      </w:r>
    </w:p>
    <w:p w:rsidR="00903E0F" w:rsidRPr="007810E0" w:rsidRDefault="00903E0F" w:rsidP="00903E0F">
      <w:pPr>
        <w:ind w:firstLine="567"/>
        <w:jc w:val="both"/>
        <w:rPr>
          <w:sz w:val="28"/>
          <w:szCs w:val="28"/>
          <w:lang w:eastAsia="ru-RU"/>
        </w:rPr>
      </w:pPr>
      <w:r w:rsidRPr="007810E0">
        <w:rPr>
          <w:sz w:val="28"/>
          <w:szCs w:val="28"/>
          <w:lang w:eastAsia="ru-RU"/>
        </w:rPr>
        <w:t>4.1. Органи та посадові особи місцевого самоврядування несуть відповідальність за свою діяльність перед територіальною громадою, державою, юридичними та фізичними особами. </w:t>
      </w:r>
    </w:p>
    <w:p w:rsidR="00903E0F" w:rsidRPr="007810E0" w:rsidRDefault="00903E0F" w:rsidP="00903E0F">
      <w:pPr>
        <w:ind w:firstLine="567"/>
        <w:jc w:val="both"/>
        <w:rPr>
          <w:sz w:val="28"/>
          <w:szCs w:val="28"/>
          <w:lang w:eastAsia="ru-RU"/>
        </w:rPr>
      </w:pPr>
      <w:r w:rsidRPr="007810E0">
        <w:rPr>
          <w:sz w:val="28"/>
          <w:szCs w:val="28"/>
          <w:lang w:eastAsia="ru-RU"/>
        </w:rPr>
        <w:t>4.2. Підстави, види і порядок відповідальності органів та посадових осіб місцевого самоврядування визначаються Конституцією України, Законом України «Про місцеве самоврядування в Україні» та іншими законами. </w:t>
      </w:r>
    </w:p>
    <w:p w:rsidR="00903E0F" w:rsidRPr="007810E0" w:rsidRDefault="00903E0F" w:rsidP="00903E0F">
      <w:pPr>
        <w:ind w:firstLine="567"/>
        <w:jc w:val="both"/>
        <w:rPr>
          <w:sz w:val="28"/>
          <w:szCs w:val="28"/>
          <w:lang w:eastAsia="ru-RU"/>
        </w:rPr>
      </w:pPr>
    </w:p>
    <w:p w:rsidR="00903E0F" w:rsidRPr="007810E0" w:rsidRDefault="00903E0F" w:rsidP="00903E0F">
      <w:pPr>
        <w:ind w:firstLine="567"/>
        <w:jc w:val="both"/>
        <w:rPr>
          <w:b/>
          <w:sz w:val="28"/>
          <w:szCs w:val="28"/>
          <w:lang w:eastAsia="ru-RU"/>
        </w:rPr>
      </w:pPr>
    </w:p>
    <w:p w:rsidR="00903E0F" w:rsidRPr="007810E0" w:rsidRDefault="00903E0F" w:rsidP="00903E0F">
      <w:pPr>
        <w:ind w:firstLine="567"/>
        <w:jc w:val="both"/>
        <w:rPr>
          <w:rFonts w:eastAsiaTheme="minorHAnsi"/>
          <w:b/>
          <w:sz w:val="28"/>
          <w:szCs w:val="28"/>
          <w:lang w:eastAsia="en-US"/>
        </w:rPr>
      </w:pPr>
      <w:r w:rsidRPr="007810E0">
        <w:rPr>
          <w:b/>
          <w:sz w:val="28"/>
          <w:szCs w:val="28"/>
          <w:lang w:eastAsia="ru-RU"/>
        </w:rPr>
        <w:t>Секретар ради</w:t>
      </w:r>
      <w:r w:rsidRPr="007810E0">
        <w:rPr>
          <w:b/>
          <w:sz w:val="28"/>
          <w:szCs w:val="28"/>
          <w:lang w:eastAsia="ru-RU"/>
        </w:rPr>
        <w:tab/>
      </w:r>
      <w:r w:rsidRPr="007810E0">
        <w:rPr>
          <w:b/>
          <w:sz w:val="28"/>
          <w:szCs w:val="28"/>
          <w:lang w:eastAsia="ru-RU"/>
        </w:rPr>
        <w:tab/>
      </w:r>
      <w:r w:rsidRPr="007810E0">
        <w:rPr>
          <w:b/>
          <w:sz w:val="28"/>
          <w:szCs w:val="28"/>
          <w:lang w:eastAsia="ru-RU"/>
        </w:rPr>
        <w:tab/>
      </w:r>
      <w:r w:rsidRPr="007810E0">
        <w:rPr>
          <w:b/>
          <w:sz w:val="28"/>
          <w:szCs w:val="28"/>
          <w:lang w:eastAsia="ru-RU"/>
        </w:rPr>
        <w:tab/>
      </w:r>
      <w:r w:rsidRPr="007810E0">
        <w:rPr>
          <w:b/>
          <w:sz w:val="28"/>
          <w:szCs w:val="28"/>
          <w:lang w:eastAsia="ru-RU"/>
        </w:rPr>
        <w:tab/>
        <w:t>Дмитро Брехлічук</w:t>
      </w:r>
    </w:p>
    <w:p w:rsidR="00903E0F" w:rsidRPr="007810E0" w:rsidRDefault="00903E0F" w:rsidP="00903E0F">
      <w:pPr>
        <w:suppressAutoHyphens/>
        <w:rPr>
          <w:color w:val="000000" w:themeColor="text1"/>
          <w:sz w:val="27"/>
          <w:szCs w:val="27"/>
          <w:lang w:eastAsia="ar-SA"/>
        </w:rPr>
      </w:pPr>
    </w:p>
    <w:p w:rsidR="00903E0F" w:rsidRPr="007810E0" w:rsidRDefault="00903E0F" w:rsidP="00903E0F">
      <w:pPr>
        <w:rPr>
          <w:rFonts w:eastAsia="Calibri"/>
          <w:color w:val="000000" w:themeColor="text1"/>
          <w:sz w:val="28"/>
          <w:szCs w:val="28"/>
          <w:lang w:eastAsia="en-US"/>
        </w:rPr>
      </w:pPr>
    </w:p>
    <w:p w:rsidR="00903E0F" w:rsidRDefault="00903E0F">
      <w:pPr>
        <w:spacing w:after="200" w:line="276" w:lineRule="auto"/>
        <w:rPr>
          <w:sz w:val="24"/>
          <w:szCs w:val="24"/>
          <w:lang w:val="ru-RU" w:eastAsia="ar-SA"/>
        </w:rPr>
      </w:pPr>
      <w:r>
        <w:rPr>
          <w:sz w:val="24"/>
          <w:szCs w:val="24"/>
          <w:lang w:val="ru-RU" w:eastAsia="ar-SA"/>
        </w:rPr>
        <w:br w:type="page"/>
      </w:r>
    </w:p>
    <w:p w:rsidR="00903E0F" w:rsidRPr="007810E0" w:rsidRDefault="00903E0F" w:rsidP="00903E0F">
      <w:pPr>
        <w:suppressAutoHyphens/>
        <w:rPr>
          <w:sz w:val="24"/>
          <w:szCs w:val="24"/>
          <w:lang w:val="ru-RU" w:eastAsia="ar-SA"/>
        </w:rPr>
      </w:pPr>
    </w:p>
    <w:p w:rsidR="007810E0" w:rsidRPr="007810E0" w:rsidRDefault="007810E0" w:rsidP="007810E0">
      <w:pPr>
        <w:suppressAutoHyphens/>
        <w:ind w:firstLine="708"/>
        <w:jc w:val="both"/>
        <w:rPr>
          <w:color w:val="000000" w:themeColor="text1"/>
          <w:sz w:val="26"/>
          <w:szCs w:val="26"/>
          <w:lang w:eastAsia="ru-RU"/>
        </w:rPr>
      </w:pPr>
    </w:p>
    <w:p w:rsidR="007810E0" w:rsidRPr="007810E0" w:rsidRDefault="007810E0" w:rsidP="007810E0">
      <w:pPr>
        <w:jc w:val="right"/>
        <w:rPr>
          <w:rFonts w:eastAsia="Calibri"/>
          <w:color w:val="000000" w:themeColor="text1"/>
          <w:sz w:val="28"/>
          <w:szCs w:val="28"/>
          <w:lang w:eastAsia="en-US"/>
        </w:rPr>
      </w:pPr>
    </w:p>
    <w:p w:rsidR="007810E0" w:rsidRPr="007810E0" w:rsidRDefault="007810E0" w:rsidP="007810E0">
      <w:pPr>
        <w:rPr>
          <w:rFonts w:eastAsia="Calibri"/>
          <w:color w:val="000000" w:themeColor="text1"/>
          <w:sz w:val="28"/>
          <w:szCs w:val="28"/>
          <w:lang w:eastAsia="en-US"/>
        </w:rPr>
      </w:pPr>
      <w:r w:rsidRPr="007810E0">
        <w:rPr>
          <w:noProof/>
          <w:color w:val="000000" w:themeColor="text1"/>
          <w:sz w:val="24"/>
          <w:szCs w:val="24"/>
          <w:lang w:eastAsia="uk-UA"/>
        </w:rPr>
        <w:drawing>
          <wp:anchor distT="0" distB="0" distL="114300" distR="114300" simplePos="0" relativeHeight="251675648" behindDoc="1" locked="0" layoutInCell="1" allowOverlap="1" wp14:anchorId="5FFDE537" wp14:editId="2A4F596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810E0" w:rsidRPr="007810E0" w:rsidRDefault="007810E0" w:rsidP="007810E0">
      <w:pPr>
        <w:jc w:val="right"/>
        <w:rPr>
          <w:rFonts w:eastAsia="Calibri"/>
          <w:color w:val="000000" w:themeColor="text1"/>
          <w:sz w:val="28"/>
          <w:szCs w:val="28"/>
          <w:lang w:eastAsia="en-US"/>
        </w:rPr>
      </w:pPr>
    </w:p>
    <w:p w:rsidR="007810E0" w:rsidRPr="007810E0" w:rsidRDefault="007810E0" w:rsidP="007810E0">
      <w:pPr>
        <w:jc w:val="center"/>
        <w:rPr>
          <w:rFonts w:eastAsia="Calibri"/>
          <w:color w:val="000000" w:themeColor="text1"/>
          <w:sz w:val="28"/>
          <w:szCs w:val="28"/>
          <w:lang w:eastAsia="en-US"/>
        </w:rPr>
      </w:pPr>
      <w:r w:rsidRPr="007810E0">
        <w:rPr>
          <w:rFonts w:eastAsia="Calibri"/>
          <w:color w:val="000000" w:themeColor="text1"/>
          <w:sz w:val="28"/>
          <w:szCs w:val="28"/>
          <w:lang w:eastAsia="en-US"/>
        </w:rPr>
        <w:br w:type="textWrapping" w:clear="all"/>
        <w:t xml:space="preserve">У К Р А Ї Н А </w:t>
      </w:r>
    </w:p>
    <w:p w:rsidR="007810E0" w:rsidRPr="007810E0" w:rsidRDefault="007810E0" w:rsidP="007810E0">
      <w:pPr>
        <w:jc w:val="center"/>
        <w:rPr>
          <w:rFonts w:eastAsia="Calibri"/>
          <w:color w:val="000000" w:themeColor="text1"/>
          <w:sz w:val="28"/>
          <w:szCs w:val="28"/>
          <w:lang w:eastAsia="en-US"/>
        </w:rPr>
      </w:pPr>
      <w:r w:rsidRPr="007810E0">
        <w:rPr>
          <w:rFonts w:eastAsia="Calibri"/>
          <w:color w:val="000000" w:themeColor="text1"/>
          <w:sz w:val="28"/>
          <w:szCs w:val="28"/>
          <w:lang w:eastAsia="en-US"/>
        </w:rPr>
        <w:t xml:space="preserve">Р А Х І В С Ь К А  М І С Ь К А  Р А Д А </w:t>
      </w:r>
    </w:p>
    <w:p w:rsidR="007810E0" w:rsidRPr="007810E0" w:rsidRDefault="007810E0" w:rsidP="007810E0">
      <w:pPr>
        <w:jc w:val="center"/>
        <w:rPr>
          <w:rFonts w:eastAsia="Calibri"/>
          <w:color w:val="000000" w:themeColor="text1"/>
          <w:sz w:val="28"/>
          <w:szCs w:val="28"/>
          <w:lang w:eastAsia="en-US"/>
        </w:rPr>
      </w:pPr>
      <w:r w:rsidRPr="007810E0">
        <w:rPr>
          <w:rFonts w:eastAsia="Calibri"/>
          <w:color w:val="000000" w:themeColor="text1"/>
          <w:sz w:val="28"/>
          <w:szCs w:val="28"/>
          <w:lang w:eastAsia="en-US"/>
        </w:rPr>
        <w:t xml:space="preserve">Р А Х І В С Ь К О Г О  Р А Й О Н У  </w:t>
      </w:r>
    </w:p>
    <w:p w:rsidR="007810E0" w:rsidRPr="007810E0" w:rsidRDefault="007810E0" w:rsidP="007810E0">
      <w:pPr>
        <w:jc w:val="center"/>
        <w:rPr>
          <w:rFonts w:eastAsia="Calibri"/>
          <w:color w:val="000000" w:themeColor="text1"/>
          <w:sz w:val="28"/>
          <w:szCs w:val="28"/>
          <w:lang w:eastAsia="en-US"/>
        </w:rPr>
      </w:pPr>
      <w:r w:rsidRPr="007810E0">
        <w:rPr>
          <w:rFonts w:eastAsia="Calibri"/>
          <w:color w:val="000000" w:themeColor="text1"/>
          <w:sz w:val="28"/>
          <w:szCs w:val="28"/>
          <w:lang w:eastAsia="en-US"/>
        </w:rPr>
        <w:t>З А К А Р П А Т С Ь К О Ї  О Б Л А С Т І</w:t>
      </w:r>
    </w:p>
    <w:p w:rsidR="007810E0" w:rsidRPr="007810E0" w:rsidRDefault="00903E0F" w:rsidP="007810E0">
      <w:pPr>
        <w:jc w:val="center"/>
        <w:rPr>
          <w:rFonts w:eastAsia="Calibri"/>
          <w:b/>
          <w:color w:val="000000" w:themeColor="text1"/>
          <w:sz w:val="28"/>
          <w:szCs w:val="28"/>
          <w:lang w:eastAsia="en-US"/>
        </w:rPr>
      </w:pPr>
      <w:r>
        <w:rPr>
          <w:rFonts w:eastAsia="Calibri"/>
          <w:b/>
          <w:color w:val="000000" w:themeColor="text1"/>
          <w:sz w:val="28"/>
          <w:szCs w:val="28"/>
          <w:lang w:eastAsia="en-US"/>
        </w:rPr>
        <w:t xml:space="preserve">11 </w:t>
      </w:r>
      <w:r w:rsidR="007810E0" w:rsidRPr="007810E0">
        <w:rPr>
          <w:rFonts w:eastAsia="Calibri"/>
          <w:b/>
          <w:color w:val="000000" w:themeColor="text1"/>
          <w:sz w:val="28"/>
          <w:szCs w:val="28"/>
          <w:lang w:eastAsia="en-US"/>
        </w:rPr>
        <w:t>сесія восьмого скликання</w:t>
      </w:r>
    </w:p>
    <w:p w:rsidR="007810E0" w:rsidRPr="007810E0" w:rsidRDefault="007810E0" w:rsidP="007810E0">
      <w:pPr>
        <w:rPr>
          <w:rFonts w:eastAsia="Calibri"/>
          <w:color w:val="000000" w:themeColor="text1"/>
          <w:sz w:val="28"/>
          <w:szCs w:val="28"/>
          <w:lang w:eastAsia="en-US"/>
        </w:rPr>
      </w:pPr>
    </w:p>
    <w:p w:rsidR="007810E0" w:rsidRPr="007810E0" w:rsidRDefault="007810E0" w:rsidP="007810E0">
      <w:pPr>
        <w:jc w:val="center"/>
        <w:rPr>
          <w:rFonts w:eastAsia="Calibri"/>
          <w:color w:val="000000" w:themeColor="text1"/>
          <w:sz w:val="27"/>
          <w:szCs w:val="27"/>
          <w:lang w:eastAsia="en-US"/>
        </w:rPr>
      </w:pPr>
      <w:r w:rsidRPr="007810E0">
        <w:rPr>
          <w:rFonts w:eastAsia="Calibri"/>
          <w:color w:val="000000" w:themeColor="text1"/>
          <w:sz w:val="27"/>
          <w:szCs w:val="27"/>
          <w:lang w:eastAsia="en-US"/>
        </w:rPr>
        <w:t>Р І Ш Е Н Н Я</w:t>
      </w:r>
    </w:p>
    <w:p w:rsidR="007810E0" w:rsidRPr="007810E0" w:rsidRDefault="007810E0" w:rsidP="007810E0">
      <w:pPr>
        <w:rPr>
          <w:rFonts w:eastAsia="Calibri"/>
          <w:color w:val="000000" w:themeColor="text1"/>
          <w:sz w:val="27"/>
          <w:szCs w:val="27"/>
          <w:lang w:eastAsia="en-US"/>
        </w:rPr>
      </w:pPr>
    </w:p>
    <w:p w:rsidR="007810E0" w:rsidRPr="007810E0" w:rsidRDefault="007810E0" w:rsidP="007810E0">
      <w:pPr>
        <w:suppressAutoHyphens/>
        <w:rPr>
          <w:color w:val="000000" w:themeColor="text1"/>
          <w:sz w:val="27"/>
          <w:szCs w:val="27"/>
          <w:lang w:eastAsia="ar-SA"/>
        </w:rPr>
      </w:pPr>
      <w:r w:rsidRPr="007810E0">
        <w:rPr>
          <w:color w:val="000000" w:themeColor="text1"/>
          <w:sz w:val="27"/>
          <w:szCs w:val="27"/>
          <w:lang w:eastAsia="ar-SA"/>
        </w:rPr>
        <w:t xml:space="preserve">від </w:t>
      </w:r>
      <w:r w:rsidR="00903E0F">
        <w:rPr>
          <w:color w:val="000000" w:themeColor="text1"/>
          <w:sz w:val="27"/>
          <w:szCs w:val="27"/>
          <w:lang w:eastAsia="ar-SA"/>
        </w:rPr>
        <w:t xml:space="preserve">11 травня </w:t>
      </w:r>
      <w:r w:rsidRPr="007810E0">
        <w:rPr>
          <w:color w:val="000000" w:themeColor="text1"/>
          <w:sz w:val="27"/>
          <w:szCs w:val="27"/>
          <w:lang w:eastAsia="ar-SA"/>
        </w:rPr>
        <w:t xml:space="preserve">2021  року  </w:t>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r>
      <w:r w:rsidRPr="007810E0">
        <w:rPr>
          <w:color w:val="000000" w:themeColor="text1"/>
          <w:sz w:val="27"/>
          <w:szCs w:val="27"/>
          <w:lang w:eastAsia="ar-SA"/>
        </w:rPr>
        <w:tab/>
        <w:t>№</w:t>
      </w:r>
      <w:r w:rsidR="00903E0F">
        <w:rPr>
          <w:color w:val="000000" w:themeColor="text1"/>
          <w:sz w:val="27"/>
          <w:szCs w:val="27"/>
          <w:lang w:eastAsia="ar-SA"/>
        </w:rPr>
        <w:t>189</w:t>
      </w:r>
    </w:p>
    <w:p w:rsidR="007810E0" w:rsidRPr="007810E0" w:rsidRDefault="007810E0" w:rsidP="007810E0">
      <w:pPr>
        <w:rPr>
          <w:rFonts w:eastAsia="Calibri"/>
          <w:color w:val="000000" w:themeColor="text1"/>
          <w:sz w:val="27"/>
          <w:szCs w:val="27"/>
          <w:lang w:eastAsia="en-US"/>
        </w:rPr>
      </w:pPr>
      <w:r w:rsidRPr="007810E0">
        <w:rPr>
          <w:rFonts w:eastAsia="Calibri"/>
          <w:color w:val="000000" w:themeColor="text1"/>
          <w:sz w:val="27"/>
          <w:szCs w:val="27"/>
          <w:lang w:eastAsia="en-US"/>
        </w:rPr>
        <w:t>м. Рахів</w:t>
      </w:r>
    </w:p>
    <w:p w:rsidR="007810E0" w:rsidRPr="007810E0" w:rsidRDefault="007810E0" w:rsidP="007810E0">
      <w:pPr>
        <w:rPr>
          <w:rFonts w:eastAsia="Calibri"/>
          <w:color w:val="000000" w:themeColor="text1"/>
          <w:sz w:val="16"/>
          <w:szCs w:val="16"/>
          <w:lang w:eastAsia="en-US"/>
        </w:rPr>
      </w:pPr>
    </w:p>
    <w:p w:rsidR="007810E0" w:rsidRPr="007810E0" w:rsidRDefault="007810E0" w:rsidP="007810E0">
      <w:pPr>
        <w:suppressAutoHyphens/>
        <w:rPr>
          <w:color w:val="000000" w:themeColor="text1"/>
          <w:sz w:val="27"/>
          <w:szCs w:val="27"/>
          <w:lang w:eastAsia="ru-RU"/>
        </w:rPr>
      </w:pPr>
      <w:r w:rsidRPr="007810E0">
        <w:rPr>
          <w:color w:val="000000" w:themeColor="text1"/>
          <w:sz w:val="27"/>
          <w:szCs w:val="27"/>
          <w:lang w:eastAsia="ru-RU"/>
        </w:rPr>
        <w:t xml:space="preserve">Про внесення змін в пункт 2 рішення міської ради </w:t>
      </w:r>
    </w:p>
    <w:p w:rsidR="007810E0" w:rsidRPr="007810E0" w:rsidRDefault="007810E0" w:rsidP="007810E0">
      <w:pPr>
        <w:suppressAutoHyphens/>
        <w:rPr>
          <w:color w:val="000000" w:themeColor="text1"/>
          <w:sz w:val="27"/>
          <w:szCs w:val="27"/>
          <w:lang w:eastAsia="ru-RU"/>
        </w:rPr>
      </w:pPr>
      <w:r w:rsidRPr="007810E0">
        <w:rPr>
          <w:color w:val="000000" w:themeColor="text1"/>
          <w:sz w:val="27"/>
          <w:szCs w:val="27"/>
          <w:lang w:eastAsia="ru-RU"/>
        </w:rPr>
        <w:t xml:space="preserve">№ 130 від 18.03.2021 р. «Про утворення </w:t>
      </w:r>
    </w:p>
    <w:p w:rsidR="007810E0" w:rsidRPr="007810E0" w:rsidRDefault="007810E0" w:rsidP="007810E0">
      <w:pPr>
        <w:suppressAutoHyphens/>
        <w:rPr>
          <w:color w:val="000000" w:themeColor="text1"/>
          <w:sz w:val="27"/>
          <w:szCs w:val="27"/>
          <w:lang w:eastAsia="ru-RU"/>
        </w:rPr>
      </w:pPr>
      <w:r w:rsidRPr="007810E0">
        <w:rPr>
          <w:color w:val="000000" w:themeColor="text1"/>
          <w:sz w:val="27"/>
          <w:szCs w:val="27"/>
          <w:lang w:eastAsia="ru-RU"/>
        </w:rPr>
        <w:t xml:space="preserve">виконавчого комітету міської ради 8-го скликання </w:t>
      </w:r>
    </w:p>
    <w:p w:rsidR="007810E0" w:rsidRPr="007810E0" w:rsidRDefault="007810E0" w:rsidP="007810E0">
      <w:pPr>
        <w:suppressAutoHyphens/>
        <w:rPr>
          <w:color w:val="000000" w:themeColor="text1"/>
          <w:sz w:val="27"/>
          <w:szCs w:val="27"/>
          <w:lang w:eastAsia="ru-RU"/>
        </w:rPr>
      </w:pPr>
      <w:r w:rsidRPr="007810E0">
        <w:rPr>
          <w:color w:val="000000" w:themeColor="text1"/>
          <w:sz w:val="27"/>
          <w:szCs w:val="27"/>
          <w:lang w:eastAsia="ru-RU"/>
        </w:rPr>
        <w:t>та затвердження персонального складу</w:t>
      </w:r>
    </w:p>
    <w:p w:rsidR="007810E0" w:rsidRPr="007810E0" w:rsidRDefault="007810E0" w:rsidP="007810E0">
      <w:pPr>
        <w:suppressAutoHyphens/>
        <w:rPr>
          <w:color w:val="000000" w:themeColor="text1"/>
          <w:sz w:val="16"/>
          <w:szCs w:val="16"/>
          <w:lang w:eastAsia="ru-RU"/>
        </w:rPr>
      </w:pPr>
    </w:p>
    <w:p w:rsidR="007810E0" w:rsidRPr="007810E0" w:rsidRDefault="007810E0" w:rsidP="007810E0">
      <w:pPr>
        <w:tabs>
          <w:tab w:val="left" w:pos="567"/>
        </w:tabs>
        <w:suppressAutoHyphens/>
        <w:jc w:val="both"/>
        <w:rPr>
          <w:color w:val="000000" w:themeColor="text1"/>
          <w:sz w:val="27"/>
          <w:szCs w:val="27"/>
          <w:lang w:eastAsia="ar-SA"/>
        </w:rPr>
      </w:pPr>
      <w:r w:rsidRPr="007810E0">
        <w:rPr>
          <w:color w:val="000000" w:themeColor="text1"/>
          <w:sz w:val="27"/>
          <w:szCs w:val="27"/>
          <w:lang w:eastAsia="ru-RU"/>
        </w:rPr>
        <w:tab/>
        <w:t xml:space="preserve">Розглянувши заяву члена виконавчого комітету Рахівської міської ради восьмого скликання Дреботи Галини Василівни від 14.05.2021 р. у відповідності до п.3 ч.1 ст.26, п.2 ст.51 Закону України “Про місцеве самоврядування в Україні”, </w:t>
      </w:r>
      <w:r w:rsidRPr="007810E0">
        <w:rPr>
          <w:color w:val="000000" w:themeColor="text1"/>
          <w:sz w:val="27"/>
          <w:szCs w:val="27"/>
          <w:lang w:eastAsia="ar-SA"/>
        </w:rPr>
        <w:t>Рахівська міська рада</w:t>
      </w:r>
    </w:p>
    <w:p w:rsidR="007810E0" w:rsidRPr="007810E0" w:rsidRDefault="007810E0" w:rsidP="007810E0">
      <w:pPr>
        <w:tabs>
          <w:tab w:val="left" w:pos="567"/>
        </w:tabs>
        <w:suppressAutoHyphens/>
        <w:jc w:val="both"/>
        <w:rPr>
          <w:color w:val="000000" w:themeColor="text1"/>
          <w:sz w:val="16"/>
          <w:szCs w:val="16"/>
          <w:lang w:eastAsia="ar-SA"/>
        </w:rPr>
      </w:pPr>
    </w:p>
    <w:p w:rsidR="007810E0" w:rsidRPr="007810E0" w:rsidRDefault="007810E0" w:rsidP="007810E0">
      <w:pPr>
        <w:tabs>
          <w:tab w:val="left" w:pos="567"/>
        </w:tabs>
        <w:suppressAutoHyphens/>
        <w:jc w:val="center"/>
        <w:rPr>
          <w:color w:val="000000" w:themeColor="text1"/>
          <w:sz w:val="27"/>
          <w:szCs w:val="27"/>
          <w:lang w:eastAsia="ar-SA"/>
        </w:rPr>
      </w:pPr>
      <w:r w:rsidRPr="007810E0">
        <w:rPr>
          <w:color w:val="000000" w:themeColor="text1"/>
          <w:sz w:val="27"/>
          <w:szCs w:val="27"/>
          <w:lang w:eastAsia="ar-SA"/>
        </w:rPr>
        <w:t>В И Р І Ш И Л А:</w:t>
      </w:r>
    </w:p>
    <w:p w:rsidR="007810E0" w:rsidRPr="007810E0" w:rsidRDefault="007810E0" w:rsidP="007810E0">
      <w:pPr>
        <w:tabs>
          <w:tab w:val="left" w:pos="567"/>
        </w:tabs>
        <w:suppressAutoHyphens/>
        <w:jc w:val="center"/>
        <w:rPr>
          <w:color w:val="000000" w:themeColor="text1"/>
          <w:sz w:val="16"/>
          <w:szCs w:val="16"/>
          <w:lang w:eastAsia="ar-SA"/>
        </w:rPr>
      </w:pPr>
    </w:p>
    <w:p w:rsidR="007810E0" w:rsidRPr="007810E0" w:rsidRDefault="007810E0" w:rsidP="007810E0">
      <w:pPr>
        <w:suppressAutoHyphens/>
        <w:jc w:val="both"/>
        <w:rPr>
          <w:color w:val="000000" w:themeColor="text1"/>
          <w:sz w:val="27"/>
          <w:szCs w:val="27"/>
          <w:lang w:eastAsia="ru-RU"/>
        </w:rPr>
      </w:pPr>
      <w:r w:rsidRPr="007810E0">
        <w:rPr>
          <w:color w:val="000000" w:themeColor="text1"/>
          <w:sz w:val="27"/>
          <w:szCs w:val="27"/>
          <w:lang w:eastAsia="ru-RU"/>
        </w:rPr>
        <w:tab/>
        <w:t>Внести зміни в пункт 2 рішення №130 від 18.03.2021 р. «Про утворення виконавчого комітету Рахівської міської ради 8-го скликання», а саме:</w:t>
      </w:r>
    </w:p>
    <w:p w:rsidR="007810E0" w:rsidRPr="007810E0" w:rsidRDefault="007810E0" w:rsidP="007810E0">
      <w:pPr>
        <w:numPr>
          <w:ilvl w:val="0"/>
          <w:numId w:val="3"/>
        </w:numPr>
        <w:suppressAutoHyphens/>
        <w:contextualSpacing/>
        <w:jc w:val="both"/>
        <w:rPr>
          <w:color w:val="000000" w:themeColor="text1"/>
          <w:sz w:val="27"/>
          <w:szCs w:val="27"/>
          <w:lang w:eastAsia="ru-RU"/>
        </w:rPr>
      </w:pPr>
      <w:r w:rsidRPr="007810E0">
        <w:rPr>
          <w:color w:val="000000" w:themeColor="text1"/>
          <w:sz w:val="27"/>
          <w:szCs w:val="27"/>
          <w:lang w:eastAsia="ru-RU"/>
        </w:rPr>
        <w:t>виключити зі складу виконавчого комітету Рахівської міської ради 8-го скликання Дреботу Галину Василівну у зв’язку із поданою заявою;</w:t>
      </w:r>
    </w:p>
    <w:p w:rsidR="007810E0" w:rsidRPr="007810E0" w:rsidRDefault="007810E0" w:rsidP="007810E0">
      <w:pPr>
        <w:numPr>
          <w:ilvl w:val="0"/>
          <w:numId w:val="3"/>
        </w:numPr>
        <w:suppressAutoHyphens/>
        <w:contextualSpacing/>
        <w:jc w:val="both"/>
        <w:rPr>
          <w:color w:val="000000" w:themeColor="text1"/>
          <w:sz w:val="27"/>
          <w:szCs w:val="27"/>
          <w:lang w:eastAsia="ru-RU"/>
        </w:rPr>
      </w:pPr>
      <w:r w:rsidRPr="007810E0">
        <w:rPr>
          <w:color w:val="000000" w:themeColor="text1"/>
          <w:sz w:val="27"/>
          <w:szCs w:val="27"/>
          <w:lang w:eastAsia="ru-RU"/>
        </w:rPr>
        <w:t>включити до складу виконавчого комітету Рахівської міської ради восьмого скликання Дуб</w:t>
      </w:r>
      <w:r w:rsidRPr="007810E0">
        <w:rPr>
          <w:color w:val="000000" w:themeColor="text1"/>
          <w:sz w:val="27"/>
          <w:szCs w:val="27"/>
          <w:lang w:val="ru-RU" w:eastAsia="ru-RU"/>
        </w:rPr>
        <w:t>’</w:t>
      </w:r>
      <w:r w:rsidRPr="007810E0">
        <w:rPr>
          <w:color w:val="000000" w:themeColor="text1"/>
          <w:sz w:val="27"/>
          <w:szCs w:val="27"/>
          <w:lang w:eastAsia="ru-RU"/>
        </w:rPr>
        <w:t>юка</w:t>
      </w:r>
      <w:r w:rsidRPr="007810E0">
        <w:rPr>
          <w:color w:val="000000" w:themeColor="text1"/>
          <w:sz w:val="27"/>
          <w:szCs w:val="27"/>
          <w:lang w:val="ru-RU" w:eastAsia="ru-RU"/>
        </w:rPr>
        <w:t xml:space="preserve"> </w:t>
      </w:r>
      <w:r w:rsidRPr="007810E0">
        <w:rPr>
          <w:color w:val="000000" w:themeColor="text1"/>
          <w:sz w:val="27"/>
          <w:szCs w:val="27"/>
          <w:lang w:eastAsia="ru-RU"/>
        </w:rPr>
        <w:t xml:space="preserve">Миколу Юрійовича. </w:t>
      </w:r>
    </w:p>
    <w:p w:rsidR="007810E0" w:rsidRPr="007810E0" w:rsidRDefault="007810E0" w:rsidP="007810E0">
      <w:pPr>
        <w:ind w:left="720"/>
        <w:contextualSpacing/>
        <w:jc w:val="both"/>
        <w:rPr>
          <w:color w:val="000000" w:themeColor="text1"/>
          <w:sz w:val="27"/>
          <w:szCs w:val="27"/>
          <w:lang w:eastAsia="ru-RU"/>
        </w:rPr>
      </w:pPr>
    </w:p>
    <w:p w:rsidR="007810E0" w:rsidRPr="007810E0" w:rsidRDefault="007810E0" w:rsidP="007810E0">
      <w:pPr>
        <w:suppressAutoHyphens/>
        <w:rPr>
          <w:rFonts w:eastAsia="Calibri"/>
          <w:color w:val="000000" w:themeColor="text1"/>
          <w:sz w:val="27"/>
          <w:szCs w:val="27"/>
          <w:lang w:eastAsia="en-US"/>
        </w:rPr>
      </w:pPr>
    </w:p>
    <w:p w:rsidR="007810E0" w:rsidRDefault="007810E0" w:rsidP="007810E0">
      <w:pPr>
        <w:suppressAutoHyphens/>
        <w:rPr>
          <w:color w:val="000000" w:themeColor="text1"/>
          <w:sz w:val="27"/>
          <w:szCs w:val="27"/>
          <w:lang w:eastAsia="ar-SA"/>
        </w:rPr>
      </w:pPr>
      <w:r w:rsidRPr="007810E0">
        <w:rPr>
          <w:rFonts w:eastAsia="Calibri"/>
          <w:color w:val="000000" w:themeColor="text1"/>
          <w:sz w:val="27"/>
          <w:szCs w:val="27"/>
          <w:lang w:eastAsia="en-US"/>
        </w:rPr>
        <w:t xml:space="preserve"> </w:t>
      </w:r>
      <w:r w:rsidRPr="007810E0">
        <w:rPr>
          <w:color w:val="000000" w:themeColor="text1"/>
          <w:sz w:val="27"/>
          <w:szCs w:val="27"/>
          <w:lang w:eastAsia="ar-SA"/>
        </w:rPr>
        <w:t>Міський голова                                                                          В.МЕДВІДЬ</w:t>
      </w:r>
    </w:p>
    <w:p w:rsidR="007810E0" w:rsidRDefault="007810E0">
      <w:pPr>
        <w:spacing w:after="200" w:line="276" w:lineRule="auto"/>
        <w:rPr>
          <w:color w:val="000000" w:themeColor="text1"/>
          <w:sz w:val="27"/>
          <w:szCs w:val="27"/>
          <w:lang w:eastAsia="ar-SA"/>
        </w:rPr>
      </w:pPr>
      <w:r>
        <w:rPr>
          <w:color w:val="000000" w:themeColor="text1"/>
          <w:sz w:val="27"/>
          <w:szCs w:val="27"/>
          <w:lang w:eastAsia="ar-SA"/>
        </w:rPr>
        <w:br w:type="page"/>
      </w:r>
    </w:p>
    <w:p w:rsidR="007810E0" w:rsidRPr="007810E0" w:rsidRDefault="007810E0" w:rsidP="007810E0">
      <w:pPr>
        <w:jc w:val="right"/>
        <w:rPr>
          <w:rFonts w:eastAsia="Calibri"/>
          <w:color w:val="000000" w:themeColor="text1"/>
          <w:sz w:val="28"/>
          <w:szCs w:val="28"/>
          <w:lang w:eastAsia="en-US"/>
        </w:rPr>
      </w:pPr>
      <w:r>
        <w:rPr>
          <w:color w:val="000000" w:themeColor="text1"/>
          <w:sz w:val="28"/>
        </w:rPr>
        <w:lastRenderedPageBreak/>
        <w:br w:type="page"/>
      </w:r>
    </w:p>
    <w:p w:rsidR="007810E0" w:rsidRPr="007810E0" w:rsidRDefault="007810E0" w:rsidP="007810E0">
      <w:pPr>
        <w:suppressAutoHyphens/>
        <w:rPr>
          <w:rFonts w:eastAsia="Calibri"/>
          <w:color w:val="000000" w:themeColor="text1"/>
          <w:sz w:val="28"/>
          <w:szCs w:val="28"/>
          <w:lang w:eastAsia="ar-SA"/>
        </w:rPr>
      </w:pPr>
      <w:r w:rsidRPr="007810E0">
        <w:rPr>
          <w:noProof/>
          <w:color w:val="000000" w:themeColor="text1"/>
          <w:sz w:val="24"/>
          <w:szCs w:val="24"/>
          <w:lang w:eastAsia="uk-UA"/>
        </w:rPr>
        <w:lastRenderedPageBreak/>
        <w:drawing>
          <wp:anchor distT="0" distB="0" distL="114300" distR="114300" simplePos="0" relativeHeight="251681792" behindDoc="1" locked="0" layoutInCell="1" allowOverlap="1" wp14:anchorId="54BC0D7C" wp14:editId="4D5E36A5">
            <wp:simplePos x="0" y="0"/>
            <wp:positionH relativeFrom="column">
              <wp:posOffset>2453640</wp:posOffset>
            </wp:positionH>
            <wp:positionV relativeFrom="paragraph">
              <wp:posOffset>7620</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810E0" w:rsidRPr="007810E0" w:rsidRDefault="007810E0" w:rsidP="007810E0">
      <w:pPr>
        <w:suppressAutoHyphens/>
        <w:jc w:val="right"/>
        <w:rPr>
          <w:rFonts w:eastAsia="Calibri"/>
          <w:color w:val="000000" w:themeColor="text1"/>
          <w:sz w:val="28"/>
          <w:szCs w:val="28"/>
          <w:lang w:eastAsia="ar-SA"/>
        </w:rPr>
      </w:pPr>
    </w:p>
    <w:p w:rsidR="007810E0" w:rsidRPr="007810E0" w:rsidRDefault="007810E0" w:rsidP="007810E0">
      <w:pPr>
        <w:suppressAutoHyphens/>
        <w:jc w:val="center"/>
        <w:rPr>
          <w:rFonts w:eastAsia="Calibri"/>
          <w:color w:val="000000" w:themeColor="text1"/>
          <w:sz w:val="28"/>
          <w:szCs w:val="28"/>
          <w:lang w:eastAsia="ar-SA"/>
        </w:rPr>
      </w:pPr>
      <w:r w:rsidRPr="007810E0">
        <w:rPr>
          <w:rFonts w:eastAsia="Calibri"/>
          <w:color w:val="000000" w:themeColor="text1"/>
          <w:sz w:val="28"/>
          <w:szCs w:val="28"/>
          <w:lang w:eastAsia="ar-SA"/>
        </w:rPr>
        <w:br w:type="textWrapping" w:clear="all"/>
        <w:t xml:space="preserve">У К Р А Ї Н А </w:t>
      </w:r>
    </w:p>
    <w:p w:rsidR="007810E0" w:rsidRPr="007810E0" w:rsidRDefault="007810E0" w:rsidP="007810E0">
      <w:pPr>
        <w:suppressAutoHyphens/>
        <w:jc w:val="center"/>
        <w:rPr>
          <w:rFonts w:eastAsia="Calibri"/>
          <w:color w:val="000000" w:themeColor="text1"/>
          <w:sz w:val="28"/>
          <w:szCs w:val="28"/>
          <w:lang w:eastAsia="ar-SA"/>
        </w:rPr>
      </w:pPr>
      <w:r w:rsidRPr="007810E0">
        <w:rPr>
          <w:rFonts w:eastAsia="Calibri"/>
          <w:color w:val="000000" w:themeColor="text1"/>
          <w:sz w:val="28"/>
          <w:szCs w:val="28"/>
          <w:lang w:eastAsia="ar-SA"/>
        </w:rPr>
        <w:t xml:space="preserve">Р А Х І В С Ь К А  М І С Ь К А  Р А Д А </w:t>
      </w:r>
    </w:p>
    <w:p w:rsidR="007810E0" w:rsidRPr="007810E0" w:rsidRDefault="007810E0" w:rsidP="007810E0">
      <w:pPr>
        <w:suppressAutoHyphens/>
        <w:jc w:val="center"/>
        <w:rPr>
          <w:rFonts w:eastAsia="Calibri"/>
          <w:color w:val="000000" w:themeColor="text1"/>
          <w:sz w:val="28"/>
          <w:szCs w:val="28"/>
          <w:lang w:eastAsia="ar-SA"/>
        </w:rPr>
      </w:pPr>
      <w:r w:rsidRPr="007810E0">
        <w:rPr>
          <w:rFonts w:eastAsia="Calibri"/>
          <w:color w:val="000000" w:themeColor="text1"/>
          <w:sz w:val="28"/>
          <w:szCs w:val="28"/>
          <w:lang w:eastAsia="ar-SA"/>
        </w:rPr>
        <w:t xml:space="preserve">Р А Х І В С Ь К О Г О  Р А Й О Н У  </w:t>
      </w:r>
    </w:p>
    <w:p w:rsidR="007810E0" w:rsidRPr="007810E0" w:rsidRDefault="007810E0" w:rsidP="007810E0">
      <w:pPr>
        <w:suppressAutoHyphens/>
        <w:jc w:val="center"/>
        <w:rPr>
          <w:rFonts w:eastAsia="Calibri"/>
          <w:color w:val="000000" w:themeColor="text1"/>
          <w:sz w:val="28"/>
          <w:szCs w:val="28"/>
          <w:lang w:eastAsia="ar-SA"/>
        </w:rPr>
      </w:pPr>
      <w:r w:rsidRPr="007810E0">
        <w:rPr>
          <w:rFonts w:eastAsia="Calibri"/>
          <w:color w:val="000000" w:themeColor="text1"/>
          <w:sz w:val="28"/>
          <w:szCs w:val="28"/>
          <w:lang w:eastAsia="ar-SA"/>
        </w:rPr>
        <w:t>З А К А Р П А Т С Ь К О Ї  О Б Л А С Т І</w:t>
      </w:r>
    </w:p>
    <w:p w:rsidR="007810E0" w:rsidRPr="007810E0" w:rsidRDefault="00510CB1" w:rsidP="007810E0">
      <w:pPr>
        <w:suppressAutoHyphens/>
        <w:jc w:val="center"/>
        <w:rPr>
          <w:rFonts w:eastAsia="Calibri"/>
          <w:b/>
          <w:color w:val="000000" w:themeColor="text1"/>
          <w:sz w:val="28"/>
          <w:szCs w:val="28"/>
          <w:lang w:eastAsia="ar-SA"/>
        </w:rPr>
      </w:pPr>
      <w:r>
        <w:rPr>
          <w:rFonts w:eastAsia="Calibri"/>
          <w:b/>
          <w:color w:val="000000" w:themeColor="text1"/>
          <w:sz w:val="28"/>
          <w:szCs w:val="28"/>
          <w:lang w:eastAsia="ar-SA"/>
        </w:rPr>
        <w:t xml:space="preserve">11 </w:t>
      </w:r>
      <w:r w:rsidR="007810E0" w:rsidRPr="007810E0">
        <w:rPr>
          <w:rFonts w:eastAsia="Calibri"/>
          <w:b/>
          <w:color w:val="000000" w:themeColor="text1"/>
          <w:sz w:val="28"/>
          <w:szCs w:val="28"/>
          <w:lang w:eastAsia="ar-SA"/>
        </w:rPr>
        <w:t>сесія восьмого скликання</w:t>
      </w:r>
    </w:p>
    <w:p w:rsidR="007810E0" w:rsidRPr="007810E0" w:rsidRDefault="007810E0" w:rsidP="007810E0">
      <w:pPr>
        <w:suppressAutoHyphens/>
        <w:rPr>
          <w:rFonts w:eastAsia="Calibri"/>
          <w:color w:val="000000" w:themeColor="text1"/>
          <w:sz w:val="28"/>
          <w:szCs w:val="28"/>
          <w:lang w:eastAsia="ar-SA"/>
        </w:rPr>
      </w:pPr>
    </w:p>
    <w:p w:rsidR="007810E0" w:rsidRPr="007810E0" w:rsidRDefault="007810E0" w:rsidP="007810E0">
      <w:pPr>
        <w:suppressAutoHyphens/>
        <w:jc w:val="center"/>
        <w:rPr>
          <w:rFonts w:eastAsia="Calibri"/>
          <w:color w:val="000000" w:themeColor="text1"/>
          <w:sz w:val="28"/>
          <w:szCs w:val="28"/>
          <w:lang w:eastAsia="ar-SA"/>
        </w:rPr>
      </w:pPr>
      <w:r w:rsidRPr="007810E0">
        <w:rPr>
          <w:rFonts w:eastAsia="Calibri"/>
          <w:color w:val="000000" w:themeColor="text1"/>
          <w:sz w:val="28"/>
          <w:szCs w:val="28"/>
          <w:lang w:eastAsia="ar-SA"/>
        </w:rPr>
        <w:t>Р І Ш Е Н Н Я</w:t>
      </w:r>
    </w:p>
    <w:p w:rsidR="007810E0" w:rsidRPr="007810E0" w:rsidRDefault="007810E0" w:rsidP="007810E0">
      <w:pPr>
        <w:suppressAutoHyphens/>
        <w:rPr>
          <w:rFonts w:eastAsia="Calibri"/>
          <w:color w:val="000000" w:themeColor="text1"/>
          <w:sz w:val="28"/>
          <w:szCs w:val="28"/>
          <w:lang w:eastAsia="ar-SA"/>
        </w:rPr>
      </w:pPr>
    </w:p>
    <w:p w:rsidR="007810E0" w:rsidRPr="007810E0" w:rsidRDefault="007810E0" w:rsidP="007810E0">
      <w:pPr>
        <w:suppressAutoHyphens/>
        <w:rPr>
          <w:color w:val="000000" w:themeColor="text1"/>
          <w:sz w:val="28"/>
          <w:szCs w:val="28"/>
          <w:lang w:eastAsia="ar-SA"/>
        </w:rPr>
      </w:pPr>
      <w:r w:rsidRPr="007810E0">
        <w:rPr>
          <w:color w:val="000000" w:themeColor="text1"/>
          <w:sz w:val="28"/>
          <w:szCs w:val="28"/>
          <w:lang w:eastAsia="ar-SA"/>
        </w:rPr>
        <w:t xml:space="preserve">від </w:t>
      </w:r>
      <w:r w:rsidR="00510CB1">
        <w:rPr>
          <w:color w:val="000000" w:themeColor="text1"/>
          <w:sz w:val="28"/>
          <w:szCs w:val="28"/>
          <w:lang w:eastAsia="ar-SA"/>
        </w:rPr>
        <w:t xml:space="preserve">20 травня </w:t>
      </w:r>
      <w:r w:rsidRPr="007810E0">
        <w:rPr>
          <w:color w:val="000000" w:themeColor="text1"/>
          <w:sz w:val="28"/>
          <w:szCs w:val="28"/>
          <w:lang w:eastAsia="ar-SA"/>
        </w:rPr>
        <w:t xml:space="preserve">2021  року  </w:t>
      </w:r>
      <w:r w:rsidRPr="007810E0">
        <w:rPr>
          <w:color w:val="000000" w:themeColor="text1"/>
          <w:sz w:val="28"/>
          <w:szCs w:val="28"/>
          <w:lang w:eastAsia="ar-SA"/>
        </w:rPr>
        <w:tab/>
      </w:r>
      <w:r w:rsidRPr="007810E0">
        <w:rPr>
          <w:color w:val="000000" w:themeColor="text1"/>
          <w:sz w:val="28"/>
          <w:szCs w:val="28"/>
          <w:lang w:eastAsia="ar-SA"/>
        </w:rPr>
        <w:tab/>
      </w:r>
      <w:r w:rsidRPr="007810E0">
        <w:rPr>
          <w:color w:val="000000" w:themeColor="text1"/>
          <w:sz w:val="28"/>
          <w:szCs w:val="28"/>
          <w:lang w:eastAsia="ar-SA"/>
        </w:rPr>
        <w:tab/>
      </w:r>
      <w:r w:rsidRPr="007810E0">
        <w:rPr>
          <w:color w:val="000000" w:themeColor="text1"/>
          <w:sz w:val="28"/>
          <w:szCs w:val="28"/>
          <w:lang w:eastAsia="ar-SA"/>
        </w:rPr>
        <w:tab/>
      </w:r>
      <w:r w:rsidRPr="007810E0">
        <w:rPr>
          <w:color w:val="000000" w:themeColor="text1"/>
          <w:sz w:val="28"/>
          <w:szCs w:val="28"/>
          <w:lang w:eastAsia="ar-SA"/>
        </w:rPr>
        <w:tab/>
      </w:r>
      <w:r w:rsidRPr="007810E0">
        <w:rPr>
          <w:color w:val="000000" w:themeColor="text1"/>
          <w:sz w:val="28"/>
          <w:szCs w:val="28"/>
          <w:lang w:eastAsia="ar-SA"/>
        </w:rPr>
        <w:tab/>
      </w:r>
      <w:r w:rsidRPr="007810E0">
        <w:rPr>
          <w:color w:val="000000" w:themeColor="text1"/>
          <w:sz w:val="28"/>
          <w:szCs w:val="28"/>
          <w:lang w:eastAsia="ar-SA"/>
        </w:rPr>
        <w:tab/>
      </w:r>
      <w:r w:rsidRPr="007810E0">
        <w:rPr>
          <w:color w:val="000000" w:themeColor="text1"/>
          <w:sz w:val="28"/>
          <w:szCs w:val="28"/>
          <w:lang w:eastAsia="ar-SA"/>
        </w:rPr>
        <w:tab/>
        <w:t>№</w:t>
      </w:r>
      <w:r w:rsidR="00510CB1">
        <w:rPr>
          <w:color w:val="000000" w:themeColor="text1"/>
          <w:sz w:val="28"/>
          <w:szCs w:val="28"/>
          <w:lang w:eastAsia="ar-SA"/>
        </w:rPr>
        <w:t>190</w:t>
      </w:r>
    </w:p>
    <w:p w:rsidR="007810E0" w:rsidRPr="007810E0" w:rsidRDefault="007810E0" w:rsidP="007810E0">
      <w:pPr>
        <w:suppressAutoHyphens/>
        <w:rPr>
          <w:rFonts w:eastAsia="Calibri"/>
          <w:color w:val="000000" w:themeColor="text1"/>
          <w:sz w:val="28"/>
          <w:szCs w:val="28"/>
          <w:lang w:eastAsia="ar-SA"/>
        </w:rPr>
      </w:pPr>
      <w:r w:rsidRPr="007810E0">
        <w:rPr>
          <w:rFonts w:eastAsia="Calibri"/>
          <w:color w:val="000000" w:themeColor="text1"/>
          <w:sz w:val="28"/>
          <w:szCs w:val="28"/>
          <w:lang w:eastAsia="ar-SA"/>
        </w:rPr>
        <w:t>м. Рахів</w:t>
      </w:r>
    </w:p>
    <w:p w:rsidR="007810E0" w:rsidRPr="007810E0" w:rsidRDefault="007810E0" w:rsidP="007810E0">
      <w:pPr>
        <w:suppressAutoHyphens/>
        <w:rPr>
          <w:rFonts w:eastAsia="Calibri"/>
          <w:color w:val="000000" w:themeColor="text1"/>
          <w:sz w:val="28"/>
          <w:szCs w:val="28"/>
          <w:lang w:eastAsia="ar-SA"/>
        </w:rPr>
      </w:pPr>
    </w:p>
    <w:p w:rsidR="007810E0" w:rsidRPr="007810E0" w:rsidRDefault="007810E0" w:rsidP="007810E0">
      <w:pPr>
        <w:suppressAutoHyphens/>
        <w:rPr>
          <w:rFonts w:eastAsia="Calibri"/>
          <w:bCs/>
          <w:color w:val="000000" w:themeColor="text1"/>
          <w:sz w:val="28"/>
          <w:szCs w:val="28"/>
          <w:lang w:eastAsia="uk-UA"/>
        </w:rPr>
      </w:pPr>
      <w:r w:rsidRPr="007810E0">
        <w:rPr>
          <w:rFonts w:eastAsia="Calibri"/>
          <w:bCs/>
          <w:color w:val="000000" w:themeColor="text1"/>
          <w:sz w:val="28"/>
          <w:szCs w:val="28"/>
          <w:lang w:eastAsia="uk-UA"/>
        </w:rPr>
        <w:t xml:space="preserve">Про надання згоди щодо співробітництва </w:t>
      </w:r>
    </w:p>
    <w:p w:rsidR="007810E0" w:rsidRPr="007810E0" w:rsidRDefault="007810E0" w:rsidP="007810E0">
      <w:pPr>
        <w:suppressAutoHyphens/>
        <w:rPr>
          <w:rFonts w:eastAsia="Calibri"/>
          <w:bCs/>
          <w:color w:val="000000" w:themeColor="text1"/>
          <w:sz w:val="28"/>
          <w:szCs w:val="28"/>
          <w:lang w:eastAsia="uk-UA"/>
        </w:rPr>
      </w:pPr>
      <w:r w:rsidRPr="007810E0">
        <w:rPr>
          <w:rFonts w:eastAsia="Calibri"/>
          <w:bCs/>
          <w:color w:val="000000" w:themeColor="text1"/>
          <w:sz w:val="28"/>
          <w:szCs w:val="28"/>
          <w:lang w:eastAsia="uk-UA"/>
        </w:rPr>
        <w:t xml:space="preserve">територіальних громад у формі реалізації </w:t>
      </w:r>
    </w:p>
    <w:p w:rsidR="007810E0" w:rsidRPr="007810E0" w:rsidRDefault="007810E0" w:rsidP="007810E0">
      <w:pPr>
        <w:suppressAutoHyphens/>
        <w:rPr>
          <w:rFonts w:eastAsia="Calibri"/>
          <w:bCs/>
          <w:color w:val="000000" w:themeColor="text1"/>
          <w:sz w:val="28"/>
          <w:szCs w:val="28"/>
          <w:lang w:eastAsia="uk-UA"/>
        </w:rPr>
      </w:pPr>
      <w:r w:rsidRPr="007810E0">
        <w:rPr>
          <w:rFonts w:eastAsia="Calibri"/>
          <w:bCs/>
          <w:color w:val="000000" w:themeColor="text1"/>
          <w:sz w:val="28"/>
          <w:szCs w:val="28"/>
          <w:lang w:eastAsia="uk-UA"/>
        </w:rPr>
        <w:t>спільних проектів з розвитку туризму</w:t>
      </w:r>
    </w:p>
    <w:p w:rsidR="007810E0" w:rsidRPr="007810E0" w:rsidRDefault="007810E0" w:rsidP="007810E0">
      <w:pPr>
        <w:suppressAutoHyphens/>
        <w:rPr>
          <w:color w:val="000000" w:themeColor="text1"/>
          <w:sz w:val="16"/>
          <w:szCs w:val="16"/>
          <w:lang w:eastAsia="ru-RU"/>
        </w:rPr>
      </w:pPr>
    </w:p>
    <w:p w:rsidR="007810E0" w:rsidRPr="007810E0" w:rsidRDefault="007810E0" w:rsidP="007810E0">
      <w:pPr>
        <w:suppressAutoHyphens/>
        <w:rPr>
          <w:color w:val="000000" w:themeColor="text1"/>
          <w:sz w:val="16"/>
          <w:szCs w:val="16"/>
          <w:lang w:eastAsia="ru-RU"/>
        </w:rPr>
      </w:pPr>
    </w:p>
    <w:p w:rsidR="007810E0" w:rsidRPr="007810E0" w:rsidRDefault="007810E0" w:rsidP="007810E0">
      <w:pPr>
        <w:shd w:val="clear" w:color="auto" w:fill="FFFFFF"/>
        <w:suppressAutoHyphens/>
        <w:ind w:firstLine="708"/>
        <w:jc w:val="both"/>
        <w:rPr>
          <w:color w:val="000000" w:themeColor="text1"/>
          <w:sz w:val="28"/>
          <w:szCs w:val="28"/>
          <w:lang w:eastAsia="uk-UA"/>
        </w:rPr>
      </w:pPr>
      <w:r w:rsidRPr="007810E0">
        <w:rPr>
          <w:color w:val="000000" w:themeColor="text1"/>
          <w:sz w:val="28"/>
          <w:szCs w:val="28"/>
          <w:lang w:eastAsia="uk-UA"/>
        </w:rPr>
        <w:t>Керуючись пунктом 33</w:t>
      </w:r>
      <w:r w:rsidRPr="007810E0">
        <w:rPr>
          <w:color w:val="000000" w:themeColor="text1"/>
          <w:sz w:val="28"/>
          <w:szCs w:val="28"/>
          <w:vertAlign w:val="superscript"/>
          <w:lang w:eastAsia="uk-UA"/>
        </w:rPr>
        <w:t>1</w:t>
      </w:r>
      <w:r w:rsidRPr="007810E0">
        <w:rPr>
          <w:color w:val="000000" w:themeColor="text1"/>
          <w:sz w:val="28"/>
          <w:szCs w:val="28"/>
          <w:lang w:eastAsia="uk-UA"/>
        </w:rPr>
        <w:t xml:space="preserve"> частини 1 статті 26 Закону України «Про місцеве самоврядування в Україні», ст. 3 Закону України «Про співробітництво територіальних громад», розглянувши пропозицію Ясінянської селищної ради Рахівського району Закарпатської області щодо укладання Договору «Про співробітництво територіальних громад у формі реалізації спільних проєктів» міська рада</w:t>
      </w:r>
    </w:p>
    <w:p w:rsidR="007810E0" w:rsidRPr="007810E0" w:rsidRDefault="007810E0" w:rsidP="007810E0">
      <w:pPr>
        <w:shd w:val="clear" w:color="auto" w:fill="FFFFFF"/>
        <w:suppressAutoHyphens/>
        <w:ind w:firstLine="708"/>
        <w:jc w:val="both"/>
        <w:rPr>
          <w:color w:val="000000" w:themeColor="text1"/>
          <w:sz w:val="28"/>
          <w:szCs w:val="28"/>
          <w:lang w:eastAsia="uk-UA"/>
        </w:rPr>
      </w:pPr>
    </w:p>
    <w:p w:rsidR="007810E0" w:rsidRPr="007810E0" w:rsidRDefault="007810E0" w:rsidP="007810E0">
      <w:pPr>
        <w:shd w:val="clear" w:color="auto" w:fill="FFFFFF"/>
        <w:suppressAutoHyphens/>
        <w:jc w:val="center"/>
        <w:rPr>
          <w:color w:val="000000" w:themeColor="text1"/>
          <w:sz w:val="28"/>
          <w:szCs w:val="28"/>
          <w:lang w:eastAsia="uk-UA"/>
        </w:rPr>
      </w:pPr>
      <w:r w:rsidRPr="007810E0">
        <w:rPr>
          <w:color w:val="000000" w:themeColor="text1"/>
          <w:sz w:val="28"/>
          <w:szCs w:val="28"/>
          <w:lang w:eastAsia="uk-UA"/>
        </w:rPr>
        <w:t>В И Р І Ш И Л А:</w:t>
      </w:r>
    </w:p>
    <w:p w:rsidR="007810E0" w:rsidRPr="007810E0" w:rsidRDefault="007810E0" w:rsidP="007810E0">
      <w:pPr>
        <w:shd w:val="clear" w:color="auto" w:fill="FFFFFF"/>
        <w:suppressAutoHyphens/>
        <w:jc w:val="both"/>
        <w:rPr>
          <w:color w:val="000000" w:themeColor="text1"/>
          <w:sz w:val="28"/>
          <w:szCs w:val="28"/>
          <w:lang w:eastAsia="uk-UA"/>
        </w:rPr>
      </w:pPr>
    </w:p>
    <w:p w:rsidR="007810E0" w:rsidRPr="007810E0" w:rsidRDefault="007810E0" w:rsidP="007810E0">
      <w:pPr>
        <w:ind w:firstLine="708"/>
        <w:jc w:val="both"/>
        <w:rPr>
          <w:color w:val="000000" w:themeColor="text1"/>
          <w:sz w:val="28"/>
          <w:szCs w:val="28"/>
          <w:lang w:eastAsia="uk-UA"/>
        </w:rPr>
      </w:pPr>
      <w:r w:rsidRPr="007810E0">
        <w:rPr>
          <w:color w:val="000000" w:themeColor="text1"/>
          <w:sz w:val="28"/>
          <w:szCs w:val="28"/>
          <w:lang w:eastAsia="uk-UA"/>
        </w:rPr>
        <w:t>1.Надати згоду на організацію співробітництва Рахівської міської ради з громадами Гуцульщини – Закарпатської, Івано-Франківської та Чернівецької областей.</w:t>
      </w:r>
    </w:p>
    <w:p w:rsidR="007810E0" w:rsidRPr="007810E0" w:rsidRDefault="007810E0" w:rsidP="007810E0">
      <w:pPr>
        <w:ind w:firstLine="708"/>
        <w:jc w:val="both"/>
        <w:rPr>
          <w:color w:val="000000" w:themeColor="text1"/>
          <w:sz w:val="28"/>
          <w:szCs w:val="28"/>
          <w:lang w:eastAsia="uk-UA"/>
        </w:rPr>
      </w:pPr>
      <w:r w:rsidRPr="007810E0">
        <w:rPr>
          <w:color w:val="000000" w:themeColor="text1"/>
          <w:sz w:val="28"/>
          <w:szCs w:val="28"/>
          <w:lang w:eastAsia="uk-UA"/>
        </w:rPr>
        <w:t>2.Затвердити проект договору «Про співробітництво територіальних громад у формі реалізації спільних проєктів».</w:t>
      </w:r>
    </w:p>
    <w:p w:rsidR="007810E0" w:rsidRPr="007810E0" w:rsidRDefault="007810E0" w:rsidP="007810E0">
      <w:pPr>
        <w:ind w:firstLine="708"/>
        <w:jc w:val="both"/>
        <w:rPr>
          <w:color w:val="000000" w:themeColor="text1"/>
          <w:sz w:val="28"/>
          <w:szCs w:val="28"/>
          <w:lang w:eastAsia="uk-UA"/>
        </w:rPr>
      </w:pPr>
      <w:r w:rsidRPr="007810E0">
        <w:rPr>
          <w:color w:val="000000" w:themeColor="text1"/>
          <w:sz w:val="28"/>
          <w:szCs w:val="28"/>
          <w:lang w:eastAsia="uk-UA"/>
        </w:rPr>
        <w:t xml:space="preserve">3.Доручити голові Рахівської міської ради Віктору Медвідю укласти договір про співробітництво територіальних громад Гуцульщини у формі реалізації спільних проєктів. </w:t>
      </w:r>
    </w:p>
    <w:p w:rsidR="007810E0" w:rsidRPr="007810E0" w:rsidRDefault="007810E0" w:rsidP="007810E0">
      <w:pPr>
        <w:ind w:firstLine="708"/>
        <w:jc w:val="both"/>
        <w:rPr>
          <w:b/>
          <w:sz w:val="36"/>
          <w:szCs w:val="28"/>
          <w:lang w:eastAsia="uk-UA"/>
        </w:rPr>
      </w:pPr>
      <w:r w:rsidRPr="007810E0">
        <w:rPr>
          <w:color w:val="000000" w:themeColor="text1"/>
          <w:sz w:val="28"/>
          <w:szCs w:val="28"/>
          <w:lang w:eastAsia="uk-UA"/>
        </w:rPr>
        <w:t xml:space="preserve">2.Контроль за виконанням цього рішення покласти на постійну комісію з питань </w:t>
      </w:r>
      <w:r w:rsidRPr="007810E0">
        <w:rPr>
          <w:color w:val="000000" w:themeColor="text1"/>
          <w:sz w:val="28"/>
          <w:szCs w:val="28"/>
          <w:lang w:eastAsia="ru-RU"/>
        </w:rPr>
        <w:t xml:space="preserve">соціально-економічного, культурного розвитку, освіти, охорони здоров’я, спорту, соціального захисту населення, депутатської етики та регламенту (Попенко М.М.). та постійну комісію </w:t>
      </w:r>
      <w:r w:rsidRPr="007810E0">
        <w:rPr>
          <w:bCs/>
          <w:sz w:val="28"/>
          <w:szCs w:val="22"/>
          <w:shd w:val="clear" w:color="auto" w:fill="FFFFFF"/>
          <w:lang w:eastAsia="ru-RU"/>
        </w:rPr>
        <w:t>з питань з</w:t>
      </w:r>
      <w:r w:rsidRPr="007810E0">
        <w:rPr>
          <w:bCs/>
          <w:sz w:val="28"/>
          <w:szCs w:val="22"/>
          <w:shd w:val="clear" w:color="auto" w:fill="FFFFFF"/>
          <w:lang w:val="ru-RU" w:eastAsia="ru-RU"/>
        </w:rPr>
        <w:t> </w:t>
      </w:r>
      <w:r w:rsidRPr="007810E0">
        <w:rPr>
          <w:bCs/>
          <w:sz w:val="28"/>
          <w:szCs w:val="22"/>
          <w:shd w:val="clear" w:color="auto" w:fill="FFFFFF"/>
          <w:lang w:eastAsia="ru-RU"/>
        </w:rPr>
        <w:t>охорони навколишнього середовища</w:t>
      </w:r>
      <w:r w:rsidRPr="007810E0">
        <w:rPr>
          <w:bCs/>
          <w:sz w:val="28"/>
          <w:szCs w:val="22"/>
          <w:shd w:val="clear" w:color="auto" w:fill="FFFFFF"/>
          <w:lang w:val="ru-RU" w:eastAsia="ru-RU"/>
        </w:rPr>
        <w:t> </w:t>
      </w:r>
      <w:r w:rsidRPr="007810E0">
        <w:rPr>
          <w:bCs/>
          <w:sz w:val="28"/>
          <w:szCs w:val="22"/>
          <w:shd w:val="clear" w:color="auto" w:fill="FFFFFF"/>
          <w:lang w:eastAsia="ru-RU"/>
        </w:rPr>
        <w:t>розвитку туризму, рекреації, інвестицій та інновацій (Пластун І.М.)</w:t>
      </w:r>
    </w:p>
    <w:p w:rsidR="007810E0" w:rsidRPr="007810E0" w:rsidRDefault="007810E0" w:rsidP="007810E0">
      <w:pPr>
        <w:jc w:val="both"/>
        <w:rPr>
          <w:color w:val="000000" w:themeColor="text1"/>
          <w:sz w:val="28"/>
          <w:szCs w:val="28"/>
          <w:lang w:eastAsia="ru-RU"/>
        </w:rPr>
      </w:pPr>
    </w:p>
    <w:p w:rsidR="007810E0" w:rsidRDefault="007810E0" w:rsidP="007810E0">
      <w:pPr>
        <w:jc w:val="both"/>
        <w:rPr>
          <w:color w:val="000000" w:themeColor="text1"/>
          <w:sz w:val="28"/>
          <w:szCs w:val="28"/>
          <w:lang w:eastAsia="ru-RU"/>
        </w:rPr>
      </w:pPr>
      <w:r w:rsidRPr="007810E0">
        <w:rPr>
          <w:color w:val="000000" w:themeColor="text1"/>
          <w:sz w:val="28"/>
          <w:szCs w:val="28"/>
          <w:lang w:eastAsia="ru-RU"/>
        </w:rPr>
        <w:t>Міський голова</w:t>
      </w:r>
      <w:r w:rsidRPr="007810E0">
        <w:rPr>
          <w:color w:val="000000" w:themeColor="text1"/>
          <w:sz w:val="28"/>
          <w:szCs w:val="28"/>
          <w:lang w:eastAsia="ru-RU"/>
        </w:rPr>
        <w:tab/>
      </w:r>
      <w:r w:rsidRPr="007810E0">
        <w:rPr>
          <w:color w:val="000000" w:themeColor="text1"/>
          <w:sz w:val="28"/>
          <w:szCs w:val="28"/>
          <w:lang w:eastAsia="ru-RU"/>
        </w:rPr>
        <w:tab/>
      </w:r>
      <w:r w:rsidRPr="007810E0">
        <w:rPr>
          <w:color w:val="000000" w:themeColor="text1"/>
          <w:sz w:val="28"/>
          <w:szCs w:val="28"/>
          <w:lang w:eastAsia="ru-RU"/>
        </w:rPr>
        <w:tab/>
      </w:r>
      <w:r w:rsidRPr="007810E0">
        <w:rPr>
          <w:color w:val="000000" w:themeColor="text1"/>
          <w:sz w:val="28"/>
          <w:szCs w:val="28"/>
          <w:lang w:eastAsia="ru-RU"/>
        </w:rPr>
        <w:tab/>
      </w:r>
      <w:r w:rsidRPr="007810E0">
        <w:rPr>
          <w:color w:val="000000" w:themeColor="text1"/>
          <w:sz w:val="28"/>
          <w:szCs w:val="28"/>
          <w:lang w:eastAsia="ru-RU"/>
        </w:rPr>
        <w:tab/>
      </w:r>
      <w:r w:rsidRPr="007810E0">
        <w:rPr>
          <w:color w:val="000000" w:themeColor="text1"/>
          <w:sz w:val="28"/>
          <w:szCs w:val="28"/>
          <w:lang w:eastAsia="ru-RU"/>
        </w:rPr>
        <w:tab/>
      </w:r>
      <w:r w:rsidRPr="007810E0">
        <w:rPr>
          <w:color w:val="000000" w:themeColor="text1"/>
          <w:sz w:val="28"/>
          <w:szCs w:val="28"/>
          <w:lang w:eastAsia="ru-RU"/>
        </w:rPr>
        <w:tab/>
      </w:r>
      <w:r w:rsidRPr="007810E0">
        <w:rPr>
          <w:color w:val="000000" w:themeColor="text1"/>
          <w:sz w:val="28"/>
          <w:szCs w:val="28"/>
          <w:lang w:eastAsia="ru-RU"/>
        </w:rPr>
        <w:tab/>
        <w:t>В. МЕДВІДЬ</w:t>
      </w:r>
    </w:p>
    <w:p w:rsidR="00510CB1" w:rsidRDefault="00510CB1" w:rsidP="007810E0">
      <w:pPr>
        <w:jc w:val="both"/>
        <w:rPr>
          <w:color w:val="000000" w:themeColor="text1"/>
          <w:sz w:val="28"/>
          <w:szCs w:val="28"/>
          <w:lang w:eastAsia="ru-RU"/>
        </w:rPr>
      </w:pPr>
    </w:p>
    <w:p w:rsidR="00CD7D0A" w:rsidRDefault="00CD7D0A" w:rsidP="00CD7D0A">
      <w:pPr>
        <w:pStyle w:val="a8"/>
        <w:shd w:val="clear" w:color="auto" w:fill="FFFFFF"/>
        <w:spacing w:before="0" w:beforeAutospacing="0" w:after="0" w:afterAutospacing="0"/>
        <w:jc w:val="center"/>
        <w:rPr>
          <w:b/>
          <w:sz w:val="28"/>
          <w:szCs w:val="28"/>
          <w:bdr w:val="none" w:sz="0" w:space="0" w:color="auto" w:frame="1"/>
          <w:lang w:val="uk-UA"/>
        </w:rPr>
      </w:pPr>
    </w:p>
    <w:p w:rsidR="00923925" w:rsidRDefault="00923925" w:rsidP="00CD7D0A">
      <w:pPr>
        <w:pStyle w:val="a8"/>
        <w:shd w:val="clear" w:color="auto" w:fill="FFFFFF"/>
        <w:spacing w:before="0" w:beforeAutospacing="0" w:after="0" w:afterAutospacing="0"/>
        <w:jc w:val="center"/>
        <w:rPr>
          <w:b/>
          <w:sz w:val="28"/>
          <w:szCs w:val="28"/>
          <w:bdr w:val="none" w:sz="0" w:space="0" w:color="auto" w:frame="1"/>
          <w:lang w:val="uk-UA"/>
        </w:rPr>
      </w:pPr>
    </w:p>
    <w:p w:rsidR="00923925" w:rsidRDefault="00923925" w:rsidP="00CD7D0A">
      <w:pPr>
        <w:pStyle w:val="a8"/>
        <w:shd w:val="clear" w:color="auto" w:fill="FFFFFF"/>
        <w:spacing w:before="0" w:beforeAutospacing="0" w:after="0" w:afterAutospacing="0"/>
        <w:jc w:val="center"/>
        <w:rPr>
          <w:b/>
          <w:sz w:val="28"/>
          <w:szCs w:val="28"/>
          <w:bdr w:val="none" w:sz="0" w:space="0" w:color="auto" w:frame="1"/>
          <w:lang w:val="uk-UA"/>
        </w:rPr>
      </w:pPr>
    </w:p>
    <w:p w:rsidR="00923925" w:rsidRPr="00923925" w:rsidRDefault="00923925" w:rsidP="00CD7D0A">
      <w:pPr>
        <w:pStyle w:val="a8"/>
        <w:shd w:val="clear" w:color="auto" w:fill="FFFFFF"/>
        <w:spacing w:before="0" w:beforeAutospacing="0" w:after="0" w:afterAutospacing="0"/>
        <w:jc w:val="center"/>
        <w:rPr>
          <w:b/>
          <w:sz w:val="28"/>
          <w:szCs w:val="28"/>
          <w:bdr w:val="none" w:sz="0" w:space="0" w:color="auto" w:frame="1"/>
          <w:lang w:val="uk-UA"/>
        </w:rPr>
      </w:pPr>
    </w:p>
    <w:p w:rsidR="00CD7D0A" w:rsidRPr="006E0D29" w:rsidRDefault="00CD7D0A" w:rsidP="00CD7D0A">
      <w:pPr>
        <w:pStyle w:val="a8"/>
        <w:shd w:val="clear" w:color="auto" w:fill="FFFFFF"/>
        <w:spacing w:before="0" w:beforeAutospacing="0" w:after="0" w:afterAutospacing="0"/>
        <w:jc w:val="center"/>
        <w:rPr>
          <w:rFonts w:ascii="Arial" w:hAnsi="Arial" w:cs="Arial"/>
          <w:b/>
          <w:sz w:val="21"/>
          <w:szCs w:val="21"/>
        </w:rPr>
      </w:pPr>
      <w:r w:rsidRPr="006E0D29">
        <w:rPr>
          <w:b/>
          <w:sz w:val="28"/>
          <w:szCs w:val="28"/>
          <w:bdr w:val="none" w:sz="0" w:space="0" w:color="auto" w:frame="1"/>
        </w:rPr>
        <w:t>ДОГОВІР</w:t>
      </w:r>
    </w:p>
    <w:p w:rsidR="00CD7D0A" w:rsidRPr="006E0D29" w:rsidRDefault="00CD7D0A" w:rsidP="00CD7D0A">
      <w:pPr>
        <w:pStyle w:val="a8"/>
        <w:shd w:val="clear" w:color="auto" w:fill="FFFFFF"/>
        <w:spacing w:before="0" w:beforeAutospacing="0" w:after="0" w:afterAutospacing="0"/>
        <w:jc w:val="center"/>
        <w:rPr>
          <w:rFonts w:ascii="Arial" w:hAnsi="Arial" w:cs="Arial"/>
          <w:b/>
          <w:sz w:val="21"/>
          <w:szCs w:val="21"/>
        </w:rPr>
      </w:pPr>
      <w:r w:rsidRPr="006E0D29">
        <w:rPr>
          <w:b/>
          <w:sz w:val="28"/>
          <w:szCs w:val="28"/>
          <w:bdr w:val="none" w:sz="0" w:space="0" w:color="auto" w:frame="1"/>
        </w:rPr>
        <w:lastRenderedPageBreak/>
        <w:t>ПРО СПІВРОБІТНИЦТВО ТЕРИТОРІАЛЬНИХ ГРОМАД</w:t>
      </w:r>
    </w:p>
    <w:p w:rsidR="00CD7D0A" w:rsidRDefault="00CD7D0A" w:rsidP="00CD7D0A">
      <w:pPr>
        <w:pStyle w:val="a8"/>
        <w:shd w:val="clear" w:color="auto" w:fill="FFFFFF"/>
        <w:spacing w:before="0" w:beforeAutospacing="0" w:after="0" w:afterAutospacing="0"/>
        <w:jc w:val="center"/>
        <w:rPr>
          <w:b/>
          <w:sz w:val="28"/>
          <w:szCs w:val="28"/>
          <w:bdr w:val="none" w:sz="0" w:space="0" w:color="auto" w:frame="1"/>
        </w:rPr>
      </w:pPr>
      <w:r w:rsidRPr="006E0D29">
        <w:rPr>
          <w:b/>
          <w:sz w:val="28"/>
          <w:szCs w:val="28"/>
          <w:bdr w:val="none" w:sz="0" w:space="0" w:color="auto" w:frame="1"/>
        </w:rPr>
        <w:t>У ФОРМІ РЕАЛІЗАЦІЇ СПІЛЬНИХ ПРОЄКТІВ</w:t>
      </w:r>
    </w:p>
    <w:p w:rsidR="00CD7D0A" w:rsidRDefault="00CD7D0A" w:rsidP="00CD7D0A">
      <w:pPr>
        <w:pStyle w:val="a8"/>
        <w:shd w:val="clear" w:color="auto" w:fill="FFFFFF"/>
        <w:spacing w:before="0" w:beforeAutospacing="0" w:after="0" w:afterAutospacing="0"/>
        <w:jc w:val="center"/>
        <w:rPr>
          <w:b/>
          <w:sz w:val="28"/>
          <w:szCs w:val="28"/>
          <w:bdr w:val="none" w:sz="0" w:space="0" w:color="auto" w:frame="1"/>
        </w:rPr>
      </w:pPr>
    </w:p>
    <w:p w:rsidR="00CD7D0A" w:rsidRPr="006E0D29" w:rsidRDefault="00CD7D0A" w:rsidP="00CD7D0A">
      <w:pPr>
        <w:pStyle w:val="a8"/>
        <w:shd w:val="clear" w:color="auto" w:fill="FFFFFF"/>
        <w:spacing w:before="0" w:beforeAutospacing="0" w:after="0" w:afterAutospacing="0"/>
        <w:jc w:val="center"/>
        <w:rPr>
          <w:rFonts w:ascii="Arial" w:hAnsi="Arial" w:cs="Arial"/>
          <w:b/>
          <w:sz w:val="21"/>
          <w:szCs w:val="21"/>
        </w:rPr>
      </w:pPr>
    </w:p>
    <w:p w:rsidR="00CD7D0A" w:rsidRPr="00D23017" w:rsidRDefault="00CD7D0A" w:rsidP="00CD7D0A">
      <w:pPr>
        <w:pStyle w:val="a8"/>
        <w:shd w:val="clear" w:color="auto" w:fill="FFFFFF"/>
        <w:spacing w:before="0" w:beforeAutospacing="0" w:after="0" w:afterAutospacing="0"/>
        <w:jc w:val="center"/>
        <w:rPr>
          <w:rFonts w:ascii="Arial" w:hAnsi="Arial" w:cs="Arial"/>
          <w:sz w:val="21"/>
          <w:szCs w:val="21"/>
        </w:rPr>
      </w:pPr>
      <w:r w:rsidRPr="00D23017">
        <w:rPr>
          <w:rFonts w:ascii="Arial" w:hAnsi="Arial" w:cs="Arial"/>
          <w:sz w:val="21"/>
          <w:szCs w:val="21"/>
        </w:rPr>
        <w:t> </w:t>
      </w:r>
    </w:p>
    <w:p w:rsidR="00CD7D0A" w:rsidRDefault="00CD7D0A" w:rsidP="00CD7D0A">
      <w:pPr>
        <w:pStyle w:val="a8"/>
        <w:shd w:val="clear" w:color="auto" w:fill="FFFFFF"/>
        <w:spacing w:before="0" w:beforeAutospacing="0" w:after="0" w:afterAutospacing="0"/>
        <w:rPr>
          <w:sz w:val="28"/>
          <w:szCs w:val="28"/>
          <w:bdr w:val="none" w:sz="0" w:space="0" w:color="auto" w:frame="1"/>
        </w:rPr>
      </w:pPr>
      <w:r>
        <w:rPr>
          <w:sz w:val="28"/>
          <w:szCs w:val="28"/>
          <w:bdr w:val="none" w:sz="0" w:space="0" w:color="auto" w:frame="1"/>
          <w:lang w:val="uk-UA"/>
        </w:rPr>
        <w:t>___</w:t>
      </w:r>
      <w:r>
        <w:rPr>
          <w:sz w:val="28"/>
          <w:szCs w:val="28"/>
          <w:bdr w:val="none" w:sz="0" w:space="0" w:color="auto" w:frame="1"/>
        </w:rPr>
        <w:t xml:space="preserve"> травня </w:t>
      </w:r>
      <w:r w:rsidRPr="00D23017">
        <w:rPr>
          <w:sz w:val="28"/>
          <w:szCs w:val="28"/>
          <w:bdr w:val="none" w:sz="0" w:space="0" w:color="auto" w:frame="1"/>
        </w:rPr>
        <w:t>2021</w:t>
      </w:r>
      <w:r>
        <w:rPr>
          <w:sz w:val="28"/>
          <w:szCs w:val="28"/>
          <w:bdr w:val="none" w:sz="0" w:space="0" w:color="auto" w:frame="1"/>
        </w:rPr>
        <w:t xml:space="preserve"> року</w:t>
      </w:r>
      <w:r w:rsidRPr="00D23017">
        <w:rPr>
          <w:sz w:val="28"/>
          <w:szCs w:val="28"/>
          <w:bdr w:val="none" w:sz="0" w:space="0" w:color="auto" w:frame="1"/>
        </w:rPr>
        <w:t>                                                          </w:t>
      </w:r>
      <w:r>
        <w:rPr>
          <w:sz w:val="28"/>
          <w:szCs w:val="28"/>
          <w:bdr w:val="none" w:sz="0" w:space="0" w:color="auto" w:frame="1"/>
        </w:rPr>
        <w:tab/>
      </w:r>
      <w:r>
        <w:rPr>
          <w:sz w:val="28"/>
          <w:szCs w:val="28"/>
          <w:bdr w:val="none" w:sz="0" w:space="0" w:color="auto" w:frame="1"/>
        </w:rPr>
        <w:tab/>
      </w:r>
      <w:r w:rsidRPr="00D23017">
        <w:rPr>
          <w:sz w:val="28"/>
          <w:szCs w:val="28"/>
          <w:bdr w:val="none" w:sz="0" w:space="0" w:color="auto" w:frame="1"/>
        </w:rPr>
        <w:t>   смт</w:t>
      </w:r>
      <w:r>
        <w:rPr>
          <w:sz w:val="28"/>
          <w:szCs w:val="28"/>
          <w:bdr w:val="none" w:sz="0" w:space="0" w:color="auto" w:frame="1"/>
        </w:rPr>
        <w:t xml:space="preserve"> </w:t>
      </w:r>
      <w:r w:rsidRPr="00D23017">
        <w:rPr>
          <w:sz w:val="28"/>
          <w:szCs w:val="28"/>
          <w:bdr w:val="none" w:sz="0" w:space="0" w:color="auto" w:frame="1"/>
        </w:rPr>
        <w:t>Ясіня</w:t>
      </w:r>
    </w:p>
    <w:p w:rsidR="00CD7D0A" w:rsidRDefault="00CD7D0A" w:rsidP="00CD7D0A">
      <w:pPr>
        <w:pStyle w:val="a8"/>
        <w:shd w:val="clear" w:color="auto" w:fill="FFFFFF"/>
        <w:spacing w:before="0" w:beforeAutospacing="0" w:after="0" w:afterAutospacing="0"/>
        <w:rPr>
          <w:rFonts w:ascii="Arial" w:hAnsi="Arial" w:cs="Arial"/>
          <w:sz w:val="21"/>
          <w:szCs w:val="21"/>
        </w:rPr>
      </w:pPr>
    </w:p>
    <w:p w:rsidR="00CD7D0A" w:rsidRDefault="00CD7D0A" w:rsidP="00CD7D0A">
      <w:pPr>
        <w:pStyle w:val="a8"/>
        <w:shd w:val="clear" w:color="auto" w:fill="FFFFFF"/>
        <w:spacing w:before="0" w:beforeAutospacing="0" w:after="0" w:afterAutospacing="0"/>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rPr>
          <w:rFonts w:ascii="Arial" w:hAnsi="Arial" w:cs="Arial"/>
          <w:sz w:val="21"/>
          <w:szCs w:val="21"/>
        </w:rPr>
      </w:pPr>
    </w:p>
    <w:p w:rsidR="00CD7D0A" w:rsidRDefault="00CD7D0A" w:rsidP="00CD7D0A">
      <w:pPr>
        <w:pStyle w:val="a8"/>
        <w:shd w:val="clear" w:color="auto" w:fill="FFFFFF"/>
        <w:spacing w:after="0"/>
        <w:jc w:val="both"/>
        <w:rPr>
          <w:sz w:val="28"/>
          <w:szCs w:val="28"/>
          <w:bdr w:val="none" w:sz="0" w:space="0" w:color="auto" w:frame="1"/>
        </w:rPr>
      </w:pPr>
      <w:r>
        <w:rPr>
          <w:sz w:val="28"/>
          <w:szCs w:val="28"/>
          <w:bdr w:val="none" w:sz="0" w:space="0" w:color="auto" w:frame="1"/>
        </w:rPr>
        <w:t xml:space="preserve">Усвідомлюючи важливість </w:t>
      </w:r>
      <w:r w:rsidRPr="00390AB3">
        <w:rPr>
          <w:sz w:val="28"/>
          <w:szCs w:val="28"/>
          <w:bdr w:val="none" w:sz="0" w:space="0" w:color="auto" w:frame="1"/>
        </w:rPr>
        <w:t>роз</w:t>
      </w:r>
      <w:r>
        <w:rPr>
          <w:sz w:val="28"/>
          <w:szCs w:val="28"/>
          <w:bdr w:val="none" w:sz="0" w:space="0" w:color="auto" w:frame="1"/>
        </w:rPr>
        <w:t xml:space="preserve">витку туризму та його внесок в </w:t>
      </w:r>
      <w:r w:rsidRPr="00390AB3">
        <w:rPr>
          <w:sz w:val="28"/>
          <w:szCs w:val="28"/>
          <w:bdr w:val="none" w:sz="0" w:space="0" w:color="auto" w:frame="1"/>
        </w:rPr>
        <w:t>економічне, культурне та</w:t>
      </w:r>
      <w:r>
        <w:rPr>
          <w:sz w:val="28"/>
          <w:szCs w:val="28"/>
          <w:bdr w:val="none" w:sz="0" w:space="0" w:color="auto" w:frame="1"/>
        </w:rPr>
        <w:t xml:space="preserve"> соціальне життя своїх громад, </w:t>
      </w:r>
      <w:r w:rsidRPr="00390AB3">
        <w:rPr>
          <w:sz w:val="28"/>
          <w:szCs w:val="28"/>
          <w:bdr w:val="none" w:sz="0" w:space="0" w:color="auto" w:frame="1"/>
        </w:rPr>
        <w:t>бажаючи створити правову базу для подальшого довготермінового та  тісного співробітництва в галузі туризму між своїми громадами</w:t>
      </w:r>
      <w:r>
        <w:rPr>
          <w:sz w:val="28"/>
          <w:szCs w:val="28"/>
          <w:bdr w:val="none" w:sz="0" w:space="0" w:color="auto" w:frame="1"/>
        </w:rPr>
        <w:t>,</w:t>
      </w:r>
      <w:r w:rsidRPr="00390AB3">
        <w:rPr>
          <w:sz w:val="28"/>
          <w:szCs w:val="28"/>
          <w:bdr w:val="none" w:sz="0" w:space="0" w:color="auto" w:frame="1"/>
        </w:rPr>
        <w:t xml:space="preserve"> на принципах рівност</w:t>
      </w:r>
      <w:r>
        <w:rPr>
          <w:sz w:val="28"/>
          <w:szCs w:val="28"/>
          <w:bdr w:val="none" w:sz="0" w:space="0" w:color="auto" w:frame="1"/>
        </w:rPr>
        <w:t xml:space="preserve">і та взаємної вигоди, </w:t>
      </w:r>
      <w:r w:rsidRPr="00390AB3">
        <w:rPr>
          <w:sz w:val="28"/>
          <w:szCs w:val="28"/>
          <w:bdr w:val="none" w:sz="0" w:space="0" w:color="auto" w:frame="1"/>
        </w:rPr>
        <w:t>домовилися про таке:</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Ясінянська селищна територіальна громада через Ясінянську селищну раду</w:t>
      </w:r>
      <w:r>
        <w:rPr>
          <w:sz w:val="28"/>
          <w:szCs w:val="28"/>
          <w:bdr w:val="none" w:sz="0" w:space="0" w:color="auto" w:frame="1"/>
        </w:rPr>
        <w:t>,</w:t>
      </w:r>
      <w:r w:rsidRPr="00D23017">
        <w:rPr>
          <w:sz w:val="28"/>
          <w:szCs w:val="28"/>
          <w:bdr w:val="none" w:sz="0" w:space="0" w:color="auto" w:frame="1"/>
        </w:rPr>
        <w:t xml:space="preserve"> в особі селищного голови Делятинчука А.І.,</w:t>
      </w:r>
      <w:r w:rsidRPr="00D23017">
        <w:rPr>
          <w:bdr w:val="none" w:sz="0" w:space="0" w:color="auto" w:frame="1"/>
        </w:rPr>
        <w:t> </w:t>
      </w:r>
      <w:r w:rsidRPr="00D23017">
        <w:rPr>
          <w:sz w:val="28"/>
          <w:szCs w:val="28"/>
          <w:bdr w:val="none" w:sz="0" w:space="0" w:color="auto" w:frame="1"/>
        </w:rPr>
        <w:t>яка надалі</w:t>
      </w:r>
      <w:r w:rsidRPr="00D23017">
        <w:rPr>
          <w:bdr w:val="none" w:sz="0" w:space="0" w:color="auto" w:frame="1"/>
        </w:rPr>
        <w:t> </w:t>
      </w:r>
      <w:r w:rsidRPr="00D23017">
        <w:rPr>
          <w:sz w:val="28"/>
          <w:szCs w:val="28"/>
          <w:bdr w:val="none" w:sz="0" w:space="0" w:color="auto" w:frame="1"/>
        </w:rPr>
        <w:t xml:space="preserve">іменується </w:t>
      </w:r>
      <w:r w:rsidRPr="00D23017">
        <w:rPr>
          <w:b/>
          <w:sz w:val="28"/>
          <w:szCs w:val="28"/>
          <w:bdr w:val="none" w:sz="0" w:space="0" w:color="auto" w:frame="1"/>
        </w:rPr>
        <w:t>Сторона – 1</w:t>
      </w:r>
      <w:r w:rsidRPr="00D23017">
        <w:rPr>
          <w:sz w:val="28"/>
          <w:szCs w:val="28"/>
          <w:bdr w:val="none" w:sz="0" w:space="0" w:color="auto" w:frame="1"/>
        </w:rPr>
        <w:t>,</w:t>
      </w:r>
    </w:p>
    <w:p w:rsidR="00CD7D0A" w:rsidRPr="000825C9"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Рахівська міська територіальна</w:t>
      </w:r>
      <w:r w:rsidRPr="00D23017">
        <w:rPr>
          <w:bdr w:val="none" w:sz="0" w:space="0" w:color="auto" w:frame="1"/>
        </w:rPr>
        <w:t> </w:t>
      </w:r>
      <w:r>
        <w:rPr>
          <w:sz w:val="28"/>
          <w:szCs w:val="28"/>
          <w:bdr w:val="none" w:sz="0" w:space="0" w:color="auto" w:frame="1"/>
        </w:rPr>
        <w:t>громада</w:t>
      </w:r>
      <w:r w:rsidRPr="00D23017">
        <w:rPr>
          <w:sz w:val="28"/>
          <w:szCs w:val="28"/>
          <w:bdr w:val="none" w:sz="0" w:space="0" w:color="auto" w:frame="1"/>
        </w:rPr>
        <w:t xml:space="preserve"> через Рахівську міську раду</w:t>
      </w:r>
      <w:r>
        <w:rPr>
          <w:sz w:val="28"/>
          <w:szCs w:val="28"/>
          <w:bdr w:val="none" w:sz="0" w:space="0" w:color="auto" w:frame="1"/>
        </w:rPr>
        <w:t>,</w:t>
      </w:r>
      <w:r w:rsidRPr="00D23017">
        <w:rPr>
          <w:sz w:val="28"/>
          <w:szCs w:val="28"/>
          <w:bdr w:val="none" w:sz="0" w:space="0" w:color="auto" w:frame="1"/>
        </w:rPr>
        <w:t xml:space="preserve"> в особі міського голови </w:t>
      </w:r>
      <w:r>
        <w:rPr>
          <w:sz w:val="28"/>
          <w:szCs w:val="28"/>
          <w:bdr w:val="none" w:sz="0" w:space="0" w:color="auto" w:frame="1"/>
        </w:rPr>
        <w:t>Медвідя</w:t>
      </w:r>
      <w:r w:rsidRPr="00D23017">
        <w:rPr>
          <w:sz w:val="28"/>
          <w:szCs w:val="28"/>
          <w:bdr w:val="none" w:sz="0" w:space="0" w:color="auto" w:frame="1"/>
        </w:rPr>
        <w:t xml:space="preserve"> В.В., яка надалі іменується </w:t>
      </w:r>
      <w:r w:rsidRPr="00D23017">
        <w:rPr>
          <w:b/>
          <w:sz w:val="28"/>
          <w:szCs w:val="28"/>
          <w:bdr w:val="none" w:sz="0" w:space="0" w:color="auto" w:frame="1"/>
        </w:rPr>
        <w:t>Сторона – 2</w:t>
      </w:r>
      <w:r w:rsidRPr="00D23017">
        <w:rPr>
          <w:sz w:val="28"/>
          <w:szCs w:val="28"/>
          <w:bdr w:val="none" w:sz="0" w:space="0" w:color="auto" w:frame="1"/>
        </w:rPr>
        <w:t>,</w:t>
      </w:r>
      <w:r>
        <w:rPr>
          <w:sz w:val="28"/>
          <w:szCs w:val="28"/>
          <w:bdr w:val="none" w:sz="0" w:space="0" w:color="auto" w:frame="1"/>
        </w:rPr>
        <w:t xml:space="preserve"> </w:t>
      </w:r>
      <w:r w:rsidRPr="00D23017">
        <w:rPr>
          <w:sz w:val="28"/>
          <w:szCs w:val="28"/>
          <w:bdr w:val="none" w:sz="0" w:space="0" w:color="auto" w:frame="1"/>
        </w:rPr>
        <w:t xml:space="preserve">Богданська </w:t>
      </w:r>
      <w:r>
        <w:rPr>
          <w:sz w:val="28"/>
          <w:szCs w:val="28"/>
          <w:bdr w:val="none" w:sz="0" w:space="0" w:color="auto" w:frame="1"/>
        </w:rPr>
        <w:t>сільська  територіальна громада</w:t>
      </w:r>
      <w:r w:rsidRPr="00D23017">
        <w:rPr>
          <w:sz w:val="28"/>
          <w:szCs w:val="28"/>
          <w:bdr w:val="none" w:sz="0" w:space="0" w:color="auto" w:frame="1"/>
        </w:rPr>
        <w:t xml:space="preserve"> через Богданську сільську раду</w:t>
      </w:r>
      <w:r>
        <w:rPr>
          <w:sz w:val="28"/>
          <w:szCs w:val="28"/>
          <w:bdr w:val="none" w:sz="0" w:space="0" w:color="auto" w:frame="1"/>
        </w:rPr>
        <w:t>,</w:t>
      </w:r>
      <w:r w:rsidRPr="00D23017">
        <w:rPr>
          <w:sz w:val="28"/>
          <w:szCs w:val="28"/>
          <w:bdr w:val="none" w:sz="0" w:space="0" w:color="auto" w:frame="1"/>
        </w:rPr>
        <w:t xml:space="preserve"> в особі сільського голови Мільчевич</w:t>
      </w:r>
      <w:r>
        <w:rPr>
          <w:sz w:val="28"/>
          <w:szCs w:val="28"/>
          <w:bdr w:val="none" w:sz="0" w:space="0" w:color="auto" w:frame="1"/>
        </w:rPr>
        <w:t xml:space="preserve">а </w:t>
      </w:r>
      <w:r w:rsidRPr="00D23017">
        <w:rPr>
          <w:sz w:val="28"/>
          <w:szCs w:val="28"/>
          <w:bdr w:val="none" w:sz="0" w:space="0" w:color="auto" w:frame="1"/>
        </w:rPr>
        <w:t xml:space="preserve">С.А., яка надалі іменується </w:t>
      </w:r>
      <w:r w:rsidRPr="00D23017">
        <w:rPr>
          <w:b/>
          <w:sz w:val="28"/>
          <w:szCs w:val="28"/>
          <w:bdr w:val="none" w:sz="0" w:space="0" w:color="auto" w:frame="1"/>
        </w:rPr>
        <w:t>Сторона – 3</w:t>
      </w:r>
      <w:r w:rsidRPr="00D23017">
        <w:rPr>
          <w:sz w:val="28"/>
          <w:szCs w:val="28"/>
          <w:bdr w:val="none" w:sz="0" w:space="0" w:color="auto" w:frame="1"/>
        </w:rPr>
        <w:t>,</w:t>
      </w:r>
      <w:r>
        <w:rPr>
          <w:sz w:val="28"/>
          <w:szCs w:val="28"/>
          <w:bdr w:val="none" w:sz="0" w:space="0" w:color="auto" w:frame="1"/>
        </w:rPr>
        <w:t xml:space="preserve"> </w:t>
      </w:r>
      <w:r w:rsidRPr="00D23017">
        <w:rPr>
          <w:sz w:val="28"/>
          <w:szCs w:val="28"/>
          <w:bdr w:val="none" w:sz="0" w:space="0" w:color="auto" w:frame="1"/>
        </w:rPr>
        <w:t>Поляницька</w:t>
      </w:r>
      <w:r>
        <w:rPr>
          <w:sz w:val="28"/>
          <w:szCs w:val="28"/>
          <w:bdr w:val="none" w:sz="0" w:space="0" w:color="auto" w:frame="1"/>
        </w:rPr>
        <w:t xml:space="preserve"> </w:t>
      </w:r>
      <w:r w:rsidRPr="00D23017">
        <w:rPr>
          <w:sz w:val="28"/>
          <w:szCs w:val="28"/>
          <w:bdr w:val="none" w:sz="0" w:space="0" w:color="auto" w:frame="1"/>
        </w:rPr>
        <w:t>сільська територіальна громада</w:t>
      </w:r>
      <w:r>
        <w:rPr>
          <w:sz w:val="28"/>
          <w:szCs w:val="28"/>
          <w:bdr w:val="none" w:sz="0" w:space="0" w:color="auto" w:frame="1"/>
        </w:rPr>
        <w:t xml:space="preserve"> через Поляницьку сільську раду, </w:t>
      </w:r>
      <w:r w:rsidRPr="00D23017">
        <w:rPr>
          <w:sz w:val="28"/>
          <w:szCs w:val="28"/>
          <w:bdr w:val="none" w:sz="0" w:space="0" w:color="auto" w:frame="1"/>
        </w:rPr>
        <w:t xml:space="preserve">в особі сільського голови Поляка М.М., яка надалі іменується </w:t>
      </w:r>
      <w:r w:rsidRPr="00D23017">
        <w:rPr>
          <w:b/>
          <w:sz w:val="28"/>
          <w:szCs w:val="28"/>
          <w:bdr w:val="none" w:sz="0" w:space="0" w:color="auto" w:frame="1"/>
        </w:rPr>
        <w:t>Сторона – 4</w:t>
      </w:r>
      <w:r w:rsidRPr="00D23017">
        <w:rPr>
          <w:sz w:val="28"/>
          <w:szCs w:val="28"/>
          <w:bdr w:val="none" w:sz="0" w:space="0" w:color="auto" w:frame="1"/>
        </w:rPr>
        <w:t>, Ворохтянська селищна територіальна громада через Ворохтянську селищну раду</w:t>
      </w:r>
      <w:r>
        <w:rPr>
          <w:sz w:val="28"/>
          <w:szCs w:val="28"/>
          <w:bdr w:val="none" w:sz="0" w:space="0" w:color="auto" w:frame="1"/>
        </w:rPr>
        <w:t>,</w:t>
      </w:r>
      <w:r w:rsidRPr="00D23017">
        <w:rPr>
          <w:sz w:val="28"/>
          <w:szCs w:val="28"/>
          <w:bdr w:val="none" w:sz="0" w:space="0" w:color="auto" w:frame="1"/>
        </w:rPr>
        <w:t xml:space="preserve"> в особі селищного голови</w:t>
      </w:r>
      <w:r>
        <w:rPr>
          <w:sz w:val="28"/>
          <w:szCs w:val="28"/>
          <w:bdr w:val="none" w:sz="0" w:space="0" w:color="auto" w:frame="1"/>
        </w:rPr>
        <w:t xml:space="preserve"> </w:t>
      </w:r>
      <w:r w:rsidRPr="00D23017">
        <w:rPr>
          <w:sz w:val="28"/>
          <w:szCs w:val="28"/>
          <w:bdr w:val="none" w:sz="0" w:space="0" w:color="auto" w:frame="1"/>
        </w:rPr>
        <w:t>Дзем’юка О.М., яка надалі</w:t>
      </w:r>
      <w:r w:rsidRPr="00D23017">
        <w:rPr>
          <w:bdr w:val="none" w:sz="0" w:space="0" w:color="auto" w:frame="1"/>
        </w:rPr>
        <w:t> </w:t>
      </w:r>
      <w:r w:rsidRPr="00D23017">
        <w:rPr>
          <w:sz w:val="28"/>
          <w:szCs w:val="28"/>
          <w:bdr w:val="none" w:sz="0" w:space="0" w:color="auto" w:frame="1"/>
        </w:rPr>
        <w:t xml:space="preserve">іменується </w:t>
      </w:r>
      <w:r>
        <w:rPr>
          <w:b/>
          <w:sz w:val="28"/>
          <w:szCs w:val="28"/>
          <w:bdr w:val="none" w:sz="0" w:space="0" w:color="auto" w:frame="1"/>
        </w:rPr>
        <w:t xml:space="preserve">Сторона </w:t>
      </w:r>
      <w:r w:rsidRPr="00D23017">
        <w:rPr>
          <w:b/>
          <w:sz w:val="28"/>
          <w:szCs w:val="28"/>
          <w:bdr w:val="none" w:sz="0" w:space="0" w:color="auto" w:frame="1"/>
        </w:rPr>
        <w:t>–</w:t>
      </w:r>
      <w:r>
        <w:rPr>
          <w:b/>
          <w:sz w:val="28"/>
          <w:szCs w:val="28"/>
          <w:bdr w:val="none" w:sz="0" w:space="0" w:color="auto" w:frame="1"/>
        </w:rPr>
        <w:t>5</w:t>
      </w:r>
      <w:r>
        <w:rPr>
          <w:sz w:val="28"/>
          <w:szCs w:val="28"/>
          <w:bdr w:val="none" w:sz="0" w:space="0" w:color="auto" w:frame="1"/>
        </w:rPr>
        <w:t xml:space="preserve">, </w:t>
      </w:r>
      <w:r w:rsidRPr="00D23017">
        <w:rPr>
          <w:sz w:val="28"/>
          <w:szCs w:val="28"/>
          <w:bdr w:val="none" w:sz="0" w:space="0" w:color="auto" w:frame="1"/>
        </w:rPr>
        <w:t>Яремчанська</w:t>
      </w:r>
      <w:r>
        <w:rPr>
          <w:sz w:val="28"/>
          <w:szCs w:val="28"/>
          <w:bdr w:val="none" w:sz="0" w:space="0" w:color="auto" w:frame="1"/>
        </w:rPr>
        <w:t xml:space="preserve"> міська територіальна громада</w:t>
      </w:r>
      <w:r w:rsidRPr="00D23017">
        <w:rPr>
          <w:sz w:val="28"/>
          <w:szCs w:val="28"/>
          <w:bdr w:val="none" w:sz="0" w:space="0" w:color="auto" w:frame="1"/>
        </w:rPr>
        <w:t xml:space="preserve"> через Яремчанську міську раду</w:t>
      </w:r>
      <w:r>
        <w:rPr>
          <w:sz w:val="28"/>
          <w:szCs w:val="28"/>
          <w:bdr w:val="none" w:sz="0" w:space="0" w:color="auto" w:frame="1"/>
        </w:rPr>
        <w:t>,</w:t>
      </w:r>
      <w:r w:rsidRPr="00D23017">
        <w:rPr>
          <w:sz w:val="28"/>
          <w:szCs w:val="28"/>
          <w:bdr w:val="none" w:sz="0" w:space="0" w:color="auto" w:frame="1"/>
        </w:rPr>
        <w:t xml:space="preserve"> в особі міського голови Мироняка А.І</w:t>
      </w:r>
      <w:r>
        <w:rPr>
          <w:sz w:val="28"/>
          <w:szCs w:val="28"/>
          <w:bdr w:val="none" w:sz="0" w:space="0" w:color="auto" w:frame="1"/>
        </w:rPr>
        <w:t>.</w:t>
      </w:r>
      <w:r w:rsidRPr="00D23017">
        <w:rPr>
          <w:sz w:val="28"/>
          <w:szCs w:val="28"/>
          <w:bdr w:val="none" w:sz="0" w:space="0" w:color="auto" w:frame="1"/>
        </w:rPr>
        <w:t xml:space="preserve">, яка надалі іменується </w:t>
      </w:r>
      <w:r w:rsidRPr="00D23017">
        <w:rPr>
          <w:b/>
          <w:sz w:val="28"/>
          <w:szCs w:val="28"/>
          <w:bdr w:val="none" w:sz="0" w:space="0" w:color="auto" w:frame="1"/>
        </w:rPr>
        <w:t>Сторона – 6,</w:t>
      </w:r>
      <w:r>
        <w:rPr>
          <w:b/>
          <w:sz w:val="28"/>
          <w:szCs w:val="28"/>
          <w:bdr w:val="none" w:sz="0" w:space="0" w:color="auto" w:frame="1"/>
        </w:rPr>
        <w:t xml:space="preserve"> </w:t>
      </w:r>
      <w:r>
        <w:rPr>
          <w:sz w:val="28"/>
          <w:szCs w:val="28"/>
          <w:bdr w:val="none" w:sz="0" w:space="0" w:color="auto" w:frame="1"/>
        </w:rPr>
        <w:t xml:space="preserve">Зеленська сільська територіальна громада через Зеленську сільську раду, в особі сільського голови Феркаляка В.М., яка надалі </w:t>
      </w:r>
      <w:r w:rsidRPr="00D23017">
        <w:rPr>
          <w:sz w:val="28"/>
          <w:szCs w:val="28"/>
          <w:bdr w:val="none" w:sz="0" w:space="0" w:color="auto" w:frame="1"/>
        </w:rPr>
        <w:t xml:space="preserve">іменується </w:t>
      </w:r>
      <w:r>
        <w:rPr>
          <w:b/>
          <w:sz w:val="28"/>
          <w:szCs w:val="28"/>
          <w:bdr w:val="none" w:sz="0" w:space="0" w:color="auto" w:frame="1"/>
        </w:rPr>
        <w:t>Сторона – 7</w:t>
      </w:r>
      <w:r w:rsidRPr="00D23017">
        <w:rPr>
          <w:b/>
          <w:sz w:val="28"/>
          <w:szCs w:val="28"/>
          <w:bdr w:val="none" w:sz="0" w:space="0" w:color="auto" w:frame="1"/>
        </w:rPr>
        <w:t>,</w:t>
      </w:r>
      <w:r>
        <w:rPr>
          <w:b/>
          <w:sz w:val="28"/>
          <w:szCs w:val="28"/>
          <w:bdr w:val="none" w:sz="0" w:space="0" w:color="auto" w:frame="1"/>
        </w:rPr>
        <w:t xml:space="preserve"> </w:t>
      </w:r>
      <w:r>
        <w:rPr>
          <w:sz w:val="28"/>
          <w:szCs w:val="28"/>
          <w:bdr w:val="none" w:sz="0" w:space="0" w:color="auto" w:frame="1"/>
        </w:rPr>
        <w:t xml:space="preserve">Верховинська селищна територіальна громада через Верховинську селищну раду, в особі сільського голови Мицканюка В.М., яка надалі іменується </w:t>
      </w:r>
      <w:r>
        <w:rPr>
          <w:b/>
          <w:sz w:val="28"/>
          <w:szCs w:val="28"/>
          <w:bdr w:val="none" w:sz="0" w:space="0" w:color="auto" w:frame="1"/>
        </w:rPr>
        <w:t>Сторона – 8</w:t>
      </w:r>
      <w:r w:rsidRPr="00D23017">
        <w:rPr>
          <w:b/>
          <w:sz w:val="28"/>
          <w:szCs w:val="28"/>
          <w:bdr w:val="none" w:sz="0" w:space="0" w:color="auto" w:frame="1"/>
        </w:rPr>
        <w:t>,</w:t>
      </w:r>
      <w:r>
        <w:rPr>
          <w:b/>
          <w:sz w:val="28"/>
          <w:szCs w:val="28"/>
          <w:bdr w:val="none" w:sz="0" w:space="0" w:color="auto" w:frame="1"/>
        </w:rPr>
        <w:t xml:space="preserve"> </w:t>
      </w:r>
      <w:r>
        <w:rPr>
          <w:sz w:val="28"/>
          <w:szCs w:val="28"/>
          <w:bdr w:val="none" w:sz="0" w:space="0" w:color="auto" w:frame="1"/>
        </w:rPr>
        <w:t xml:space="preserve">Кутська селищна територіальна громада через Кутську селищну раду в особі селищного голови Павлюка Д.М., яка надалі іменується </w:t>
      </w:r>
      <w:r>
        <w:rPr>
          <w:b/>
          <w:sz w:val="28"/>
          <w:szCs w:val="28"/>
          <w:bdr w:val="none" w:sz="0" w:space="0" w:color="auto" w:frame="1"/>
        </w:rPr>
        <w:t xml:space="preserve">Сторона – 9, </w:t>
      </w:r>
      <w:r>
        <w:rPr>
          <w:sz w:val="28"/>
          <w:szCs w:val="28"/>
          <w:bdr w:val="none" w:sz="0" w:space="0" w:color="auto" w:frame="1"/>
        </w:rPr>
        <w:t xml:space="preserve">Космацька сільська територіальна громада через Космацьку сільську раду, в особі сільського голови Моханчука Д.В., яка надалі іменується </w:t>
      </w:r>
      <w:r>
        <w:rPr>
          <w:b/>
          <w:sz w:val="28"/>
          <w:szCs w:val="28"/>
          <w:bdr w:val="none" w:sz="0" w:space="0" w:color="auto" w:frame="1"/>
        </w:rPr>
        <w:t xml:space="preserve">Сторона – 10, </w:t>
      </w:r>
      <w:r>
        <w:rPr>
          <w:sz w:val="28"/>
          <w:szCs w:val="28"/>
          <w:bdr w:val="none" w:sz="0" w:space="0" w:color="auto" w:frame="1"/>
        </w:rPr>
        <w:t xml:space="preserve">Вижницька міська територіальна громада через Вижницьку міську раду, в особі міського голови Чепіля О.Г., яка надалі іменується </w:t>
      </w:r>
      <w:r>
        <w:rPr>
          <w:b/>
          <w:sz w:val="28"/>
          <w:szCs w:val="28"/>
          <w:bdr w:val="none" w:sz="0" w:space="0" w:color="auto" w:frame="1"/>
        </w:rPr>
        <w:t xml:space="preserve">Сторона – 11, </w:t>
      </w:r>
      <w:r>
        <w:rPr>
          <w:sz w:val="28"/>
          <w:szCs w:val="28"/>
          <w:bdr w:val="none" w:sz="0" w:space="0" w:color="auto" w:frame="1"/>
        </w:rPr>
        <w:t xml:space="preserve">Косівська міська територіальна громада через Косівську міську раду, в особі міського голови Плосконоса Ю.О., яка надалі іменується </w:t>
      </w:r>
      <w:r>
        <w:rPr>
          <w:b/>
          <w:sz w:val="28"/>
          <w:szCs w:val="28"/>
          <w:bdr w:val="none" w:sz="0" w:space="0" w:color="auto" w:frame="1"/>
        </w:rPr>
        <w:t xml:space="preserve">Сторона – 12, </w:t>
      </w:r>
      <w:r>
        <w:rPr>
          <w:sz w:val="28"/>
          <w:szCs w:val="28"/>
          <w:bdr w:val="none" w:sz="0" w:space="0" w:color="auto" w:frame="1"/>
        </w:rPr>
        <w:t xml:space="preserve">Коломийська міська територіальна громада через Коломийську міську раду, в особі міського голови Станіславського Б.М., яка надалі іменується </w:t>
      </w:r>
      <w:r>
        <w:rPr>
          <w:b/>
          <w:sz w:val="28"/>
          <w:szCs w:val="28"/>
          <w:bdr w:val="none" w:sz="0" w:space="0" w:color="auto" w:frame="1"/>
        </w:rPr>
        <w:t xml:space="preserve">Сторона – 13, </w:t>
      </w:r>
      <w:r>
        <w:rPr>
          <w:sz w:val="28"/>
          <w:szCs w:val="28"/>
          <w:bdr w:val="none" w:sz="0" w:space="0" w:color="auto" w:frame="1"/>
        </w:rPr>
        <w:t xml:space="preserve">Надвірнянська міська територіальна громада через Надвірнянську міську раду, в особі міського голови Андрійовича З.М., яка надалі іменується </w:t>
      </w:r>
      <w:r>
        <w:rPr>
          <w:b/>
          <w:sz w:val="28"/>
          <w:szCs w:val="28"/>
          <w:bdr w:val="none" w:sz="0" w:space="0" w:color="auto" w:frame="1"/>
        </w:rPr>
        <w:t xml:space="preserve">Сторона – 14, </w:t>
      </w:r>
      <w:r w:rsidRPr="00D23017">
        <w:rPr>
          <w:sz w:val="28"/>
          <w:szCs w:val="28"/>
          <w:bdr w:val="none" w:sz="0" w:space="0" w:color="auto" w:frame="1"/>
        </w:rPr>
        <w:t xml:space="preserve">що разом іменуються як – </w:t>
      </w:r>
      <w:r w:rsidRPr="00D23017">
        <w:rPr>
          <w:b/>
          <w:sz w:val="28"/>
          <w:szCs w:val="28"/>
          <w:bdr w:val="none" w:sz="0" w:space="0" w:color="auto" w:frame="1"/>
        </w:rPr>
        <w:t>Сторони.</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center"/>
        <w:rPr>
          <w:sz w:val="28"/>
          <w:szCs w:val="28"/>
          <w:bdr w:val="none" w:sz="0" w:space="0" w:color="auto" w:frame="1"/>
        </w:rPr>
      </w:pPr>
      <w:r w:rsidRPr="00D23017">
        <w:rPr>
          <w:rFonts w:ascii="Arial" w:hAnsi="Arial" w:cs="Arial"/>
          <w:sz w:val="21"/>
          <w:szCs w:val="21"/>
        </w:rPr>
        <w:t> </w:t>
      </w:r>
      <w:r w:rsidRPr="00D23017">
        <w:rPr>
          <w:sz w:val="28"/>
          <w:szCs w:val="28"/>
          <w:bdr w:val="none" w:sz="0" w:space="0" w:color="auto" w:frame="1"/>
        </w:rPr>
        <w:t>1. ЗАГАЛЬНІ ПОЛОЖЕННЯ</w:t>
      </w:r>
    </w:p>
    <w:p w:rsidR="00CD7D0A" w:rsidRDefault="00CD7D0A" w:rsidP="00CD7D0A">
      <w:pPr>
        <w:pStyle w:val="a8"/>
        <w:shd w:val="clear" w:color="auto" w:fill="FFFFFF"/>
        <w:spacing w:before="0" w:beforeAutospacing="0" w:after="0" w:afterAutospacing="0"/>
        <w:jc w:val="center"/>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center"/>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lastRenderedPageBreak/>
        <w:t>1.1. Передумовою підписання цього Договору є те, що Сторони під час підготовки  проєкту дотримуються вимог, визначених статтями 5 - 9 Закону</w:t>
      </w:r>
      <w:r w:rsidRPr="00D23017">
        <w:rPr>
          <w:sz w:val="28"/>
          <w:szCs w:val="28"/>
          <w:bdr w:val="none" w:sz="0" w:space="0" w:color="auto" w:frame="1"/>
        </w:rPr>
        <w:br/>
        <w:t>України "Про співробітництво територіальних громад".</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1.2. Підписанням цього Договору Сторони підтверджують, що інтересам кожної з них відповідає спільне і узгоджене співробітництво у формі реалізації спільних проєктів, що передбачає координацію діяльності суб’єктів співробітництва та акумулювання ними на визначений період ресурсів</w:t>
      </w:r>
      <w:r>
        <w:rPr>
          <w:sz w:val="28"/>
          <w:szCs w:val="28"/>
          <w:bdr w:val="none" w:sz="0" w:space="0" w:color="auto" w:frame="1"/>
        </w:rPr>
        <w:t>,</w:t>
      </w:r>
      <w:r w:rsidRPr="00D23017">
        <w:rPr>
          <w:sz w:val="28"/>
          <w:szCs w:val="28"/>
          <w:bdr w:val="none" w:sz="0" w:space="0" w:color="auto" w:frame="1"/>
        </w:rPr>
        <w:t xml:space="preserve"> з метою спільного здійснення відповідних заходів.</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1.3. У процесі співробітництва Сторони зобов'язуються будувати свої взаємовідносини на принципах законності, добровільності, рівноправності, прозорості та відкритості, взаємної вигоди та відповідальності за результати співробітництва.</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390AB3">
        <w:rPr>
          <w:sz w:val="28"/>
          <w:szCs w:val="28"/>
          <w:bdr w:val="none" w:sz="0" w:space="0" w:color="auto" w:frame="1"/>
        </w:rPr>
        <w:t>1.4</w:t>
      </w:r>
      <w:r>
        <w:rPr>
          <w:sz w:val="28"/>
          <w:szCs w:val="28"/>
          <w:bdr w:val="none" w:sz="0" w:space="0" w:color="auto" w:frame="1"/>
        </w:rPr>
        <w:t>.</w:t>
      </w:r>
      <w:r w:rsidRPr="00390AB3">
        <w:rPr>
          <w:sz w:val="28"/>
          <w:szCs w:val="28"/>
          <w:bdr w:val="none" w:sz="0" w:space="0" w:color="auto" w:frame="1"/>
        </w:rPr>
        <w:t xml:space="preserve"> Сторони сприятимуть збільшенню туристичних пересувань між громадами з метою кращого  взаємного ознайомлення з життям, історією та</w:t>
      </w:r>
      <w:r>
        <w:rPr>
          <w:sz w:val="28"/>
          <w:szCs w:val="28"/>
          <w:bdr w:val="none" w:sz="0" w:space="0" w:color="auto" w:frame="1"/>
        </w:rPr>
        <w:t xml:space="preserve"> культурою своїх громад.</w:t>
      </w:r>
    </w:p>
    <w:p w:rsidR="00CD7D0A" w:rsidRPr="00390AB3" w:rsidRDefault="00CD7D0A" w:rsidP="00CD7D0A">
      <w:pPr>
        <w:pStyle w:val="a8"/>
        <w:shd w:val="clear" w:color="auto" w:fill="FFFFFF"/>
        <w:spacing w:before="0" w:beforeAutospacing="0" w:after="0" w:afterAutospacing="0"/>
        <w:jc w:val="both"/>
        <w:rPr>
          <w:sz w:val="28"/>
          <w:szCs w:val="28"/>
          <w:bdr w:val="none" w:sz="0" w:space="0" w:color="auto" w:frame="1"/>
        </w:rPr>
      </w:pPr>
      <w:r w:rsidRPr="00390AB3">
        <w:rPr>
          <w:sz w:val="28"/>
          <w:szCs w:val="28"/>
          <w:bdr w:val="none" w:sz="0" w:space="0" w:color="auto" w:frame="1"/>
        </w:rPr>
        <w:t>1.5</w:t>
      </w:r>
      <w:r>
        <w:rPr>
          <w:sz w:val="28"/>
          <w:szCs w:val="28"/>
          <w:bdr w:val="none" w:sz="0" w:space="0" w:color="auto" w:frame="1"/>
        </w:rPr>
        <w:t>.</w:t>
      </w:r>
      <w:r w:rsidRPr="00390AB3">
        <w:rPr>
          <w:sz w:val="28"/>
          <w:szCs w:val="28"/>
          <w:bdr w:val="none" w:sz="0" w:space="0" w:color="auto" w:frame="1"/>
        </w:rPr>
        <w:t xml:space="preserve"> Сторони заохочуватимуть  запровадження  спрощених процедур, пов'язаних з туристичними пересуваннями громадян між Сторонами, у відповідності до Закону України «Про туризм»</w:t>
      </w:r>
      <w:r>
        <w:rPr>
          <w:sz w:val="28"/>
          <w:szCs w:val="28"/>
          <w:bdr w:val="none" w:sz="0" w:space="0" w:color="auto" w:frame="1"/>
        </w:rPr>
        <w:t>.</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 xml:space="preserve">1.6. </w:t>
      </w:r>
      <w:r w:rsidRPr="00390AB3">
        <w:rPr>
          <w:sz w:val="28"/>
          <w:szCs w:val="28"/>
          <w:bdr w:val="none" w:sz="0" w:space="0" w:color="auto" w:frame="1"/>
        </w:rPr>
        <w:t>Майнові відносини в галузі туризму, засновані на рівності, автономії, волі і майновій самостійності їх учасників (Сторін), регулюються Цивільним та Господарським кодексами України з урахуванням особливостей, встановлених Законом України «Про туризм».</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p>
    <w:p w:rsidR="00CD7D0A" w:rsidRDefault="00CD7D0A" w:rsidP="00CD7D0A">
      <w:pPr>
        <w:pStyle w:val="a8"/>
        <w:shd w:val="clear" w:color="auto" w:fill="FFFFFF"/>
        <w:spacing w:before="0" w:beforeAutospacing="0" w:after="0" w:afterAutospacing="0"/>
        <w:rPr>
          <w:sz w:val="28"/>
          <w:szCs w:val="28"/>
          <w:bdr w:val="none" w:sz="0" w:space="0" w:color="auto" w:frame="1"/>
        </w:rPr>
      </w:pPr>
    </w:p>
    <w:p w:rsidR="00CD7D0A" w:rsidRDefault="00CD7D0A" w:rsidP="00CD7D0A">
      <w:pPr>
        <w:pStyle w:val="a8"/>
        <w:shd w:val="clear" w:color="auto" w:fill="FFFFFF"/>
        <w:spacing w:before="0" w:beforeAutospacing="0" w:after="0" w:afterAutospacing="0"/>
        <w:rPr>
          <w:sz w:val="28"/>
          <w:szCs w:val="28"/>
          <w:bdr w:val="none" w:sz="0" w:space="0" w:color="auto" w:frame="1"/>
        </w:rPr>
      </w:pPr>
    </w:p>
    <w:p w:rsidR="00CD7D0A" w:rsidRPr="00D23017" w:rsidRDefault="00CD7D0A" w:rsidP="00CD7D0A">
      <w:pPr>
        <w:pStyle w:val="a8"/>
        <w:shd w:val="clear" w:color="auto" w:fill="FFFFFF"/>
        <w:spacing w:before="0" w:beforeAutospacing="0" w:after="0" w:afterAutospacing="0"/>
        <w:rPr>
          <w:sz w:val="28"/>
          <w:szCs w:val="28"/>
          <w:bdr w:val="none" w:sz="0" w:space="0" w:color="auto" w:frame="1"/>
        </w:rPr>
      </w:pPr>
    </w:p>
    <w:p w:rsidR="00CD7D0A" w:rsidRPr="00D23017" w:rsidRDefault="00CD7D0A" w:rsidP="00CD7D0A">
      <w:pPr>
        <w:pStyle w:val="a8"/>
        <w:shd w:val="clear" w:color="auto" w:fill="FFFFFF"/>
        <w:spacing w:before="0" w:beforeAutospacing="0" w:after="0" w:afterAutospacing="0"/>
        <w:jc w:val="center"/>
        <w:rPr>
          <w:sz w:val="28"/>
          <w:szCs w:val="28"/>
          <w:bdr w:val="none" w:sz="0" w:space="0" w:color="auto" w:frame="1"/>
        </w:rPr>
      </w:pPr>
      <w:r w:rsidRPr="00D23017">
        <w:rPr>
          <w:sz w:val="28"/>
          <w:szCs w:val="28"/>
          <w:bdr w:val="none" w:sz="0" w:space="0" w:color="auto" w:frame="1"/>
        </w:rPr>
        <w:t>2. ПРЕДМЕТ ДОГОВОРУ</w:t>
      </w:r>
    </w:p>
    <w:p w:rsidR="00CD7D0A" w:rsidRPr="00D23017" w:rsidRDefault="00CD7D0A" w:rsidP="00CD7D0A">
      <w:pPr>
        <w:pStyle w:val="a8"/>
        <w:shd w:val="clear" w:color="auto" w:fill="FFFFFF"/>
        <w:spacing w:before="0" w:beforeAutospacing="0" w:after="0" w:afterAutospacing="0"/>
        <w:jc w:val="center"/>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 xml:space="preserve">2.1. Відповідно до законів України «Про місцеве самоврядування в Україні», «Про співробітництво територіальних громад», а також з метою вирішення питань місцевого значення Сторони домовились про реалізацію спільного </w:t>
      </w:r>
      <w:r>
        <w:rPr>
          <w:sz w:val="28"/>
          <w:szCs w:val="28"/>
          <w:bdr w:val="none" w:sz="0" w:space="0" w:color="auto" w:frame="1"/>
        </w:rPr>
        <w:t>проєкту, щодо</w:t>
      </w:r>
      <w:r w:rsidRPr="00D23017">
        <w:rPr>
          <w:sz w:val="28"/>
          <w:szCs w:val="28"/>
          <w:bdr w:val="none" w:sz="0" w:space="0" w:color="auto" w:frame="1"/>
        </w:rPr>
        <w:t xml:space="preserve"> розвитку туризму «ГУЦУЛ ЕТНОС»</w:t>
      </w:r>
      <w:r>
        <w:rPr>
          <w:sz w:val="28"/>
          <w:szCs w:val="28"/>
          <w:bdr w:val="none" w:sz="0" w:space="0" w:color="auto" w:frame="1"/>
        </w:rPr>
        <w:t xml:space="preserve"> </w:t>
      </w:r>
      <w:r w:rsidRPr="00D23017">
        <w:rPr>
          <w:sz w:val="28"/>
          <w:szCs w:val="28"/>
          <w:bdr w:val="none" w:sz="0" w:space="0" w:color="auto" w:frame="1"/>
        </w:rPr>
        <w:t>(</w:t>
      </w:r>
      <w:r w:rsidRPr="00D23017">
        <w:rPr>
          <w:sz w:val="28"/>
          <w:szCs w:val="28"/>
          <w:bdr w:val="none" w:sz="0" w:space="0" w:color="auto" w:frame="1"/>
          <w:lang w:val="en-US"/>
        </w:rPr>
        <w:t>eng</w:t>
      </w:r>
      <w:r w:rsidRPr="00D23017">
        <w:rPr>
          <w:sz w:val="28"/>
          <w:szCs w:val="28"/>
          <w:bdr w:val="none" w:sz="0" w:space="0" w:color="auto" w:frame="1"/>
        </w:rPr>
        <w:t>. «</w:t>
      </w:r>
      <w:r w:rsidRPr="00D23017">
        <w:rPr>
          <w:sz w:val="28"/>
          <w:szCs w:val="28"/>
          <w:bdr w:val="none" w:sz="0" w:space="0" w:color="auto" w:frame="1"/>
          <w:lang w:val="en-US"/>
        </w:rPr>
        <w:t>HUTSULETHNOS</w:t>
      </w:r>
      <w:r w:rsidRPr="00D23017">
        <w:rPr>
          <w:sz w:val="28"/>
          <w:szCs w:val="28"/>
          <w:bdr w:val="none" w:sz="0" w:space="0" w:color="auto" w:frame="1"/>
        </w:rPr>
        <w:t>»), (далі – Проєкт).</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2.2. Метою реалізації Проєкту є</w:t>
      </w:r>
      <w:r w:rsidRPr="00D23017">
        <w:rPr>
          <w:bdr w:val="none" w:sz="0" w:space="0" w:color="auto" w:frame="1"/>
        </w:rPr>
        <w:t> </w:t>
      </w:r>
      <w:r w:rsidRPr="00D23017">
        <w:rPr>
          <w:sz w:val="28"/>
          <w:szCs w:val="28"/>
          <w:bdr w:val="none" w:sz="0" w:space="0" w:color="auto" w:frame="1"/>
        </w:rPr>
        <w:t>створення конкурентоздатного туристичного продукту, збільшення туристичних потоків, що забезпечить значний внесок у соціально-економічний розвиток територіальних громад</w:t>
      </w:r>
      <w:r>
        <w:rPr>
          <w:sz w:val="28"/>
          <w:szCs w:val="28"/>
          <w:bdr w:val="none" w:sz="0" w:space="0" w:color="auto" w:frame="1"/>
        </w:rPr>
        <w:t>,</w:t>
      </w:r>
      <w:r w:rsidRPr="00D23017">
        <w:rPr>
          <w:sz w:val="28"/>
          <w:szCs w:val="28"/>
          <w:bdr w:val="none" w:sz="0" w:space="0" w:color="auto" w:frame="1"/>
        </w:rPr>
        <w:t xml:space="preserve"> шляхом збільшення дохідної частини бюджету, збільшення кількості робочих місць, а також створення сприятливих умов для відпочинку мешканців і гостей громад</w:t>
      </w:r>
      <w:r>
        <w:rPr>
          <w:sz w:val="28"/>
          <w:szCs w:val="28"/>
          <w:bdr w:val="none" w:sz="0" w:space="0" w:color="auto" w:frame="1"/>
        </w:rPr>
        <w:t>,</w:t>
      </w:r>
      <w:r w:rsidRPr="00D23017">
        <w:rPr>
          <w:sz w:val="28"/>
          <w:szCs w:val="28"/>
          <w:bdr w:val="none" w:sz="0" w:space="0" w:color="auto" w:frame="1"/>
        </w:rPr>
        <w:t xml:space="preserve"> за умов збереження і раціонального використання культурно-історичної та природної спадщини.</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 xml:space="preserve">2.3. Термін реалізації </w:t>
      </w:r>
      <w:r>
        <w:rPr>
          <w:sz w:val="28"/>
          <w:szCs w:val="28"/>
          <w:bdr w:val="none" w:sz="0" w:space="0" w:color="auto" w:frame="1"/>
        </w:rPr>
        <w:t>Проєкту – протягом дії договору. Початок реалізації П</w:t>
      </w:r>
      <w:r w:rsidRPr="00D23017">
        <w:rPr>
          <w:sz w:val="28"/>
          <w:szCs w:val="28"/>
          <w:bdr w:val="none" w:sz="0" w:space="0" w:color="auto" w:frame="1"/>
        </w:rPr>
        <w:t>роєкту</w:t>
      </w:r>
      <w:r w:rsidRPr="00D23017">
        <w:rPr>
          <w:bdr w:val="none" w:sz="0" w:space="0" w:color="auto" w:frame="1"/>
        </w:rPr>
        <w:t> </w:t>
      </w:r>
      <w:r>
        <w:rPr>
          <w:sz w:val="28"/>
          <w:szCs w:val="28"/>
          <w:bdr w:val="none" w:sz="0" w:space="0" w:color="auto" w:frame="1"/>
        </w:rPr>
        <w:t>з моменту набрання чинності договору</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p>
    <w:p w:rsidR="00CD7D0A" w:rsidRPr="00D23017" w:rsidRDefault="00CD7D0A" w:rsidP="00CD7D0A">
      <w:pPr>
        <w:pStyle w:val="a8"/>
        <w:shd w:val="clear" w:color="auto" w:fill="FFFFFF"/>
        <w:spacing w:before="0" w:beforeAutospacing="0" w:after="0" w:afterAutospacing="0"/>
        <w:jc w:val="center"/>
        <w:rPr>
          <w:rFonts w:ascii="Arial" w:hAnsi="Arial" w:cs="Arial"/>
          <w:sz w:val="21"/>
          <w:szCs w:val="21"/>
        </w:rPr>
      </w:pPr>
      <w:r w:rsidRPr="00D23017">
        <w:rPr>
          <w:sz w:val="28"/>
          <w:szCs w:val="28"/>
          <w:bdr w:val="none" w:sz="0" w:space="0" w:color="auto" w:frame="1"/>
        </w:rPr>
        <w:t>3. УМОВИ РЕАЛІЗАЦІЇ ПРОЄКТУ, ЙОГО ФІНАНСУВАННЯ</w:t>
      </w:r>
    </w:p>
    <w:p w:rsidR="00CD7D0A" w:rsidRPr="00D23017" w:rsidRDefault="00CD7D0A" w:rsidP="00CD7D0A">
      <w:pPr>
        <w:pStyle w:val="a8"/>
        <w:shd w:val="clear" w:color="auto" w:fill="FFFFFF"/>
        <w:spacing w:before="0" w:beforeAutospacing="0" w:after="0" w:afterAutospacing="0"/>
        <w:jc w:val="center"/>
        <w:rPr>
          <w:sz w:val="28"/>
          <w:szCs w:val="28"/>
          <w:bdr w:val="none" w:sz="0" w:space="0" w:color="auto" w:frame="1"/>
        </w:rPr>
      </w:pPr>
      <w:r w:rsidRPr="00D23017">
        <w:rPr>
          <w:sz w:val="28"/>
          <w:szCs w:val="28"/>
          <w:bdr w:val="none" w:sz="0" w:space="0" w:color="auto" w:frame="1"/>
        </w:rPr>
        <w:t>ТА ЗВІТУВАННЯ</w:t>
      </w:r>
    </w:p>
    <w:p w:rsidR="00CD7D0A" w:rsidRPr="00D23017" w:rsidRDefault="00CD7D0A" w:rsidP="00CD7D0A">
      <w:pPr>
        <w:pStyle w:val="a8"/>
        <w:shd w:val="clear" w:color="auto" w:fill="FFFFFF"/>
        <w:spacing w:before="0" w:beforeAutospacing="0" w:after="0" w:afterAutospacing="0"/>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3.1. Перелік заходів в рамках реалізації Проєкту:</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3.1.1. Роз</w:t>
      </w:r>
      <w:r>
        <w:rPr>
          <w:sz w:val="28"/>
          <w:szCs w:val="28"/>
          <w:bdr w:val="none" w:sz="0" w:space="0" w:color="auto" w:frame="1"/>
        </w:rPr>
        <w:t xml:space="preserve">робка, маркування маршруту та </w:t>
      </w:r>
      <w:r w:rsidRPr="00D23017">
        <w:rPr>
          <w:sz w:val="28"/>
          <w:szCs w:val="28"/>
          <w:bdr w:val="none" w:sz="0" w:space="0" w:color="auto" w:frame="1"/>
        </w:rPr>
        <w:t>туристичних локацій</w:t>
      </w:r>
      <w:r>
        <w:rPr>
          <w:sz w:val="28"/>
          <w:szCs w:val="28"/>
          <w:bdr w:val="none" w:sz="0" w:space="0" w:color="auto" w:frame="1"/>
        </w:rPr>
        <w:t xml:space="preserve"> </w:t>
      </w:r>
      <w:r w:rsidRPr="00D23017">
        <w:rPr>
          <w:i/>
          <w:sz w:val="28"/>
          <w:szCs w:val="28"/>
          <w:bdr w:val="none" w:sz="0" w:space="0" w:color="auto" w:frame="1"/>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 xml:space="preserve">3.1.2. Розвиток </w:t>
      </w:r>
      <w:r>
        <w:rPr>
          <w:sz w:val="28"/>
          <w:szCs w:val="28"/>
          <w:bdr w:val="none" w:sz="0" w:space="0" w:color="auto" w:frame="1"/>
        </w:rPr>
        <w:t xml:space="preserve">гуцульських ремесел </w:t>
      </w:r>
      <w:r w:rsidRPr="00D23017">
        <w:rPr>
          <w:i/>
          <w:sz w:val="28"/>
          <w:szCs w:val="28"/>
          <w:bdr w:val="none" w:sz="0" w:space="0" w:color="auto" w:frame="1"/>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lastRenderedPageBreak/>
        <w:t>3.1.3.Облаштування</w:t>
      </w:r>
      <w:r>
        <w:rPr>
          <w:sz w:val="28"/>
          <w:szCs w:val="28"/>
          <w:bdr w:val="none" w:sz="0" w:space="0" w:color="auto" w:frame="1"/>
        </w:rPr>
        <w:t xml:space="preserve"> та</w:t>
      </w:r>
      <w:r w:rsidRPr="00D23017">
        <w:rPr>
          <w:sz w:val="28"/>
          <w:szCs w:val="28"/>
          <w:bdr w:val="none" w:sz="0" w:space="0" w:color="auto" w:frame="1"/>
        </w:rPr>
        <w:t xml:space="preserve"> благоустрій пам</w:t>
      </w:r>
      <w:r w:rsidRPr="00D23017">
        <w:rPr>
          <w:sz w:val="28"/>
          <w:szCs w:val="28"/>
          <w:bdr w:val="none" w:sz="0" w:space="0" w:color="auto" w:frame="1"/>
          <w:shd w:val="clear" w:color="auto" w:fill="FFFFFF"/>
        </w:rPr>
        <w:t>’</w:t>
      </w:r>
      <w:r w:rsidRPr="00D23017">
        <w:rPr>
          <w:sz w:val="28"/>
          <w:szCs w:val="28"/>
          <w:bdr w:val="none" w:sz="0" w:space="0" w:color="auto" w:frame="1"/>
        </w:rPr>
        <w:t>яток періоду Гуцульщини</w:t>
      </w:r>
      <w:r>
        <w:rPr>
          <w:sz w:val="28"/>
          <w:szCs w:val="28"/>
          <w:bdr w:val="none" w:sz="0" w:space="0" w:color="auto" w:frame="1"/>
        </w:rPr>
        <w:t>,</w:t>
      </w:r>
      <w:r w:rsidRPr="00D23017">
        <w:rPr>
          <w:sz w:val="28"/>
          <w:szCs w:val="28"/>
          <w:bdr w:val="none" w:sz="0" w:space="0" w:color="auto" w:frame="1"/>
        </w:rPr>
        <w:t xml:space="preserve"> зі збереженням їх історичної цінності зі всіма супутніми процедурами</w:t>
      </w:r>
      <w:r>
        <w:rPr>
          <w:sz w:val="28"/>
          <w:szCs w:val="28"/>
          <w:bdr w:val="none" w:sz="0" w:space="0" w:color="auto" w:frame="1"/>
        </w:rPr>
        <w:t xml:space="preserve"> </w:t>
      </w:r>
      <w:r w:rsidRPr="00D23017">
        <w:rPr>
          <w:i/>
          <w:sz w:val="28"/>
          <w:szCs w:val="28"/>
          <w:bdr w:val="none" w:sz="0" w:space="0" w:color="auto" w:frame="1"/>
        </w:rPr>
        <w:t>(Сторони, на території яких будуть облаштовуватись пам</w:t>
      </w:r>
      <w:r w:rsidRPr="00D23017">
        <w:rPr>
          <w:i/>
          <w:sz w:val="28"/>
          <w:szCs w:val="28"/>
          <w:bdr w:val="none" w:sz="0" w:space="0" w:color="auto" w:frame="1"/>
          <w:shd w:val="clear" w:color="auto" w:fill="FFFFFF"/>
        </w:rPr>
        <w:t>’</w:t>
      </w:r>
      <w:r w:rsidRPr="00D23017">
        <w:rPr>
          <w:i/>
          <w:sz w:val="28"/>
          <w:szCs w:val="28"/>
          <w:bdr w:val="none" w:sz="0" w:space="0" w:color="auto" w:frame="1"/>
        </w:rPr>
        <w:t>ятки)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 xml:space="preserve">3.1.4. Розробка бренд-буку ГУЦУЛЬЩИНИ </w:t>
      </w:r>
      <w:r w:rsidRPr="00D23017">
        <w:rPr>
          <w:i/>
          <w:sz w:val="28"/>
          <w:szCs w:val="28"/>
          <w:bdr w:val="none" w:sz="0" w:space="0" w:color="auto" w:frame="1"/>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3.1.5.</w:t>
      </w:r>
      <w:r w:rsidRPr="00D23017">
        <w:rPr>
          <w:sz w:val="28"/>
          <w:szCs w:val="28"/>
          <w:bdr w:val="none" w:sz="0" w:space="0" w:color="auto" w:frame="1"/>
        </w:rPr>
        <w:t xml:space="preserve">Активна промоція та популяризація ГУЦУЛЬЩИНИ в креативних індустріях через мас-медіа (в тому числі створення </w:t>
      </w:r>
      <w:r>
        <w:rPr>
          <w:sz w:val="28"/>
          <w:szCs w:val="28"/>
          <w:bdr w:val="none" w:sz="0" w:space="0" w:color="auto" w:frame="1"/>
        </w:rPr>
        <w:t xml:space="preserve">інтернет </w:t>
      </w:r>
      <w:r w:rsidRPr="00D23017">
        <w:rPr>
          <w:sz w:val="28"/>
          <w:szCs w:val="28"/>
          <w:bdr w:val="none" w:sz="0" w:space="0" w:color="auto" w:frame="1"/>
        </w:rPr>
        <w:t>сайту «ГУЦУЛ ЕТНОС»)</w:t>
      </w:r>
      <w:r>
        <w:rPr>
          <w:sz w:val="28"/>
          <w:szCs w:val="28"/>
          <w:bdr w:val="none" w:sz="0" w:space="0" w:color="auto" w:frame="1"/>
        </w:rPr>
        <w:t xml:space="preserve"> </w:t>
      </w:r>
      <w:r w:rsidRPr="00D23017">
        <w:rPr>
          <w:i/>
          <w:sz w:val="28"/>
          <w:szCs w:val="28"/>
          <w:bdr w:val="none" w:sz="0" w:space="0" w:color="auto" w:frame="1"/>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 xml:space="preserve">3.1.6. </w:t>
      </w:r>
      <w:r>
        <w:rPr>
          <w:sz w:val="28"/>
          <w:szCs w:val="28"/>
          <w:bdr w:val="none" w:sz="0" w:space="0" w:color="auto" w:frame="1"/>
        </w:rPr>
        <w:t>Облаштування</w:t>
      </w:r>
      <w:r w:rsidRPr="00D23017">
        <w:rPr>
          <w:sz w:val="28"/>
          <w:szCs w:val="28"/>
          <w:bdr w:val="none" w:sz="0" w:space="0" w:color="auto" w:frame="1"/>
        </w:rPr>
        <w:t xml:space="preserve"> сучасних інформаційних стендів з інформацією про туристичний маршрут</w:t>
      </w:r>
      <w:r>
        <w:rPr>
          <w:sz w:val="28"/>
          <w:szCs w:val="28"/>
          <w:bdr w:val="none" w:sz="0" w:space="0" w:color="auto" w:frame="1"/>
        </w:rPr>
        <w:t xml:space="preserve"> </w:t>
      </w:r>
      <w:r w:rsidRPr="00D23017">
        <w:rPr>
          <w:i/>
          <w:sz w:val="28"/>
          <w:szCs w:val="28"/>
          <w:bdr w:val="none" w:sz="0" w:space="0" w:color="auto" w:frame="1"/>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3.1.7.Залучення самозайнятого населення до створення</w:t>
      </w:r>
      <w:r>
        <w:rPr>
          <w:sz w:val="28"/>
          <w:szCs w:val="28"/>
          <w:bdr w:val="none" w:sz="0" w:space="0" w:color="auto" w:frame="1"/>
        </w:rPr>
        <w:t xml:space="preserve"> </w:t>
      </w:r>
      <w:r w:rsidRPr="00D23017">
        <w:rPr>
          <w:sz w:val="28"/>
          <w:szCs w:val="28"/>
          <w:bdr w:val="none" w:sz="0" w:space="0" w:color="auto" w:frame="1"/>
        </w:rPr>
        <w:t>точок продажу</w:t>
      </w:r>
      <w:r>
        <w:rPr>
          <w:sz w:val="28"/>
          <w:szCs w:val="28"/>
          <w:bdr w:val="none" w:sz="0" w:space="0" w:color="auto" w:frame="1"/>
        </w:rPr>
        <w:t xml:space="preserve"> </w:t>
      </w:r>
      <w:r w:rsidRPr="00D23017">
        <w:rPr>
          <w:sz w:val="28"/>
          <w:szCs w:val="28"/>
          <w:bdr w:val="none" w:sz="0" w:space="0" w:color="auto" w:frame="1"/>
          <w:shd w:val="clear" w:color="auto" w:fill="FFFFFF"/>
        </w:rPr>
        <w:t>сільськогосподарської</w:t>
      </w:r>
      <w:r>
        <w:rPr>
          <w:sz w:val="28"/>
          <w:szCs w:val="28"/>
          <w:bdr w:val="none" w:sz="0" w:space="0" w:color="auto" w:frame="1"/>
          <w:shd w:val="clear" w:color="auto" w:fill="FFFFFF"/>
        </w:rPr>
        <w:t xml:space="preserve"> продукції власного виробництва</w:t>
      </w:r>
      <w:r w:rsidRPr="00D23017">
        <w:rPr>
          <w:sz w:val="28"/>
          <w:szCs w:val="28"/>
          <w:bdr w:val="none" w:sz="0" w:space="0" w:color="auto" w:frame="1"/>
          <w:shd w:val="clear" w:color="auto" w:fill="FFFFFF"/>
        </w:rPr>
        <w:t xml:space="preserve"> </w:t>
      </w:r>
      <w:r>
        <w:rPr>
          <w:sz w:val="28"/>
          <w:szCs w:val="28"/>
          <w:bdr w:val="none" w:sz="0" w:space="0" w:color="auto" w:frame="1"/>
          <w:shd w:val="clear" w:color="auto" w:fill="FFFFFF"/>
        </w:rPr>
        <w:t>(</w:t>
      </w:r>
      <w:r w:rsidRPr="00D23017">
        <w:rPr>
          <w:sz w:val="28"/>
          <w:szCs w:val="28"/>
          <w:bdr w:val="none" w:sz="0" w:space="0" w:color="auto" w:frame="1"/>
          <w:shd w:val="clear" w:color="auto" w:fill="FFFFFF"/>
        </w:rPr>
        <w:t>фрукти, ягоди,</w:t>
      </w:r>
      <w:r>
        <w:rPr>
          <w:sz w:val="28"/>
          <w:szCs w:val="28"/>
          <w:bdr w:val="none" w:sz="0" w:space="0" w:color="auto" w:frame="1"/>
          <w:shd w:val="clear" w:color="auto" w:fill="FFFFFF"/>
        </w:rPr>
        <w:t xml:space="preserve"> </w:t>
      </w:r>
      <w:r w:rsidRPr="00D23017">
        <w:rPr>
          <w:sz w:val="28"/>
          <w:szCs w:val="28"/>
          <w:bdr w:val="none" w:sz="0" w:space="0" w:color="auto" w:frame="1"/>
          <w:shd w:val="clear" w:color="auto" w:fill="FFFFFF"/>
        </w:rPr>
        <w:t>лікарські трави, фіто-чаї, мед</w:t>
      </w:r>
      <w:r w:rsidRPr="00D23017">
        <w:rPr>
          <w:sz w:val="28"/>
          <w:szCs w:val="28"/>
          <w:bdr w:val="none" w:sz="0" w:space="0" w:color="auto" w:frame="1"/>
        </w:rPr>
        <w:t>, тощо</w:t>
      </w:r>
      <w:r>
        <w:rPr>
          <w:sz w:val="28"/>
          <w:szCs w:val="28"/>
          <w:bdr w:val="none" w:sz="0" w:space="0" w:color="auto" w:frame="1"/>
        </w:rPr>
        <w:t xml:space="preserve">) </w:t>
      </w:r>
      <w:r w:rsidRPr="00D23017">
        <w:rPr>
          <w:i/>
          <w:sz w:val="28"/>
          <w:szCs w:val="28"/>
          <w:bdr w:val="none" w:sz="0" w:space="0" w:color="auto" w:frame="1"/>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shd w:val="clear" w:color="auto" w:fill="FFFFFF"/>
        </w:rPr>
      </w:pPr>
      <w:r w:rsidRPr="00D23017">
        <w:rPr>
          <w:sz w:val="28"/>
          <w:szCs w:val="28"/>
          <w:bdr w:val="none" w:sz="0" w:space="0" w:color="auto" w:frame="1"/>
          <w:shd w:val="clear" w:color="auto" w:fill="FFFFFF"/>
        </w:rPr>
        <w:t>3.1.8. Розвиток об’єктів туристичної інфраструктури громад</w:t>
      </w:r>
      <w:r>
        <w:rPr>
          <w:sz w:val="28"/>
          <w:szCs w:val="28"/>
          <w:bdr w:val="none" w:sz="0" w:space="0" w:color="auto" w:frame="1"/>
          <w:shd w:val="clear" w:color="auto" w:fill="FFFFFF"/>
        </w:rPr>
        <w:t xml:space="preserve"> </w:t>
      </w:r>
      <w:r w:rsidRPr="00D23017">
        <w:rPr>
          <w:i/>
          <w:sz w:val="28"/>
          <w:szCs w:val="28"/>
          <w:bdr w:val="none" w:sz="0" w:space="0" w:color="auto" w:frame="1"/>
          <w:shd w:val="clear" w:color="auto" w:fill="FFFFFF"/>
        </w:rPr>
        <w:t>(всі Сторони)</w:t>
      </w:r>
      <w:r w:rsidRPr="00D23017">
        <w:rPr>
          <w:sz w:val="28"/>
          <w:szCs w:val="28"/>
          <w:bdr w:val="none" w:sz="0" w:space="0" w:color="auto" w:frame="1"/>
          <w:shd w:val="clear" w:color="auto" w:fill="FFFFFF"/>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shd w:val="clear" w:color="auto" w:fill="FFFFFF"/>
        </w:rPr>
      </w:pPr>
      <w:r w:rsidRPr="00D23017">
        <w:rPr>
          <w:sz w:val="28"/>
          <w:szCs w:val="28"/>
          <w:bdr w:val="none" w:sz="0" w:space="0" w:color="auto" w:frame="1"/>
          <w:shd w:val="clear" w:color="auto" w:fill="FFFFFF"/>
        </w:rPr>
        <w:t xml:space="preserve">3.1.9. </w:t>
      </w:r>
      <w:r w:rsidRPr="00D23017">
        <w:rPr>
          <w:sz w:val="28"/>
          <w:szCs w:val="28"/>
          <w:shd w:val="clear" w:color="auto" w:fill="FFFFFF"/>
        </w:rPr>
        <w:t xml:space="preserve">Мобілізація молоді через навчальний компонент у закладах освіти </w:t>
      </w:r>
      <w:r w:rsidRPr="00D23017">
        <w:rPr>
          <w:i/>
          <w:sz w:val="28"/>
          <w:szCs w:val="28"/>
          <w:bdr w:val="none" w:sz="0" w:space="0" w:color="auto" w:frame="1"/>
          <w:shd w:val="clear" w:color="auto" w:fill="FFFFFF"/>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shd w:val="clear" w:color="auto" w:fill="FFFFFF"/>
        </w:rPr>
      </w:pPr>
      <w:r w:rsidRPr="00D23017">
        <w:rPr>
          <w:sz w:val="28"/>
          <w:szCs w:val="28"/>
          <w:bdr w:val="none" w:sz="0" w:space="0" w:color="auto" w:frame="1"/>
          <w:shd w:val="clear" w:color="auto" w:fill="FFFFFF"/>
        </w:rPr>
        <w:t xml:space="preserve">3.1.10. Проведення сучасної виставки картин </w:t>
      </w:r>
      <w:r w:rsidRPr="00D23017">
        <w:rPr>
          <w:i/>
          <w:sz w:val="28"/>
          <w:szCs w:val="28"/>
          <w:bdr w:val="none" w:sz="0" w:space="0" w:color="auto" w:frame="1"/>
          <w:shd w:val="clear" w:color="auto" w:fill="FFFFFF"/>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shd w:val="clear" w:color="auto" w:fill="FFFFFF"/>
        </w:rPr>
        <w:t>3.1.11. Проведення навчань для місцевого населення громад</w:t>
      </w:r>
      <w:r>
        <w:rPr>
          <w:sz w:val="28"/>
          <w:szCs w:val="28"/>
          <w:bdr w:val="none" w:sz="0" w:space="0" w:color="auto" w:frame="1"/>
          <w:shd w:val="clear" w:color="auto" w:fill="FFFFFF"/>
        </w:rPr>
        <w:t>,</w:t>
      </w:r>
      <w:r w:rsidRPr="00D23017">
        <w:rPr>
          <w:sz w:val="28"/>
          <w:szCs w:val="28"/>
          <w:bdr w:val="none" w:sz="0" w:space="0" w:color="auto" w:frame="1"/>
          <w:shd w:val="clear" w:color="auto" w:fill="FFFFFF"/>
        </w:rPr>
        <w:t xml:space="preserve"> щодо створення зелених садиб </w:t>
      </w:r>
      <w:r w:rsidRPr="00D23017">
        <w:rPr>
          <w:i/>
          <w:sz w:val="28"/>
          <w:szCs w:val="28"/>
          <w:bdr w:val="none" w:sz="0" w:space="0" w:color="auto" w:frame="1"/>
          <w:shd w:val="clear" w:color="auto" w:fill="FFFFFF"/>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shd w:val="clear" w:color="auto" w:fill="FFFFFF"/>
        </w:rPr>
      </w:pPr>
      <w:r w:rsidRPr="00D23017">
        <w:rPr>
          <w:sz w:val="28"/>
          <w:szCs w:val="28"/>
          <w:bdr w:val="none" w:sz="0" w:space="0" w:color="auto" w:frame="1"/>
        </w:rPr>
        <w:t>3.1.12. Розробка міні-подорож</w:t>
      </w:r>
      <w:r>
        <w:rPr>
          <w:sz w:val="28"/>
          <w:szCs w:val="28"/>
          <w:bdr w:val="none" w:sz="0" w:space="0" w:color="auto" w:frame="1"/>
        </w:rPr>
        <w:t>ей</w:t>
      </w:r>
      <w:r w:rsidRPr="00D23017">
        <w:rPr>
          <w:sz w:val="28"/>
          <w:szCs w:val="28"/>
          <w:bdr w:val="none" w:sz="0" w:space="0" w:color="auto" w:frame="1"/>
        </w:rPr>
        <w:t xml:space="preserve"> для туристів регіонами Гуцульщини (</w:t>
      </w:r>
      <w:r w:rsidRPr="00D23017">
        <w:rPr>
          <w:i/>
          <w:sz w:val="28"/>
          <w:szCs w:val="28"/>
          <w:bdr w:val="none" w:sz="0" w:space="0" w:color="auto" w:frame="1"/>
        </w:rPr>
        <w:t>Сторони, на території яких будуть розроблятись</w:t>
      </w:r>
      <w:r>
        <w:rPr>
          <w:i/>
          <w:sz w:val="28"/>
          <w:szCs w:val="28"/>
          <w:bdr w:val="none" w:sz="0" w:space="0" w:color="auto" w:frame="1"/>
        </w:rPr>
        <w:t xml:space="preserve"> туристичні  маршрути</w:t>
      </w:r>
      <w:r w:rsidRPr="00D23017">
        <w:rPr>
          <w:i/>
          <w:sz w:val="28"/>
          <w:szCs w:val="28"/>
          <w:bdr w:val="none" w:sz="0" w:space="0" w:color="auto" w:frame="1"/>
        </w:rPr>
        <w:t>)</w:t>
      </w:r>
      <w:r w:rsidRPr="00D23017">
        <w:rPr>
          <w:sz w:val="28"/>
          <w:szCs w:val="28"/>
          <w:bdr w:val="none" w:sz="0" w:space="0" w:color="auto" w:frame="1"/>
          <w:shd w:val="clear" w:color="auto" w:fill="FFFFFF"/>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shd w:val="clear" w:color="auto" w:fill="FFFFFF"/>
        </w:rPr>
        <w:t xml:space="preserve">3.1.13. </w:t>
      </w:r>
      <w:r>
        <w:rPr>
          <w:sz w:val="28"/>
          <w:szCs w:val="28"/>
          <w:bdr w:val="none" w:sz="0" w:space="0" w:color="auto" w:frame="1"/>
          <w:shd w:val="clear" w:color="auto" w:fill="FFFFFF"/>
        </w:rPr>
        <w:t>Сприяння у відкритті</w:t>
      </w:r>
      <w:r w:rsidRPr="00D23017">
        <w:rPr>
          <w:sz w:val="28"/>
          <w:szCs w:val="28"/>
          <w:bdr w:val="none" w:sz="0" w:space="0" w:color="auto" w:frame="1"/>
          <w:shd w:val="clear" w:color="auto" w:fill="FFFFFF"/>
        </w:rPr>
        <w:t xml:space="preserve"> туристично-інформаційного центру </w:t>
      </w:r>
      <w:r>
        <w:rPr>
          <w:sz w:val="28"/>
          <w:szCs w:val="28"/>
          <w:bdr w:val="none" w:sz="0" w:space="0" w:color="auto" w:frame="1"/>
          <w:shd w:val="clear" w:color="auto" w:fill="FFFFFF"/>
        </w:rPr>
        <w:t xml:space="preserve">на території громад </w:t>
      </w:r>
      <w:r w:rsidRPr="00D23017">
        <w:rPr>
          <w:i/>
          <w:sz w:val="28"/>
          <w:szCs w:val="28"/>
          <w:bdr w:val="none" w:sz="0" w:space="0" w:color="auto" w:frame="1"/>
          <w:shd w:val="clear" w:color="auto" w:fill="FFFFFF"/>
        </w:rPr>
        <w:t>(всі Сторони)</w:t>
      </w:r>
      <w:r w:rsidRPr="00D23017">
        <w:rPr>
          <w:sz w:val="28"/>
          <w:szCs w:val="28"/>
          <w:bdr w:val="none" w:sz="0" w:space="0" w:color="auto" w:frame="1"/>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3.1.14. Організація забігу (марафон, напівмарафон)</w:t>
      </w:r>
      <w:r>
        <w:rPr>
          <w:sz w:val="28"/>
          <w:szCs w:val="28"/>
          <w:bdr w:val="none" w:sz="0" w:space="0" w:color="auto" w:frame="1"/>
        </w:rPr>
        <w:t xml:space="preserve"> </w:t>
      </w:r>
      <w:r w:rsidRPr="00D23017">
        <w:rPr>
          <w:i/>
          <w:sz w:val="28"/>
          <w:szCs w:val="28"/>
          <w:bdr w:val="none" w:sz="0" w:space="0" w:color="auto" w:frame="1"/>
        </w:rPr>
        <w:t>(Сторони, на терит</w:t>
      </w:r>
      <w:r>
        <w:rPr>
          <w:i/>
          <w:sz w:val="28"/>
          <w:szCs w:val="28"/>
          <w:bdr w:val="none" w:sz="0" w:space="0" w:color="auto" w:frame="1"/>
        </w:rPr>
        <w:t>орії яких відбудеться забіг);</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shd w:val="clear" w:color="auto" w:fill="FFFFFF"/>
        </w:rPr>
      </w:pPr>
      <w:r w:rsidRPr="00D23017">
        <w:rPr>
          <w:sz w:val="28"/>
          <w:szCs w:val="28"/>
          <w:bdr w:val="none" w:sz="0" w:space="0" w:color="auto" w:frame="1"/>
        </w:rPr>
        <w:t>3.1.15. Проведення онлайн візиту до громад Гуцульщини (</w:t>
      </w:r>
      <w:r w:rsidRPr="00D23017">
        <w:rPr>
          <w:i/>
          <w:sz w:val="28"/>
          <w:szCs w:val="28"/>
          <w:bdr w:val="none" w:sz="0" w:space="0" w:color="auto" w:frame="1"/>
        </w:rPr>
        <w:t>Сторони, на території яких будуть проводитись онлайн візити)</w:t>
      </w:r>
      <w:r w:rsidRPr="00D23017">
        <w:rPr>
          <w:sz w:val="28"/>
          <w:szCs w:val="28"/>
          <w:bdr w:val="none" w:sz="0" w:space="0" w:color="auto" w:frame="1"/>
          <w:shd w:val="clear" w:color="auto" w:fill="FFFFFF"/>
        </w:rPr>
        <w:t>;</w:t>
      </w:r>
    </w:p>
    <w:p w:rsidR="00CD7D0A" w:rsidRPr="00D23017" w:rsidRDefault="00CD7D0A" w:rsidP="00CD7D0A">
      <w:pPr>
        <w:pStyle w:val="a8"/>
        <w:shd w:val="clear" w:color="auto" w:fill="FFFFFF"/>
        <w:spacing w:before="0" w:beforeAutospacing="0" w:after="0" w:afterAutospacing="0"/>
        <w:jc w:val="both"/>
        <w:rPr>
          <w:i/>
          <w:sz w:val="28"/>
          <w:szCs w:val="28"/>
          <w:bdr w:val="none" w:sz="0" w:space="0" w:color="auto" w:frame="1"/>
          <w:shd w:val="clear" w:color="auto" w:fill="FFFFFF"/>
        </w:rPr>
      </w:pPr>
      <w:r w:rsidRPr="00D23017">
        <w:rPr>
          <w:sz w:val="28"/>
          <w:szCs w:val="28"/>
          <w:bdr w:val="none" w:sz="0" w:space="0" w:color="auto" w:frame="1"/>
          <w:shd w:val="clear" w:color="auto" w:fill="FFFFFF"/>
        </w:rPr>
        <w:t>3.1.16. Створення інноваційного культурного</w:t>
      </w:r>
      <w:r>
        <w:rPr>
          <w:sz w:val="28"/>
          <w:szCs w:val="28"/>
          <w:bdr w:val="none" w:sz="0" w:space="0" w:color="auto" w:frame="1"/>
          <w:shd w:val="clear" w:color="auto" w:fill="FFFFFF"/>
        </w:rPr>
        <w:t xml:space="preserve"> </w:t>
      </w:r>
      <w:r w:rsidRPr="00D23017">
        <w:rPr>
          <w:sz w:val="28"/>
          <w:szCs w:val="28"/>
          <w:bdr w:val="none" w:sz="0" w:space="0" w:color="auto" w:frame="1"/>
          <w:shd w:val="clear" w:color="auto" w:fill="FFFFFF"/>
        </w:rPr>
        <w:t>Гуцульського продукту</w:t>
      </w:r>
      <w:r>
        <w:rPr>
          <w:sz w:val="28"/>
          <w:szCs w:val="28"/>
          <w:bdr w:val="none" w:sz="0" w:space="0" w:color="auto" w:frame="1"/>
          <w:shd w:val="clear" w:color="auto" w:fill="FFFFFF"/>
        </w:rPr>
        <w:t xml:space="preserve"> </w:t>
      </w:r>
      <w:r w:rsidRPr="00D23017">
        <w:rPr>
          <w:i/>
          <w:sz w:val="28"/>
          <w:szCs w:val="28"/>
          <w:bdr w:val="none" w:sz="0" w:space="0" w:color="auto" w:frame="1"/>
          <w:shd w:val="clear" w:color="auto" w:fill="FFFFFF"/>
        </w:rPr>
        <w:t>(всі Сторони);</w:t>
      </w:r>
    </w:p>
    <w:p w:rsidR="00CD7D0A" w:rsidRDefault="00CD7D0A" w:rsidP="00CD7D0A">
      <w:pPr>
        <w:pStyle w:val="a8"/>
        <w:shd w:val="clear" w:color="auto" w:fill="FFFFFF"/>
        <w:spacing w:before="0" w:beforeAutospacing="0" w:after="0" w:afterAutospacing="0"/>
        <w:jc w:val="both"/>
        <w:rPr>
          <w:i/>
          <w:sz w:val="28"/>
          <w:szCs w:val="28"/>
          <w:bdr w:val="none" w:sz="0" w:space="0" w:color="auto" w:frame="1"/>
          <w:shd w:val="clear" w:color="auto" w:fill="FFFFFF"/>
        </w:rPr>
      </w:pPr>
      <w:r w:rsidRPr="00D23017">
        <w:rPr>
          <w:sz w:val="28"/>
          <w:szCs w:val="28"/>
          <w:bdr w:val="none" w:sz="0" w:space="0" w:color="auto" w:frame="1"/>
          <w:shd w:val="clear" w:color="auto" w:fill="FFFFFF"/>
        </w:rPr>
        <w:t xml:space="preserve">3.1.17. Розробка відео-презентації громад Гуцульщини </w:t>
      </w:r>
      <w:r w:rsidRPr="00D23017">
        <w:rPr>
          <w:i/>
          <w:sz w:val="28"/>
          <w:szCs w:val="28"/>
          <w:bdr w:val="none" w:sz="0" w:space="0" w:color="auto" w:frame="1"/>
          <w:shd w:val="clear" w:color="auto" w:fill="FFFFFF"/>
        </w:rPr>
        <w:t>(всі Сторони);</w:t>
      </w:r>
    </w:p>
    <w:p w:rsidR="00CD7D0A" w:rsidRDefault="00CD7D0A" w:rsidP="00CD7D0A">
      <w:pPr>
        <w:pStyle w:val="a8"/>
        <w:shd w:val="clear" w:color="auto" w:fill="FFFFFF"/>
        <w:spacing w:before="0" w:beforeAutospacing="0" w:after="0" w:afterAutospacing="0"/>
        <w:jc w:val="both"/>
        <w:rPr>
          <w:i/>
          <w:sz w:val="28"/>
          <w:szCs w:val="28"/>
          <w:bdr w:val="none" w:sz="0" w:space="0" w:color="auto" w:frame="1"/>
          <w:shd w:val="clear" w:color="auto" w:fill="FFFFFF"/>
        </w:rPr>
      </w:pPr>
      <w:r>
        <w:rPr>
          <w:sz w:val="28"/>
          <w:szCs w:val="28"/>
          <w:bdr w:val="none" w:sz="0" w:space="0" w:color="auto" w:frame="1"/>
          <w:shd w:val="clear" w:color="auto" w:fill="FFFFFF"/>
        </w:rPr>
        <w:t>3.1.18. Промоція дерев</w:t>
      </w:r>
      <w:r w:rsidRPr="00AF3106">
        <w:rPr>
          <w:sz w:val="28"/>
          <w:szCs w:val="28"/>
          <w:bdr w:val="none" w:sz="0" w:space="0" w:color="auto" w:frame="1"/>
          <w:shd w:val="clear" w:color="auto" w:fill="FFFFFF"/>
        </w:rPr>
        <w:t>’</w:t>
      </w:r>
      <w:r>
        <w:rPr>
          <w:sz w:val="28"/>
          <w:szCs w:val="28"/>
          <w:bdr w:val="none" w:sz="0" w:space="0" w:color="auto" w:frame="1"/>
          <w:shd w:val="clear" w:color="auto" w:fill="FFFFFF"/>
        </w:rPr>
        <w:t xml:space="preserve">яної архітектури Гуцульщини </w:t>
      </w:r>
      <w:r w:rsidRPr="00D23017">
        <w:rPr>
          <w:i/>
          <w:sz w:val="28"/>
          <w:szCs w:val="28"/>
          <w:bdr w:val="none" w:sz="0" w:space="0" w:color="auto" w:frame="1"/>
          <w:shd w:val="clear" w:color="auto" w:fill="FFFFFF"/>
        </w:rPr>
        <w:t>(всі Сторони);</w:t>
      </w:r>
    </w:p>
    <w:p w:rsidR="00CD7D0A" w:rsidRPr="00AF3106" w:rsidRDefault="00CD7D0A" w:rsidP="00CD7D0A">
      <w:pPr>
        <w:pStyle w:val="a8"/>
        <w:shd w:val="clear" w:color="auto" w:fill="FFFFFF"/>
        <w:spacing w:before="0" w:beforeAutospacing="0" w:after="0" w:afterAutospacing="0"/>
        <w:jc w:val="both"/>
        <w:rPr>
          <w:sz w:val="28"/>
          <w:szCs w:val="28"/>
          <w:bdr w:val="none" w:sz="0" w:space="0" w:color="auto" w:frame="1"/>
          <w:shd w:val="clear" w:color="auto" w:fill="FFFFFF"/>
        </w:rPr>
      </w:pPr>
      <w:r>
        <w:rPr>
          <w:sz w:val="28"/>
          <w:szCs w:val="28"/>
          <w:bdr w:val="none" w:sz="0" w:space="0" w:color="auto" w:frame="1"/>
          <w:shd w:val="clear" w:color="auto" w:fill="FFFFFF"/>
        </w:rPr>
        <w:t xml:space="preserve">3.1.19. Організація спільного випуску літературно-мистецького альманаху «Писанка» </w:t>
      </w:r>
      <w:r w:rsidRPr="00D23017">
        <w:rPr>
          <w:i/>
          <w:sz w:val="28"/>
          <w:szCs w:val="28"/>
          <w:bdr w:val="none" w:sz="0" w:space="0" w:color="auto" w:frame="1"/>
          <w:shd w:val="clear" w:color="auto" w:fill="FFFFFF"/>
        </w:rPr>
        <w:t>(всі Сторони)</w:t>
      </w:r>
      <w:r>
        <w:rPr>
          <w:i/>
          <w:sz w:val="28"/>
          <w:szCs w:val="28"/>
          <w:bdr w:val="none" w:sz="0" w:space="0" w:color="auto" w:frame="1"/>
          <w:shd w:val="clear" w:color="auto" w:fill="FFFFFF"/>
        </w:rPr>
        <w:t>.</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 xml:space="preserve">3.2. Суб'єкт співробітництва бере </w:t>
      </w:r>
      <w:r>
        <w:rPr>
          <w:sz w:val="28"/>
          <w:szCs w:val="28"/>
          <w:bdr w:val="none" w:sz="0" w:space="0" w:color="auto" w:frame="1"/>
        </w:rPr>
        <w:t>участь у реалізації заходів Проє</w:t>
      </w:r>
      <w:r w:rsidRPr="00D23017">
        <w:rPr>
          <w:sz w:val="28"/>
          <w:szCs w:val="28"/>
          <w:bdr w:val="none" w:sz="0" w:space="0" w:color="auto" w:frame="1"/>
        </w:rPr>
        <w:t>кту у формі:</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3.2.1. Ясінянська</w:t>
      </w:r>
      <w:r>
        <w:rPr>
          <w:sz w:val="28"/>
          <w:szCs w:val="28"/>
          <w:bdr w:val="none" w:sz="0" w:space="0" w:color="auto" w:frame="1"/>
        </w:rPr>
        <w:t xml:space="preserve"> селищна рада  -  керує  реалізацією П</w:t>
      </w:r>
      <w:r w:rsidRPr="00D23017">
        <w:rPr>
          <w:sz w:val="28"/>
          <w:szCs w:val="28"/>
          <w:bdr w:val="none" w:sz="0" w:space="0" w:color="auto" w:frame="1"/>
        </w:rPr>
        <w:t>роєкту на території</w:t>
      </w:r>
      <w:r>
        <w:rPr>
          <w:sz w:val="28"/>
          <w:szCs w:val="28"/>
          <w:bdr w:val="none" w:sz="0" w:space="0" w:color="auto" w:frame="1"/>
        </w:rPr>
        <w:t xml:space="preserve"> </w:t>
      </w:r>
      <w:r w:rsidRPr="00D23017">
        <w:rPr>
          <w:sz w:val="28"/>
          <w:szCs w:val="28"/>
          <w:bdr w:val="none" w:sz="0" w:space="0" w:color="auto" w:frame="1"/>
        </w:rPr>
        <w:t>Ясінянської</w:t>
      </w:r>
      <w:r>
        <w:rPr>
          <w:sz w:val="28"/>
          <w:szCs w:val="28"/>
          <w:bdr w:val="none" w:sz="0" w:space="0" w:color="auto" w:frame="1"/>
        </w:rPr>
        <w:t xml:space="preserve"> </w:t>
      </w:r>
      <w:r w:rsidRPr="00D23017">
        <w:rPr>
          <w:sz w:val="28"/>
          <w:szCs w:val="28"/>
          <w:bdr w:val="none" w:sz="0" w:space="0" w:color="auto" w:frame="1"/>
        </w:rPr>
        <w:t xml:space="preserve">ТГ та </w:t>
      </w:r>
      <w:r>
        <w:rPr>
          <w:sz w:val="28"/>
          <w:szCs w:val="28"/>
          <w:bdr w:val="none" w:sz="0" w:space="0" w:color="auto" w:frame="1"/>
        </w:rPr>
        <w:t>співфінансує П</w:t>
      </w:r>
      <w:r w:rsidRPr="00D23017">
        <w:rPr>
          <w:sz w:val="28"/>
          <w:szCs w:val="28"/>
          <w:bdr w:val="none" w:sz="0" w:space="0" w:color="auto" w:frame="1"/>
        </w:rPr>
        <w:t>роєкт, а також координує, контролює, здійснює моніторинг його реалізації по громадах – партнерах.</w:t>
      </w:r>
    </w:p>
    <w:p w:rsidR="00CD7D0A" w:rsidRPr="00D35533"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 xml:space="preserve">3.2.2. Рахівська міська </w:t>
      </w:r>
      <w:r>
        <w:rPr>
          <w:sz w:val="28"/>
          <w:szCs w:val="28"/>
          <w:bdr w:val="none" w:sz="0" w:space="0" w:color="auto" w:frame="1"/>
        </w:rPr>
        <w:t>рада  -  керує  реалізацією П</w:t>
      </w:r>
      <w:r w:rsidRPr="00D23017">
        <w:rPr>
          <w:sz w:val="28"/>
          <w:szCs w:val="28"/>
          <w:bdr w:val="none" w:sz="0" w:space="0" w:color="auto" w:frame="1"/>
        </w:rPr>
        <w:t xml:space="preserve">роєкту на території Рахівської ТГ та </w:t>
      </w:r>
      <w:r>
        <w:rPr>
          <w:sz w:val="28"/>
          <w:szCs w:val="28"/>
          <w:bdr w:val="none" w:sz="0" w:space="0" w:color="auto" w:frame="1"/>
        </w:rPr>
        <w:t>співфінансує П</w:t>
      </w:r>
      <w:r w:rsidRPr="00D23017">
        <w:rPr>
          <w:sz w:val="28"/>
          <w:szCs w:val="28"/>
          <w:bdr w:val="none" w:sz="0" w:space="0" w:color="auto" w:frame="1"/>
        </w:rPr>
        <w:t>роєкт.</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3.2.3. Богданська</w:t>
      </w:r>
      <w:r>
        <w:rPr>
          <w:sz w:val="28"/>
          <w:szCs w:val="28"/>
          <w:bdr w:val="none" w:sz="0" w:space="0" w:color="auto" w:frame="1"/>
        </w:rPr>
        <w:t xml:space="preserve"> </w:t>
      </w:r>
      <w:r w:rsidRPr="00D23017">
        <w:rPr>
          <w:sz w:val="28"/>
          <w:szCs w:val="28"/>
          <w:bdr w:val="none" w:sz="0" w:space="0" w:color="auto" w:frame="1"/>
        </w:rPr>
        <w:t>сільська рада</w:t>
      </w:r>
      <w:r>
        <w:rPr>
          <w:sz w:val="28"/>
          <w:szCs w:val="28"/>
          <w:bdr w:val="none" w:sz="0" w:space="0" w:color="auto" w:frame="1"/>
        </w:rPr>
        <w:t xml:space="preserve"> – керує реалізацією П</w:t>
      </w:r>
      <w:r w:rsidRPr="00D23017">
        <w:rPr>
          <w:sz w:val="28"/>
          <w:szCs w:val="28"/>
          <w:bdr w:val="none" w:sz="0" w:space="0" w:color="auto" w:frame="1"/>
        </w:rPr>
        <w:t>роєкту на території Богданської</w:t>
      </w:r>
      <w:r>
        <w:rPr>
          <w:sz w:val="28"/>
          <w:szCs w:val="28"/>
          <w:bdr w:val="none" w:sz="0" w:space="0" w:color="auto" w:frame="1"/>
        </w:rPr>
        <w:t xml:space="preserve"> </w:t>
      </w:r>
      <w:r w:rsidRPr="00D23017">
        <w:rPr>
          <w:sz w:val="28"/>
          <w:szCs w:val="28"/>
          <w:bdr w:val="none" w:sz="0" w:space="0" w:color="auto" w:frame="1"/>
        </w:rPr>
        <w:t xml:space="preserve">ТГ та </w:t>
      </w:r>
      <w:r>
        <w:rPr>
          <w:sz w:val="28"/>
          <w:szCs w:val="28"/>
          <w:bdr w:val="none" w:sz="0" w:space="0" w:color="auto" w:frame="1"/>
        </w:rPr>
        <w:t>співфінансує П</w:t>
      </w:r>
      <w:r w:rsidRPr="00D23017">
        <w:rPr>
          <w:sz w:val="28"/>
          <w:szCs w:val="28"/>
          <w:bdr w:val="none" w:sz="0" w:space="0" w:color="auto" w:frame="1"/>
        </w:rPr>
        <w:t>роєкт.</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3.2.4. Поляницька сіл</w:t>
      </w:r>
      <w:r>
        <w:rPr>
          <w:sz w:val="28"/>
          <w:szCs w:val="28"/>
          <w:bdr w:val="none" w:sz="0" w:space="0" w:color="auto" w:frame="1"/>
        </w:rPr>
        <w:t>ьська рада – керує реалізацією П</w:t>
      </w:r>
      <w:r w:rsidRPr="00D23017">
        <w:rPr>
          <w:sz w:val="28"/>
          <w:szCs w:val="28"/>
          <w:bdr w:val="none" w:sz="0" w:space="0" w:color="auto" w:frame="1"/>
        </w:rPr>
        <w:t>роєкту</w:t>
      </w:r>
      <w:r>
        <w:rPr>
          <w:sz w:val="28"/>
          <w:szCs w:val="28"/>
          <w:bdr w:val="none" w:sz="0" w:space="0" w:color="auto" w:frame="1"/>
        </w:rPr>
        <w:t xml:space="preserve"> </w:t>
      </w:r>
      <w:r w:rsidRPr="00D23017">
        <w:rPr>
          <w:sz w:val="28"/>
          <w:szCs w:val="28"/>
          <w:bdr w:val="none" w:sz="0" w:space="0" w:color="auto" w:frame="1"/>
        </w:rPr>
        <w:t xml:space="preserve">на території Поляницької ТГ та </w:t>
      </w:r>
      <w:r>
        <w:rPr>
          <w:sz w:val="28"/>
          <w:szCs w:val="28"/>
          <w:bdr w:val="none" w:sz="0" w:space="0" w:color="auto" w:frame="1"/>
        </w:rPr>
        <w:t>співфінансує П</w:t>
      </w:r>
      <w:r w:rsidRPr="00D23017">
        <w:rPr>
          <w:sz w:val="28"/>
          <w:szCs w:val="28"/>
          <w:bdr w:val="none" w:sz="0" w:space="0" w:color="auto" w:frame="1"/>
        </w:rPr>
        <w:t>роєкт.</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3.2.5</w:t>
      </w:r>
      <w:r w:rsidRPr="00D23017">
        <w:rPr>
          <w:sz w:val="28"/>
          <w:szCs w:val="28"/>
          <w:bdr w:val="none" w:sz="0" w:space="0" w:color="auto" w:frame="1"/>
        </w:rPr>
        <w:t>. Ворохтянська се</w:t>
      </w:r>
      <w:r>
        <w:rPr>
          <w:sz w:val="28"/>
          <w:szCs w:val="28"/>
          <w:bdr w:val="none" w:sz="0" w:space="0" w:color="auto" w:frame="1"/>
        </w:rPr>
        <w:t>лищна рада – керує реалізацією П</w:t>
      </w:r>
      <w:r w:rsidRPr="00D23017">
        <w:rPr>
          <w:sz w:val="28"/>
          <w:szCs w:val="28"/>
          <w:bdr w:val="none" w:sz="0" w:space="0" w:color="auto" w:frame="1"/>
        </w:rPr>
        <w:t xml:space="preserve">роєкту на території Ворохтянської ТГ та </w:t>
      </w:r>
      <w:r>
        <w:rPr>
          <w:sz w:val="28"/>
          <w:szCs w:val="28"/>
          <w:bdr w:val="none" w:sz="0" w:space="0" w:color="auto" w:frame="1"/>
        </w:rPr>
        <w:t>співфінансує П</w:t>
      </w:r>
      <w:r w:rsidRPr="00D23017">
        <w:rPr>
          <w:sz w:val="28"/>
          <w:szCs w:val="28"/>
          <w:bdr w:val="none" w:sz="0" w:space="0" w:color="auto" w:frame="1"/>
        </w:rPr>
        <w:t>роєкт.</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3.2.6</w:t>
      </w:r>
      <w:r w:rsidRPr="00D23017">
        <w:rPr>
          <w:sz w:val="28"/>
          <w:szCs w:val="28"/>
          <w:bdr w:val="none" w:sz="0" w:space="0" w:color="auto" w:frame="1"/>
        </w:rPr>
        <w:t>. Яремчанська міська рада – керує реалізаціє</w:t>
      </w:r>
      <w:r>
        <w:rPr>
          <w:sz w:val="28"/>
          <w:szCs w:val="28"/>
          <w:bdr w:val="none" w:sz="0" w:space="0" w:color="auto" w:frame="1"/>
        </w:rPr>
        <w:t>ю П</w:t>
      </w:r>
      <w:r w:rsidRPr="00D23017">
        <w:rPr>
          <w:sz w:val="28"/>
          <w:szCs w:val="28"/>
          <w:bdr w:val="none" w:sz="0" w:space="0" w:color="auto" w:frame="1"/>
        </w:rPr>
        <w:t xml:space="preserve">роєкту на території Яремчанської ТГ та </w:t>
      </w:r>
      <w:r>
        <w:rPr>
          <w:sz w:val="28"/>
          <w:szCs w:val="28"/>
          <w:bdr w:val="none" w:sz="0" w:space="0" w:color="auto" w:frame="1"/>
        </w:rPr>
        <w:t>співфінансує П</w:t>
      </w:r>
      <w:r w:rsidRPr="00D23017">
        <w:rPr>
          <w:sz w:val="28"/>
          <w:szCs w:val="28"/>
          <w:bdr w:val="none" w:sz="0" w:space="0" w:color="auto" w:frame="1"/>
        </w:rPr>
        <w:t>роєкт.</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3.2.7. Зеленська сільська рада – керує реалізацією П</w:t>
      </w:r>
      <w:r w:rsidRPr="00D23017">
        <w:rPr>
          <w:sz w:val="28"/>
          <w:szCs w:val="28"/>
          <w:bdr w:val="none" w:sz="0" w:space="0" w:color="auto" w:frame="1"/>
        </w:rPr>
        <w:t xml:space="preserve">роєкту на території </w:t>
      </w:r>
      <w:r>
        <w:rPr>
          <w:sz w:val="28"/>
          <w:szCs w:val="28"/>
          <w:bdr w:val="none" w:sz="0" w:space="0" w:color="auto" w:frame="1"/>
        </w:rPr>
        <w:t>Зеленської</w:t>
      </w:r>
      <w:r w:rsidRPr="00D23017">
        <w:rPr>
          <w:sz w:val="28"/>
          <w:szCs w:val="28"/>
          <w:bdr w:val="none" w:sz="0" w:space="0" w:color="auto" w:frame="1"/>
        </w:rPr>
        <w:t xml:space="preserve"> ТГ та </w:t>
      </w:r>
      <w:r>
        <w:rPr>
          <w:sz w:val="28"/>
          <w:szCs w:val="28"/>
          <w:bdr w:val="none" w:sz="0" w:space="0" w:color="auto" w:frame="1"/>
        </w:rPr>
        <w:t>співфінансує П</w:t>
      </w:r>
      <w:r w:rsidRPr="00D23017">
        <w:rPr>
          <w:sz w:val="28"/>
          <w:szCs w:val="28"/>
          <w:bdr w:val="none" w:sz="0" w:space="0" w:color="auto" w:frame="1"/>
        </w:rPr>
        <w:t>роєкт.</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lastRenderedPageBreak/>
        <w:t>3.2.8. Верховинська селищна рада – керує реалізацією П</w:t>
      </w:r>
      <w:r w:rsidRPr="00D23017">
        <w:rPr>
          <w:sz w:val="28"/>
          <w:szCs w:val="28"/>
          <w:bdr w:val="none" w:sz="0" w:space="0" w:color="auto" w:frame="1"/>
        </w:rPr>
        <w:t xml:space="preserve">роєкту на території </w:t>
      </w:r>
      <w:r>
        <w:rPr>
          <w:sz w:val="28"/>
          <w:szCs w:val="28"/>
          <w:bdr w:val="none" w:sz="0" w:space="0" w:color="auto" w:frame="1"/>
        </w:rPr>
        <w:t xml:space="preserve">Верховинської </w:t>
      </w:r>
      <w:r w:rsidRPr="00D23017">
        <w:rPr>
          <w:sz w:val="28"/>
          <w:szCs w:val="28"/>
          <w:bdr w:val="none" w:sz="0" w:space="0" w:color="auto" w:frame="1"/>
        </w:rPr>
        <w:t xml:space="preserve">ТГ та </w:t>
      </w:r>
      <w:r>
        <w:rPr>
          <w:sz w:val="28"/>
          <w:szCs w:val="28"/>
          <w:bdr w:val="none" w:sz="0" w:space="0" w:color="auto" w:frame="1"/>
        </w:rPr>
        <w:t>співфінансує П</w:t>
      </w:r>
      <w:r w:rsidRPr="00D23017">
        <w:rPr>
          <w:sz w:val="28"/>
          <w:szCs w:val="28"/>
          <w:bdr w:val="none" w:sz="0" w:space="0" w:color="auto" w:frame="1"/>
        </w:rPr>
        <w:t>роєкт.</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3.2.9. Кутська селищна рада – керує реалізацією П</w:t>
      </w:r>
      <w:r w:rsidRPr="00D23017">
        <w:rPr>
          <w:sz w:val="28"/>
          <w:szCs w:val="28"/>
          <w:bdr w:val="none" w:sz="0" w:space="0" w:color="auto" w:frame="1"/>
        </w:rPr>
        <w:t xml:space="preserve">роєкту на території </w:t>
      </w:r>
      <w:r>
        <w:rPr>
          <w:sz w:val="28"/>
          <w:szCs w:val="28"/>
          <w:bdr w:val="none" w:sz="0" w:space="0" w:color="auto" w:frame="1"/>
        </w:rPr>
        <w:t>Кутської</w:t>
      </w:r>
      <w:r w:rsidRPr="00D23017">
        <w:rPr>
          <w:sz w:val="28"/>
          <w:szCs w:val="28"/>
          <w:bdr w:val="none" w:sz="0" w:space="0" w:color="auto" w:frame="1"/>
        </w:rPr>
        <w:t xml:space="preserve"> ТГ та </w:t>
      </w:r>
      <w:r>
        <w:rPr>
          <w:sz w:val="28"/>
          <w:szCs w:val="28"/>
          <w:bdr w:val="none" w:sz="0" w:space="0" w:color="auto" w:frame="1"/>
        </w:rPr>
        <w:t>співфінансує П</w:t>
      </w:r>
      <w:r w:rsidRPr="00D23017">
        <w:rPr>
          <w:sz w:val="28"/>
          <w:szCs w:val="28"/>
          <w:bdr w:val="none" w:sz="0" w:space="0" w:color="auto" w:frame="1"/>
        </w:rPr>
        <w:t>роєкт.</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3.2.10. Космацька сільська рада – керує реалізацією П</w:t>
      </w:r>
      <w:r w:rsidRPr="00D23017">
        <w:rPr>
          <w:sz w:val="28"/>
          <w:szCs w:val="28"/>
          <w:bdr w:val="none" w:sz="0" w:space="0" w:color="auto" w:frame="1"/>
        </w:rPr>
        <w:t xml:space="preserve">роєкту на території </w:t>
      </w:r>
      <w:r>
        <w:rPr>
          <w:sz w:val="28"/>
          <w:szCs w:val="28"/>
          <w:bdr w:val="none" w:sz="0" w:space="0" w:color="auto" w:frame="1"/>
        </w:rPr>
        <w:t>Космацької</w:t>
      </w:r>
      <w:r w:rsidRPr="00D23017">
        <w:rPr>
          <w:sz w:val="28"/>
          <w:szCs w:val="28"/>
          <w:bdr w:val="none" w:sz="0" w:space="0" w:color="auto" w:frame="1"/>
        </w:rPr>
        <w:t xml:space="preserve"> ТГ та </w:t>
      </w:r>
      <w:r>
        <w:rPr>
          <w:sz w:val="28"/>
          <w:szCs w:val="28"/>
          <w:bdr w:val="none" w:sz="0" w:space="0" w:color="auto" w:frame="1"/>
        </w:rPr>
        <w:t>співфінансує П</w:t>
      </w:r>
      <w:r w:rsidRPr="00D23017">
        <w:rPr>
          <w:sz w:val="28"/>
          <w:szCs w:val="28"/>
          <w:bdr w:val="none" w:sz="0" w:space="0" w:color="auto" w:frame="1"/>
        </w:rPr>
        <w:t>роєкт.</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3.2.11. Вижницька міська рада – керує реалізацією П</w:t>
      </w:r>
      <w:r w:rsidRPr="00D23017">
        <w:rPr>
          <w:sz w:val="28"/>
          <w:szCs w:val="28"/>
          <w:bdr w:val="none" w:sz="0" w:space="0" w:color="auto" w:frame="1"/>
        </w:rPr>
        <w:t xml:space="preserve">роєкту на території </w:t>
      </w:r>
      <w:r>
        <w:rPr>
          <w:sz w:val="28"/>
          <w:szCs w:val="28"/>
          <w:bdr w:val="none" w:sz="0" w:space="0" w:color="auto" w:frame="1"/>
        </w:rPr>
        <w:t xml:space="preserve">Вижницької </w:t>
      </w:r>
      <w:r w:rsidRPr="00D23017">
        <w:rPr>
          <w:sz w:val="28"/>
          <w:szCs w:val="28"/>
          <w:bdr w:val="none" w:sz="0" w:space="0" w:color="auto" w:frame="1"/>
        </w:rPr>
        <w:t xml:space="preserve">ТГ та </w:t>
      </w:r>
      <w:r>
        <w:rPr>
          <w:sz w:val="28"/>
          <w:szCs w:val="28"/>
          <w:bdr w:val="none" w:sz="0" w:space="0" w:color="auto" w:frame="1"/>
        </w:rPr>
        <w:t>співфінансує П</w:t>
      </w:r>
      <w:r w:rsidRPr="00D23017">
        <w:rPr>
          <w:sz w:val="28"/>
          <w:szCs w:val="28"/>
          <w:bdr w:val="none" w:sz="0" w:space="0" w:color="auto" w:frame="1"/>
        </w:rPr>
        <w:t>роєкт.</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3.2.12. Косівська міська рада – керує реалізацією П</w:t>
      </w:r>
      <w:r w:rsidRPr="00D23017">
        <w:rPr>
          <w:sz w:val="28"/>
          <w:szCs w:val="28"/>
          <w:bdr w:val="none" w:sz="0" w:space="0" w:color="auto" w:frame="1"/>
        </w:rPr>
        <w:t xml:space="preserve">роєкту на території </w:t>
      </w:r>
      <w:r>
        <w:rPr>
          <w:sz w:val="28"/>
          <w:szCs w:val="28"/>
          <w:bdr w:val="none" w:sz="0" w:space="0" w:color="auto" w:frame="1"/>
        </w:rPr>
        <w:t>Косівської</w:t>
      </w:r>
      <w:r w:rsidRPr="00D23017">
        <w:rPr>
          <w:sz w:val="28"/>
          <w:szCs w:val="28"/>
          <w:bdr w:val="none" w:sz="0" w:space="0" w:color="auto" w:frame="1"/>
        </w:rPr>
        <w:t xml:space="preserve"> ТГ та </w:t>
      </w:r>
      <w:r>
        <w:rPr>
          <w:sz w:val="28"/>
          <w:szCs w:val="28"/>
          <w:bdr w:val="none" w:sz="0" w:space="0" w:color="auto" w:frame="1"/>
        </w:rPr>
        <w:t>співфінансує П</w:t>
      </w:r>
      <w:r w:rsidRPr="00D23017">
        <w:rPr>
          <w:sz w:val="28"/>
          <w:szCs w:val="28"/>
          <w:bdr w:val="none" w:sz="0" w:space="0" w:color="auto" w:frame="1"/>
        </w:rPr>
        <w:t>роєкт.</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3.2.13. Коломийська міська рада – керує реалізацією П</w:t>
      </w:r>
      <w:r w:rsidRPr="00D23017">
        <w:rPr>
          <w:sz w:val="28"/>
          <w:szCs w:val="28"/>
          <w:bdr w:val="none" w:sz="0" w:space="0" w:color="auto" w:frame="1"/>
        </w:rPr>
        <w:t xml:space="preserve">роєкту на території </w:t>
      </w:r>
      <w:r>
        <w:rPr>
          <w:sz w:val="28"/>
          <w:szCs w:val="28"/>
          <w:bdr w:val="none" w:sz="0" w:space="0" w:color="auto" w:frame="1"/>
        </w:rPr>
        <w:t xml:space="preserve">Коломийської </w:t>
      </w:r>
      <w:r w:rsidRPr="00D23017">
        <w:rPr>
          <w:sz w:val="28"/>
          <w:szCs w:val="28"/>
          <w:bdr w:val="none" w:sz="0" w:space="0" w:color="auto" w:frame="1"/>
        </w:rPr>
        <w:t xml:space="preserve">ТГ та </w:t>
      </w:r>
      <w:r>
        <w:rPr>
          <w:sz w:val="28"/>
          <w:szCs w:val="28"/>
          <w:bdr w:val="none" w:sz="0" w:space="0" w:color="auto" w:frame="1"/>
        </w:rPr>
        <w:t>співфінансує П</w:t>
      </w:r>
      <w:r w:rsidRPr="00D23017">
        <w:rPr>
          <w:sz w:val="28"/>
          <w:szCs w:val="28"/>
          <w:bdr w:val="none" w:sz="0" w:space="0" w:color="auto" w:frame="1"/>
        </w:rPr>
        <w:t>роєкт.</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3.2.14. Надвірнянська міська рада – керує реалізацією П</w:t>
      </w:r>
      <w:r w:rsidRPr="00D23017">
        <w:rPr>
          <w:sz w:val="28"/>
          <w:szCs w:val="28"/>
          <w:bdr w:val="none" w:sz="0" w:space="0" w:color="auto" w:frame="1"/>
        </w:rPr>
        <w:t xml:space="preserve">роєкту на території </w:t>
      </w:r>
      <w:r>
        <w:rPr>
          <w:sz w:val="28"/>
          <w:szCs w:val="28"/>
          <w:bdr w:val="none" w:sz="0" w:space="0" w:color="auto" w:frame="1"/>
        </w:rPr>
        <w:t>Надвірнянської</w:t>
      </w:r>
      <w:r w:rsidRPr="00D23017">
        <w:rPr>
          <w:sz w:val="28"/>
          <w:szCs w:val="28"/>
          <w:bdr w:val="none" w:sz="0" w:space="0" w:color="auto" w:frame="1"/>
        </w:rPr>
        <w:t xml:space="preserve"> ТГ та </w:t>
      </w:r>
      <w:r>
        <w:rPr>
          <w:sz w:val="28"/>
          <w:szCs w:val="28"/>
          <w:bdr w:val="none" w:sz="0" w:space="0" w:color="auto" w:frame="1"/>
        </w:rPr>
        <w:t>співфінансує П</w:t>
      </w:r>
      <w:r w:rsidRPr="00D23017">
        <w:rPr>
          <w:sz w:val="28"/>
          <w:szCs w:val="28"/>
          <w:bdr w:val="none" w:sz="0" w:space="0" w:color="auto" w:frame="1"/>
        </w:rPr>
        <w:t>роєкт.</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3.3. Умови реалізації заходів Проєкту:</w:t>
      </w:r>
    </w:p>
    <w:p w:rsidR="00CD7D0A" w:rsidRPr="00A35E46"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3.3.1. Заходи П</w:t>
      </w:r>
      <w:r w:rsidRPr="00D23017">
        <w:rPr>
          <w:sz w:val="28"/>
          <w:szCs w:val="28"/>
          <w:bdr w:val="none" w:sz="0" w:space="0" w:color="auto" w:frame="1"/>
        </w:rPr>
        <w:t>роєкту, що мають вплив на всіх суб’єктів співробітництва фінансуються та/або співфінансуються Сторонами в рівних долях від суми, що необхідна для реалізації цього заходу.</w:t>
      </w:r>
    </w:p>
    <w:p w:rsidR="00CD7D0A" w:rsidRPr="00D23017"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3.4. Фінансування Проєкту здійснюється відповідно до вимог Бюджетного кодексу України за рахунок коштів місцевих бюджетів Сторін.</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3.</w:t>
      </w:r>
      <w:r>
        <w:rPr>
          <w:sz w:val="28"/>
          <w:szCs w:val="28"/>
          <w:bdr w:val="none" w:sz="0" w:space="0" w:color="auto" w:frame="1"/>
        </w:rPr>
        <w:t>4.1. У випадку фінансування П</w:t>
      </w:r>
      <w:r w:rsidRPr="00D23017">
        <w:rPr>
          <w:sz w:val="28"/>
          <w:szCs w:val="28"/>
          <w:bdr w:val="none" w:sz="0" w:space="0" w:color="auto" w:frame="1"/>
        </w:rPr>
        <w:t>роєкту за рахунок коштів державних, національних та між</w:t>
      </w:r>
      <w:r>
        <w:rPr>
          <w:sz w:val="28"/>
          <w:szCs w:val="28"/>
          <w:bdr w:val="none" w:sz="0" w:space="0" w:color="auto" w:frame="1"/>
        </w:rPr>
        <w:t>народних фондів, інших донорів та</w:t>
      </w:r>
      <w:r w:rsidRPr="00D23017">
        <w:rPr>
          <w:sz w:val="28"/>
          <w:szCs w:val="28"/>
          <w:bdr w:val="none" w:sz="0" w:space="0" w:color="auto" w:frame="1"/>
        </w:rPr>
        <w:t xml:space="preserve"> програм міжнародної технічної допомоги вступити у співфінансування в долях відповідно до заявленого фінансування заходів кожної із громад.</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4A0267">
        <w:rPr>
          <w:sz w:val="28"/>
          <w:szCs w:val="28"/>
          <w:bdr w:val="none" w:sz="0" w:space="0" w:color="auto" w:frame="1"/>
        </w:rPr>
        <w:t>3.4.2</w:t>
      </w:r>
      <w:r>
        <w:rPr>
          <w:sz w:val="28"/>
          <w:szCs w:val="28"/>
          <w:bdr w:val="none" w:sz="0" w:space="0" w:color="auto" w:frame="1"/>
        </w:rPr>
        <w:t>.</w:t>
      </w:r>
      <w:r w:rsidRPr="004A0267">
        <w:rPr>
          <w:sz w:val="28"/>
          <w:szCs w:val="28"/>
          <w:bdr w:val="none" w:sz="0" w:space="0" w:color="auto" w:frame="1"/>
        </w:rPr>
        <w:t xml:space="preserve"> Порядок форму</w:t>
      </w:r>
      <w:r>
        <w:rPr>
          <w:sz w:val="28"/>
          <w:szCs w:val="28"/>
          <w:bdr w:val="none" w:sz="0" w:space="0" w:color="auto" w:frame="1"/>
        </w:rPr>
        <w:t>вання, фінансування і реалізація</w:t>
      </w:r>
      <w:r w:rsidRPr="004A0267">
        <w:rPr>
          <w:sz w:val="28"/>
          <w:szCs w:val="28"/>
          <w:bdr w:val="none" w:sz="0" w:space="0" w:color="auto" w:frame="1"/>
        </w:rPr>
        <w:t xml:space="preserve"> регіональних та місцевих програм розвитку туризму</w:t>
      </w:r>
      <w:r>
        <w:rPr>
          <w:sz w:val="28"/>
          <w:szCs w:val="28"/>
          <w:bdr w:val="none" w:sz="0" w:space="0" w:color="auto" w:frame="1"/>
        </w:rPr>
        <w:t>, здійснюватиметься</w:t>
      </w:r>
      <w:r w:rsidRPr="004A0267">
        <w:rPr>
          <w:sz w:val="28"/>
          <w:szCs w:val="28"/>
          <w:bdr w:val="none" w:sz="0" w:space="0" w:color="auto" w:frame="1"/>
        </w:rPr>
        <w:t xml:space="preserve"> шляхом створення робочої групи до складу якої в</w:t>
      </w:r>
      <w:r>
        <w:rPr>
          <w:sz w:val="28"/>
          <w:szCs w:val="28"/>
          <w:bdr w:val="none" w:sz="0" w:space="0" w:color="auto" w:frame="1"/>
        </w:rPr>
        <w:t>ходитимуть представники Сторін.</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3.4.3.</w:t>
      </w:r>
      <w:r w:rsidRPr="004A0267">
        <w:rPr>
          <w:sz w:val="28"/>
          <w:szCs w:val="28"/>
          <w:bdr w:val="none" w:sz="0" w:space="0" w:color="auto" w:frame="1"/>
        </w:rPr>
        <w:t xml:space="preserve"> Будь-які суми, надання яких гарантується фінансовим забезпеченням цивільної відповідальності Сторонами, використовуються виключно для задоволення вимог, що висуваються на підставі та за наявності обставин організації проєктів у г</w:t>
      </w:r>
      <w:r>
        <w:rPr>
          <w:sz w:val="28"/>
          <w:szCs w:val="28"/>
          <w:bdr w:val="none" w:sz="0" w:space="0" w:color="auto" w:frame="1"/>
        </w:rPr>
        <w:t>ромаді, згідно цього Договору .</w:t>
      </w:r>
    </w:p>
    <w:p w:rsidR="00CD7D0A" w:rsidRPr="004A0267"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3.4.4.</w:t>
      </w:r>
      <w:r w:rsidRPr="004A0267">
        <w:rPr>
          <w:sz w:val="28"/>
          <w:szCs w:val="28"/>
          <w:bdr w:val="none" w:sz="0" w:space="0" w:color="auto" w:frame="1"/>
        </w:rPr>
        <w:t xml:space="preserve"> Сторони створять робочу групу у  складі представників  Сторін  з метою підвищення ефективності реалізації цього Договору, вироблення та впровадження спільних проєктів, програм і рішень щодо розвитку співробітництва в галузі туризму. </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3.4.5.</w:t>
      </w:r>
      <w:r w:rsidRPr="004A0267">
        <w:rPr>
          <w:sz w:val="28"/>
          <w:szCs w:val="28"/>
          <w:bdr w:val="none" w:sz="0" w:space="0" w:color="auto" w:frame="1"/>
        </w:rPr>
        <w:t xml:space="preserve"> Робоча група розроблятиме щорічні робочі програми, визначаючи пріорит</w:t>
      </w:r>
      <w:r>
        <w:rPr>
          <w:sz w:val="28"/>
          <w:szCs w:val="28"/>
          <w:bdr w:val="none" w:sz="0" w:space="0" w:color="auto" w:frame="1"/>
        </w:rPr>
        <w:t xml:space="preserve">етні напрямки співробітництва. </w:t>
      </w:r>
    </w:p>
    <w:p w:rsidR="00CD7D0A" w:rsidRPr="004A0267"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3.4.6</w:t>
      </w:r>
      <w:r w:rsidRPr="004A0267">
        <w:rPr>
          <w:sz w:val="28"/>
          <w:szCs w:val="28"/>
          <w:bdr w:val="none" w:sz="0" w:space="0" w:color="auto" w:frame="1"/>
        </w:rPr>
        <w:t xml:space="preserve">. Склад робочої групи узгоджуватиметься Сторонами на партнерських засадах,  про що вони повідомлятимуть завчасно одна одну. </w:t>
      </w:r>
    </w:p>
    <w:p w:rsidR="00CD7D0A" w:rsidRPr="004A0267"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3.4.7.</w:t>
      </w:r>
      <w:r w:rsidRPr="004A0267">
        <w:rPr>
          <w:sz w:val="28"/>
          <w:szCs w:val="28"/>
          <w:bdr w:val="none" w:sz="0" w:space="0" w:color="auto" w:frame="1"/>
        </w:rPr>
        <w:t xml:space="preserve"> Засідання робочої групи  проводитимуться  за домовленістю  Сторін по черзі в кожній громаді один раз у пів року. </w:t>
      </w:r>
    </w:p>
    <w:p w:rsidR="00CD7D0A" w:rsidRPr="004A0267" w:rsidRDefault="00CD7D0A" w:rsidP="00CD7D0A">
      <w:pPr>
        <w:pStyle w:val="a8"/>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3.4.8.</w:t>
      </w:r>
      <w:r w:rsidRPr="004A0267">
        <w:rPr>
          <w:sz w:val="28"/>
          <w:szCs w:val="28"/>
          <w:bdr w:val="none" w:sz="0" w:space="0" w:color="auto" w:frame="1"/>
        </w:rPr>
        <w:t xml:space="preserve"> Сторони інформуватимуть одна одну протягом шести місяців</w:t>
      </w:r>
      <w:r>
        <w:rPr>
          <w:sz w:val="28"/>
          <w:szCs w:val="28"/>
          <w:bdr w:val="none" w:sz="0" w:space="0" w:color="auto" w:frame="1"/>
        </w:rPr>
        <w:t>,</w:t>
      </w:r>
      <w:r w:rsidRPr="004A0267">
        <w:rPr>
          <w:sz w:val="28"/>
          <w:szCs w:val="28"/>
          <w:bdr w:val="none" w:sz="0" w:space="0" w:color="auto" w:frame="1"/>
        </w:rPr>
        <w:t xml:space="preserve"> з дати набуття чинності цього Договору про призначення двох співголів робочої групи, до складу якої входитиме по одному представнику від кожної Сторони. До проведення першого засідання робочої групи її співголови забезпечуватимуть взаємодію Сторін </w:t>
      </w:r>
      <w:r>
        <w:rPr>
          <w:sz w:val="28"/>
          <w:szCs w:val="28"/>
          <w:bdr w:val="none" w:sz="0" w:space="0" w:color="auto" w:frame="1"/>
        </w:rPr>
        <w:t xml:space="preserve">щодо виконання цього Договору. </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 xml:space="preserve">3.4.9. Сторони можуть </w:t>
      </w:r>
      <w:r w:rsidRPr="004A0267">
        <w:rPr>
          <w:sz w:val="28"/>
          <w:szCs w:val="28"/>
          <w:bdr w:val="none" w:sz="0" w:space="0" w:color="auto" w:frame="1"/>
        </w:rPr>
        <w:t>залучати  експертів  і представників</w:t>
      </w:r>
      <w:r>
        <w:rPr>
          <w:sz w:val="28"/>
          <w:szCs w:val="28"/>
          <w:bdr w:val="none" w:sz="0" w:space="0" w:color="auto" w:frame="1"/>
        </w:rPr>
        <w:t>.</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lastRenderedPageBreak/>
        <w:t>3</w:t>
      </w:r>
      <w:r>
        <w:rPr>
          <w:sz w:val="28"/>
          <w:szCs w:val="28"/>
          <w:bdr w:val="none" w:sz="0" w:space="0" w:color="auto" w:frame="1"/>
        </w:rPr>
        <w:t>.5</w:t>
      </w:r>
      <w:r w:rsidRPr="00D23017">
        <w:rPr>
          <w:sz w:val="28"/>
          <w:szCs w:val="28"/>
          <w:bdr w:val="none" w:sz="0" w:space="0" w:color="auto" w:frame="1"/>
        </w:rPr>
        <w:t>. Ясінянська</w:t>
      </w:r>
      <w:r>
        <w:rPr>
          <w:sz w:val="28"/>
          <w:szCs w:val="28"/>
          <w:bdr w:val="none" w:sz="0" w:space="0" w:color="auto" w:frame="1"/>
        </w:rPr>
        <w:t xml:space="preserve"> селищна</w:t>
      </w:r>
      <w:r w:rsidRPr="00D23017">
        <w:rPr>
          <w:sz w:val="28"/>
          <w:szCs w:val="28"/>
          <w:bdr w:val="none" w:sz="0" w:space="0" w:color="auto" w:frame="1"/>
        </w:rPr>
        <w:t xml:space="preserve"> рада подає до </w:t>
      </w:r>
      <w:r>
        <w:rPr>
          <w:sz w:val="28"/>
          <w:szCs w:val="28"/>
          <w:bdr w:val="none" w:sz="0" w:space="0" w:color="auto" w:frame="1"/>
        </w:rPr>
        <w:t>Міністерства розвитку громад та територій України</w:t>
      </w:r>
      <w:r w:rsidRPr="00D23017">
        <w:rPr>
          <w:sz w:val="28"/>
          <w:szCs w:val="28"/>
          <w:bdr w:val="none" w:sz="0" w:space="0" w:color="auto" w:frame="1"/>
        </w:rPr>
        <w:t xml:space="preserve"> відповідно до статті 17 Закону України «Про співробітництво територіальних громад» звіт про здійснення співробітництва, передбаченого цим Договором.</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p>
    <w:p w:rsidR="00CD7D0A" w:rsidRPr="00D23017" w:rsidRDefault="00CD7D0A" w:rsidP="00CD7D0A">
      <w:pPr>
        <w:pStyle w:val="a8"/>
        <w:shd w:val="clear" w:color="auto" w:fill="FFFFFF"/>
        <w:spacing w:before="0" w:beforeAutospacing="0" w:after="0" w:afterAutospacing="0"/>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center"/>
        <w:rPr>
          <w:sz w:val="28"/>
          <w:szCs w:val="28"/>
          <w:bdr w:val="none" w:sz="0" w:space="0" w:color="auto" w:frame="1"/>
        </w:rPr>
      </w:pPr>
      <w:r w:rsidRPr="00D23017">
        <w:rPr>
          <w:sz w:val="28"/>
          <w:szCs w:val="28"/>
          <w:bdr w:val="none" w:sz="0" w:space="0" w:color="auto" w:frame="1"/>
        </w:rPr>
        <w:t>4. ПОРЯДОК НАБРАННЯ ЧИННОСТІ ДОГОВОРУ, ВНЕСЕННЯ ЗМІН ТА/ЧИ ДОПОВНЕНЬ ДО ДОГОВОРУ</w:t>
      </w:r>
    </w:p>
    <w:p w:rsidR="00CD7D0A" w:rsidRPr="00D23017" w:rsidRDefault="00CD7D0A" w:rsidP="00CD7D0A">
      <w:pPr>
        <w:pStyle w:val="a8"/>
        <w:shd w:val="clear" w:color="auto" w:fill="FFFFFF"/>
        <w:spacing w:before="0" w:beforeAutospacing="0" w:after="0" w:afterAutospacing="0"/>
        <w:jc w:val="center"/>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4.1. Цей Договір наб</w:t>
      </w:r>
      <w:r>
        <w:rPr>
          <w:sz w:val="28"/>
          <w:szCs w:val="28"/>
          <w:bdr w:val="none" w:sz="0" w:space="0" w:color="auto" w:frame="1"/>
        </w:rPr>
        <w:t>ирає чинності з моменту реєстрації у Міністерстві розвитку громад та територій України, діє до 30.06.2026 року.</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4.2. Зміни та/чи доповнення до цього Договору допускаються лише за взаєм</w:t>
      </w:r>
      <w:r>
        <w:rPr>
          <w:sz w:val="28"/>
          <w:szCs w:val="28"/>
          <w:bdr w:val="none" w:sz="0" w:space="0" w:color="auto" w:frame="1"/>
        </w:rPr>
        <w:t>ною згодою Сторін та</w:t>
      </w:r>
      <w:r w:rsidRPr="00D23017">
        <w:rPr>
          <w:sz w:val="28"/>
          <w:szCs w:val="28"/>
          <w:bdr w:val="none" w:sz="0" w:space="0" w:color="auto" w:frame="1"/>
        </w:rPr>
        <w:t xml:space="preserve"> оформляються додатковим договором, який є невід’ємною частиною цього Договору.</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4.3. Внесення змін та/чи доповнень до цього Договору здійснюється в тому ж порядку як і його укладення.</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4A0267">
        <w:rPr>
          <w:sz w:val="28"/>
          <w:szCs w:val="28"/>
          <w:bdr w:val="none" w:sz="0" w:space="0" w:color="auto" w:frame="1"/>
        </w:rPr>
        <w:t>4.4.</w:t>
      </w:r>
      <w:r w:rsidRPr="004A0267">
        <w:rPr>
          <w:sz w:val="28"/>
          <w:szCs w:val="28"/>
          <w:bdr w:val="none" w:sz="0" w:space="0" w:color="auto" w:frame="1"/>
        </w:rPr>
        <w:tab/>
        <w:t>Будь-яка з</w:t>
      </w:r>
      <w:r>
        <w:rPr>
          <w:sz w:val="28"/>
          <w:szCs w:val="28"/>
          <w:bdr w:val="none" w:sz="0" w:space="0" w:color="auto" w:frame="1"/>
        </w:rPr>
        <w:t>і</w:t>
      </w:r>
      <w:r w:rsidRPr="004A0267">
        <w:rPr>
          <w:sz w:val="28"/>
          <w:szCs w:val="28"/>
          <w:bdr w:val="none" w:sz="0" w:space="0" w:color="auto" w:frame="1"/>
        </w:rPr>
        <w:t xml:space="preserve"> Сторін не несе відповідальності за зобов'язання, що випливають </w:t>
      </w:r>
      <w:r>
        <w:rPr>
          <w:sz w:val="28"/>
          <w:szCs w:val="28"/>
          <w:bdr w:val="none" w:sz="0" w:space="0" w:color="auto" w:frame="1"/>
        </w:rPr>
        <w:t>і</w:t>
      </w:r>
      <w:r w:rsidRPr="004A0267">
        <w:rPr>
          <w:sz w:val="28"/>
          <w:szCs w:val="28"/>
          <w:bdr w:val="none" w:sz="0" w:space="0" w:color="auto" w:frame="1"/>
        </w:rPr>
        <w:t>з застосування іншою Стороною результатів співробітництва, здійснених відповідно до цього Договору.</w:t>
      </w:r>
    </w:p>
    <w:p w:rsidR="00CD7D0A" w:rsidRPr="004A0267" w:rsidRDefault="00CD7D0A" w:rsidP="00CD7D0A">
      <w:pPr>
        <w:pStyle w:val="a8"/>
        <w:shd w:val="clear" w:color="auto" w:fill="FFFFFF"/>
        <w:spacing w:before="0" w:beforeAutospacing="0" w:after="0" w:afterAutospacing="0"/>
        <w:jc w:val="both"/>
        <w:rPr>
          <w:sz w:val="28"/>
          <w:szCs w:val="28"/>
          <w:bdr w:val="none" w:sz="0" w:space="0" w:color="auto" w:frame="1"/>
        </w:rPr>
      </w:pPr>
    </w:p>
    <w:p w:rsidR="00CD7D0A" w:rsidRPr="00D23017" w:rsidRDefault="00CD7D0A" w:rsidP="00CD7D0A">
      <w:pPr>
        <w:pStyle w:val="a8"/>
        <w:shd w:val="clear" w:color="auto" w:fill="FFFFFF"/>
        <w:spacing w:before="0" w:beforeAutospacing="0" w:after="0" w:afterAutospacing="0"/>
        <w:jc w:val="center"/>
        <w:rPr>
          <w:rFonts w:ascii="Arial" w:hAnsi="Arial" w:cs="Arial"/>
          <w:sz w:val="21"/>
          <w:szCs w:val="21"/>
        </w:rPr>
      </w:pPr>
      <w:r w:rsidRPr="00D23017">
        <w:rPr>
          <w:rFonts w:ascii="Arial" w:hAnsi="Arial" w:cs="Arial"/>
          <w:sz w:val="21"/>
          <w:szCs w:val="21"/>
        </w:rPr>
        <w:t> </w:t>
      </w:r>
    </w:p>
    <w:p w:rsidR="00CD7D0A" w:rsidRPr="00D23017" w:rsidRDefault="00CD7D0A" w:rsidP="00CD7D0A">
      <w:pPr>
        <w:pStyle w:val="a8"/>
        <w:shd w:val="clear" w:color="auto" w:fill="FFFFFF"/>
        <w:spacing w:before="0" w:beforeAutospacing="0" w:after="0" w:afterAutospacing="0"/>
        <w:jc w:val="center"/>
        <w:rPr>
          <w:sz w:val="28"/>
          <w:szCs w:val="28"/>
          <w:bdr w:val="none" w:sz="0" w:space="0" w:color="auto" w:frame="1"/>
        </w:rPr>
      </w:pPr>
      <w:r w:rsidRPr="00D23017">
        <w:rPr>
          <w:sz w:val="28"/>
          <w:szCs w:val="28"/>
          <w:bdr w:val="none" w:sz="0" w:space="0" w:color="auto" w:frame="1"/>
        </w:rPr>
        <w:t>5. ПРИПИНЕННЯ ДОГОВОРУ</w:t>
      </w:r>
    </w:p>
    <w:p w:rsidR="00CD7D0A" w:rsidRPr="00D23017" w:rsidRDefault="00CD7D0A" w:rsidP="00CD7D0A">
      <w:pPr>
        <w:pStyle w:val="a8"/>
        <w:shd w:val="clear" w:color="auto" w:fill="FFFFFF"/>
        <w:spacing w:before="0" w:beforeAutospacing="0" w:after="0" w:afterAutospacing="0"/>
        <w:jc w:val="center"/>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5.1. Цей Договір припиняється у разі:</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5.1.1 З</w:t>
      </w:r>
      <w:r w:rsidRPr="00D23017">
        <w:rPr>
          <w:sz w:val="28"/>
          <w:szCs w:val="28"/>
          <w:bdr w:val="none" w:sz="0" w:space="0" w:color="auto" w:frame="1"/>
        </w:rPr>
        <w:t>акінчення строку його дії;</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5.1.2 Д</w:t>
      </w:r>
      <w:r w:rsidRPr="00D23017">
        <w:rPr>
          <w:sz w:val="28"/>
          <w:szCs w:val="28"/>
          <w:bdr w:val="none" w:sz="0" w:space="0" w:color="auto" w:frame="1"/>
        </w:rPr>
        <w:t>осягнення цілей співробітництва;</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5.1.3 Н</w:t>
      </w:r>
      <w:r w:rsidRPr="00D23017">
        <w:rPr>
          <w:sz w:val="28"/>
          <w:szCs w:val="28"/>
          <w:bdr w:val="none" w:sz="0" w:space="0" w:color="auto" w:frame="1"/>
        </w:rPr>
        <w:t>евиконання суб’єктами співробітництва взятих на себе зобов’язань;</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5.1.4 В</w:t>
      </w:r>
      <w:r w:rsidRPr="00D23017">
        <w:rPr>
          <w:sz w:val="28"/>
          <w:szCs w:val="28"/>
          <w:bdr w:val="none" w:sz="0" w:space="0" w:color="auto" w:frame="1"/>
        </w:rPr>
        <w:t>ідм</w:t>
      </w:r>
      <w:r>
        <w:rPr>
          <w:sz w:val="28"/>
          <w:szCs w:val="28"/>
          <w:bdr w:val="none" w:sz="0" w:space="0" w:color="auto" w:frame="1"/>
        </w:rPr>
        <w:t xml:space="preserve">ови від співробітництва однієї </w:t>
      </w:r>
      <w:r w:rsidRPr="00D23017">
        <w:rPr>
          <w:sz w:val="28"/>
          <w:szCs w:val="28"/>
          <w:bdr w:val="none" w:sz="0" w:space="0" w:color="auto" w:frame="1"/>
        </w:rPr>
        <w:t>з</w:t>
      </w:r>
      <w:r>
        <w:rPr>
          <w:sz w:val="28"/>
          <w:szCs w:val="28"/>
          <w:bdr w:val="none" w:sz="0" w:space="0" w:color="auto" w:frame="1"/>
        </w:rPr>
        <w:t>і</w:t>
      </w:r>
      <w:r w:rsidRPr="00D23017">
        <w:rPr>
          <w:sz w:val="28"/>
          <w:szCs w:val="28"/>
          <w:bdr w:val="none" w:sz="0" w:space="0" w:color="auto" w:frame="1"/>
        </w:rPr>
        <w:t xml:space="preserve"> Сторін, відповідно до умов цього Договору, що унеможливлює подальше здійснення співробітництва;</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Pr>
          <w:sz w:val="28"/>
          <w:szCs w:val="28"/>
          <w:bdr w:val="none" w:sz="0" w:space="0" w:color="auto" w:frame="1"/>
        </w:rPr>
        <w:t>5.1.5 П</w:t>
      </w:r>
      <w:r w:rsidRPr="00D23017">
        <w:rPr>
          <w:sz w:val="28"/>
          <w:szCs w:val="28"/>
          <w:bdr w:val="none" w:sz="0" w:space="0" w:color="auto" w:frame="1"/>
        </w:rPr>
        <w:t>рийняття судом рішення про припинення співробітництва.</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5.2. Припинення співробітництва здійснюєт</w:t>
      </w:r>
      <w:r>
        <w:rPr>
          <w:sz w:val="28"/>
          <w:szCs w:val="28"/>
          <w:bdr w:val="none" w:sz="0" w:space="0" w:color="auto" w:frame="1"/>
        </w:rPr>
        <w:t>ься за згодою Сторін у</w:t>
      </w:r>
      <w:r w:rsidRPr="00D23017">
        <w:rPr>
          <w:sz w:val="28"/>
          <w:szCs w:val="28"/>
          <w:bdr w:val="none" w:sz="0" w:space="0" w:color="auto" w:frame="1"/>
        </w:rPr>
        <w:t xml:space="preserve"> порядку, визначеному Законом України «Про співробітництво територіальних громад», та не повинно спричиняти зменшення обсягу та погіршення якості надання послуг.</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 xml:space="preserve">5.3. Припинення співробітництва Сторони оформляють відповідним договором у кількості </w:t>
      </w:r>
      <w:r>
        <w:rPr>
          <w:sz w:val="28"/>
          <w:szCs w:val="28"/>
          <w:bdr w:val="none" w:sz="0" w:space="0" w:color="auto" w:frame="1"/>
        </w:rPr>
        <w:t>15 (п</w:t>
      </w:r>
      <w:r w:rsidRPr="00793E8D">
        <w:rPr>
          <w:sz w:val="28"/>
          <w:szCs w:val="28"/>
          <w:bdr w:val="none" w:sz="0" w:space="0" w:color="auto" w:frame="1"/>
        </w:rPr>
        <w:t>’ятнадцяти)</w:t>
      </w:r>
      <w:r w:rsidRPr="00D23017">
        <w:rPr>
          <w:sz w:val="28"/>
          <w:szCs w:val="28"/>
          <w:bdr w:val="none" w:sz="0" w:space="0" w:color="auto" w:frame="1"/>
        </w:rPr>
        <w:t xml:space="preserve"> примір</w:t>
      </w:r>
      <w:r>
        <w:rPr>
          <w:sz w:val="28"/>
          <w:szCs w:val="28"/>
          <w:bdr w:val="none" w:sz="0" w:space="0" w:color="auto" w:frame="1"/>
        </w:rPr>
        <w:t>ників, кожен з яких має рівнозначну</w:t>
      </w:r>
      <w:r w:rsidRPr="00D23017">
        <w:rPr>
          <w:sz w:val="28"/>
          <w:szCs w:val="28"/>
          <w:bdr w:val="none" w:sz="0" w:space="0" w:color="auto" w:frame="1"/>
        </w:rPr>
        <w:t xml:space="preserve"> юридичну силу.</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Один примірник договору про припинення співробітництва</w:t>
      </w:r>
      <w:r>
        <w:rPr>
          <w:sz w:val="28"/>
          <w:szCs w:val="28"/>
          <w:bdr w:val="none" w:sz="0" w:space="0" w:color="auto" w:frame="1"/>
        </w:rPr>
        <w:t>,</w:t>
      </w:r>
      <w:r w:rsidRPr="00D23017">
        <w:rPr>
          <w:sz w:val="28"/>
          <w:szCs w:val="28"/>
          <w:bdr w:val="none" w:sz="0" w:space="0" w:color="auto" w:frame="1"/>
        </w:rPr>
        <w:t xml:space="preserve"> Ясінянська</w:t>
      </w:r>
      <w:r>
        <w:rPr>
          <w:sz w:val="28"/>
          <w:szCs w:val="28"/>
          <w:bdr w:val="none" w:sz="0" w:space="0" w:color="auto" w:frame="1"/>
        </w:rPr>
        <w:t xml:space="preserve"> селищна</w:t>
      </w:r>
      <w:r w:rsidRPr="00D23017">
        <w:rPr>
          <w:sz w:val="28"/>
          <w:szCs w:val="28"/>
          <w:bdr w:val="none" w:sz="0" w:space="0" w:color="auto" w:frame="1"/>
        </w:rPr>
        <w:t xml:space="preserve"> рада надсилає </w:t>
      </w:r>
      <w:r>
        <w:rPr>
          <w:sz w:val="28"/>
          <w:szCs w:val="28"/>
          <w:bdr w:val="none" w:sz="0" w:space="0" w:color="auto" w:frame="1"/>
        </w:rPr>
        <w:t>Міністерству розвитку громад та територій України</w:t>
      </w:r>
      <w:r w:rsidRPr="00D23017">
        <w:rPr>
          <w:sz w:val="28"/>
          <w:szCs w:val="28"/>
          <w:bdr w:val="none" w:sz="0" w:space="0" w:color="auto" w:frame="1"/>
        </w:rPr>
        <w:t xml:space="preserve"> упродовж десяти робочих днів після підписання його Сторонами.</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7E165E">
        <w:rPr>
          <w:sz w:val="28"/>
          <w:szCs w:val="28"/>
          <w:bdr w:val="none" w:sz="0" w:space="0" w:color="auto" w:frame="1"/>
        </w:rPr>
        <w:t>5.4.</w:t>
      </w:r>
      <w:r w:rsidRPr="007E165E">
        <w:rPr>
          <w:sz w:val="28"/>
          <w:szCs w:val="28"/>
          <w:bdr w:val="none" w:sz="0" w:space="0" w:color="auto" w:frame="1"/>
        </w:rPr>
        <w:tab/>
        <w:t>У разі виникнення суперечок між Сторонами</w:t>
      </w:r>
      <w:r>
        <w:rPr>
          <w:sz w:val="28"/>
          <w:szCs w:val="28"/>
          <w:bdr w:val="none" w:sz="0" w:space="0" w:color="auto" w:frame="1"/>
        </w:rPr>
        <w:t>,</w:t>
      </w:r>
      <w:r w:rsidRPr="007E165E">
        <w:rPr>
          <w:sz w:val="28"/>
          <w:szCs w:val="28"/>
          <w:bdr w:val="none" w:sz="0" w:space="0" w:color="auto" w:frame="1"/>
        </w:rPr>
        <w:t xml:space="preserve"> щодо тлумачення або застосування цього Договору Сторони вирішуватимуть їх шляхом переговорів або будь-яким іншим способом вирішення спорів, прийнятним для всіх Сторін.</w:t>
      </w:r>
    </w:p>
    <w:p w:rsidR="00CD7D0A" w:rsidRPr="007E165E" w:rsidRDefault="00CD7D0A" w:rsidP="00CD7D0A">
      <w:pPr>
        <w:pStyle w:val="a8"/>
        <w:shd w:val="clear" w:color="auto" w:fill="FFFFFF"/>
        <w:spacing w:before="0" w:beforeAutospacing="0" w:after="0" w:afterAutospacing="0"/>
        <w:jc w:val="both"/>
        <w:rPr>
          <w:sz w:val="28"/>
          <w:szCs w:val="28"/>
          <w:bdr w:val="none" w:sz="0" w:space="0" w:color="auto" w:frame="1"/>
        </w:rPr>
      </w:pPr>
    </w:p>
    <w:p w:rsidR="00CD7D0A" w:rsidRPr="00D23017" w:rsidRDefault="00CD7D0A" w:rsidP="00CD7D0A">
      <w:pPr>
        <w:pStyle w:val="a8"/>
        <w:shd w:val="clear" w:color="auto" w:fill="FFFFFF"/>
        <w:spacing w:before="0" w:beforeAutospacing="0" w:after="0" w:afterAutospacing="0"/>
        <w:jc w:val="center"/>
        <w:rPr>
          <w:rFonts w:ascii="Arial" w:hAnsi="Arial" w:cs="Arial"/>
          <w:sz w:val="21"/>
          <w:szCs w:val="21"/>
        </w:rPr>
      </w:pPr>
      <w:r w:rsidRPr="00D23017">
        <w:rPr>
          <w:rFonts w:ascii="Arial" w:hAnsi="Arial" w:cs="Arial"/>
          <w:sz w:val="21"/>
          <w:szCs w:val="21"/>
        </w:rPr>
        <w:t> </w:t>
      </w:r>
    </w:p>
    <w:p w:rsidR="00CD7D0A" w:rsidRPr="00D23017" w:rsidRDefault="00CD7D0A" w:rsidP="00CD7D0A">
      <w:pPr>
        <w:pStyle w:val="a8"/>
        <w:shd w:val="clear" w:color="auto" w:fill="FFFFFF"/>
        <w:spacing w:before="0" w:beforeAutospacing="0" w:after="0" w:afterAutospacing="0"/>
        <w:jc w:val="center"/>
        <w:rPr>
          <w:sz w:val="28"/>
          <w:szCs w:val="28"/>
          <w:bdr w:val="none" w:sz="0" w:space="0" w:color="auto" w:frame="1"/>
        </w:rPr>
      </w:pPr>
      <w:r w:rsidRPr="00D23017">
        <w:rPr>
          <w:sz w:val="28"/>
          <w:szCs w:val="28"/>
          <w:bdr w:val="none" w:sz="0" w:space="0" w:color="auto" w:frame="1"/>
        </w:rPr>
        <w:t>6. ВІДПОВІДАЛЬНІСТЬ СТОРІН ТА ПОРЯДОК РОЗВ’ЯЗАННЯ СПОРІВ</w:t>
      </w:r>
    </w:p>
    <w:p w:rsidR="00CD7D0A" w:rsidRDefault="00CD7D0A" w:rsidP="00CD7D0A">
      <w:pPr>
        <w:pStyle w:val="a8"/>
        <w:shd w:val="clear" w:color="auto" w:fill="FFFFFF"/>
        <w:spacing w:before="0" w:beforeAutospacing="0" w:after="0" w:afterAutospacing="0"/>
        <w:jc w:val="center"/>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center"/>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6.1. Усі спори, що виникають між Сторонами з приводу виконання умов цього Договору або пов’язані із ним, вирішуються шляхом переговорів між Сторонами, а у випадку недосягнення згоди між ними − у судовому порядку.</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lastRenderedPageBreak/>
        <w:t>6.2. Сторони несуть відповідальність одна перед одною відповідно до чинного законодавства України.</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6.3. Сторона звільняється від відповідальності за порушення зобов’язань за цим Договором, якщо вона доведе, що таке порушення сталося внаслідок дії непереборної сили</w:t>
      </w:r>
      <w:r>
        <w:rPr>
          <w:sz w:val="28"/>
          <w:szCs w:val="28"/>
          <w:bdr w:val="none" w:sz="0" w:space="0" w:color="auto" w:frame="1"/>
        </w:rPr>
        <w:t>.</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6.4. У разі виникнення обставин, зазначених у пункті 6.3 цього Договору, Сторона, яка не може виконати зобов'язання, передбачені цим Договором, повідомляє іншу Сторону про настання, прогнозований термін дії та припинення вище</w:t>
      </w:r>
      <w:r>
        <w:rPr>
          <w:sz w:val="28"/>
          <w:szCs w:val="28"/>
          <w:bdr w:val="none" w:sz="0" w:space="0" w:color="auto" w:frame="1"/>
        </w:rPr>
        <w:t xml:space="preserve"> </w:t>
      </w:r>
      <w:r w:rsidRPr="00D23017">
        <w:rPr>
          <w:sz w:val="28"/>
          <w:szCs w:val="28"/>
          <w:bdr w:val="none" w:sz="0" w:space="0" w:color="auto" w:frame="1"/>
        </w:rPr>
        <w:t>вказаних обставин не пізніше десяти днів з дати їх настання і припинення. Неповідомлення або несвоєчасне повідомлення позбавляє Сторону права на звільнення від виконання своїх зобов'язань</w:t>
      </w:r>
      <w:r>
        <w:rPr>
          <w:sz w:val="28"/>
          <w:szCs w:val="28"/>
          <w:bdr w:val="none" w:sz="0" w:space="0" w:color="auto" w:frame="1"/>
        </w:rPr>
        <w:t>,</w:t>
      </w:r>
      <w:r w:rsidRPr="00D23017">
        <w:rPr>
          <w:sz w:val="28"/>
          <w:szCs w:val="28"/>
          <w:bdr w:val="none" w:sz="0" w:space="0" w:color="auto" w:frame="1"/>
        </w:rPr>
        <w:t xml:space="preserve"> у зв’язку із виникненням обставин, зазначених у пункті 6.3 цього Договору.</w:t>
      </w:r>
    </w:p>
    <w:p w:rsidR="00CD7D0A" w:rsidRDefault="00CD7D0A" w:rsidP="00CD7D0A">
      <w:pPr>
        <w:pStyle w:val="a8"/>
        <w:shd w:val="clear" w:color="auto" w:fill="FFFFFF"/>
        <w:spacing w:before="0" w:beforeAutospacing="0" w:after="0" w:afterAutospacing="0"/>
        <w:jc w:val="both"/>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rPr>
          <w:rFonts w:ascii="Arial" w:hAnsi="Arial" w:cs="Arial"/>
          <w:sz w:val="21"/>
          <w:szCs w:val="21"/>
        </w:rPr>
      </w:pPr>
      <w:r w:rsidRPr="00D23017">
        <w:rPr>
          <w:rFonts w:ascii="Arial" w:hAnsi="Arial" w:cs="Arial"/>
          <w:sz w:val="21"/>
          <w:szCs w:val="21"/>
        </w:rPr>
        <w:t> </w:t>
      </w:r>
    </w:p>
    <w:p w:rsidR="00CD7D0A" w:rsidRDefault="00CD7D0A" w:rsidP="00CD7D0A">
      <w:pPr>
        <w:pStyle w:val="a8"/>
        <w:shd w:val="clear" w:color="auto" w:fill="FFFFFF"/>
        <w:spacing w:before="0" w:beforeAutospacing="0" w:after="0" w:afterAutospacing="0"/>
        <w:jc w:val="center"/>
        <w:rPr>
          <w:sz w:val="28"/>
          <w:szCs w:val="28"/>
          <w:bdr w:val="none" w:sz="0" w:space="0" w:color="auto" w:frame="1"/>
        </w:rPr>
      </w:pPr>
      <w:r w:rsidRPr="00D23017">
        <w:rPr>
          <w:sz w:val="28"/>
          <w:szCs w:val="28"/>
          <w:bdr w:val="none" w:sz="0" w:space="0" w:color="auto" w:frame="1"/>
        </w:rPr>
        <w:t>7. ПРИКІНЦЕВІ ПОЛОЖЕННЯ</w:t>
      </w:r>
    </w:p>
    <w:p w:rsidR="00CD7D0A" w:rsidRPr="00D23017" w:rsidRDefault="00CD7D0A" w:rsidP="00CD7D0A">
      <w:pPr>
        <w:pStyle w:val="a8"/>
        <w:shd w:val="clear" w:color="auto" w:fill="FFFFFF"/>
        <w:spacing w:before="0" w:beforeAutospacing="0" w:after="0" w:afterAutospacing="0"/>
        <w:rPr>
          <w:rFonts w:ascii="Arial" w:hAnsi="Arial" w:cs="Arial"/>
          <w:sz w:val="21"/>
          <w:szCs w:val="21"/>
        </w:rPr>
      </w:pP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7.1. Усі правові</w:t>
      </w:r>
      <w:r>
        <w:rPr>
          <w:sz w:val="28"/>
          <w:szCs w:val="28"/>
          <w:bdr w:val="none" w:sz="0" w:space="0" w:color="auto" w:frame="1"/>
        </w:rPr>
        <w:t xml:space="preserve"> ві</w:t>
      </w:r>
      <w:r w:rsidRPr="00D23017">
        <w:rPr>
          <w:sz w:val="28"/>
          <w:szCs w:val="28"/>
          <w:bdr w:val="none" w:sz="0" w:space="0" w:color="auto" w:frame="1"/>
        </w:rPr>
        <w:t>дносини, що виникають у зв’язку з</w:t>
      </w:r>
      <w:r>
        <w:rPr>
          <w:sz w:val="28"/>
          <w:szCs w:val="28"/>
          <w:bdr w:val="none" w:sz="0" w:space="0" w:color="auto" w:frame="1"/>
        </w:rPr>
        <w:t xml:space="preserve"> виконанням цього Договору і не</w:t>
      </w:r>
      <w:r w:rsidRPr="00D23017">
        <w:rPr>
          <w:sz w:val="28"/>
          <w:szCs w:val="28"/>
          <w:bdr w:val="none" w:sz="0" w:space="0" w:color="auto" w:frame="1"/>
        </w:rPr>
        <w:t>врегульовані ним, регулюються нормами чинного законодавства України.</w:t>
      </w:r>
    </w:p>
    <w:p w:rsidR="00CD7D0A" w:rsidRPr="00D23017" w:rsidRDefault="00CD7D0A" w:rsidP="00CD7D0A">
      <w:pPr>
        <w:pStyle w:val="a8"/>
        <w:shd w:val="clear" w:color="auto" w:fill="FFFFFF"/>
        <w:spacing w:before="0" w:beforeAutospacing="0" w:after="0" w:afterAutospacing="0"/>
        <w:jc w:val="both"/>
        <w:rPr>
          <w:rFonts w:ascii="Arial" w:hAnsi="Arial" w:cs="Arial"/>
          <w:sz w:val="21"/>
          <w:szCs w:val="21"/>
        </w:rPr>
      </w:pPr>
      <w:r w:rsidRPr="00D23017">
        <w:rPr>
          <w:sz w:val="28"/>
          <w:szCs w:val="28"/>
          <w:bdr w:val="none" w:sz="0" w:space="0" w:color="auto" w:frame="1"/>
        </w:rPr>
        <w:t xml:space="preserve">7.2. Цей Договір укладений на </w:t>
      </w:r>
      <w:r>
        <w:rPr>
          <w:sz w:val="28"/>
          <w:szCs w:val="28"/>
          <w:bdr w:val="none" w:sz="0" w:space="0" w:color="auto" w:frame="1"/>
        </w:rPr>
        <w:t>дев’яти</w:t>
      </w:r>
      <w:r w:rsidRPr="00D23017">
        <w:rPr>
          <w:sz w:val="28"/>
          <w:szCs w:val="28"/>
          <w:bdr w:val="none" w:sz="0" w:space="0" w:color="auto" w:frame="1"/>
        </w:rPr>
        <w:t xml:space="preserve"> аркушах у кількості </w:t>
      </w:r>
      <w:r>
        <w:rPr>
          <w:sz w:val="28"/>
          <w:szCs w:val="28"/>
          <w:bdr w:val="none" w:sz="0" w:space="0" w:color="auto" w:frame="1"/>
        </w:rPr>
        <w:t>15 (п</w:t>
      </w:r>
      <w:r w:rsidRPr="00A35E46">
        <w:rPr>
          <w:sz w:val="28"/>
          <w:szCs w:val="28"/>
          <w:bdr w:val="none" w:sz="0" w:space="0" w:color="auto" w:frame="1"/>
        </w:rPr>
        <w:t>’</w:t>
      </w:r>
      <w:r>
        <w:rPr>
          <w:sz w:val="28"/>
          <w:szCs w:val="28"/>
          <w:bdr w:val="none" w:sz="0" w:space="0" w:color="auto" w:frame="1"/>
        </w:rPr>
        <w:t>ятнадцяти)</w:t>
      </w:r>
      <w:r w:rsidRPr="00D23017">
        <w:rPr>
          <w:sz w:val="28"/>
          <w:szCs w:val="28"/>
          <w:bdr w:val="none" w:sz="0" w:space="0" w:color="auto" w:frame="1"/>
        </w:rPr>
        <w:t xml:space="preserve"> примірників, з розрахунку по одному примірнику для кожної із Сторін </w:t>
      </w:r>
      <w:r>
        <w:rPr>
          <w:sz w:val="28"/>
          <w:szCs w:val="28"/>
          <w:bdr w:val="none" w:sz="0" w:space="0" w:color="auto" w:frame="1"/>
        </w:rPr>
        <w:t>та один примірник для Міністерства розвитку громад та територій України</w:t>
      </w:r>
      <w:r w:rsidRPr="00D23017">
        <w:rPr>
          <w:sz w:val="28"/>
          <w:szCs w:val="28"/>
          <w:bdr w:val="none" w:sz="0" w:space="0" w:color="auto" w:frame="1"/>
        </w:rPr>
        <w:t>, які мають однакову юридичну силу.</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r w:rsidRPr="00D23017">
        <w:rPr>
          <w:sz w:val="28"/>
          <w:szCs w:val="28"/>
          <w:bdr w:val="none" w:sz="0" w:space="0" w:color="auto" w:frame="1"/>
        </w:rPr>
        <w:t>7.3. Ясінянська</w:t>
      </w:r>
      <w:r>
        <w:rPr>
          <w:sz w:val="28"/>
          <w:szCs w:val="28"/>
          <w:bdr w:val="none" w:sz="0" w:space="0" w:color="auto" w:frame="1"/>
        </w:rPr>
        <w:t xml:space="preserve"> селищна</w:t>
      </w:r>
      <w:r w:rsidRPr="00D23017">
        <w:rPr>
          <w:sz w:val="28"/>
          <w:szCs w:val="28"/>
          <w:bdr w:val="none" w:sz="0" w:space="0" w:color="auto" w:frame="1"/>
        </w:rPr>
        <w:t xml:space="preserve"> рада надсилає один примірник цього Договору до </w:t>
      </w:r>
      <w:r>
        <w:rPr>
          <w:sz w:val="28"/>
          <w:szCs w:val="28"/>
          <w:bdr w:val="none" w:sz="0" w:space="0" w:color="auto" w:frame="1"/>
        </w:rPr>
        <w:t>Міністерства розвитку громад та територій України,</w:t>
      </w:r>
      <w:r w:rsidRPr="00D23017">
        <w:rPr>
          <w:sz w:val="28"/>
          <w:szCs w:val="28"/>
          <w:bdr w:val="none" w:sz="0" w:space="0" w:color="auto" w:frame="1"/>
        </w:rPr>
        <w:t xml:space="preserve"> для внесення його до реєстру про співробітництво територіальних громад упродовж десяти робочих днів після підписання його Сторонами.</w:t>
      </w: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p>
    <w:p w:rsidR="00CD7D0A" w:rsidRDefault="00CD7D0A" w:rsidP="00CD7D0A">
      <w:pPr>
        <w:pStyle w:val="a8"/>
        <w:shd w:val="clear" w:color="auto" w:fill="FFFFFF"/>
        <w:spacing w:before="0" w:beforeAutospacing="0" w:after="0" w:afterAutospacing="0"/>
        <w:jc w:val="both"/>
        <w:rPr>
          <w:sz w:val="28"/>
          <w:szCs w:val="28"/>
          <w:bdr w:val="none" w:sz="0" w:space="0" w:color="auto" w:frame="1"/>
        </w:rPr>
      </w:pPr>
    </w:p>
    <w:p w:rsidR="00CD7D0A" w:rsidRPr="007E165E" w:rsidRDefault="00CD7D0A" w:rsidP="00CD7D0A">
      <w:pPr>
        <w:spacing w:line="276" w:lineRule="auto"/>
        <w:jc w:val="center"/>
        <w:rPr>
          <w:sz w:val="28"/>
          <w:szCs w:val="28"/>
          <w:bdr w:val="none" w:sz="0" w:space="0" w:color="auto" w:frame="1"/>
          <w:lang w:eastAsia="uk-UA"/>
        </w:rPr>
      </w:pPr>
      <w:r w:rsidRPr="00D23017">
        <w:rPr>
          <w:sz w:val="28"/>
          <w:szCs w:val="28"/>
          <w:bdr w:val="none" w:sz="0" w:space="0" w:color="auto" w:frame="1"/>
          <w:lang w:eastAsia="uk-UA"/>
        </w:rPr>
        <w:t>8. ЮРИДИЧНІ АДРЕСИ, БАНКІВСЬКІ РЕКВІЗИТИ ТА ПІДПИСИ СТОРІН</w:t>
      </w:r>
    </w:p>
    <w:p w:rsidR="00CD7D0A" w:rsidRPr="00D23017" w:rsidRDefault="00CD7D0A" w:rsidP="00CD7D0A">
      <w:pPr>
        <w:spacing w:line="276" w:lineRule="auto"/>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D7D0A" w:rsidRPr="00D23017" w:rsidTr="006161F7">
        <w:tc>
          <w:tcPr>
            <w:tcW w:w="4814" w:type="dxa"/>
          </w:tcPr>
          <w:p w:rsidR="00CD7D0A" w:rsidRPr="006E0D29" w:rsidRDefault="00CD7D0A" w:rsidP="006161F7">
            <w:pPr>
              <w:spacing w:line="276" w:lineRule="auto"/>
              <w:rPr>
                <w:b/>
                <w:sz w:val="28"/>
                <w:szCs w:val="28"/>
                <w:bdr w:val="none" w:sz="0" w:space="0" w:color="auto" w:frame="1"/>
                <w:lang w:eastAsia="uk-UA"/>
              </w:rPr>
            </w:pPr>
            <w:r w:rsidRPr="006E0D29">
              <w:rPr>
                <w:b/>
                <w:sz w:val="28"/>
                <w:szCs w:val="28"/>
                <w:bdr w:val="none" w:sz="0" w:space="0" w:color="auto" w:frame="1"/>
                <w:lang w:eastAsia="uk-UA"/>
              </w:rPr>
              <w:t>Ясінянська селищна рада</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90630, Закарпатська обл.,</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Рахівський р-н., смт Ясіня,</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вул. </w:t>
            </w:r>
            <w:r>
              <w:rPr>
                <w:sz w:val="28"/>
                <w:szCs w:val="28"/>
                <w:bdr w:val="none" w:sz="0" w:space="0" w:color="auto" w:frame="1"/>
                <w:lang w:eastAsia="uk-UA"/>
              </w:rPr>
              <w:t>Борканюка, 7.</w:t>
            </w:r>
          </w:p>
          <w:p w:rsidR="00CD7D0A"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067 188 12 50</w:t>
            </w:r>
          </w:p>
          <w:p w:rsidR="00CD7D0A" w:rsidRPr="00D23017" w:rsidRDefault="00CD7D0A" w:rsidP="006161F7">
            <w:pPr>
              <w:spacing w:line="276" w:lineRule="auto"/>
              <w:rPr>
                <w:sz w:val="28"/>
                <w:szCs w:val="28"/>
                <w:bdr w:val="none" w:sz="0" w:space="0" w:color="auto" w:frame="1"/>
                <w:lang w:eastAsia="uk-UA"/>
              </w:rPr>
            </w:pPr>
          </w:p>
          <w:p w:rsidR="00CD7D0A" w:rsidRPr="008F29E9" w:rsidRDefault="00CD7D0A" w:rsidP="006161F7">
            <w:pPr>
              <w:spacing w:line="276" w:lineRule="auto"/>
              <w:rPr>
                <w:b/>
                <w:sz w:val="28"/>
                <w:szCs w:val="28"/>
                <w:bdr w:val="none" w:sz="0" w:space="0" w:color="auto" w:frame="1"/>
                <w:lang w:eastAsia="uk-UA"/>
              </w:rPr>
            </w:pPr>
            <w:r w:rsidRPr="008F29E9">
              <w:rPr>
                <w:b/>
                <w:sz w:val="28"/>
                <w:szCs w:val="28"/>
                <w:bdr w:val="none" w:sz="0" w:space="0" w:color="auto" w:frame="1"/>
                <w:lang w:eastAsia="uk-UA"/>
              </w:rPr>
              <w:t>Селищний голова</w:t>
            </w:r>
          </w:p>
          <w:p w:rsidR="00CD7D0A" w:rsidRPr="008F29E9" w:rsidRDefault="00CD7D0A" w:rsidP="006161F7">
            <w:pPr>
              <w:spacing w:line="276" w:lineRule="auto"/>
              <w:rPr>
                <w:b/>
                <w:sz w:val="28"/>
                <w:szCs w:val="28"/>
                <w:bdr w:val="none" w:sz="0" w:space="0" w:color="auto" w:frame="1"/>
                <w:lang w:eastAsia="uk-UA"/>
              </w:rPr>
            </w:pPr>
            <w:r w:rsidRPr="008F29E9">
              <w:rPr>
                <w:b/>
                <w:sz w:val="28"/>
                <w:szCs w:val="28"/>
                <w:bdr w:val="none" w:sz="0" w:space="0" w:color="auto" w:frame="1"/>
                <w:lang w:eastAsia="uk-UA"/>
              </w:rPr>
              <w:t>Делятинчук А.І.</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 xml:space="preserve">______________  </w:t>
            </w:r>
            <w:r w:rsidRPr="008F29E9">
              <w:rPr>
                <w:sz w:val="16"/>
                <w:szCs w:val="28"/>
                <w:bdr w:val="none" w:sz="0" w:space="0" w:color="auto" w:frame="1"/>
                <w:lang w:eastAsia="uk-UA"/>
              </w:rPr>
              <w:t>М.П.</w:t>
            </w:r>
          </w:p>
        </w:tc>
        <w:tc>
          <w:tcPr>
            <w:tcW w:w="4815" w:type="dxa"/>
          </w:tcPr>
          <w:p w:rsidR="00CD7D0A" w:rsidRPr="006E0D29" w:rsidRDefault="00CD7D0A" w:rsidP="006161F7">
            <w:pPr>
              <w:spacing w:line="276" w:lineRule="auto"/>
              <w:rPr>
                <w:b/>
                <w:sz w:val="28"/>
                <w:szCs w:val="28"/>
                <w:bdr w:val="none" w:sz="0" w:space="0" w:color="auto" w:frame="1"/>
                <w:lang w:eastAsia="uk-UA"/>
              </w:rPr>
            </w:pPr>
            <w:r w:rsidRPr="006E0D29">
              <w:rPr>
                <w:b/>
                <w:sz w:val="28"/>
                <w:szCs w:val="28"/>
                <w:bdr w:val="none" w:sz="0" w:space="0" w:color="auto" w:frame="1"/>
                <w:lang w:eastAsia="uk-UA"/>
              </w:rPr>
              <w:t>Богданська сільська рада</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 xml:space="preserve"> 90645, Закарпатська обл.,</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Рахівський р-н., с. Богдан,</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вул. </w:t>
            </w:r>
            <w:r>
              <w:rPr>
                <w:sz w:val="28"/>
                <w:szCs w:val="28"/>
                <w:bdr w:val="none" w:sz="0" w:space="0" w:color="auto" w:frame="1"/>
                <w:lang w:eastAsia="uk-UA"/>
              </w:rPr>
              <w:t>Шевченка, 114.</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067 779 13 21</w:t>
            </w:r>
          </w:p>
          <w:p w:rsidR="00CD7D0A" w:rsidRPr="00D23017" w:rsidRDefault="00CD7D0A" w:rsidP="006161F7">
            <w:pPr>
              <w:spacing w:line="276" w:lineRule="auto"/>
              <w:rPr>
                <w:sz w:val="28"/>
                <w:szCs w:val="28"/>
                <w:bdr w:val="none" w:sz="0" w:space="0" w:color="auto" w:frame="1"/>
                <w:lang w:eastAsia="uk-UA"/>
              </w:rPr>
            </w:pPr>
          </w:p>
          <w:p w:rsidR="00CD7D0A" w:rsidRPr="008F29E9" w:rsidRDefault="00CD7D0A" w:rsidP="006161F7">
            <w:pPr>
              <w:spacing w:line="276" w:lineRule="auto"/>
              <w:rPr>
                <w:b/>
                <w:sz w:val="28"/>
                <w:szCs w:val="28"/>
                <w:bdr w:val="none" w:sz="0" w:space="0" w:color="auto" w:frame="1"/>
                <w:lang w:eastAsia="uk-UA"/>
              </w:rPr>
            </w:pPr>
            <w:r w:rsidRPr="008F29E9">
              <w:rPr>
                <w:b/>
                <w:sz w:val="28"/>
                <w:szCs w:val="28"/>
                <w:bdr w:val="none" w:sz="0" w:space="0" w:color="auto" w:frame="1"/>
                <w:lang w:eastAsia="uk-UA"/>
              </w:rPr>
              <w:t>Сільський голова</w:t>
            </w:r>
          </w:p>
          <w:p w:rsidR="00CD7D0A" w:rsidRPr="008F29E9" w:rsidRDefault="00CD7D0A" w:rsidP="006161F7">
            <w:pPr>
              <w:spacing w:line="276" w:lineRule="auto"/>
              <w:rPr>
                <w:b/>
                <w:sz w:val="28"/>
                <w:szCs w:val="28"/>
                <w:bdr w:val="none" w:sz="0" w:space="0" w:color="auto" w:frame="1"/>
                <w:lang w:eastAsia="uk-UA"/>
              </w:rPr>
            </w:pPr>
            <w:r w:rsidRPr="008F29E9">
              <w:rPr>
                <w:b/>
                <w:sz w:val="28"/>
                <w:szCs w:val="28"/>
                <w:bdr w:val="none" w:sz="0" w:space="0" w:color="auto" w:frame="1"/>
              </w:rPr>
              <w:t>Мільчевич С.А.</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 xml:space="preserve">______________  </w:t>
            </w:r>
            <w:r w:rsidRPr="008F29E9">
              <w:rPr>
                <w:sz w:val="16"/>
                <w:szCs w:val="28"/>
                <w:bdr w:val="none" w:sz="0" w:space="0" w:color="auto" w:frame="1"/>
                <w:lang w:eastAsia="uk-UA"/>
              </w:rPr>
              <w:t>М.П.</w:t>
            </w:r>
          </w:p>
          <w:p w:rsidR="00CD7D0A" w:rsidRPr="00D23017" w:rsidRDefault="00CD7D0A" w:rsidP="006161F7">
            <w:pPr>
              <w:spacing w:line="276" w:lineRule="auto"/>
              <w:rPr>
                <w:sz w:val="28"/>
                <w:szCs w:val="28"/>
                <w:bdr w:val="none" w:sz="0" w:space="0" w:color="auto" w:frame="1"/>
                <w:lang w:eastAsia="uk-UA"/>
              </w:rPr>
            </w:pPr>
          </w:p>
        </w:tc>
      </w:tr>
    </w:tbl>
    <w:p w:rsidR="00CD7D0A" w:rsidRDefault="00CD7D0A" w:rsidP="00CD7D0A"/>
    <w:p w:rsidR="00CD7D0A" w:rsidRDefault="00CD7D0A" w:rsidP="00CD7D0A"/>
    <w:p w:rsidR="00CD7D0A" w:rsidRPr="00873DF6" w:rsidRDefault="00CD7D0A" w:rsidP="00CD7D0A"/>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D7D0A" w:rsidRPr="00D23017" w:rsidTr="006161F7">
        <w:tc>
          <w:tcPr>
            <w:tcW w:w="4814" w:type="dxa"/>
          </w:tcPr>
          <w:p w:rsidR="00CD7D0A" w:rsidRPr="006E0D29" w:rsidRDefault="00CD7D0A" w:rsidP="006161F7">
            <w:pPr>
              <w:spacing w:line="276" w:lineRule="auto"/>
              <w:rPr>
                <w:b/>
                <w:sz w:val="28"/>
                <w:szCs w:val="28"/>
                <w:bdr w:val="none" w:sz="0" w:space="0" w:color="auto" w:frame="1"/>
                <w:lang w:eastAsia="uk-UA"/>
              </w:rPr>
            </w:pPr>
            <w:r w:rsidRPr="006E0D29">
              <w:rPr>
                <w:b/>
                <w:sz w:val="28"/>
                <w:szCs w:val="28"/>
                <w:bdr w:val="none" w:sz="0" w:space="0" w:color="auto" w:frame="1"/>
                <w:lang w:eastAsia="uk-UA"/>
              </w:rPr>
              <w:t>Рахівська міська рада</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90600, Закарпатська обл.,</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Рахівський р-н., м. Рахів,</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вул. </w:t>
            </w:r>
            <w:r>
              <w:rPr>
                <w:sz w:val="28"/>
                <w:szCs w:val="28"/>
                <w:bdr w:val="none" w:sz="0" w:space="0" w:color="auto" w:frame="1"/>
                <w:lang w:eastAsia="uk-UA"/>
              </w:rPr>
              <w:t>Миру, 34.</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lastRenderedPageBreak/>
              <w:t xml:space="preserve">тел. </w:t>
            </w:r>
            <w:r>
              <w:rPr>
                <w:sz w:val="28"/>
                <w:szCs w:val="28"/>
                <w:bdr w:val="none" w:sz="0" w:space="0" w:color="auto" w:frame="1"/>
                <w:lang w:eastAsia="uk-UA"/>
              </w:rPr>
              <w:t>067 312 41 87</w:t>
            </w:r>
          </w:p>
          <w:p w:rsidR="00CD7D0A" w:rsidRPr="00D23017" w:rsidRDefault="00CD7D0A" w:rsidP="006161F7">
            <w:pPr>
              <w:spacing w:line="276" w:lineRule="auto"/>
              <w:rPr>
                <w:sz w:val="28"/>
                <w:szCs w:val="28"/>
                <w:bdr w:val="none" w:sz="0" w:space="0" w:color="auto" w:frame="1"/>
                <w:lang w:eastAsia="uk-UA"/>
              </w:rPr>
            </w:pPr>
          </w:p>
          <w:p w:rsidR="00CD7D0A" w:rsidRPr="008F29E9" w:rsidRDefault="00CD7D0A" w:rsidP="006161F7">
            <w:pPr>
              <w:spacing w:line="276" w:lineRule="auto"/>
              <w:rPr>
                <w:b/>
                <w:sz w:val="28"/>
                <w:szCs w:val="28"/>
                <w:bdr w:val="none" w:sz="0" w:space="0" w:color="auto" w:frame="1"/>
                <w:lang w:eastAsia="uk-UA"/>
              </w:rPr>
            </w:pPr>
            <w:r w:rsidRPr="008F29E9">
              <w:rPr>
                <w:b/>
                <w:sz w:val="28"/>
                <w:szCs w:val="28"/>
                <w:bdr w:val="none" w:sz="0" w:space="0" w:color="auto" w:frame="1"/>
                <w:lang w:eastAsia="uk-UA"/>
              </w:rPr>
              <w:t>Міський  голова</w:t>
            </w:r>
          </w:p>
          <w:p w:rsidR="00CD7D0A" w:rsidRPr="00D23017" w:rsidRDefault="00CD7D0A" w:rsidP="006161F7">
            <w:pPr>
              <w:spacing w:line="276" w:lineRule="auto"/>
              <w:rPr>
                <w:sz w:val="28"/>
                <w:szCs w:val="28"/>
                <w:bdr w:val="none" w:sz="0" w:space="0" w:color="auto" w:frame="1"/>
                <w:lang w:eastAsia="uk-UA"/>
              </w:rPr>
            </w:pPr>
            <w:r w:rsidRPr="008F29E9">
              <w:rPr>
                <w:b/>
                <w:sz w:val="28"/>
                <w:szCs w:val="28"/>
                <w:bdr w:val="none" w:sz="0" w:space="0" w:color="auto" w:frame="1"/>
                <w:lang w:eastAsia="uk-UA"/>
              </w:rPr>
              <w:t>Медвідь В.В.</w:t>
            </w:r>
          </w:p>
        </w:tc>
        <w:tc>
          <w:tcPr>
            <w:tcW w:w="4815" w:type="dxa"/>
          </w:tcPr>
          <w:p w:rsidR="00CD7D0A" w:rsidRPr="006E0D29" w:rsidRDefault="00CD7D0A" w:rsidP="006161F7">
            <w:pPr>
              <w:spacing w:line="276" w:lineRule="auto"/>
              <w:rPr>
                <w:b/>
                <w:sz w:val="28"/>
                <w:szCs w:val="28"/>
                <w:bdr w:val="none" w:sz="0" w:space="0" w:color="auto" w:frame="1"/>
                <w:lang w:eastAsia="uk-UA"/>
              </w:rPr>
            </w:pPr>
            <w:r w:rsidRPr="006E0D29">
              <w:rPr>
                <w:b/>
                <w:sz w:val="28"/>
                <w:szCs w:val="28"/>
                <w:bdr w:val="none" w:sz="0" w:space="0" w:color="auto" w:frame="1"/>
                <w:lang w:eastAsia="uk-UA"/>
              </w:rPr>
              <w:lastRenderedPageBreak/>
              <w:t>Яремчанська міська рада</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78500, Івано-Франківська обл.,</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Надвірнянський р-н., м. Яремче,</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вул. </w:t>
            </w:r>
            <w:r>
              <w:rPr>
                <w:sz w:val="28"/>
                <w:szCs w:val="28"/>
                <w:bdr w:val="none" w:sz="0" w:space="0" w:color="auto" w:frame="1"/>
                <w:lang w:eastAsia="uk-UA"/>
              </w:rPr>
              <w:t>Свободи,  266.</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lastRenderedPageBreak/>
              <w:t xml:space="preserve">тел. </w:t>
            </w:r>
            <w:r>
              <w:rPr>
                <w:sz w:val="28"/>
                <w:szCs w:val="28"/>
                <w:bdr w:val="none" w:sz="0" w:space="0" w:color="auto" w:frame="1"/>
                <w:lang w:eastAsia="uk-UA"/>
              </w:rPr>
              <w:t>067 342 31 15</w:t>
            </w:r>
          </w:p>
          <w:p w:rsidR="00CD7D0A" w:rsidRPr="00D23017" w:rsidRDefault="00CD7D0A" w:rsidP="006161F7">
            <w:pPr>
              <w:spacing w:line="276" w:lineRule="auto"/>
              <w:rPr>
                <w:sz w:val="28"/>
                <w:szCs w:val="28"/>
                <w:bdr w:val="none" w:sz="0" w:space="0" w:color="auto" w:frame="1"/>
                <w:lang w:eastAsia="uk-UA"/>
              </w:rPr>
            </w:pPr>
          </w:p>
          <w:p w:rsidR="00CD7D0A" w:rsidRPr="008F29E9" w:rsidRDefault="00CD7D0A" w:rsidP="006161F7">
            <w:pPr>
              <w:spacing w:line="276" w:lineRule="auto"/>
              <w:rPr>
                <w:b/>
                <w:sz w:val="28"/>
                <w:szCs w:val="28"/>
                <w:bdr w:val="none" w:sz="0" w:space="0" w:color="auto" w:frame="1"/>
                <w:lang w:eastAsia="uk-UA"/>
              </w:rPr>
            </w:pPr>
            <w:r w:rsidRPr="008F29E9">
              <w:rPr>
                <w:b/>
                <w:sz w:val="28"/>
                <w:szCs w:val="28"/>
                <w:bdr w:val="none" w:sz="0" w:space="0" w:color="auto" w:frame="1"/>
                <w:lang w:eastAsia="uk-UA"/>
              </w:rPr>
              <w:t>Міський голова</w:t>
            </w:r>
          </w:p>
          <w:p w:rsidR="00CD7D0A" w:rsidRPr="00F31F94" w:rsidRDefault="00CD7D0A" w:rsidP="006161F7">
            <w:pPr>
              <w:spacing w:line="276" w:lineRule="auto"/>
              <w:rPr>
                <w:b/>
                <w:sz w:val="28"/>
                <w:szCs w:val="28"/>
                <w:bdr w:val="none" w:sz="0" w:space="0" w:color="auto" w:frame="1"/>
                <w:lang w:eastAsia="uk-UA"/>
              </w:rPr>
            </w:pPr>
            <w:r w:rsidRPr="008F29E9">
              <w:rPr>
                <w:b/>
                <w:sz w:val="28"/>
                <w:szCs w:val="28"/>
                <w:bdr w:val="none" w:sz="0" w:space="0" w:color="auto" w:frame="1"/>
                <w:lang w:eastAsia="uk-UA"/>
              </w:rPr>
              <w:t>Мироняк А.І.</w:t>
            </w:r>
          </w:p>
        </w:tc>
      </w:tr>
    </w:tbl>
    <w:p w:rsidR="00CD7D0A" w:rsidRDefault="00CD7D0A" w:rsidP="00CD7D0A">
      <w:pPr>
        <w:spacing w:line="276" w:lineRule="auto"/>
        <w:rPr>
          <w:sz w:val="28"/>
          <w:szCs w:val="28"/>
          <w:bdr w:val="none" w:sz="0" w:space="0" w:color="auto" w:frame="1"/>
          <w:lang w:eastAsia="uk-UA"/>
        </w:rPr>
      </w:pPr>
      <w:r>
        <w:rPr>
          <w:sz w:val="28"/>
          <w:szCs w:val="28"/>
          <w:bdr w:val="none" w:sz="0" w:space="0" w:color="auto" w:frame="1"/>
          <w:lang w:eastAsia="uk-UA"/>
        </w:rPr>
        <w:lastRenderedPageBreak/>
        <w:t xml:space="preserve">______________  </w:t>
      </w:r>
      <w:r w:rsidRPr="008F29E9">
        <w:rPr>
          <w:sz w:val="16"/>
          <w:szCs w:val="28"/>
          <w:bdr w:val="none" w:sz="0" w:space="0" w:color="auto" w:frame="1"/>
          <w:lang w:eastAsia="uk-UA"/>
        </w:rPr>
        <w:t>М.П.</w:t>
      </w:r>
      <w:r>
        <w:rPr>
          <w:sz w:val="16"/>
          <w:szCs w:val="28"/>
          <w:bdr w:val="none" w:sz="0" w:space="0" w:color="auto" w:frame="1"/>
          <w:lang w:eastAsia="uk-UA"/>
        </w:rPr>
        <w:tab/>
      </w:r>
      <w:r>
        <w:rPr>
          <w:sz w:val="16"/>
          <w:szCs w:val="28"/>
          <w:bdr w:val="none" w:sz="0" w:space="0" w:color="auto" w:frame="1"/>
          <w:lang w:eastAsia="uk-UA"/>
        </w:rPr>
        <w:tab/>
      </w:r>
      <w:r>
        <w:rPr>
          <w:sz w:val="16"/>
          <w:szCs w:val="28"/>
          <w:bdr w:val="none" w:sz="0" w:space="0" w:color="auto" w:frame="1"/>
          <w:lang w:eastAsia="uk-UA"/>
        </w:rPr>
        <w:tab/>
      </w:r>
      <w:r>
        <w:rPr>
          <w:sz w:val="16"/>
          <w:szCs w:val="28"/>
          <w:bdr w:val="none" w:sz="0" w:space="0" w:color="auto" w:frame="1"/>
          <w:lang w:eastAsia="uk-UA"/>
        </w:rPr>
        <w:tab/>
      </w:r>
      <w:r>
        <w:rPr>
          <w:sz w:val="28"/>
          <w:szCs w:val="28"/>
          <w:bdr w:val="none" w:sz="0" w:space="0" w:color="auto" w:frame="1"/>
          <w:lang w:eastAsia="uk-UA"/>
        </w:rPr>
        <w:t xml:space="preserve">______________  </w:t>
      </w:r>
      <w:r w:rsidRPr="008F29E9">
        <w:rPr>
          <w:sz w:val="16"/>
          <w:szCs w:val="28"/>
          <w:bdr w:val="none" w:sz="0" w:space="0" w:color="auto" w:frame="1"/>
          <w:lang w:eastAsia="uk-UA"/>
        </w:rPr>
        <w:t>М.П.</w:t>
      </w:r>
      <w:r>
        <w:rPr>
          <w:sz w:val="16"/>
          <w:szCs w:val="28"/>
          <w:bdr w:val="none" w:sz="0" w:space="0" w:color="auto" w:frame="1"/>
          <w:lang w:eastAsia="uk-UA"/>
        </w:rPr>
        <w:tab/>
      </w:r>
    </w:p>
    <w:p w:rsidR="00CD7D0A" w:rsidRDefault="00CD7D0A" w:rsidP="00CD7D0A">
      <w:pPr>
        <w:spacing w:line="276" w:lineRule="auto"/>
        <w:rPr>
          <w:sz w:val="24"/>
          <w:szCs w:val="28"/>
          <w:bdr w:val="none" w:sz="0" w:space="0" w:color="auto" w:frame="1"/>
          <w:lang w:eastAsia="uk-UA"/>
        </w:rPr>
      </w:pPr>
    </w:p>
    <w:p w:rsidR="00CD7D0A" w:rsidRDefault="00CD7D0A" w:rsidP="00CD7D0A">
      <w:pPr>
        <w:spacing w:line="276" w:lineRule="auto"/>
        <w:rPr>
          <w:sz w:val="24"/>
          <w:szCs w:val="28"/>
          <w:bdr w:val="none" w:sz="0" w:space="0" w:color="auto" w:frame="1"/>
          <w:lang w:eastAsia="uk-UA"/>
        </w:rPr>
      </w:pPr>
    </w:p>
    <w:p w:rsidR="00CD7D0A" w:rsidRDefault="00CD7D0A" w:rsidP="00CD7D0A">
      <w:pPr>
        <w:spacing w:line="276" w:lineRule="auto"/>
        <w:rPr>
          <w:sz w:val="24"/>
          <w:szCs w:val="28"/>
          <w:bdr w:val="none" w:sz="0" w:space="0" w:color="auto" w:frame="1"/>
          <w:lang w:eastAsia="uk-UA"/>
        </w:rPr>
      </w:pPr>
    </w:p>
    <w:p w:rsidR="00CD7D0A" w:rsidRPr="00873DF6" w:rsidRDefault="00CD7D0A" w:rsidP="00CD7D0A">
      <w:pPr>
        <w:spacing w:line="276" w:lineRule="auto"/>
        <w:rPr>
          <w:sz w:val="24"/>
          <w:szCs w:val="28"/>
          <w:bdr w:val="none" w:sz="0" w:space="0" w:color="auto" w:frame="1"/>
          <w:lang w:eastAsia="uk-UA"/>
        </w:rPr>
      </w:pPr>
    </w:p>
    <w:p w:rsidR="00CD7D0A" w:rsidRPr="00D23017" w:rsidRDefault="00CD7D0A" w:rsidP="00CD7D0A">
      <w:pPr>
        <w:spacing w:line="276" w:lineRule="auto"/>
        <w:rPr>
          <w:sz w:val="28"/>
          <w:szCs w:val="28"/>
          <w:bdr w:val="none" w:sz="0" w:space="0" w:color="auto" w:frame="1"/>
          <w:lang w:eastAsia="uk-UA"/>
        </w:rPr>
      </w:pPr>
      <w:r w:rsidRPr="006E0D29">
        <w:rPr>
          <w:b/>
          <w:sz w:val="28"/>
          <w:szCs w:val="28"/>
          <w:bdr w:val="none" w:sz="0" w:space="0" w:color="auto" w:frame="1"/>
          <w:lang w:eastAsia="uk-UA"/>
        </w:rPr>
        <w:t>Поляницька сільська рада</w:t>
      </w:r>
      <w:r w:rsidRPr="00D23017">
        <w:rPr>
          <w:sz w:val="28"/>
          <w:szCs w:val="28"/>
          <w:bdr w:val="none" w:sz="0" w:space="0" w:color="auto" w:frame="1"/>
          <w:lang w:eastAsia="uk-UA"/>
        </w:rPr>
        <w:tab/>
      </w:r>
      <w:r w:rsidRPr="00D23017">
        <w:rPr>
          <w:sz w:val="28"/>
          <w:szCs w:val="28"/>
          <w:bdr w:val="none" w:sz="0" w:space="0" w:color="auto" w:frame="1"/>
          <w:lang w:eastAsia="uk-UA"/>
        </w:rPr>
        <w:tab/>
      </w:r>
      <w:r>
        <w:rPr>
          <w:sz w:val="28"/>
          <w:szCs w:val="28"/>
          <w:bdr w:val="none" w:sz="0" w:space="0" w:color="auto" w:frame="1"/>
          <w:lang w:eastAsia="uk-UA"/>
        </w:rPr>
        <w:tab/>
      </w:r>
      <w:r w:rsidRPr="006E0D29">
        <w:rPr>
          <w:b/>
          <w:sz w:val="28"/>
          <w:szCs w:val="28"/>
          <w:bdr w:val="none" w:sz="0" w:space="0" w:color="auto" w:frame="1"/>
          <w:lang w:eastAsia="uk-UA"/>
        </w:rPr>
        <w:t>Ворохтянська селищна рада</w:t>
      </w:r>
    </w:p>
    <w:p w:rsidR="00CD7D0A" w:rsidRPr="00D23017" w:rsidRDefault="00CD7D0A" w:rsidP="00CD7D0A">
      <w:pPr>
        <w:spacing w:line="276" w:lineRule="auto"/>
        <w:rPr>
          <w:sz w:val="28"/>
          <w:szCs w:val="28"/>
          <w:bdr w:val="none" w:sz="0" w:space="0" w:color="auto" w:frame="1"/>
          <w:lang w:eastAsia="uk-UA"/>
        </w:rPr>
      </w:pPr>
      <w:r>
        <w:rPr>
          <w:sz w:val="28"/>
          <w:szCs w:val="28"/>
          <w:bdr w:val="none" w:sz="0" w:space="0" w:color="auto" w:frame="1"/>
          <w:lang w:eastAsia="uk-UA"/>
        </w:rPr>
        <w:t>78593,Івано-Франківська обл.,</w:t>
      </w:r>
      <w:r>
        <w:rPr>
          <w:sz w:val="28"/>
          <w:szCs w:val="28"/>
          <w:bdr w:val="none" w:sz="0" w:space="0" w:color="auto" w:frame="1"/>
          <w:lang w:eastAsia="uk-UA"/>
        </w:rPr>
        <w:tab/>
      </w:r>
      <w:r>
        <w:rPr>
          <w:sz w:val="28"/>
          <w:szCs w:val="28"/>
          <w:bdr w:val="none" w:sz="0" w:space="0" w:color="auto" w:frame="1"/>
          <w:lang w:eastAsia="uk-UA"/>
        </w:rPr>
        <w:tab/>
        <w:t>78595, Івано-Франківська обл.,</w:t>
      </w:r>
    </w:p>
    <w:p w:rsidR="00CD7D0A" w:rsidRDefault="00CD7D0A" w:rsidP="00CD7D0A">
      <w:pPr>
        <w:spacing w:line="276" w:lineRule="auto"/>
        <w:rPr>
          <w:sz w:val="28"/>
          <w:szCs w:val="28"/>
          <w:bdr w:val="none" w:sz="0" w:space="0" w:color="auto" w:frame="1"/>
          <w:lang w:eastAsia="uk-UA"/>
        </w:rPr>
      </w:pPr>
      <w:r>
        <w:rPr>
          <w:sz w:val="28"/>
          <w:szCs w:val="28"/>
          <w:bdr w:val="none" w:sz="0" w:space="0" w:color="auto" w:frame="1"/>
          <w:lang w:eastAsia="uk-UA"/>
        </w:rPr>
        <w:t>Надвірнянський р-н., с. Поляниця,</w:t>
      </w:r>
      <w:r>
        <w:rPr>
          <w:sz w:val="28"/>
          <w:szCs w:val="28"/>
          <w:bdr w:val="none" w:sz="0" w:space="0" w:color="auto" w:frame="1"/>
          <w:lang w:eastAsia="uk-UA"/>
        </w:rPr>
        <w:tab/>
      </w:r>
      <w:r>
        <w:rPr>
          <w:sz w:val="28"/>
          <w:szCs w:val="28"/>
          <w:bdr w:val="none" w:sz="0" w:space="0" w:color="auto" w:frame="1"/>
          <w:lang w:eastAsia="uk-UA"/>
        </w:rPr>
        <w:tab/>
        <w:t>Надвірнянський р-н., смт Ворохта,</w:t>
      </w:r>
    </w:p>
    <w:p w:rsidR="00CD7D0A" w:rsidRDefault="00CD7D0A" w:rsidP="00CD7D0A">
      <w:pPr>
        <w:spacing w:line="276" w:lineRule="auto"/>
        <w:rPr>
          <w:sz w:val="28"/>
          <w:szCs w:val="28"/>
          <w:bdr w:val="none" w:sz="0" w:space="0" w:color="auto" w:frame="1"/>
          <w:lang w:eastAsia="uk-UA"/>
        </w:rPr>
      </w:pPr>
      <w:r w:rsidRPr="00D23017">
        <w:rPr>
          <w:sz w:val="28"/>
          <w:szCs w:val="28"/>
          <w:bdr w:val="none" w:sz="0" w:space="0" w:color="auto" w:frame="1"/>
          <w:lang w:eastAsia="uk-UA"/>
        </w:rPr>
        <w:t>тел.</w:t>
      </w:r>
      <w:r>
        <w:rPr>
          <w:sz w:val="28"/>
          <w:szCs w:val="28"/>
          <w:bdr w:val="none" w:sz="0" w:space="0" w:color="auto" w:frame="1"/>
          <w:lang w:eastAsia="uk-UA"/>
        </w:rPr>
        <w:t>050 600 99 00</w:t>
      </w:r>
      <w:r>
        <w:rPr>
          <w:sz w:val="28"/>
          <w:szCs w:val="28"/>
          <w:bdr w:val="none" w:sz="0" w:space="0" w:color="auto" w:frame="1"/>
          <w:lang w:eastAsia="uk-UA"/>
        </w:rPr>
        <w:tab/>
      </w:r>
      <w:r>
        <w:rPr>
          <w:sz w:val="28"/>
          <w:szCs w:val="28"/>
          <w:bdr w:val="none" w:sz="0" w:space="0" w:color="auto" w:frame="1"/>
          <w:lang w:eastAsia="uk-UA"/>
        </w:rPr>
        <w:tab/>
      </w:r>
      <w:r>
        <w:rPr>
          <w:sz w:val="28"/>
          <w:szCs w:val="28"/>
          <w:bdr w:val="none" w:sz="0" w:space="0" w:color="auto" w:frame="1"/>
          <w:lang w:eastAsia="uk-UA"/>
        </w:rPr>
        <w:tab/>
      </w:r>
      <w:r>
        <w:rPr>
          <w:sz w:val="28"/>
          <w:szCs w:val="28"/>
          <w:bdr w:val="none" w:sz="0" w:space="0" w:color="auto" w:frame="1"/>
          <w:lang w:eastAsia="uk-UA"/>
        </w:rPr>
        <w:tab/>
      </w:r>
      <w:r>
        <w:rPr>
          <w:sz w:val="28"/>
          <w:szCs w:val="28"/>
          <w:bdr w:val="none" w:sz="0" w:space="0" w:color="auto" w:frame="1"/>
          <w:lang w:eastAsia="uk-UA"/>
        </w:rPr>
        <w:tab/>
        <w:t>вул. Данила Галицького, 41.</w:t>
      </w:r>
      <w:r>
        <w:rPr>
          <w:sz w:val="28"/>
          <w:szCs w:val="28"/>
          <w:bdr w:val="none" w:sz="0" w:space="0" w:color="auto" w:frame="1"/>
          <w:lang w:eastAsia="uk-UA"/>
        </w:rPr>
        <w:tab/>
      </w:r>
      <w:r>
        <w:rPr>
          <w:sz w:val="28"/>
          <w:szCs w:val="28"/>
          <w:bdr w:val="none" w:sz="0" w:space="0" w:color="auto" w:frame="1"/>
          <w:lang w:eastAsia="uk-UA"/>
        </w:rPr>
        <w:tab/>
      </w:r>
    </w:p>
    <w:p w:rsidR="00CD7D0A" w:rsidRPr="00D23017" w:rsidRDefault="00CD7D0A" w:rsidP="00CD7D0A">
      <w:pPr>
        <w:spacing w:line="276" w:lineRule="auto"/>
        <w:rPr>
          <w:sz w:val="28"/>
          <w:szCs w:val="28"/>
          <w:bdr w:val="none" w:sz="0" w:space="0" w:color="auto" w:frame="1"/>
          <w:lang w:eastAsia="uk-UA"/>
        </w:rPr>
      </w:pPr>
      <w:r>
        <w:rPr>
          <w:sz w:val="28"/>
          <w:szCs w:val="28"/>
          <w:bdr w:val="none" w:sz="0" w:space="0" w:color="auto" w:frame="1"/>
          <w:lang w:eastAsia="uk-UA"/>
        </w:rPr>
        <w:tab/>
      </w:r>
      <w:r>
        <w:rPr>
          <w:sz w:val="28"/>
          <w:szCs w:val="28"/>
          <w:bdr w:val="none" w:sz="0" w:space="0" w:color="auto" w:frame="1"/>
          <w:lang w:eastAsia="uk-UA"/>
        </w:rPr>
        <w:tab/>
      </w:r>
      <w:r>
        <w:rPr>
          <w:sz w:val="28"/>
          <w:szCs w:val="28"/>
          <w:bdr w:val="none" w:sz="0" w:space="0" w:color="auto" w:frame="1"/>
          <w:lang w:eastAsia="uk-UA"/>
        </w:rPr>
        <w:tab/>
      </w:r>
      <w:r>
        <w:rPr>
          <w:sz w:val="28"/>
          <w:szCs w:val="28"/>
          <w:bdr w:val="none" w:sz="0" w:space="0" w:color="auto" w:frame="1"/>
          <w:lang w:eastAsia="uk-UA"/>
        </w:rPr>
        <w:tab/>
      </w:r>
      <w:r>
        <w:rPr>
          <w:sz w:val="28"/>
          <w:szCs w:val="28"/>
          <w:bdr w:val="none" w:sz="0" w:space="0" w:color="auto" w:frame="1"/>
          <w:lang w:eastAsia="uk-UA"/>
        </w:rPr>
        <w:tab/>
      </w:r>
      <w:r>
        <w:rPr>
          <w:sz w:val="28"/>
          <w:szCs w:val="28"/>
          <w:bdr w:val="none" w:sz="0" w:space="0" w:color="auto" w:frame="1"/>
          <w:lang w:eastAsia="uk-UA"/>
        </w:rPr>
        <w:tab/>
      </w:r>
      <w:r>
        <w:rPr>
          <w:sz w:val="28"/>
          <w:szCs w:val="28"/>
          <w:bdr w:val="none" w:sz="0" w:space="0" w:color="auto" w:frame="1"/>
          <w:lang w:eastAsia="uk-UA"/>
        </w:rPr>
        <w:tab/>
      </w:r>
      <w:r w:rsidRPr="00D23017">
        <w:rPr>
          <w:sz w:val="28"/>
          <w:szCs w:val="28"/>
          <w:bdr w:val="none" w:sz="0" w:space="0" w:color="auto" w:frame="1"/>
          <w:lang w:eastAsia="uk-UA"/>
        </w:rPr>
        <w:t xml:space="preserve">тел. </w:t>
      </w:r>
      <w:r>
        <w:rPr>
          <w:sz w:val="28"/>
          <w:szCs w:val="28"/>
          <w:bdr w:val="none" w:sz="0" w:space="0" w:color="auto" w:frame="1"/>
          <w:lang w:eastAsia="uk-UA"/>
        </w:rPr>
        <w:t>097 748 15 47</w:t>
      </w:r>
    </w:p>
    <w:p w:rsidR="00CD7D0A" w:rsidRPr="00873DF6" w:rsidRDefault="00CD7D0A" w:rsidP="00CD7D0A">
      <w:pPr>
        <w:spacing w:line="276" w:lineRule="auto"/>
        <w:rPr>
          <w:sz w:val="24"/>
          <w:szCs w:val="28"/>
          <w:bdr w:val="none" w:sz="0" w:space="0" w:color="auto" w:frame="1"/>
          <w:lang w:eastAsia="uk-UA"/>
        </w:rPr>
      </w:pPr>
    </w:p>
    <w:p w:rsidR="00CD7D0A" w:rsidRPr="00F31F94" w:rsidRDefault="00CD7D0A" w:rsidP="00CD7D0A">
      <w:pPr>
        <w:spacing w:line="276" w:lineRule="auto"/>
        <w:rPr>
          <w:b/>
          <w:sz w:val="28"/>
          <w:szCs w:val="28"/>
          <w:bdr w:val="none" w:sz="0" w:space="0" w:color="auto" w:frame="1"/>
          <w:lang w:eastAsia="uk-UA"/>
        </w:rPr>
      </w:pPr>
      <w:r w:rsidRPr="00F31F94">
        <w:rPr>
          <w:b/>
          <w:sz w:val="28"/>
          <w:szCs w:val="28"/>
          <w:bdr w:val="none" w:sz="0" w:space="0" w:color="auto" w:frame="1"/>
          <w:lang w:eastAsia="uk-UA"/>
        </w:rPr>
        <w:t xml:space="preserve">Сільський голова </w:t>
      </w:r>
      <w:r w:rsidRPr="00F31F94">
        <w:rPr>
          <w:b/>
          <w:sz w:val="28"/>
          <w:szCs w:val="28"/>
          <w:bdr w:val="none" w:sz="0" w:space="0" w:color="auto" w:frame="1"/>
          <w:lang w:eastAsia="uk-UA"/>
        </w:rPr>
        <w:tab/>
      </w:r>
      <w:r w:rsidRPr="00F31F94">
        <w:rPr>
          <w:b/>
          <w:sz w:val="28"/>
          <w:szCs w:val="28"/>
          <w:bdr w:val="none" w:sz="0" w:space="0" w:color="auto" w:frame="1"/>
          <w:lang w:eastAsia="uk-UA"/>
        </w:rPr>
        <w:tab/>
      </w:r>
      <w:r w:rsidRPr="00F31F94">
        <w:rPr>
          <w:b/>
          <w:sz w:val="28"/>
          <w:szCs w:val="28"/>
          <w:bdr w:val="none" w:sz="0" w:space="0" w:color="auto" w:frame="1"/>
          <w:lang w:eastAsia="uk-UA"/>
        </w:rPr>
        <w:tab/>
      </w:r>
      <w:r w:rsidRPr="00F31F94">
        <w:rPr>
          <w:b/>
          <w:sz w:val="28"/>
          <w:szCs w:val="28"/>
          <w:bdr w:val="none" w:sz="0" w:space="0" w:color="auto" w:frame="1"/>
          <w:lang w:eastAsia="uk-UA"/>
        </w:rPr>
        <w:tab/>
        <w:t>Селищний голова</w:t>
      </w:r>
    </w:p>
    <w:p w:rsidR="00CD7D0A" w:rsidRPr="00F31F94" w:rsidRDefault="00CD7D0A" w:rsidP="00CD7D0A">
      <w:pPr>
        <w:spacing w:line="276" w:lineRule="auto"/>
        <w:rPr>
          <w:b/>
          <w:sz w:val="28"/>
          <w:szCs w:val="28"/>
          <w:bdr w:val="none" w:sz="0" w:space="0" w:color="auto" w:frame="1"/>
          <w:lang w:eastAsia="uk-UA"/>
        </w:rPr>
      </w:pPr>
      <w:r w:rsidRPr="00F31F94">
        <w:rPr>
          <w:b/>
          <w:sz w:val="28"/>
          <w:szCs w:val="28"/>
          <w:bdr w:val="none" w:sz="0" w:space="0" w:color="auto" w:frame="1"/>
          <w:lang w:eastAsia="uk-UA"/>
        </w:rPr>
        <w:t>Поляк М.М.</w:t>
      </w:r>
      <w:r w:rsidRPr="00F31F94">
        <w:rPr>
          <w:b/>
          <w:sz w:val="28"/>
          <w:szCs w:val="28"/>
          <w:bdr w:val="none" w:sz="0" w:space="0" w:color="auto" w:frame="1"/>
          <w:lang w:eastAsia="uk-UA"/>
        </w:rPr>
        <w:tab/>
      </w:r>
      <w:r w:rsidRPr="00F31F94">
        <w:rPr>
          <w:b/>
          <w:sz w:val="28"/>
          <w:szCs w:val="28"/>
          <w:bdr w:val="none" w:sz="0" w:space="0" w:color="auto" w:frame="1"/>
          <w:lang w:eastAsia="uk-UA"/>
        </w:rPr>
        <w:tab/>
      </w:r>
      <w:r w:rsidRPr="00F31F94">
        <w:rPr>
          <w:b/>
          <w:sz w:val="28"/>
          <w:szCs w:val="28"/>
          <w:bdr w:val="none" w:sz="0" w:space="0" w:color="auto" w:frame="1"/>
          <w:lang w:eastAsia="uk-UA"/>
        </w:rPr>
        <w:tab/>
      </w:r>
      <w:r w:rsidRPr="00F31F94">
        <w:rPr>
          <w:b/>
          <w:sz w:val="28"/>
          <w:szCs w:val="28"/>
          <w:bdr w:val="none" w:sz="0" w:space="0" w:color="auto" w:frame="1"/>
          <w:lang w:eastAsia="uk-UA"/>
        </w:rPr>
        <w:tab/>
      </w:r>
      <w:r w:rsidRPr="00F31F94">
        <w:rPr>
          <w:b/>
          <w:sz w:val="28"/>
          <w:szCs w:val="28"/>
          <w:bdr w:val="none" w:sz="0" w:space="0" w:color="auto" w:frame="1"/>
          <w:lang w:eastAsia="uk-UA"/>
        </w:rPr>
        <w:tab/>
        <w:t>Дзем’юк  О.М.</w:t>
      </w:r>
    </w:p>
    <w:p w:rsidR="00CD7D0A" w:rsidRDefault="00CD7D0A" w:rsidP="00CD7D0A">
      <w:r>
        <w:rPr>
          <w:sz w:val="28"/>
          <w:szCs w:val="28"/>
          <w:bdr w:val="none" w:sz="0" w:space="0" w:color="auto" w:frame="1"/>
          <w:lang w:eastAsia="uk-UA"/>
        </w:rPr>
        <w:t xml:space="preserve">______________  </w:t>
      </w:r>
      <w:r w:rsidRPr="008F29E9">
        <w:rPr>
          <w:sz w:val="16"/>
          <w:szCs w:val="28"/>
          <w:bdr w:val="none" w:sz="0" w:space="0" w:color="auto" w:frame="1"/>
          <w:lang w:eastAsia="uk-UA"/>
        </w:rPr>
        <w:t>М.П</w:t>
      </w:r>
      <w:r>
        <w:rPr>
          <w:sz w:val="16"/>
          <w:szCs w:val="28"/>
          <w:bdr w:val="none" w:sz="0" w:space="0" w:color="auto" w:frame="1"/>
          <w:lang w:eastAsia="uk-UA"/>
        </w:rPr>
        <w:tab/>
      </w:r>
      <w:r>
        <w:rPr>
          <w:sz w:val="16"/>
          <w:szCs w:val="28"/>
          <w:bdr w:val="none" w:sz="0" w:space="0" w:color="auto" w:frame="1"/>
          <w:lang w:eastAsia="uk-UA"/>
        </w:rPr>
        <w:tab/>
      </w:r>
      <w:r>
        <w:rPr>
          <w:sz w:val="16"/>
          <w:szCs w:val="28"/>
          <w:bdr w:val="none" w:sz="0" w:space="0" w:color="auto" w:frame="1"/>
          <w:lang w:eastAsia="uk-UA"/>
        </w:rPr>
        <w:tab/>
      </w:r>
      <w:r>
        <w:rPr>
          <w:sz w:val="16"/>
          <w:szCs w:val="28"/>
          <w:bdr w:val="none" w:sz="0" w:space="0" w:color="auto" w:frame="1"/>
          <w:lang w:eastAsia="uk-UA"/>
        </w:rPr>
        <w:tab/>
      </w:r>
      <w:r>
        <w:rPr>
          <w:sz w:val="28"/>
          <w:szCs w:val="28"/>
          <w:bdr w:val="none" w:sz="0" w:space="0" w:color="auto" w:frame="1"/>
          <w:lang w:eastAsia="uk-UA"/>
        </w:rPr>
        <w:t xml:space="preserve">______________  </w:t>
      </w:r>
      <w:r w:rsidRPr="008F29E9">
        <w:rPr>
          <w:sz w:val="16"/>
          <w:szCs w:val="28"/>
          <w:bdr w:val="none" w:sz="0" w:space="0" w:color="auto" w:frame="1"/>
          <w:lang w:eastAsia="uk-UA"/>
        </w:rPr>
        <w:t>М.П</w:t>
      </w:r>
    </w:p>
    <w:p w:rsidR="00CD7D0A" w:rsidRPr="00873DF6" w:rsidRDefault="00CD7D0A" w:rsidP="00CD7D0A">
      <w:pPr>
        <w:rPr>
          <w:sz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D7D0A" w:rsidRPr="00D23017" w:rsidTr="006161F7">
        <w:tc>
          <w:tcPr>
            <w:tcW w:w="4814" w:type="dxa"/>
          </w:tcPr>
          <w:p w:rsidR="00CD7D0A" w:rsidRPr="006E0D29" w:rsidRDefault="00CD7D0A" w:rsidP="006161F7">
            <w:pPr>
              <w:spacing w:line="276" w:lineRule="auto"/>
              <w:rPr>
                <w:b/>
                <w:sz w:val="28"/>
                <w:szCs w:val="28"/>
                <w:bdr w:val="none" w:sz="0" w:space="0" w:color="auto" w:frame="1"/>
                <w:lang w:eastAsia="uk-UA"/>
              </w:rPr>
            </w:pPr>
            <w:r>
              <w:rPr>
                <w:b/>
                <w:sz w:val="28"/>
                <w:szCs w:val="28"/>
                <w:bdr w:val="none" w:sz="0" w:space="0" w:color="auto" w:frame="1"/>
                <w:lang w:eastAsia="uk-UA"/>
              </w:rPr>
              <w:t xml:space="preserve">Зеленська сільська рада </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78730, Івано-Франківська обл.,</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Верховинський р-н., с. Зелене,</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067 970 28 48</w:t>
            </w:r>
          </w:p>
          <w:p w:rsidR="00CD7D0A" w:rsidRPr="00D23017" w:rsidRDefault="00CD7D0A" w:rsidP="006161F7">
            <w:pPr>
              <w:spacing w:line="276" w:lineRule="auto"/>
              <w:rPr>
                <w:sz w:val="28"/>
                <w:szCs w:val="28"/>
                <w:bdr w:val="none" w:sz="0" w:space="0" w:color="auto" w:frame="1"/>
                <w:lang w:eastAsia="uk-UA"/>
              </w:rPr>
            </w:pPr>
          </w:p>
          <w:p w:rsidR="00CD7D0A" w:rsidRDefault="00CD7D0A" w:rsidP="006161F7">
            <w:pPr>
              <w:spacing w:line="276" w:lineRule="auto"/>
              <w:rPr>
                <w:b/>
                <w:sz w:val="28"/>
                <w:szCs w:val="28"/>
                <w:bdr w:val="none" w:sz="0" w:space="0" w:color="auto" w:frame="1"/>
                <w:lang w:eastAsia="uk-UA"/>
              </w:rPr>
            </w:pPr>
          </w:p>
          <w:p w:rsidR="00CD7D0A" w:rsidRPr="00873DF6" w:rsidRDefault="00CD7D0A" w:rsidP="006161F7">
            <w:pPr>
              <w:spacing w:line="276" w:lineRule="auto"/>
              <w:rPr>
                <w:b/>
                <w:sz w:val="28"/>
                <w:szCs w:val="28"/>
                <w:bdr w:val="none" w:sz="0" w:space="0" w:color="auto" w:frame="1"/>
                <w:lang w:eastAsia="uk-UA"/>
              </w:rPr>
            </w:pPr>
            <w:r w:rsidRPr="00873DF6">
              <w:rPr>
                <w:b/>
                <w:sz w:val="28"/>
                <w:szCs w:val="28"/>
                <w:bdr w:val="none" w:sz="0" w:space="0" w:color="auto" w:frame="1"/>
                <w:lang w:eastAsia="uk-UA"/>
              </w:rPr>
              <w:t>Сільський голова</w:t>
            </w:r>
          </w:p>
          <w:p w:rsidR="00CD7D0A" w:rsidRDefault="00CD7D0A" w:rsidP="006161F7">
            <w:pPr>
              <w:spacing w:line="276" w:lineRule="auto"/>
              <w:rPr>
                <w:b/>
                <w:sz w:val="28"/>
                <w:szCs w:val="28"/>
                <w:bdr w:val="none" w:sz="0" w:space="0" w:color="auto" w:frame="1"/>
                <w:lang w:eastAsia="uk-UA"/>
              </w:rPr>
            </w:pPr>
            <w:r w:rsidRPr="00873DF6">
              <w:rPr>
                <w:b/>
                <w:sz w:val="28"/>
                <w:szCs w:val="28"/>
                <w:bdr w:val="none" w:sz="0" w:space="0" w:color="auto" w:frame="1"/>
                <w:lang w:eastAsia="uk-UA"/>
              </w:rPr>
              <w:t>Феркаляк Н.В.</w:t>
            </w:r>
          </w:p>
          <w:p w:rsidR="00CD7D0A" w:rsidRDefault="00CD7D0A" w:rsidP="006161F7">
            <w:pPr>
              <w:spacing w:line="276" w:lineRule="auto"/>
              <w:rPr>
                <w:b/>
                <w:sz w:val="28"/>
                <w:szCs w:val="28"/>
                <w:bdr w:val="none" w:sz="0" w:space="0" w:color="auto" w:frame="1"/>
                <w:lang w:eastAsia="uk-UA"/>
              </w:rPr>
            </w:pPr>
            <w:r>
              <w:rPr>
                <w:sz w:val="28"/>
                <w:szCs w:val="28"/>
                <w:bdr w:val="none" w:sz="0" w:space="0" w:color="auto" w:frame="1"/>
                <w:lang w:eastAsia="uk-UA"/>
              </w:rPr>
              <w:t xml:space="preserve">______________  </w:t>
            </w:r>
            <w:r w:rsidRPr="008F29E9">
              <w:rPr>
                <w:sz w:val="16"/>
                <w:szCs w:val="28"/>
                <w:bdr w:val="none" w:sz="0" w:space="0" w:color="auto" w:frame="1"/>
                <w:lang w:eastAsia="uk-UA"/>
              </w:rPr>
              <w:t>М.П</w:t>
            </w:r>
            <w:r>
              <w:rPr>
                <w:sz w:val="16"/>
                <w:szCs w:val="28"/>
                <w:bdr w:val="none" w:sz="0" w:space="0" w:color="auto" w:frame="1"/>
                <w:lang w:eastAsia="uk-UA"/>
              </w:rPr>
              <w:tab/>
            </w:r>
          </w:p>
          <w:p w:rsidR="00CD7D0A" w:rsidRPr="00D23017" w:rsidRDefault="00CD7D0A" w:rsidP="006161F7">
            <w:pPr>
              <w:spacing w:line="276" w:lineRule="auto"/>
              <w:rPr>
                <w:sz w:val="28"/>
                <w:szCs w:val="28"/>
                <w:bdr w:val="none" w:sz="0" w:space="0" w:color="auto" w:frame="1"/>
                <w:lang w:eastAsia="uk-UA"/>
              </w:rPr>
            </w:pPr>
          </w:p>
        </w:tc>
        <w:tc>
          <w:tcPr>
            <w:tcW w:w="4815" w:type="dxa"/>
          </w:tcPr>
          <w:p w:rsidR="00CD7D0A" w:rsidRPr="006E0D29" w:rsidRDefault="00CD7D0A" w:rsidP="006161F7">
            <w:pPr>
              <w:spacing w:line="276" w:lineRule="auto"/>
              <w:rPr>
                <w:b/>
                <w:sz w:val="28"/>
                <w:szCs w:val="28"/>
                <w:bdr w:val="none" w:sz="0" w:space="0" w:color="auto" w:frame="1"/>
                <w:lang w:eastAsia="uk-UA"/>
              </w:rPr>
            </w:pPr>
            <w:r>
              <w:rPr>
                <w:b/>
                <w:sz w:val="28"/>
                <w:szCs w:val="28"/>
                <w:bdr w:val="none" w:sz="0" w:space="0" w:color="auto" w:frame="1"/>
                <w:lang w:eastAsia="uk-UA"/>
              </w:rPr>
              <w:t xml:space="preserve">Верховинська селищна </w:t>
            </w:r>
            <w:r w:rsidRPr="006E0D29">
              <w:rPr>
                <w:b/>
                <w:sz w:val="28"/>
                <w:szCs w:val="28"/>
                <w:bdr w:val="none" w:sz="0" w:space="0" w:color="auto" w:frame="1"/>
                <w:lang w:eastAsia="uk-UA"/>
              </w:rPr>
              <w:t xml:space="preserve"> рада</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78700, Івано-Франківська обл.,</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Верховинський р-н., смт Верховина,</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вул. </w:t>
            </w:r>
            <w:r>
              <w:rPr>
                <w:sz w:val="28"/>
                <w:szCs w:val="28"/>
                <w:bdr w:val="none" w:sz="0" w:space="0" w:color="auto" w:frame="1"/>
                <w:lang w:eastAsia="uk-UA"/>
              </w:rPr>
              <w:t>Івана-Франка, 3.</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067 342 03 25</w:t>
            </w:r>
          </w:p>
          <w:p w:rsidR="00CD7D0A" w:rsidRPr="00D23017" w:rsidRDefault="00CD7D0A" w:rsidP="006161F7">
            <w:pPr>
              <w:spacing w:line="276" w:lineRule="auto"/>
              <w:rPr>
                <w:sz w:val="28"/>
                <w:szCs w:val="28"/>
                <w:bdr w:val="none" w:sz="0" w:space="0" w:color="auto" w:frame="1"/>
                <w:lang w:eastAsia="uk-UA"/>
              </w:rPr>
            </w:pPr>
          </w:p>
          <w:p w:rsidR="00CD7D0A" w:rsidRPr="00873DF6" w:rsidRDefault="00CD7D0A" w:rsidP="006161F7">
            <w:pPr>
              <w:spacing w:line="276" w:lineRule="auto"/>
              <w:rPr>
                <w:b/>
                <w:sz w:val="28"/>
                <w:szCs w:val="28"/>
                <w:bdr w:val="none" w:sz="0" w:space="0" w:color="auto" w:frame="1"/>
                <w:lang w:eastAsia="uk-UA"/>
              </w:rPr>
            </w:pPr>
            <w:r w:rsidRPr="00873DF6">
              <w:rPr>
                <w:b/>
                <w:sz w:val="28"/>
                <w:szCs w:val="28"/>
                <w:bdr w:val="none" w:sz="0" w:space="0" w:color="auto" w:frame="1"/>
                <w:lang w:eastAsia="uk-UA"/>
              </w:rPr>
              <w:t>Селищний голова</w:t>
            </w:r>
          </w:p>
          <w:p w:rsidR="00CD7D0A" w:rsidRDefault="00CD7D0A" w:rsidP="006161F7">
            <w:pPr>
              <w:spacing w:line="276" w:lineRule="auto"/>
              <w:rPr>
                <w:b/>
                <w:sz w:val="28"/>
                <w:szCs w:val="28"/>
                <w:bdr w:val="none" w:sz="0" w:space="0" w:color="auto" w:frame="1"/>
                <w:lang w:eastAsia="uk-UA"/>
              </w:rPr>
            </w:pPr>
            <w:r w:rsidRPr="00873DF6">
              <w:rPr>
                <w:b/>
                <w:sz w:val="28"/>
                <w:szCs w:val="28"/>
                <w:bdr w:val="none" w:sz="0" w:space="0" w:color="auto" w:frame="1"/>
                <w:lang w:eastAsia="uk-UA"/>
              </w:rPr>
              <w:t>Мицканюк В.М.</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 xml:space="preserve">______________  </w:t>
            </w:r>
            <w:r w:rsidRPr="008F29E9">
              <w:rPr>
                <w:sz w:val="16"/>
                <w:szCs w:val="28"/>
                <w:bdr w:val="none" w:sz="0" w:space="0" w:color="auto" w:frame="1"/>
                <w:lang w:eastAsia="uk-UA"/>
              </w:rPr>
              <w:t>М.П</w:t>
            </w:r>
            <w:r>
              <w:rPr>
                <w:sz w:val="16"/>
                <w:szCs w:val="28"/>
                <w:bdr w:val="none" w:sz="0" w:space="0" w:color="auto" w:frame="1"/>
                <w:lang w:eastAsia="uk-UA"/>
              </w:rPr>
              <w:tab/>
            </w:r>
          </w:p>
        </w:tc>
      </w:tr>
    </w:tbl>
    <w:p w:rsidR="00CD7D0A" w:rsidRDefault="00CD7D0A" w:rsidP="00CD7D0A"/>
    <w:p w:rsidR="00CD7D0A" w:rsidRDefault="00CD7D0A" w:rsidP="00CD7D0A"/>
    <w:p w:rsidR="00CD7D0A" w:rsidRDefault="00CD7D0A" w:rsidP="00CD7D0A"/>
    <w:p w:rsidR="00CD7D0A" w:rsidRDefault="00CD7D0A" w:rsidP="00CD7D0A"/>
    <w:p w:rsidR="00CD7D0A" w:rsidRDefault="00CD7D0A" w:rsidP="00CD7D0A"/>
    <w:p w:rsidR="00CD7D0A" w:rsidRDefault="00CD7D0A" w:rsidP="00CD7D0A"/>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D7D0A" w:rsidRPr="00D23017" w:rsidTr="006161F7">
        <w:tc>
          <w:tcPr>
            <w:tcW w:w="4814" w:type="dxa"/>
          </w:tcPr>
          <w:p w:rsidR="00CD7D0A" w:rsidRPr="006E0D29" w:rsidRDefault="00CD7D0A" w:rsidP="006161F7">
            <w:pPr>
              <w:spacing w:line="276" w:lineRule="auto"/>
              <w:rPr>
                <w:b/>
                <w:sz w:val="28"/>
                <w:szCs w:val="28"/>
                <w:bdr w:val="none" w:sz="0" w:space="0" w:color="auto" w:frame="1"/>
                <w:lang w:eastAsia="uk-UA"/>
              </w:rPr>
            </w:pPr>
            <w:r>
              <w:rPr>
                <w:b/>
                <w:sz w:val="28"/>
                <w:szCs w:val="28"/>
                <w:bdr w:val="none" w:sz="0" w:space="0" w:color="auto" w:frame="1"/>
                <w:lang w:eastAsia="uk-UA"/>
              </w:rPr>
              <w:t xml:space="preserve">Кутська селищна рада </w:t>
            </w:r>
          </w:p>
          <w:p w:rsidR="00CD7D0A" w:rsidRPr="00653CFF" w:rsidRDefault="00CD7D0A" w:rsidP="006161F7">
            <w:pPr>
              <w:spacing w:line="276" w:lineRule="auto"/>
              <w:rPr>
                <w:sz w:val="28"/>
                <w:szCs w:val="28"/>
                <w:bdr w:val="none" w:sz="0" w:space="0" w:color="auto" w:frame="1"/>
                <w:lang w:val="ru-RU" w:eastAsia="uk-UA"/>
              </w:rPr>
            </w:pPr>
            <w:r>
              <w:rPr>
                <w:sz w:val="28"/>
                <w:szCs w:val="28"/>
                <w:bdr w:val="none" w:sz="0" w:space="0" w:color="auto" w:frame="1"/>
                <w:lang w:eastAsia="uk-UA"/>
              </w:rPr>
              <w:t>78665,  Івано-Франківська обл.,</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Косівський р-н., смт Кути,</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вул. Вічевий Майдан, 9.</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067 342 03 25</w:t>
            </w:r>
          </w:p>
          <w:p w:rsidR="00CD7D0A" w:rsidRPr="00D23017" w:rsidRDefault="00CD7D0A" w:rsidP="006161F7">
            <w:pPr>
              <w:spacing w:line="276" w:lineRule="auto"/>
              <w:rPr>
                <w:sz w:val="28"/>
                <w:szCs w:val="28"/>
                <w:bdr w:val="none" w:sz="0" w:space="0" w:color="auto" w:frame="1"/>
                <w:lang w:eastAsia="uk-UA"/>
              </w:rPr>
            </w:pPr>
          </w:p>
          <w:p w:rsidR="00CD7D0A" w:rsidRPr="000147B4" w:rsidRDefault="00CD7D0A" w:rsidP="006161F7">
            <w:pPr>
              <w:spacing w:line="276" w:lineRule="auto"/>
              <w:rPr>
                <w:b/>
                <w:sz w:val="28"/>
                <w:szCs w:val="28"/>
                <w:bdr w:val="none" w:sz="0" w:space="0" w:color="auto" w:frame="1"/>
                <w:lang w:eastAsia="uk-UA"/>
              </w:rPr>
            </w:pPr>
            <w:r w:rsidRPr="000147B4">
              <w:rPr>
                <w:b/>
                <w:sz w:val="28"/>
                <w:szCs w:val="28"/>
                <w:bdr w:val="none" w:sz="0" w:space="0" w:color="auto" w:frame="1"/>
                <w:lang w:eastAsia="uk-UA"/>
              </w:rPr>
              <w:t>Селищний голова</w:t>
            </w:r>
          </w:p>
          <w:p w:rsidR="00CD7D0A" w:rsidRPr="00D23017" w:rsidRDefault="00CD7D0A" w:rsidP="006161F7">
            <w:pPr>
              <w:spacing w:line="276" w:lineRule="auto"/>
              <w:rPr>
                <w:sz w:val="28"/>
                <w:szCs w:val="28"/>
                <w:bdr w:val="none" w:sz="0" w:space="0" w:color="auto" w:frame="1"/>
                <w:lang w:eastAsia="uk-UA"/>
              </w:rPr>
            </w:pPr>
            <w:r w:rsidRPr="000147B4">
              <w:rPr>
                <w:b/>
                <w:sz w:val="28"/>
                <w:szCs w:val="28"/>
                <w:bdr w:val="none" w:sz="0" w:space="0" w:color="auto" w:frame="1"/>
                <w:lang w:eastAsia="uk-UA"/>
              </w:rPr>
              <w:t>Павлюк Д.М.</w:t>
            </w:r>
          </w:p>
        </w:tc>
        <w:tc>
          <w:tcPr>
            <w:tcW w:w="4815" w:type="dxa"/>
          </w:tcPr>
          <w:p w:rsidR="00CD7D0A" w:rsidRPr="006E0D29" w:rsidRDefault="00CD7D0A" w:rsidP="006161F7">
            <w:pPr>
              <w:spacing w:line="276" w:lineRule="auto"/>
              <w:rPr>
                <w:b/>
                <w:sz w:val="28"/>
                <w:szCs w:val="28"/>
                <w:bdr w:val="none" w:sz="0" w:space="0" w:color="auto" w:frame="1"/>
                <w:lang w:eastAsia="uk-UA"/>
              </w:rPr>
            </w:pPr>
            <w:r>
              <w:rPr>
                <w:b/>
                <w:sz w:val="28"/>
                <w:szCs w:val="28"/>
                <w:bdr w:val="none" w:sz="0" w:space="0" w:color="auto" w:frame="1"/>
                <w:lang w:eastAsia="uk-UA"/>
              </w:rPr>
              <w:t>Космацька сільська</w:t>
            </w:r>
            <w:r w:rsidRPr="006E0D29">
              <w:rPr>
                <w:b/>
                <w:sz w:val="28"/>
                <w:szCs w:val="28"/>
                <w:bdr w:val="none" w:sz="0" w:space="0" w:color="auto" w:frame="1"/>
                <w:lang w:eastAsia="uk-UA"/>
              </w:rPr>
              <w:t xml:space="preserve"> рада</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78640, Івано-Франківська обл.,</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 xml:space="preserve">Косівський р-н., с. Космач, </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вул. </w:t>
            </w:r>
            <w:r>
              <w:rPr>
                <w:sz w:val="28"/>
                <w:szCs w:val="28"/>
                <w:bdr w:val="none" w:sz="0" w:space="0" w:color="auto" w:frame="1"/>
                <w:lang w:eastAsia="uk-UA"/>
              </w:rPr>
              <w:t>Т.Г. Шевченка, 4.</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097 964 12 88</w:t>
            </w:r>
          </w:p>
          <w:p w:rsidR="00CD7D0A" w:rsidRPr="00D23017" w:rsidRDefault="00CD7D0A" w:rsidP="006161F7">
            <w:pPr>
              <w:spacing w:line="276" w:lineRule="auto"/>
              <w:rPr>
                <w:sz w:val="28"/>
                <w:szCs w:val="28"/>
                <w:bdr w:val="none" w:sz="0" w:space="0" w:color="auto" w:frame="1"/>
                <w:lang w:eastAsia="uk-UA"/>
              </w:rPr>
            </w:pPr>
          </w:p>
          <w:p w:rsidR="00CD7D0A" w:rsidRPr="000147B4" w:rsidRDefault="00CD7D0A" w:rsidP="006161F7">
            <w:pPr>
              <w:spacing w:line="276" w:lineRule="auto"/>
              <w:rPr>
                <w:b/>
                <w:sz w:val="28"/>
                <w:szCs w:val="28"/>
                <w:bdr w:val="none" w:sz="0" w:space="0" w:color="auto" w:frame="1"/>
                <w:lang w:eastAsia="uk-UA"/>
              </w:rPr>
            </w:pPr>
            <w:r w:rsidRPr="000147B4">
              <w:rPr>
                <w:b/>
                <w:sz w:val="28"/>
                <w:szCs w:val="28"/>
                <w:bdr w:val="none" w:sz="0" w:space="0" w:color="auto" w:frame="1"/>
                <w:lang w:eastAsia="uk-UA"/>
              </w:rPr>
              <w:t>Сільський голова</w:t>
            </w:r>
          </w:p>
          <w:p w:rsidR="00CD7D0A" w:rsidRPr="00D23017" w:rsidRDefault="00CD7D0A" w:rsidP="006161F7">
            <w:pPr>
              <w:spacing w:line="276" w:lineRule="auto"/>
              <w:rPr>
                <w:sz w:val="28"/>
                <w:szCs w:val="28"/>
                <w:bdr w:val="none" w:sz="0" w:space="0" w:color="auto" w:frame="1"/>
                <w:lang w:eastAsia="uk-UA"/>
              </w:rPr>
            </w:pPr>
            <w:r w:rsidRPr="000147B4">
              <w:rPr>
                <w:b/>
                <w:sz w:val="28"/>
                <w:szCs w:val="28"/>
                <w:bdr w:val="none" w:sz="0" w:space="0" w:color="auto" w:frame="1"/>
                <w:lang w:eastAsia="uk-UA"/>
              </w:rPr>
              <w:t>Мохначук Д.В.</w:t>
            </w:r>
          </w:p>
        </w:tc>
      </w:tr>
    </w:tbl>
    <w:p w:rsidR="00CD7D0A" w:rsidRDefault="00CD7D0A" w:rsidP="00CD7D0A">
      <w:r>
        <w:rPr>
          <w:sz w:val="28"/>
          <w:szCs w:val="28"/>
          <w:bdr w:val="none" w:sz="0" w:space="0" w:color="auto" w:frame="1"/>
          <w:lang w:eastAsia="uk-UA"/>
        </w:rPr>
        <w:t xml:space="preserve">______________  </w:t>
      </w:r>
      <w:r w:rsidRPr="008F29E9">
        <w:rPr>
          <w:sz w:val="16"/>
          <w:szCs w:val="28"/>
          <w:bdr w:val="none" w:sz="0" w:space="0" w:color="auto" w:frame="1"/>
          <w:lang w:eastAsia="uk-UA"/>
        </w:rPr>
        <w:t>М.П</w:t>
      </w:r>
      <w:r>
        <w:rPr>
          <w:sz w:val="16"/>
          <w:szCs w:val="28"/>
          <w:bdr w:val="none" w:sz="0" w:space="0" w:color="auto" w:frame="1"/>
          <w:lang w:eastAsia="uk-UA"/>
        </w:rPr>
        <w:tab/>
      </w:r>
      <w:r>
        <w:rPr>
          <w:sz w:val="16"/>
          <w:szCs w:val="28"/>
          <w:bdr w:val="none" w:sz="0" w:space="0" w:color="auto" w:frame="1"/>
          <w:lang w:eastAsia="uk-UA"/>
        </w:rPr>
        <w:tab/>
      </w:r>
      <w:r>
        <w:rPr>
          <w:sz w:val="16"/>
          <w:szCs w:val="28"/>
          <w:bdr w:val="none" w:sz="0" w:space="0" w:color="auto" w:frame="1"/>
          <w:lang w:eastAsia="uk-UA"/>
        </w:rPr>
        <w:tab/>
      </w:r>
      <w:r>
        <w:rPr>
          <w:sz w:val="28"/>
          <w:szCs w:val="28"/>
          <w:bdr w:val="none" w:sz="0" w:space="0" w:color="auto" w:frame="1"/>
          <w:lang w:eastAsia="uk-UA"/>
        </w:rPr>
        <w:t xml:space="preserve">______________  </w:t>
      </w:r>
      <w:r w:rsidRPr="008F29E9">
        <w:rPr>
          <w:sz w:val="16"/>
          <w:szCs w:val="28"/>
          <w:bdr w:val="none" w:sz="0" w:space="0" w:color="auto" w:frame="1"/>
          <w:lang w:eastAsia="uk-UA"/>
        </w:rPr>
        <w:t>М.П</w:t>
      </w:r>
    </w:p>
    <w:p w:rsidR="00CD7D0A" w:rsidRDefault="00CD7D0A" w:rsidP="00CD7D0A"/>
    <w:p w:rsidR="00CD7D0A" w:rsidRDefault="00CD7D0A" w:rsidP="00CD7D0A"/>
    <w:p w:rsidR="00CD7D0A" w:rsidRDefault="00CD7D0A" w:rsidP="00CD7D0A"/>
    <w:p w:rsidR="00CD7D0A" w:rsidRDefault="00CD7D0A" w:rsidP="00CD7D0A"/>
    <w:p w:rsidR="00CD7D0A" w:rsidRDefault="00CD7D0A" w:rsidP="00CD7D0A"/>
    <w:p w:rsidR="00CD7D0A" w:rsidRDefault="00CD7D0A" w:rsidP="00CD7D0A"/>
    <w:p w:rsidR="00CD7D0A" w:rsidRDefault="00CD7D0A" w:rsidP="00CD7D0A"/>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D7D0A" w:rsidRPr="00D23017" w:rsidTr="006161F7">
        <w:tc>
          <w:tcPr>
            <w:tcW w:w="4814" w:type="dxa"/>
          </w:tcPr>
          <w:p w:rsidR="00CD7D0A" w:rsidRPr="006E0D29" w:rsidRDefault="00CD7D0A" w:rsidP="006161F7">
            <w:pPr>
              <w:spacing w:line="276" w:lineRule="auto"/>
              <w:rPr>
                <w:b/>
                <w:sz w:val="28"/>
                <w:szCs w:val="28"/>
                <w:bdr w:val="none" w:sz="0" w:space="0" w:color="auto" w:frame="1"/>
                <w:lang w:eastAsia="uk-UA"/>
              </w:rPr>
            </w:pPr>
            <w:r>
              <w:rPr>
                <w:b/>
                <w:sz w:val="28"/>
                <w:szCs w:val="28"/>
                <w:bdr w:val="none" w:sz="0" w:space="0" w:color="auto" w:frame="1"/>
                <w:lang w:eastAsia="uk-UA"/>
              </w:rPr>
              <w:t xml:space="preserve">Вижницька міська рада </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59200, Чернівецька обл.,</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Вижницький р-н., м. Вижниця,</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вул. Українська, 34.</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097 587 81 22</w:t>
            </w:r>
          </w:p>
          <w:p w:rsidR="00CD7D0A" w:rsidRPr="00D23017" w:rsidRDefault="00CD7D0A" w:rsidP="006161F7">
            <w:pPr>
              <w:spacing w:line="276" w:lineRule="auto"/>
              <w:rPr>
                <w:sz w:val="28"/>
                <w:szCs w:val="28"/>
                <w:bdr w:val="none" w:sz="0" w:space="0" w:color="auto" w:frame="1"/>
                <w:lang w:eastAsia="uk-UA"/>
              </w:rPr>
            </w:pPr>
          </w:p>
          <w:p w:rsidR="00CD7D0A" w:rsidRPr="000147B4" w:rsidRDefault="00CD7D0A" w:rsidP="006161F7">
            <w:pPr>
              <w:spacing w:line="276" w:lineRule="auto"/>
              <w:rPr>
                <w:b/>
                <w:sz w:val="28"/>
                <w:szCs w:val="28"/>
                <w:bdr w:val="none" w:sz="0" w:space="0" w:color="auto" w:frame="1"/>
                <w:lang w:eastAsia="uk-UA"/>
              </w:rPr>
            </w:pPr>
            <w:r w:rsidRPr="000147B4">
              <w:rPr>
                <w:b/>
                <w:sz w:val="28"/>
                <w:szCs w:val="28"/>
                <w:bdr w:val="none" w:sz="0" w:space="0" w:color="auto" w:frame="1"/>
                <w:lang w:eastAsia="uk-UA"/>
              </w:rPr>
              <w:t>Міський голова</w:t>
            </w:r>
          </w:p>
          <w:p w:rsidR="00CD7D0A" w:rsidRPr="00D23017" w:rsidRDefault="00CD7D0A" w:rsidP="006161F7">
            <w:pPr>
              <w:spacing w:line="276" w:lineRule="auto"/>
              <w:rPr>
                <w:sz w:val="28"/>
                <w:szCs w:val="28"/>
                <w:bdr w:val="none" w:sz="0" w:space="0" w:color="auto" w:frame="1"/>
                <w:lang w:eastAsia="uk-UA"/>
              </w:rPr>
            </w:pPr>
            <w:r w:rsidRPr="000147B4">
              <w:rPr>
                <w:b/>
                <w:sz w:val="28"/>
                <w:szCs w:val="28"/>
                <w:bdr w:val="none" w:sz="0" w:space="0" w:color="auto" w:frame="1"/>
                <w:lang w:eastAsia="uk-UA"/>
              </w:rPr>
              <w:t>Чепіль О.Г.</w:t>
            </w:r>
          </w:p>
        </w:tc>
        <w:tc>
          <w:tcPr>
            <w:tcW w:w="4815" w:type="dxa"/>
          </w:tcPr>
          <w:p w:rsidR="00CD7D0A" w:rsidRPr="006E0D29" w:rsidRDefault="00CD7D0A" w:rsidP="006161F7">
            <w:pPr>
              <w:spacing w:line="276" w:lineRule="auto"/>
              <w:rPr>
                <w:b/>
                <w:sz w:val="28"/>
                <w:szCs w:val="28"/>
                <w:bdr w:val="none" w:sz="0" w:space="0" w:color="auto" w:frame="1"/>
                <w:lang w:eastAsia="uk-UA"/>
              </w:rPr>
            </w:pPr>
            <w:r>
              <w:rPr>
                <w:b/>
                <w:sz w:val="28"/>
                <w:szCs w:val="28"/>
                <w:bdr w:val="none" w:sz="0" w:space="0" w:color="auto" w:frame="1"/>
                <w:lang w:eastAsia="uk-UA"/>
              </w:rPr>
              <w:t xml:space="preserve">Косівська міська </w:t>
            </w:r>
            <w:r w:rsidRPr="006E0D29">
              <w:rPr>
                <w:b/>
                <w:sz w:val="28"/>
                <w:szCs w:val="28"/>
                <w:bdr w:val="none" w:sz="0" w:space="0" w:color="auto" w:frame="1"/>
                <w:lang w:eastAsia="uk-UA"/>
              </w:rPr>
              <w:t>рада</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78600, Івано-Франківська обл.,</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Косівський р-н., м. Косів,</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майдан Незалежності, 11.</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067 372 03 11</w:t>
            </w:r>
          </w:p>
          <w:p w:rsidR="00CD7D0A" w:rsidRPr="00D23017" w:rsidRDefault="00CD7D0A" w:rsidP="006161F7">
            <w:pPr>
              <w:spacing w:line="276" w:lineRule="auto"/>
              <w:rPr>
                <w:sz w:val="28"/>
                <w:szCs w:val="28"/>
                <w:bdr w:val="none" w:sz="0" w:space="0" w:color="auto" w:frame="1"/>
                <w:lang w:eastAsia="uk-UA"/>
              </w:rPr>
            </w:pPr>
          </w:p>
          <w:p w:rsidR="00CD7D0A" w:rsidRPr="000147B4" w:rsidRDefault="00CD7D0A" w:rsidP="006161F7">
            <w:pPr>
              <w:spacing w:line="276" w:lineRule="auto"/>
              <w:rPr>
                <w:b/>
                <w:sz w:val="28"/>
                <w:szCs w:val="28"/>
                <w:bdr w:val="none" w:sz="0" w:space="0" w:color="auto" w:frame="1"/>
                <w:lang w:eastAsia="uk-UA"/>
              </w:rPr>
            </w:pPr>
            <w:r w:rsidRPr="000147B4">
              <w:rPr>
                <w:b/>
                <w:sz w:val="28"/>
                <w:szCs w:val="28"/>
                <w:bdr w:val="none" w:sz="0" w:space="0" w:color="auto" w:frame="1"/>
                <w:lang w:eastAsia="uk-UA"/>
              </w:rPr>
              <w:t>Сільський голова</w:t>
            </w:r>
          </w:p>
          <w:p w:rsidR="00CD7D0A" w:rsidRPr="00D23017" w:rsidRDefault="00CD7D0A" w:rsidP="006161F7">
            <w:pPr>
              <w:spacing w:line="276" w:lineRule="auto"/>
              <w:rPr>
                <w:sz w:val="28"/>
                <w:szCs w:val="28"/>
                <w:bdr w:val="none" w:sz="0" w:space="0" w:color="auto" w:frame="1"/>
                <w:lang w:eastAsia="uk-UA"/>
              </w:rPr>
            </w:pPr>
            <w:r w:rsidRPr="000147B4">
              <w:rPr>
                <w:b/>
                <w:sz w:val="28"/>
                <w:szCs w:val="28"/>
                <w:bdr w:val="none" w:sz="0" w:space="0" w:color="auto" w:frame="1"/>
                <w:lang w:eastAsia="uk-UA"/>
              </w:rPr>
              <w:t>Мохначук Д.В.</w:t>
            </w:r>
          </w:p>
        </w:tc>
      </w:tr>
    </w:tbl>
    <w:p w:rsidR="00CD7D0A" w:rsidRDefault="00CD7D0A" w:rsidP="00CD7D0A">
      <w:r>
        <w:rPr>
          <w:sz w:val="28"/>
          <w:szCs w:val="28"/>
          <w:bdr w:val="none" w:sz="0" w:space="0" w:color="auto" w:frame="1"/>
          <w:lang w:eastAsia="uk-UA"/>
        </w:rPr>
        <w:t xml:space="preserve">______________  </w:t>
      </w:r>
      <w:r w:rsidRPr="008F29E9">
        <w:rPr>
          <w:sz w:val="16"/>
          <w:szCs w:val="28"/>
          <w:bdr w:val="none" w:sz="0" w:space="0" w:color="auto" w:frame="1"/>
          <w:lang w:eastAsia="uk-UA"/>
        </w:rPr>
        <w:t>М.П</w:t>
      </w:r>
      <w:r>
        <w:rPr>
          <w:sz w:val="16"/>
          <w:szCs w:val="28"/>
          <w:bdr w:val="none" w:sz="0" w:space="0" w:color="auto" w:frame="1"/>
          <w:lang w:eastAsia="uk-UA"/>
        </w:rPr>
        <w:tab/>
      </w:r>
      <w:r>
        <w:rPr>
          <w:sz w:val="16"/>
          <w:szCs w:val="28"/>
          <w:bdr w:val="none" w:sz="0" w:space="0" w:color="auto" w:frame="1"/>
          <w:lang w:eastAsia="uk-UA"/>
        </w:rPr>
        <w:tab/>
      </w:r>
      <w:r>
        <w:rPr>
          <w:sz w:val="16"/>
          <w:szCs w:val="28"/>
          <w:bdr w:val="none" w:sz="0" w:space="0" w:color="auto" w:frame="1"/>
          <w:lang w:eastAsia="uk-UA"/>
        </w:rPr>
        <w:tab/>
      </w:r>
      <w:r>
        <w:rPr>
          <w:sz w:val="16"/>
          <w:szCs w:val="28"/>
          <w:bdr w:val="none" w:sz="0" w:space="0" w:color="auto" w:frame="1"/>
          <w:lang w:eastAsia="uk-UA"/>
        </w:rPr>
        <w:tab/>
      </w:r>
      <w:r>
        <w:rPr>
          <w:sz w:val="28"/>
          <w:szCs w:val="28"/>
          <w:bdr w:val="none" w:sz="0" w:space="0" w:color="auto" w:frame="1"/>
          <w:lang w:eastAsia="uk-UA"/>
        </w:rPr>
        <w:t xml:space="preserve">______________  </w:t>
      </w:r>
      <w:r w:rsidRPr="008F29E9">
        <w:rPr>
          <w:sz w:val="16"/>
          <w:szCs w:val="28"/>
          <w:bdr w:val="none" w:sz="0" w:space="0" w:color="auto" w:frame="1"/>
          <w:lang w:eastAsia="uk-UA"/>
        </w:rPr>
        <w:t>М.П</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D7D0A" w:rsidRPr="00D23017" w:rsidTr="006161F7">
        <w:trPr>
          <w:trHeight w:val="3403"/>
        </w:trPr>
        <w:tc>
          <w:tcPr>
            <w:tcW w:w="4814" w:type="dxa"/>
          </w:tcPr>
          <w:p w:rsidR="00CD7D0A" w:rsidRPr="006E0D29" w:rsidRDefault="00CD7D0A" w:rsidP="006161F7">
            <w:pPr>
              <w:spacing w:line="276" w:lineRule="auto"/>
              <w:rPr>
                <w:b/>
                <w:sz w:val="28"/>
                <w:szCs w:val="28"/>
                <w:bdr w:val="none" w:sz="0" w:space="0" w:color="auto" w:frame="1"/>
                <w:lang w:eastAsia="uk-UA"/>
              </w:rPr>
            </w:pPr>
            <w:r>
              <w:rPr>
                <w:b/>
                <w:sz w:val="28"/>
                <w:szCs w:val="28"/>
                <w:bdr w:val="none" w:sz="0" w:space="0" w:color="auto" w:frame="1"/>
                <w:lang w:eastAsia="uk-UA"/>
              </w:rPr>
              <w:t xml:space="preserve">Коломийська міська рада </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78200, Івано-Франківська обл.,</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Коломийський р-н., м. Коломия,</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просп. М. Грушевського, 1.</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050 442 76 44</w:t>
            </w:r>
          </w:p>
          <w:p w:rsidR="00CD7D0A" w:rsidRPr="00D23017" w:rsidRDefault="00CD7D0A" w:rsidP="006161F7">
            <w:pPr>
              <w:spacing w:line="276" w:lineRule="auto"/>
              <w:rPr>
                <w:sz w:val="28"/>
                <w:szCs w:val="28"/>
                <w:bdr w:val="none" w:sz="0" w:space="0" w:color="auto" w:frame="1"/>
                <w:lang w:eastAsia="uk-UA"/>
              </w:rPr>
            </w:pPr>
          </w:p>
          <w:p w:rsidR="00CD7D0A" w:rsidRPr="000147B4" w:rsidRDefault="00CD7D0A" w:rsidP="006161F7">
            <w:pPr>
              <w:spacing w:line="276" w:lineRule="auto"/>
              <w:rPr>
                <w:b/>
                <w:sz w:val="28"/>
                <w:szCs w:val="28"/>
                <w:bdr w:val="none" w:sz="0" w:space="0" w:color="auto" w:frame="1"/>
                <w:lang w:eastAsia="uk-UA"/>
              </w:rPr>
            </w:pPr>
            <w:r w:rsidRPr="000147B4">
              <w:rPr>
                <w:b/>
                <w:sz w:val="28"/>
                <w:szCs w:val="28"/>
                <w:bdr w:val="none" w:sz="0" w:space="0" w:color="auto" w:frame="1"/>
                <w:lang w:eastAsia="uk-UA"/>
              </w:rPr>
              <w:t>Міський голова</w:t>
            </w:r>
          </w:p>
          <w:p w:rsidR="00CD7D0A" w:rsidRDefault="00CD7D0A" w:rsidP="006161F7">
            <w:pPr>
              <w:spacing w:line="276" w:lineRule="auto"/>
              <w:rPr>
                <w:b/>
                <w:sz w:val="28"/>
                <w:szCs w:val="28"/>
                <w:bdr w:val="none" w:sz="0" w:space="0" w:color="auto" w:frame="1"/>
                <w:lang w:eastAsia="uk-UA"/>
              </w:rPr>
            </w:pPr>
            <w:r w:rsidRPr="000147B4">
              <w:rPr>
                <w:b/>
                <w:sz w:val="28"/>
                <w:szCs w:val="28"/>
                <w:bdr w:val="none" w:sz="0" w:space="0" w:color="auto" w:frame="1"/>
                <w:lang w:eastAsia="uk-UA"/>
              </w:rPr>
              <w:t>Станіславський Б.М.</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 xml:space="preserve">______________  </w:t>
            </w:r>
            <w:r w:rsidRPr="008F29E9">
              <w:rPr>
                <w:sz w:val="16"/>
                <w:szCs w:val="28"/>
                <w:bdr w:val="none" w:sz="0" w:space="0" w:color="auto" w:frame="1"/>
                <w:lang w:eastAsia="uk-UA"/>
              </w:rPr>
              <w:t>М.П</w:t>
            </w:r>
          </w:p>
        </w:tc>
        <w:tc>
          <w:tcPr>
            <w:tcW w:w="4815" w:type="dxa"/>
          </w:tcPr>
          <w:p w:rsidR="00CD7D0A" w:rsidRPr="006E0D29" w:rsidRDefault="00CD7D0A" w:rsidP="006161F7">
            <w:pPr>
              <w:spacing w:line="276" w:lineRule="auto"/>
              <w:rPr>
                <w:b/>
                <w:sz w:val="28"/>
                <w:szCs w:val="28"/>
                <w:bdr w:val="none" w:sz="0" w:space="0" w:color="auto" w:frame="1"/>
                <w:lang w:eastAsia="uk-UA"/>
              </w:rPr>
            </w:pPr>
            <w:r>
              <w:rPr>
                <w:b/>
                <w:sz w:val="28"/>
                <w:szCs w:val="28"/>
                <w:bdr w:val="none" w:sz="0" w:space="0" w:color="auto" w:frame="1"/>
                <w:lang w:eastAsia="uk-UA"/>
              </w:rPr>
              <w:t xml:space="preserve">Надвірнянська міська </w:t>
            </w:r>
            <w:r w:rsidRPr="006E0D29">
              <w:rPr>
                <w:b/>
                <w:sz w:val="28"/>
                <w:szCs w:val="28"/>
                <w:bdr w:val="none" w:sz="0" w:space="0" w:color="auto" w:frame="1"/>
                <w:lang w:eastAsia="uk-UA"/>
              </w:rPr>
              <w:t>рада</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78405, Івано-Франківська обл.,</w:t>
            </w:r>
          </w:p>
          <w:p w:rsidR="00CD7D0A"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 xml:space="preserve">Надвірнянський р-н., м. Надвірна, </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вул. Гетьмана Мазепи, 29.</w:t>
            </w:r>
          </w:p>
          <w:p w:rsidR="00CD7D0A" w:rsidRPr="00D23017" w:rsidRDefault="00CD7D0A" w:rsidP="006161F7">
            <w:pPr>
              <w:spacing w:line="276" w:lineRule="auto"/>
              <w:rPr>
                <w:sz w:val="28"/>
                <w:szCs w:val="28"/>
                <w:bdr w:val="none" w:sz="0" w:space="0" w:color="auto" w:frame="1"/>
                <w:lang w:eastAsia="uk-UA"/>
              </w:rPr>
            </w:pPr>
            <w:r w:rsidRPr="00D23017">
              <w:rPr>
                <w:sz w:val="28"/>
                <w:szCs w:val="28"/>
                <w:bdr w:val="none" w:sz="0" w:space="0" w:color="auto" w:frame="1"/>
                <w:lang w:eastAsia="uk-UA"/>
              </w:rPr>
              <w:t xml:space="preserve">тел. </w:t>
            </w:r>
            <w:r>
              <w:rPr>
                <w:sz w:val="28"/>
                <w:szCs w:val="28"/>
                <w:bdr w:val="none" w:sz="0" w:space="0" w:color="auto" w:frame="1"/>
                <w:lang w:eastAsia="uk-UA"/>
              </w:rPr>
              <w:t>067 342 33 44</w:t>
            </w:r>
          </w:p>
          <w:p w:rsidR="00CD7D0A" w:rsidRPr="00D23017" w:rsidRDefault="00CD7D0A" w:rsidP="006161F7">
            <w:pPr>
              <w:spacing w:line="276" w:lineRule="auto"/>
              <w:rPr>
                <w:sz w:val="28"/>
                <w:szCs w:val="28"/>
                <w:bdr w:val="none" w:sz="0" w:space="0" w:color="auto" w:frame="1"/>
                <w:lang w:eastAsia="uk-UA"/>
              </w:rPr>
            </w:pPr>
          </w:p>
          <w:p w:rsidR="00CD7D0A" w:rsidRPr="00653CFF" w:rsidRDefault="00CD7D0A" w:rsidP="006161F7">
            <w:pPr>
              <w:spacing w:line="276" w:lineRule="auto"/>
              <w:rPr>
                <w:b/>
                <w:sz w:val="28"/>
                <w:szCs w:val="28"/>
                <w:bdr w:val="none" w:sz="0" w:space="0" w:color="auto" w:frame="1"/>
                <w:lang w:eastAsia="uk-UA"/>
              </w:rPr>
            </w:pPr>
            <w:r w:rsidRPr="00653CFF">
              <w:rPr>
                <w:b/>
                <w:sz w:val="28"/>
                <w:szCs w:val="28"/>
                <w:bdr w:val="none" w:sz="0" w:space="0" w:color="auto" w:frame="1"/>
                <w:lang w:eastAsia="uk-UA"/>
              </w:rPr>
              <w:t>Міський голова</w:t>
            </w:r>
          </w:p>
          <w:p w:rsidR="00CD7D0A" w:rsidRDefault="00CD7D0A" w:rsidP="006161F7">
            <w:pPr>
              <w:spacing w:line="276" w:lineRule="auto"/>
              <w:rPr>
                <w:b/>
                <w:sz w:val="28"/>
                <w:szCs w:val="28"/>
                <w:bdr w:val="none" w:sz="0" w:space="0" w:color="auto" w:frame="1"/>
                <w:lang w:eastAsia="uk-UA"/>
              </w:rPr>
            </w:pPr>
            <w:r w:rsidRPr="00653CFF">
              <w:rPr>
                <w:b/>
                <w:sz w:val="28"/>
                <w:szCs w:val="28"/>
                <w:bdr w:val="none" w:sz="0" w:space="0" w:color="auto" w:frame="1"/>
                <w:lang w:eastAsia="uk-UA"/>
              </w:rPr>
              <w:t>Андрійович З.М.</w:t>
            </w:r>
          </w:p>
          <w:p w:rsidR="00CD7D0A" w:rsidRPr="00D23017" w:rsidRDefault="00CD7D0A" w:rsidP="006161F7">
            <w:pPr>
              <w:spacing w:line="276" w:lineRule="auto"/>
              <w:rPr>
                <w:sz w:val="28"/>
                <w:szCs w:val="28"/>
                <w:bdr w:val="none" w:sz="0" w:space="0" w:color="auto" w:frame="1"/>
                <w:lang w:eastAsia="uk-UA"/>
              </w:rPr>
            </w:pPr>
            <w:r>
              <w:rPr>
                <w:sz w:val="28"/>
                <w:szCs w:val="28"/>
                <w:bdr w:val="none" w:sz="0" w:space="0" w:color="auto" w:frame="1"/>
                <w:lang w:eastAsia="uk-UA"/>
              </w:rPr>
              <w:t xml:space="preserve">______________  </w:t>
            </w:r>
            <w:r w:rsidRPr="008F29E9">
              <w:rPr>
                <w:sz w:val="16"/>
                <w:szCs w:val="28"/>
                <w:bdr w:val="none" w:sz="0" w:space="0" w:color="auto" w:frame="1"/>
                <w:lang w:eastAsia="uk-UA"/>
              </w:rPr>
              <w:t>М.П</w:t>
            </w:r>
          </w:p>
        </w:tc>
      </w:tr>
      <w:tr w:rsidR="00CD7D0A" w:rsidRPr="00D23017" w:rsidTr="006161F7">
        <w:trPr>
          <w:trHeight w:val="3403"/>
        </w:trPr>
        <w:tc>
          <w:tcPr>
            <w:tcW w:w="4814" w:type="dxa"/>
          </w:tcPr>
          <w:p w:rsidR="00CD7D0A" w:rsidRDefault="00CD7D0A" w:rsidP="006161F7">
            <w:pPr>
              <w:spacing w:line="276" w:lineRule="auto"/>
              <w:rPr>
                <w:b/>
                <w:sz w:val="28"/>
                <w:szCs w:val="28"/>
                <w:bdr w:val="none" w:sz="0" w:space="0" w:color="auto" w:frame="1"/>
                <w:lang w:eastAsia="uk-UA"/>
              </w:rPr>
            </w:pPr>
          </w:p>
        </w:tc>
        <w:tc>
          <w:tcPr>
            <w:tcW w:w="4815" w:type="dxa"/>
          </w:tcPr>
          <w:p w:rsidR="00CD7D0A" w:rsidRDefault="00CD7D0A" w:rsidP="006161F7">
            <w:pPr>
              <w:spacing w:line="276" w:lineRule="auto"/>
              <w:rPr>
                <w:b/>
                <w:sz w:val="28"/>
                <w:szCs w:val="28"/>
                <w:bdr w:val="none" w:sz="0" w:space="0" w:color="auto" w:frame="1"/>
                <w:lang w:eastAsia="uk-UA"/>
              </w:rPr>
            </w:pPr>
          </w:p>
        </w:tc>
      </w:tr>
    </w:tbl>
    <w:p w:rsidR="00CD7D0A" w:rsidRPr="00487EA5" w:rsidRDefault="00CD7D0A" w:rsidP="00CD7D0A"/>
    <w:p w:rsidR="007810E0" w:rsidRDefault="007810E0" w:rsidP="00CD7D0A">
      <w:pPr>
        <w:jc w:val="right"/>
        <w:rPr>
          <w:color w:val="000000" w:themeColor="text1"/>
          <w:sz w:val="28"/>
        </w:rPr>
      </w:pPr>
      <w:r>
        <w:rPr>
          <w:color w:val="000000" w:themeColor="text1"/>
          <w:sz w:val="28"/>
        </w:rPr>
        <w:br w:type="page"/>
      </w:r>
    </w:p>
    <w:p w:rsidR="00CD7D0A" w:rsidRPr="00CD7D0A" w:rsidRDefault="00CD7D0A" w:rsidP="00CD7D0A">
      <w:pPr>
        <w:rPr>
          <w:rFonts w:eastAsia="Calibri"/>
          <w:color w:val="000000" w:themeColor="text1"/>
          <w:sz w:val="28"/>
          <w:szCs w:val="28"/>
          <w:lang w:eastAsia="en-US"/>
        </w:rPr>
      </w:pPr>
      <w:r w:rsidRPr="00CD7D0A">
        <w:rPr>
          <w:noProof/>
          <w:color w:val="000000" w:themeColor="text1"/>
          <w:sz w:val="24"/>
          <w:szCs w:val="24"/>
          <w:lang w:eastAsia="uk-UA"/>
        </w:rPr>
        <w:lastRenderedPageBreak/>
        <w:drawing>
          <wp:anchor distT="0" distB="0" distL="114300" distR="114300" simplePos="0" relativeHeight="251683840" behindDoc="1" locked="0" layoutInCell="1" allowOverlap="1" wp14:anchorId="5B71008C" wp14:editId="192ED47A">
            <wp:simplePos x="0" y="0"/>
            <wp:positionH relativeFrom="column">
              <wp:posOffset>2453640</wp:posOffset>
            </wp:positionH>
            <wp:positionV relativeFrom="paragraph">
              <wp:posOffset>43815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D7D0A" w:rsidRPr="00CD7D0A" w:rsidRDefault="00CD7D0A" w:rsidP="00CD7D0A">
      <w:pPr>
        <w:jc w:val="right"/>
        <w:rPr>
          <w:rFonts w:eastAsia="Calibri"/>
          <w:color w:val="000000" w:themeColor="text1"/>
          <w:sz w:val="28"/>
          <w:szCs w:val="28"/>
          <w:lang w:eastAsia="en-US"/>
        </w:rPr>
      </w:pPr>
    </w:p>
    <w:p w:rsidR="00CD7D0A" w:rsidRPr="00CD7D0A" w:rsidRDefault="00CD7D0A" w:rsidP="00CD7D0A">
      <w:pPr>
        <w:jc w:val="center"/>
        <w:rPr>
          <w:rFonts w:eastAsia="Calibri"/>
          <w:color w:val="000000" w:themeColor="text1"/>
          <w:sz w:val="28"/>
          <w:szCs w:val="28"/>
          <w:lang w:eastAsia="en-US"/>
        </w:rPr>
      </w:pPr>
      <w:r w:rsidRPr="00CD7D0A">
        <w:rPr>
          <w:rFonts w:eastAsia="Calibri"/>
          <w:color w:val="000000" w:themeColor="text1"/>
          <w:sz w:val="28"/>
          <w:szCs w:val="28"/>
          <w:lang w:eastAsia="en-US"/>
        </w:rPr>
        <w:br w:type="textWrapping" w:clear="all"/>
        <w:t xml:space="preserve">У К Р А Ї Н А </w:t>
      </w:r>
    </w:p>
    <w:p w:rsidR="00CD7D0A" w:rsidRPr="00CD7D0A" w:rsidRDefault="00CD7D0A" w:rsidP="00CD7D0A">
      <w:pPr>
        <w:jc w:val="center"/>
        <w:rPr>
          <w:rFonts w:eastAsia="Calibri"/>
          <w:color w:val="000000" w:themeColor="text1"/>
          <w:sz w:val="28"/>
          <w:szCs w:val="28"/>
          <w:lang w:eastAsia="en-US"/>
        </w:rPr>
      </w:pPr>
      <w:r w:rsidRPr="00CD7D0A">
        <w:rPr>
          <w:rFonts w:eastAsia="Calibri"/>
          <w:color w:val="000000" w:themeColor="text1"/>
          <w:sz w:val="28"/>
          <w:szCs w:val="28"/>
          <w:lang w:eastAsia="en-US"/>
        </w:rPr>
        <w:t xml:space="preserve">Р А Х І В С Ь К А  М І С Ь К А  Р А Д А </w:t>
      </w:r>
    </w:p>
    <w:p w:rsidR="00CD7D0A" w:rsidRPr="00CD7D0A" w:rsidRDefault="00CD7D0A" w:rsidP="00CD7D0A">
      <w:pPr>
        <w:jc w:val="center"/>
        <w:rPr>
          <w:rFonts w:eastAsia="Calibri"/>
          <w:color w:val="000000" w:themeColor="text1"/>
          <w:sz w:val="28"/>
          <w:szCs w:val="28"/>
          <w:lang w:eastAsia="en-US"/>
        </w:rPr>
      </w:pPr>
      <w:r w:rsidRPr="00CD7D0A">
        <w:rPr>
          <w:rFonts w:eastAsia="Calibri"/>
          <w:color w:val="000000" w:themeColor="text1"/>
          <w:sz w:val="28"/>
          <w:szCs w:val="28"/>
          <w:lang w:eastAsia="en-US"/>
        </w:rPr>
        <w:t xml:space="preserve">Р А Х І В С Ь К О Г О  Р А Й О Н У  </w:t>
      </w:r>
    </w:p>
    <w:p w:rsidR="00CD7D0A" w:rsidRPr="00CD7D0A" w:rsidRDefault="00CD7D0A" w:rsidP="00CD7D0A">
      <w:pPr>
        <w:jc w:val="center"/>
        <w:rPr>
          <w:rFonts w:eastAsia="Calibri"/>
          <w:color w:val="000000" w:themeColor="text1"/>
          <w:sz w:val="28"/>
          <w:szCs w:val="28"/>
          <w:lang w:eastAsia="en-US"/>
        </w:rPr>
      </w:pPr>
      <w:r w:rsidRPr="00CD7D0A">
        <w:rPr>
          <w:rFonts w:eastAsia="Calibri"/>
          <w:color w:val="000000" w:themeColor="text1"/>
          <w:sz w:val="28"/>
          <w:szCs w:val="28"/>
          <w:lang w:eastAsia="en-US"/>
        </w:rPr>
        <w:t>З А К А Р П А Т С Ь К О Ї  О Б Л А С Т І</w:t>
      </w:r>
    </w:p>
    <w:p w:rsidR="00CD7D0A" w:rsidRPr="00CD7D0A" w:rsidRDefault="007F5E30" w:rsidP="00CD7D0A">
      <w:pPr>
        <w:jc w:val="center"/>
        <w:rPr>
          <w:rFonts w:eastAsia="Calibri"/>
          <w:b/>
          <w:color w:val="000000" w:themeColor="text1"/>
          <w:sz w:val="28"/>
          <w:szCs w:val="28"/>
          <w:lang w:eastAsia="en-US"/>
        </w:rPr>
      </w:pPr>
      <w:r>
        <w:rPr>
          <w:rFonts w:eastAsia="Calibri"/>
          <w:b/>
          <w:color w:val="000000" w:themeColor="text1"/>
          <w:sz w:val="28"/>
          <w:szCs w:val="28"/>
          <w:lang w:eastAsia="en-US"/>
        </w:rPr>
        <w:t xml:space="preserve">11 </w:t>
      </w:r>
      <w:r w:rsidR="00CD7D0A" w:rsidRPr="00CD7D0A">
        <w:rPr>
          <w:rFonts w:eastAsia="Calibri"/>
          <w:b/>
          <w:color w:val="000000" w:themeColor="text1"/>
          <w:sz w:val="28"/>
          <w:szCs w:val="28"/>
          <w:lang w:eastAsia="en-US"/>
        </w:rPr>
        <w:t>сесія восьмого скликання</w:t>
      </w:r>
    </w:p>
    <w:p w:rsidR="00CD7D0A" w:rsidRPr="00CD7D0A" w:rsidRDefault="00CD7D0A" w:rsidP="00CD7D0A">
      <w:pPr>
        <w:rPr>
          <w:rFonts w:eastAsia="Calibri"/>
          <w:color w:val="000000" w:themeColor="text1"/>
          <w:sz w:val="28"/>
          <w:szCs w:val="28"/>
          <w:lang w:eastAsia="en-US"/>
        </w:rPr>
      </w:pPr>
    </w:p>
    <w:p w:rsidR="00CD7D0A" w:rsidRPr="00CD7D0A" w:rsidRDefault="00CD7D0A" w:rsidP="00CD7D0A">
      <w:pPr>
        <w:jc w:val="center"/>
        <w:rPr>
          <w:rFonts w:eastAsia="Calibri"/>
          <w:color w:val="000000" w:themeColor="text1"/>
          <w:sz w:val="28"/>
          <w:szCs w:val="28"/>
          <w:lang w:eastAsia="en-US"/>
        </w:rPr>
      </w:pPr>
      <w:r w:rsidRPr="00CD7D0A">
        <w:rPr>
          <w:rFonts w:eastAsia="Calibri"/>
          <w:color w:val="000000" w:themeColor="text1"/>
          <w:sz w:val="28"/>
          <w:szCs w:val="28"/>
          <w:lang w:eastAsia="en-US"/>
        </w:rPr>
        <w:t>Р І Ш Е Н Н Я</w:t>
      </w:r>
    </w:p>
    <w:p w:rsidR="00CD7D0A" w:rsidRPr="00CD7D0A" w:rsidRDefault="00CD7D0A" w:rsidP="00CD7D0A">
      <w:pPr>
        <w:rPr>
          <w:rFonts w:eastAsia="Calibri"/>
          <w:color w:val="000000" w:themeColor="text1"/>
          <w:sz w:val="28"/>
          <w:szCs w:val="28"/>
          <w:lang w:eastAsia="en-US"/>
        </w:rPr>
      </w:pPr>
    </w:p>
    <w:p w:rsidR="00CD7D0A" w:rsidRPr="00CD7D0A" w:rsidRDefault="00CD7D0A" w:rsidP="00CD7D0A">
      <w:pPr>
        <w:suppressAutoHyphens/>
        <w:rPr>
          <w:color w:val="000000" w:themeColor="text1"/>
          <w:sz w:val="28"/>
          <w:szCs w:val="28"/>
          <w:lang w:eastAsia="ar-SA"/>
        </w:rPr>
      </w:pPr>
      <w:r w:rsidRPr="00CD7D0A">
        <w:rPr>
          <w:color w:val="000000" w:themeColor="text1"/>
          <w:sz w:val="28"/>
          <w:szCs w:val="28"/>
          <w:lang w:eastAsia="ar-SA"/>
        </w:rPr>
        <w:t xml:space="preserve">від </w:t>
      </w:r>
      <w:r w:rsidR="007F5E30">
        <w:rPr>
          <w:color w:val="000000" w:themeColor="text1"/>
          <w:sz w:val="28"/>
          <w:szCs w:val="28"/>
          <w:lang w:eastAsia="ar-SA"/>
        </w:rPr>
        <w:t xml:space="preserve">20 травня </w:t>
      </w:r>
      <w:r w:rsidRPr="00CD7D0A">
        <w:rPr>
          <w:color w:val="000000" w:themeColor="text1"/>
          <w:sz w:val="28"/>
          <w:szCs w:val="28"/>
          <w:lang w:eastAsia="ar-SA"/>
        </w:rPr>
        <w:t xml:space="preserve">2021  року  </w:t>
      </w:r>
      <w:r w:rsidRPr="00CD7D0A">
        <w:rPr>
          <w:color w:val="000000" w:themeColor="text1"/>
          <w:sz w:val="28"/>
          <w:szCs w:val="28"/>
          <w:lang w:eastAsia="ar-SA"/>
        </w:rPr>
        <w:tab/>
      </w:r>
      <w:r w:rsidRPr="00CD7D0A">
        <w:rPr>
          <w:color w:val="000000" w:themeColor="text1"/>
          <w:sz w:val="28"/>
          <w:szCs w:val="28"/>
          <w:lang w:eastAsia="ar-SA"/>
        </w:rPr>
        <w:tab/>
      </w:r>
      <w:r w:rsidRPr="00CD7D0A">
        <w:rPr>
          <w:color w:val="000000" w:themeColor="text1"/>
          <w:sz w:val="28"/>
          <w:szCs w:val="28"/>
          <w:lang w:eastAsia="ar-SA"/>
        </w:rPr>
        <w:tab/>
      </w:r>
      <w:r w:rsidRPr="00CD7D0A">
        <w:rPr>
          <w:color w:val="000000" w:themeColor="text1"/>
          <w:sz w:val="28"/>
          <w:szCs w:val="28"/>
          <w:lang w:eastAsia="ar-SA"/>
        </w:rPr>
        <w:tab/>
      </w:r>
      <w:r w:rsidRPr="00CD7D0A">
        <w:rPr>
          <w:color w:val="000000" w:themeColor="text1"/>
          <w:sz w:val="28"/>
          <w:szCs w:val="28"/>
          <w:lang w:eastAsia="ar-SA"/>
        </w:rPr>
        <w:tab/>
      </w:r>
      <w:r w:rsidRPr="00CD7D0A">
        <w:rPr>
          <w:color w:val="000000" w:themeColor="text1"/>
          <w:sz w:val="28"/>
          <w:szCs w:val="28"/>
          <w:lang w:eastAsia="ar-SA"/>
        </w:rPr>
        <w:tab/>
      </w:r>
      <w:r w:rsidRPr="00CD7D0A">
        <w:rPr>
          <w:color w:val="000000" w:themeColor="text1"/>
          <w:sz w:val="28"/>
          <w:szCs w:val="28"/>
          <w:lang w:eastAsia="ar-SA"/>
        </w:rPr>
        <w:tab/>
      </w:r>
      <w:r w:rsidRPr="00CD7D0A">
        <w:rPr>
          <w:color w:val="000000" w:themeColor="text1"/>
          <w:sz w:val="28"/>
          <w:szCs w:val="28"/>
          <w:lang w:eastAsia="ar-SA"/>
        </w:rPr>
        <w:tab/>
        <w:t>№</w:t>
      </w:r>
      <w:r w:rsidR="007F5E30">
        <w:rPr>
          <w:color w:val="000000" w:themeColor="text1"/>
          <w:sz w:val="28"/>
          <w:szCs w:val="28"/>
          <w:lang w:eastAsia="ar-SA"/>
        </w:rPr>
        <w:t>191</w:t>
      </w:r>
    </w:p>
    <w:p w:rsidR="00CD7D0A" w:rsidRPr="00CD7D0A" w:rsidRDefault="00CD7D0A" w:rsidP="00CD7D0A">
      <w:pPr>
        <w:rPr>
          <w:rFonts w:eastAsia="Calibri"/>
          <w:color w:val="000000" w:themeColor="text1"/>
          <w:sz w:val="28"/>
          <w:szCs w:val="28"/>
          <w:lang w:eastAsia="en-US"/>
        </w:rPr>
      </w:pPr>
      <w:r w:rsidRPr="00CD7D0A">
        <w:rPr>
          <w:rFonts w:eastAsia="Calibri"/>
          <w:color w:val="000000" w:themeColor="text1"/>
          <w:sz w:val="28"/>
          <w:szCs w:val="28"/>
          <w:lang w:eastAsia="en-US"/>
        </w:rPr>
        <w:t>м. Рахів</w:t>
      </w:r>
    </w:p>
    <w:p w:rsidR="00CD7D0A" w:rsidRPr="00CD7D0A" w:rsidRDefault="00CD7D0A" w:rsidP="00CD7D0A">
      <w:pPr>
        <w:rPr>
          <w:rFonts w:eastAsia="Calibri"/>
          <w:color w:val="000000" w:themeColor="text1"/>
          <w:sz w:val="28"/>
          <w:szCs w:val="28"/>
          <w:lang w:eastAsia="en-US"/>
        </w:rPr>
      </w:pPr>
    </w:p>
    <w:p w:rsidR="00CD7D0A" w:rsidRPr="00CD7D0A" w:rsidRDefault="00CD7D0A" w:rsidP="00CD7D0A">
      <w:pPr>
        <w:suppressAutoHyphens/>
        <w:rPr>
          <w:sz w:val="28"/>
          <w:szCs w:val="28"/>
          <w:lang w:eastAsia="ar-SA"/>
        </w:rPr>
      </w:pPr>
      <w:r w:rsidRPr="00CD7D0A">
        <w:rPr>
          <w:sz w:val="28"/>
          <w:szCs w:val="28"/>
          <w:lang w:eastAsia="ar-SA"/>
        </w:rPr>
        <w:t>Про вступ до Всеукраїнської асоціації</w:t>
      </w:r>
    </w:p>
    <w:p w:rsidR="00CD7D0A" w:rsidRPr="00CD7D0A" w:rsidRDefault="00CD7D0A" w:rsidP="00CD7D0A">
      <w:pPr>
        <w:suppressAutoHyphens/>
        <w:rPr>
          <w:sz w:val="28"/>
          <w:szCs w:val="28"/>
          <w:lang w:eastAsia="ar-SA"/>
        </w:rPr>
      </w:pPr>
      <w:r w:rsidRPr="00CD7D0A">
        <w:rPr>
          <w:sz w:val="28"/>
          <w:szCs w:val="28"/>
          <w:lang w:eastAsia="ar-SA"/>
        </w:rPr>
        <w:t>органів місцевого самоврядування</w:t>
      </w:r>
    </w:p>
    <w:p w:rsidR="00CD7D0A" w:rsidRPr="00CD7D0A" w:rsidRDefault="00CD7D0A" w:rsidP="00CD7D0A">
      <w:pPr>
        <w:suppressAutoHyphens/>
        <w:rPr>
          <w:sz w:val="28"/>
          <w:szCs w:val="28"/>
          <w:lang w:eastAsia="ar-SA"/>
        </w:rPr>
      </w:pPr>
      <w:r w:rsidRPr="00CD7D0A">
        <w:rPr>
          <w:sz w:val="28"/>
          <w:szCs w:val="28"/>
          <w:lang w:eastAsia="ar-SA"/>
        </w:rPr>
        <w:t>«Асоціація об’єднаних територіальних</w:t>
      </w:r>
    </w:p>
    <w:p w:rsidR="00CD7D0A" w:rsidRPr="00CD7D0A" w:rsidRDefault="00CD7D0A" w:rsidP="00CD7D0A">
      <w:pPr>
        <w:suppressAutoHyphens/>
        <w:rPr>
          <w:sz w:val="28"/>
          <w:szCs w:val="28"/>
          <w:lang w:eastAsia="ar-SA"/>
        </w:rPr>
      </w:pPr>
      <w:r w:rsidRPr="00CD7D0A">
        <w:rPr>
          <w:sz w:val="28"/>
          <w:szCs w:val="28"/>
          <w:lang w:eastAsia="ar-SA"/>
        </w:rPr>
        <w:t xml:space="preserve"> громад»</w:t>
      </w:r>
    </w:p>
    <w:p w:rsidR="00CD7D0A" w:rsidRPr="00CD7D0A" w:rsidRDefault="00CD7D0A" w:rsidP="00CD7D0A">
      <w:pPr>
        <w:suppressAutoHyphens/>
        <w:rPr>
          <w:sz w:val="28"/>
          <w:szCs w:val="28"/>
          <w:lang w:eastAsia="ar-SA"/>
        </w:rPr>
      </w:pPr>
    </w:p>
    <w:p w:rsidR="00CD7D0A" w:rsidRPr="00CD7D0A" w:rsidRDefault="00CD7D0A" w:rsidP="00CD7D0A">
      <w:pPr>
        <w:suppressAutoHyphens/>
        <w:jc w:val="both"/>
        <w:rPr>
          <w:sz w:val="28"/>
          <w:szCs w:val="28"/>
          <w:lang w:eastAsia="ar-SA"/>
        </w:rPr>
      </w:pPr>
      <w:r w:rsidRPr="00CD7D0A">
        <w:rPr>
          <w:sz w:val="28"/>
          <w:szCs w:val="28"/>
          <w:lang w:eastAsia="ar-SA"/>
        </w:rPr>
        <w:tab/>
        <w:t>Керуючись частиною 1 статті 15 та пунктом 21 частини першої статті 26 Закону України «Про місцеве самоврядування в Україні», з метою більш ефективного виконання завдань і функцій місцевого самоврядування, сприяння місцевому і регіональному розвитку, захисту прав та інтересів територіальної громади, міська рада</w:t>
      </w:r>
    </w:p>
    <w:p w:rsidR="00CD7D0A" w:rsidRPr="00CD7D0A" w:rsidRDefault="00CD7D0A" w:rsidP="00CD7D0A">
      <w:pPr>
        <w:suppressAutoHyphens/>
        <w:jc w:val="both"/>
        <w:rPr>
          <w:sz w:val="28"/>
          <w:szCs w:val="28"/>
          <w:lang w:eastAsia="ar-SA"/>
        </w:rPr>
      </w:pPr>
    </w:p>
    <w:p w:rsidR="00CD7D0A" w:rsidRPr="00CD7D0A" w:rsidRDefault="00CD7D0A" w:rsidP="00CD7D0A">
      <w:pPr>
        <w:suppressAutoHyphens/>
        <w:jc w:val="both"/>
        <w:rPr>
          <w:sz w:val="28"/>
          <w:szCs w:val="28"/>
          <w:lang w:eastAsia="ar-SA"/>
        </w:rPr>
      </w:pPr>
      <w:r w:rsidRPr="00CD7D0A">
        <w:rPr>
          <w:b/>
          <w:sz w:val="28"/>
          <w:szCs w:val="28"/>
          <w:lang w:eastAsia="ar-SA"/>
        </w:rPr>
        <w:t xml:space="preserve">                                                       </w:t>
      </w:r>
      <w:r w:rsidRPr="00CD7D0A">
        <w:rPr>
          <w:sz w:val="28"/>
          <w:szCs w:val="28"/>
          <w:lang w:eastAsia="ar-SA"/>
        </w:rPr>
        <w:t>ВИРІШИЛА:</w:t>
      </w:r>
    </w:p>
    <w:p w:rsidR="00CD7D0A" w:rsidRPr="00CD7D0A" w:rsidRDefault="00CD7D0A" w:rsidP="00CD7D0A">
      <w:pPr>
        <w:numPr>
          <w:ilvl w:val="0"/>
          <w:numId w:val="6"/>
        </w:numPr>
        <w:suppressAutoHyphens/>
        <w:contextualSpacing/>
        <w:jc w:val="both"/>
        <w:rPr>
          <w:sz w:val="28"/>
          <w:szCs w:val="28"/>
          <w:lang w:eastAsia="ru-RU"/>
        </w:rPr>
      </w:pPr>
      <w:r w:rsidRPr="00CD7D0A">
        <w:rPr>
          <w:sz w:val="28"/>
          <w:szCs w:val="28"/>
          <w:lang w:eastAsia="ru-RU"/>
        </w:rPr>
        <w:t>Вступити у Всеукраїнську асоціацію органів місцевого самоврядування «Асоціація  об’єднаних територіальних громад».</w:t>
      </w:r>
    </w:p>
    <w:p w:rsidR="00CD7D0A" w:rsidRPr="00CD7D0A" w:rsidRDefault="00CD7D0A" w:rsidP="00CD7D0A">
      <w:pPr>
        <w:numPr>
          <w:ilvl w:val="0"/>
          <w:numId w:val="6"/>
        </w:numPr>
        <w:suppressAutoHyphens/>
        <w:contextualSpacing/>
        <w:jc w:val="both"/>
        <w:rPr>
          <w:sz w:val="28"/>
          <w:szCs w:val="28"/>
          <w:lang w:eastAsia="ru-RU"/>
        </w:rPr>
      </w:pPr>
      <w:r w:rsidRPr="00CD7D0A">
        <w:rPr>
          <w:sz w:val="28"/>
          <w:szCs w:val="28"/>
          <w:lang w:eastAsia="ru-RU"/>
        </w:rPr>
        <w:t>Уповноважити  міського голову Медвідя Віктора Васильовича представляти Рахівську міську раду у Всеукраїнській асоціації органів місцевого самоврядування  «Асоціація об’єднаних територіальних громад».</w:t>
      </w:r>
    </w:p>
    <w:p w:rsidR="00CD7D0A" w:rsidRPr="00CD7D0A" w:rsidRDefault="00CD7D0A" w:rsidP="00CD7D0A">
      <w:pPr>
        <w:numPr>
          <w:ilvl w:val="0"/>
          <w:numId w:val="6"/>
        </w:numPr>
        <w:suppressAutoHyphens/>
        <w:contextualSpacing/>
        <w:jc w:val="both"/>
        <w:rPr>
          <w:sz w:val="28"/>
          <w:szCs w:val="28"/>
          <w:lang w:eastAsia="ru-RU"/>
        </w:rPr>
      </w:pPr>
      <w:r w:rsidRPr="00CD7D0A">
        <w:rPr>
          <w:sz w:val="28"/>
          <w:szCs w:val="28"/>
          <w:lang w:eastAsia="ru-RU"/>
        </w:rPr>
        <w:t>Доручити начальнику фінансово-господарського відділу, головному бухгалтеру Петрюк М.Ф. проводити щорічну сплату членських внесків до Всеукраїнської асоціації органів місцевого самоврядування «Асоціація об’єднаних територіальних громад».</w:t>
      </w:r>
    </w:p>
    <w:p w:rsidR="00CD7D0A" w:rsidRPr="00CD7D0A" w:rsidRDefault="00CD7D0A" w:rsidP="00CD7D0A">
      <w:pPr>
        <w:numPr>
          <w:ilvl w:val="0"/>
          <w:numId w:val="6"/>
        </w:numPr>
        <w:suppressAutoHyphens/>
        <w:ind w:left="709" w:hanging="425"/>
        <w:contextualSpacing/>
        <w:jc w:val="both"/>
        <w:rPr>
          <w:sz w:val="28"/>
          <w:szCs w:val="28"/>
          <w:lang w:eastAsia="ru-RU"/>
        </w:rPr>
      </w:pPr>
      <w:r w:rsidRPr="00CD7D0A">
        <w:rPr>
          <w:sz w:val="28"/>
          <w:szCs w:val="28"/>
          <w:lang w:eastAsia="ru-RU"/>
        </w:rPr>
        <w:t xml:space="preserve">Секретарю Рахівської міської ради Брехлічук Д.Д.  надіслати дане рішення до Всеукраїнської асоціації органів місцевого самоврядування «Асоціація об’єднаних територіальних громад». </w:t>
      </w:r>
    </w:p>
    <w:p w:rsidR="00CD7D0A" w:rsidRPr="00CD7D0A" w:rsidRDefault="00CD7D0A" w:rsidP="00CD7D0A">
      <w:pPr>
        <w:numPr>
          <w:ilvl w:val="0"/>
          <w:numId w:val="6"/>
        </w:numPr>
        <w:suppressAutoHyphens/>
        <w:contextualSpacing/>
        <w:jc w:val="both"/>
        <w:rPr>
          <w:sz w:val="28"/>
          <w:szCs w:val="28"/>
          <w:lang w:eastAsia="ru-RU"/>
        </w:rPr>
      </w:pPr>
      <w:r w:rsidRPr="00CD7D0A">
        <w:rPr>
          <w:sz w:val="28"/>
          <w:szCs w:val="28"/>
          <w:lang w:eastAsia="ru-RU"/>
        </w:rPr>
        <w:t>Контроль за виконанням цього рішення покласти на секретаря Рахівської міської ради Брехлічука Д.Д.</w:t>
      </w:r>
    </w:p>
    <w:p w:rsidR="00CD7D0A" w:rsidRPr="00CD7D0A" w:rsidRDefault="00CD7D0A" w:rsidP="00CD7D0A">
      <w:pPr>
        <w:suppressAutoHyphens/>
        <w:ind w:firstLine="502"/>
        <w:rPr>
          <w:b/>
          <w:color w:val="000000" w:themeColor="text1"/>
          <w:sz w:val="28"/>
          <w:szCs w:val="24"/>
          <w:lang w:eastAsia="ar-SA"/>
        </w:rPr>
      </w:pPr>
    </w:p>
    <w:p w:rsidR="006161F7" w:rsidRDefault="00CD7D0A" w:rsidP="00CD7D0A">
      <w:pPr>
        <w:suppressAutoHyphens/>
        <w:ind w:firstLine="360"/>
        <w:rPr>
          <w:color w:val="000000" w:themeColor="text1"/>
          <w:sz w:val="28"/>
          <w:szCs w:val="28"/>
          <w:lang w:eastAsia="ar-SA"/>
        </w:rPr>
      </w:pPr>
      <w:r w:rsidRPr="00CD7D0A">
        <w:rPr>
          <w:color w:val="000000" w:themeColor="text1"/>
          <w:sz w:val="28"/>
          <w:szCs w:val="28"/>
          <w:lang w:eastAsia="ar-SA"/>
        </w:rPr>
        <w:t>Міський голова                                                                      В.МЕДВІДЬ</w:t>
      </w:r>
    </w:p>
    <w:p w:rsidR="006161F7" w:rsidRDefault="006161F7">
      <w:pPr>
        <w:spacing w:after="200" w:line="276" w:lineRule="auto"/>
        <w:rPr>
          <w:color w:val="000000" w:themeColor="text1"/>
          <w:sz w:val="28"/>
          <w:szCs w:val="28"/>
          <w:lang w:eastAsia="ar-SA"/>
        </w:rPr>
      </w:pPr>
      <w:r>
        <w:rPr>
          <w:color w:val="000000" w:themeColor="text1"/>
          <w:sz w:val="28"/>
          <w:szCs w:val="28"/>
          <w:lang w:eastAsia="ar-SA"/>
        </w:rPr>
        <w:br w:type="page"/>
      </w:r>
    </w:p>
    <w:p w:rsidR="006161F7" w:rsidRPr="006161F7" w:rsidRDefault="006161F7" w:rsidP="006161F7">
      <w:pPr>
        <w:jc w:val="right"/>
        <w:rPr>
          <w:rFonts w:eastAsia="Calibri"/>
          <w:color w:val="000000"/>
          <w:sz w:val="28"/>
          <w:szCs w:val="28"/>
          <w:lang w:eastAsia="en-US"/>
        </w:rPr>
      </w:pPr>
    </w:p>
    <w:p w:rsidR="006161F7" w:rsidRPr="006161F7" w:rsidRDefault="006161F7" w:rsidP="006161F7">
      <w:pPr>
        <w:rPr>
          <w:rFonts w:eastAsia="Calibri"/>
          <w:color w:val="000000"/>
          <w:sz w:val="28"/>
          <w:szCs w:val="28"/>
          <w:lang w:eastAsia="en-US"/>
        </w:rPr>
      </w:pPr>
    </w:p>
    <w:p w:rsidR="006161F7" w:rsidRPr="006161F7" w:rsidRDefault="006161F7" w:rsidP="006161F7">
      <w:pPr>
        <w:rPr>
          <w:rFonts w:eastAsia="Calibri"/>
          <w:color w:val="000000"/>
          <w:sz w:val="28"/>
          <w:szCs w:val="28"/>
          <w:lang w:eastAsia="en-US"/>
        </w:rPr>
      </w:pPr>
    </w:p>
    <w:p w:rsidR="006161F7" w:rsidRPr="006161F7" w:rsidRDefault="006161F7" w:rsidP="006161F7">
      <w:pPr>
        <w:rPr>
          <w:rFonts w:eastAsia="Calibri"/>
          <w:color w:val="000000"/>
          <w:sz w:val="28"/>
          <w:szCs w:val="28"/>
          <w:lang w:eastAsia="en-US"/>
        </w:rPr>
      </w:pPr>
      <w:r>
        <w:rPr>
          <w:rFonts w:eastAsia="Calibri"/>
          <w:noProof/>
          <w:sz w:val="24"/>
          <w:szCs w:val="24"/>
          <w:lang w:eastAsia="uk-UA"/>
        </w:rPr>
        <w:drawing>
          <wp:anchor distT="0" distB="0" distL="114300" distR="114300" simplePos="0" relativeHeight="251685888"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1F7" w:rsidRPr="006161F7" w:rsidRDefault="006161F7" w:rsidP="006161F7">
      <w:pPr>
        <w:jc w:val="right"/>
        <w:rPr>
          <w:rFonts w:eastAsia="Calibri"/>
          <w:color w:val="000000"/>
          <w:sz w:val="28"/>
          <w:szCs w:val="28"/>
          <w:lang w:eastAsia="en-US"/>
        </w:rPr>
      </w:pP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br w:type="textWrapping" w:clear="all"/>
        <w:t xml:space="preserve">У К Р А Ї Н А </w:t>
      </w: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t xml:space="preserve">Р А Х І В С Ь К А  М І С Ь К А  Р А Д А </w:t>
      </w: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t xml:space="preserve">Р А Х І В С Ь К О Г О  Р А Й О Н У  </w:t>
      </w: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t>З А К А Р П А Т С Ь К О Ї  О Б Л А С Т І</w:t>
      </w:r>
    </w:p>
    <w:p w:rsidR="006161F7" w:rsidRPr="006161F7" w:rsidRDefault="007F5E30" w:rsidP="006161F7">
      <w:pPr>
        <w:jc w:val="center"/>
        <w:rPr>
          <w:rFonts w:eastAsia="Calibri"/>
          <w:b/>
          <w:color w:val="000000"/>
          <w:sz w:val="28"/>
          <w:szCs w:val="28"/>
          <w:lang w:eastAsia="en-US"/>
        </w:rPr>
      </w:pPr>
      <w:r>
        <w:rPr>
          <w:rFonts w:eastAsia="Calibri"/>
          <w:b/>
          <w:color w:val="000000"/>
          <w:sz w:val="28"/>
          <w:szCs w:val="28"/>
          <w:lang w:eastAsia="en-US"/>
        </w:rPr>
        <w:t xml:space="preserve">11 </w:t>
      </w:r>
      <w:r w:rsidR="006161F7" w:rsidRPr="006161F7">
        <w:rPr>
          <w:rFonts w:eastAsia="Calibri"/>
          <w:b/>
          <w:color w:val="000000"/>
          <w:sz w:val="28"/>
          <w:szCs w:val="28"/>
          <w:lang w:eastAsia="en-US"/>
        </w:rPr>
        <w:t>сесія восьмого скликання</w:t>
      </w:r>
    </w:p>
    <w:p w:rsidR="006161F7" w:rsidRPr="006161F7" w:rsidRDefault="006161F7" w:rsidP="006161F7">
      <w:pPr>
        <w:rPr>
          <w:rFonts w:eastAsia="Calibri"/>
          <w:color w:val="000000"/>
          <w:sz w:val="28"/>
          <w:szCs w:val="28"/>
          <w:lang w:eastAsia="en-US"/>
        </w:rPr>
      </w:pP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t>Р І Ш Е Н Н Я</w:t>
      </w:r>
    </w:p>
    <w:p w:rsidR="006161F7" w:rsidRPr="006161F7" w:rsidRDefault="006161F7" w:rsidP="006161F7">
      <w:pPr>
        <w:rPr>
          <w:rFonts w:eastAsia="Calibri"/>
          <w:color w:val="000000"/>
          <w:sz w:val="28"/>
          <w:szCs w:val="28"/>
          <w:lang w:eastAsia="en-US"/>
        </w:rPr>
      </w:pPr>
    </w:p>
    <w:p w:rsidR="006161F7" w:rsidRPr="006161F7" w:rsidRDefault="006161F7" w:rsidP="006161F7">
      <w:pPr>
        <w:suppressAutoHyphens/>
        <w:rPr>
          <w:rFonts w:eastAsia="Calibri"/>
          <w:color w:val="000000"/>
          <w:sz w:val="28"/>
          <w:szCs w:val="28"/>
          <w:lang w:eastAsia="ar-SA"/>
        </w:rPr>
      </w:pPr>
      <w:r w:rsidRPr="006161F7">
        <w:rPr>
          <w:rFonts w:eastAsia="Calibri"/>
          <w:color w:val="000000"/>
          <w:sz w:val="28"/>
          <w:szCs w:val="28"/>
          <w:lang w:eastAsia="ar-SA"/>
        </w:rPr>
        <w:t xml:space="preserve">від </w:t>
      </w:r>
      <w:r w:rsidR="007F5E30">
        <w:rPr>
          <w:rFonts w:eastAsia="Calibri"/>
          <w:color w:val="000000"/>
          <w:sz w:val="28"/>
          <w:szCs w:val="28"/>
          <w:lang w:eastAsia="ar-SA"/>
        </w:rPr>
        <w:t xml:space="preserve">20 </w:t>
      </w:r>
      <w:r w:rsidRPr="006161F7">
        <w:rPr>
          <w:rFonts w:eastAsia="Calibri"/>
          <w:color w:val="000000"/>
          <w:sz w:val="28"/>
          <w:szCs w:val="28"/>
          <w:lang w:eastAsia="ar-SA"/>
        </w:rPr>
        <w:t xml:space="preserve">травня 2021  року  </w:t>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t>№</w:t>
      </w:r>
      <w:r w:rsidR="007F5E30">
        <w:rPr>
          <w:rFonts w:eastAsia="Calibri"/>
          <w:color w:val="000000"/>
          <w:sz w:val="28"/>
          <w:szCs w:val="28"/>
          <w:lang w:eastAsia="ar-SA"/>
        </w:rPr>
        <w:t xml:space="preserve"> 192</w:t>
      </w:r>
    </w:p>
    <w:p w:rsidR="006161F7" w:rsidRPr="006161F7" w:rsidRDefault="006161F7" w:rsidP="006161F7">
      <w:pPr>
        <w:rPr>
          <w:rFonts w:eastAsia="Calibri"/>
          <w:color w:val="000000"/>
          <w:sz w:val="28"/>
          <w:szCs w:val="28"/>
          <w:lang w:eastAsia="en-US"/>
        </w:rPr>
      </w:pPr>
      <w:r w:rsidRPr="006161F7">
        <w:rPr>
          <w:rFonts w:eastAsia="Calibri"/>
          <w:color w:val="000000"/>
          <w:sz w:val="28"/>
          <w:szCs w:val="28"/>
          <w:lang w:eastAsia="en-US"/>
        </w:rPr>
        <w:t>м. Рахів</w:t>
      </w:r>
    </w:p>
    <w:p w:rsidR="006161F7" w:rsidRPr="006161F7" w:rsidRDefault="006161F7" w:rsidP="006161F7">
      <w:pPr>
        <w:suppressAutoHyphens/>
        <w:jc w:val="center"/>
        <w:rPr>
          <w:rFonts w:eastAsia="Calibri"/>
          <w:color w:val="000000"/>
          <w:sz w:val="26"/>
          <w:szCs w:val="26"/>
          <w:lang w:eastAsia="ar-SA"/>
        </w:rPr>
      </w:pPr>
    </w:p>
    <w:tbl>
      <w:tblPr>
        <w:tblW w:w="9828" w:type="dxa"/>
        <w:tblLook w:val="01E0" w:firstRow="1" w:lastRow="1" w:firstColumn="1" w:lastColumn="1" w:noHBand="0" w:noVBand="0"/>
      </w:tblPr>
      <w:tblGrid>
        <w:gridCol w:w="5688"/>
        <w:gridCol w:w="4140"/>
      </w:tblGrid>
      <w:tr w:rsidR="006161F7" w:rsidRPr="006161F7" w:rsidTr="006161F7">
        <w:tc>
          <w:tcPr>
            <w:tcW w:w="5688" w:type="dxa"/>
          </w:tcPr>
          <w:p w:rsidR="006161F7" w:rsidRPr="006161F7" w:rsidRDefault="006161F7" w:rsidP="006161F7">
            <w:pPr>
              <w:ind w:left="142"/>
              <w:jc w:val="both"/>
              <w:rPr>
                <w:rFonts w:eastAsia="Calibri"/>
                <w:bCs/>
                <w:sz w:val="28"/>
                <w:szCs w:val="28"/>
                <w:lang w:eastAsia="uk-UA"/>
              </w:rPr>
            </w:pPr>
            <w:r w:rsidRPr="006161F7">
              <w:rPr>
                <w:rFonts w:eastAsia="Calibri"/>
                <w:bCs/>
                <w:sz w:val="28"/>
                <w:szCs w:val="28"/>
                <w:lang w:eastAsia="uk-UA"/>
              </w:rPr>
              <w:t>Про припинення права постійного користування земельними ділянками відділом освіти Рахівської РДА, відділом культури, молоді, спорту та туризму Рахівської РДА, прийняття земельних ділянок  у комунальну власність Рахівської міської територіальної громади  та затвердження передавальних актів</w:t>
            </w:r>
          </w:p>
          <w:p w:rsidR="006161F7" w:rsidRPr="006161F7" w:rsidRDefault="006161F7" w:rsidP="006161F7">
            <w:pPr>
              <w:rPr>
                <w:rFonts w:eastAsia="Calibri"/>
                <w:bCs/>
                <w:sz w:val="28"/>
                <w:szCs w:val="28"/>
                <w:lang w:eastAsia="uk-UA"/>
              </w:rPr>
            </w:pPr>
          </w:p>
        </w:tc>
        <w:tc>
          <w:tcPr>
            <w:tcW w:w="4140" w:type="dxa"/>
          </w:tcPr>
          <w:p w:rsidR="006161F7" w:rsidRPr="006161F7" w:rsidRDefault="006161F7" w:rsidP="006161F7">
            <w:pPr>
              <w:rPr>
                <w:rFonts w:eastAsia="Calibri"/>
                <w:bCs/>
                <w:sz w:val="28"/>
                <w:szCs w:val="28"/>
                <w:lang w:eastAsia="uk-UA"/>
              </w:rPr>
            </w:pPr>
          </w:p>
        </w:tc>
      </w:tr>
    </w:tbl>
    <w:p w:rsidR="006161F7" w:rsidRPr="006161F7" w:rsidRDefault="006161F7" w:rsidP="006161F7">
      <w:pPr>
        <w:ind w:left="142"/>
        <w:rPr>
          <w:rFonts w:eastAsia="Calibri"/>
          <w:bCs/>
          <w:sz w:val="28"/>
          <w:szCs w:val="28"/>
          <w:lang w:eastAsia="uk-UA"/>
        </w:rPr>
      </w:pPr>
    </w:p>
    <w:p w:rsidR="006161F7" w:rsidRPr="006161F7" w:rsidRDefault="006161F7" w:rsidP="006161F7">
      <w:pPr>
        <w:ind w:left="142"/>
        <w:rPr>
          <w:rFonts w:eastAsia="Calibri"/>
          <w:bCs/>
          <w:sz w:val="28"/>
          <w:szCs w:val="28"/>
          <w:lang w:eastAsia="uk-UA"/>
        </w:rPr>
      </w:pPr>
    </w:p>
    <w:p w:rsidR="006161F7" w:rsidRPr="006161F7" w:rsidRDefault="006161F7" w:rsidP="006161F7">
      <w:pPr>
        <w:ind w:left="142"/>
        <w:jc w:val="both"/>
        <w:rPr>
          <w:rFonts w:eastAsia="Calibri"/>
          <w:bCs/>
          <w:sz w:val="28"/>
          <w:szCs w:val="28"/>
          <w:lang w:eastAsia="uk-UA"/>
        </w:rPr>
      </w:pPr>
      <w:r w:rsidRPr="006161F7">
        <w:rPr>
          <w:rFonts w:eastAsia="Calibri"/>
          <w:bCs/>
          <w:sz w:val="28"/>
          <w:szCs w:val="28"/>
          <w:lang w:eastAsia="uk-UA"/>
        </w:rPr>
        <w:tab/>
        <w:t>Відповідно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рішення Рахівської районної ради №60 від 02.03.2021 р. «Про внесення змін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листів відділу освіти  Рахівської РДА від 12.02.2021 р. № 41/01-15 та відділу культури, молоді, спорту та туризму Рахівської РДА від 15.02.2021 р. № 17, розпорядження Рахівського міського голови №11 від 03.02.2021 р. «Про створення комісії з приймання передачі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Рахівського району у комунальну власність Рахівської міської територіальної громади»,</w:t>
      </w:r>
      <w:r w:rsidRPr="006161F7">
        <w:rPr>
          <w:rFonts w:eastAsia="Calibri"/>
          <w:bCs/>
          <w:color w:val="FF0000"/>
          <w:sz w:val="28"/>
          <w:szCs w:val="28"/>
          <w:lang w:eastAsia="uk-UA"/>
        </w:rPr>
        <w:t xml:space="preserve"> </w:t>
      </w:r>
      <w:r w:rsidRPr="006161F7">
        <w:rPr>
          <w:rFonts w:eastAsia="Calibri"/>
          <w:bCs/>
          <w:sz w:val="28"/>
          <w:szCs w:val="28"/>
          <w:lang w:eastAsia="uk-UA"/>
        </w:rPr>
        <w:t>статті  142 п.3, статті 149 п. 1,2,3 Земельного Кодексу України, керуючись ст. 26 Закону України «Про місцеве самоврядування в Україні», міська рада</w:t>
      </w:r>
    </w:p>
    <w:p w:rsidR="006161F7" w:rsidRPr="006161F7" w:rsidRDefault="006161F7" w:rsidP="006161F7">
      <w:pPr>
        <w:ind w:left="142"/>
        <w:jc w:val="both"/>
        <w:rPr>
          <w:rFonts w:eastAsia="Calibri"/>
          <w:bCs/>
          <w:sz w:val="28"/>
          <w:szCs w:val="28"/>
          <w:lang w:eastAsia="uk-UA"/>
        </w:rPr>
      </w:pPr>
    </w:p>
    <w:p w:rsidR="006161F7" w:rsidRPr="006161F7" w:rsidRDefault="006161F7" w:rsidP="006161F7">
      <w:pPr>
        <w:ind w:left="142"/>
        <w:jc w:val="center"/>
        <w:rPr>
          <w:rFonts w:eastAsia="Calibri"/>
          <w:bCs/>
          <w:sz w:val="28"/>
          <w:szCs w:val="28"/>
          <w:lang w:eastAsia="uk-UA"/>
        </w:rPr>
      </w:pPr>
      <w:r w:rsidRPr="006161F7">
        <w:rPr>
          <w:rFonts w:eastAsia="Calibri"/>
          <w:bCs/>
          <w:sz w:val="28"/>
          <w:szCs w:val="28"/>
          <w:lang w:eastAsia="uk-UA"/>
        </w:rPr>
        <w:lastRenderedPageBreak/>
        <w:t>В И Р І Ш И Л А:</w:t>
      </w:r>
    </w:p>
    <w:p w:rsidR="006161F7" w:rsidRPr="006161F7" w:rsidRDefault="006161F7" w:rsidP="006161F7">
      <w:pPr>
        <w:ind w:left="142"/>
        <w:jc w:val="center"/>
        <w:rPr>
          <w:rFonts w:eastAsia="Calibri"/>
          <w:bCs/>
          <w:color w:val="FF0000"/>
          <w:sz w:val="28"/>
          <w:szCs w:val="28"/>
          <w:lang w:eastAsia="uk-UA"/>
        </w:rPr>
      </w:pPr>
    </w:p>
    <w:p w:rsidR="006161F7" w:rsidRPr="006161F7" w:rsidRDefault="006161F7" w:rsidP="006161F7">
      <w:pPr>
        <w:numPr>
          <w:ilvl w:val="0"/>
          <w:numId w:val="7"/>
        </w:numPr>
        <w:contextualSpacing/>
        <w:jc w:val="both"/>
        <w:rPr>
          <w:rFonts w:eastAsia="Calibri"/>
          <w:bCs/>
          <w:sz w:val="28"/>
          <w:szCs w:val="28"/>
          <w:lang w:eastAsia="uk-UA"/>
        </w:rPr>
      </w:pPr>
      <w:r w:rsidRPr="006161F7">
        <w:rPr>
          <w:rFonts w:eastAsia="Calibri"/>
          <w:bCs/>
          <w:sz w:val="28"/>
          <w:szCs w:val="28"/>
          <w:lang w:eastAsia="uk-UA"/>
        </w:rPr>
        <w:t>Припинити право постійного користування земельними ділянками відділом освіти Рахівської РДА та відділом культури, молоді, спорту та туризму Рахівської РДА. Державні акти на право постійного користування земельними ділянками видані відділу освіти Рахівської РДА та відділу культури, молоді, спорту та туризму Рахівської РДА визнати такими що втратили чинність (згідно додатку 1).</w:t>
      </w:r>
    </w:p>
    <w:p w:rsidR="006161F7" w:rsidRPr="006161F7" w:rsidRDefault="006161F7" w:rsidP="006161F7">
      <w:pPr>
        <w:numPr>
          <w:ilvl w:val="0"/>
          <w:numId w:val="7"/>
        </w:numPr>
        <w:contextualSpacing/>
        <w:jc w:val="both"/>
        <w:rPr>
          <w:rFonts w:eastAsia="Calibri"/>
          <w:bCs/>
          <w:sz w:val="28"/>
          <w:szCs w:val="28"/>
          <w:lang w:eastAsia="uk-UA"/>
        </w:rPr>
      </w:pPr>
      <w:r w:rsidRPr="006161F7">
        <w:rPr>
          <w:rFonts w:eastAsia="Calibri"/>
          <w:bCs/>
          <w:sz w:val="28"/>
          <w:szCs w:val="28"/>
          <w:lang w:eastAsia="uk-UA"/>
        </w:rPr>
        <w:t>Прийняти земельні ділянки у комунальну власність Рахівської міської територіальної громади без зміни цільового призначення, площі, конфігурації  земельних ділянок.</w:t>
      </w:r>
    </w:p>
    <w:p w:rsidR="006161F7" w:rsidRPr="006161F7" w:rsidRDefault="006161F7" w:rsidP="006161F7">
      <w:pPr>
        <w:ind w:left="360" w:hanging="540"/>
        <w:contextualSpacing/>
        <w:jc w:val="both"/>
        <w:rPr>
          <w:rFonts w:eastAsia="Calibri"/>
          <w:bCs/>
          <w:sz w:val="28"/>
          <w:szCs w:val="28"/>
          <w:lang w:eastAsia="uk-UA"/>
        </w:rPr>
      </w:pPr>
      <w:r w:rsidRPr="006161F7">
        <w:rPr>
          <w:rFonts w:eastAsia="Calibri"/>
          <w:bCs/>
          <w:sz w:val="28"/>
          <w:szCs w:val="28"/>
          <w:lang w:eastAsia="uk-UA"/>
        </w:rPr>
        <w:t xml:space="preserve">    2.1 Доручити міському голові підписати акти прийому-передачі        земельних ділянок.</w:t>
      </w:r>
    </w:p>
    <w:p w:rsidR="006161F7" w:rsidRPr="006161F7" w:rsidRDefault="006161F7" w:rsidP="006161F7">
      <w:pPr>
        <w:numPr>
          <w:ilvl w:val="0"/>
          <w:numId w:val="7"/>
        </w:numPr>
        <w:contextualSpacing/>
        <w:jc w:val="both"/>
        <w:rPr>
          <w:rFonts w:eastAsia="Calibri"/>
          <w:bCs/>
          <w:sz w:val="28"/>
          <w:szCs w:val="28"/>
          <w:lang w:eastAsia="uk-UA"/>
        </w:rPr>
      </w:pPr>
      <w:r w:rsidRPr="006161F7">
        <w:rPr>
          <w:rFonts w:eastAsia="Calibri"/>
          <w:bCs/>
          <w:sz w:val="28"/>
          <w:szCs w:val="28"/>
          <w:lang w:eastAsia="uk-UA"/>
        </w:rPr>
        <w:t>Затвердити передавальні акти з безоплатної передачі земельних ділянок у комунальну власність Рахівської міської територіальної громади.</w:t>
      </w:r>
    </w:p>
    <w:p w:rsidR="006161F7" w:rsidRPr="006161F7" w:rsidRDefault="006161F7" w:rsidP="006161F7">
      <w:pPr>
        <w:contextualSpacing/>
        <w:jc w:val="both"/>
        <w:rPr>
          <w:rFonts w:eastAsia="Calibri"/>
          <w:bCs/>
          <w:sz w:val="28"/>
          <w:szCs w:val="28"/>
          <w:lang w:eastAsia="uk-UA"/>
        </w:rPr>
      </w:pPr>
      <w:r w:rsidRPr="006161F7">
        <w:rPr>
          <w:rFonts w:eastAsia="Calibri"/>
          <w:bCs/>
          <w:sz w:val="28"/>
          <w:szCs w:val="28"/>
          <w:lang w:eastAsia="uk-UA"/>
        </w:rPr>
        <w:t xml:space="preserve">      (згідно додатків 2 та 3). </w:t>
      </w:r>
    </w:p>
    <w:p w:rsidR="006161F7" w:rsidRPr="006161F7" w:rsidRDefault="006161F7" w:rsidP="006161F7">
      <w:pPr>
        <w:numPr>
          <w:ilvl w:val="0"/>
          <w:numId w:val="7"/>
        </w:numPr>
        <w:contextualSpacing/>
        <w:jc w:val="both"/>
        <w:rPr>
          <w:rFonts w:eastAsia="Calibri"/>
          <w:bCs/>
          <w:sz w:val="28"/>
          <w:szCs w:val="28"/>
          <w:lang w:eastAsia="uk-UA"/>
        </w:rPr>
      </w:pPr>
      <w:r w:rsidRPr="006161F7">
        <w:rPr>
          <w:rFonts w:eastAsia="Calibri"/>
          <w:bCs/>
          <w:sz w:val="28"/>
          <w:szCs w:val="28"/>
          <w:lang w:eastAsia="uk-UA"/>
        </w:rPr>
        <w:t>Начальнику фінансово-господарського відділу – головному бухгалтеру Петрюк М.Ф. взяти майно (майнові цінності) на облік відповідно до вимог чинного законодавства.</w:t>
      </w:r>
    </w:p>
    <w:p w:rsidR="006161F7" w:rsidRPr="006161F7" w:rsidRDefault="006161F7" w:rsidP="006161F7">
      <w:pPr>
        <w:numPr>
          <w:ilvl w:val="0"/>
          <w:numId w:val="7"/>
        </w:numPr>
        <w:contextualSpacing/>
        <w:jc w:val="both"/>
        <w:rPr>
          <w:rFonts w:eastAsia="Calibri"/>
          <w:sz w:val="24"/>
          <w:szCs w:val="24"/>
          <w:lang w:eastAsia="ru-RU"/>
        </w:rPr>
      </w:pPr>
      <w:r w:rsidRPr="006161F7">
        <w:rPr>
          <w:rFonts w:eastAsia="Calibri"/>
          <w:bCs/>
          <w:sz w:val="28"/>
          <w:szCs w:val="28"/>
          <w:lang w:eastAsia="uk-UA"/>
        </w:rPr>
        <w:t>Контроль за виконанням цього рішення покласти на постійну комісію з питань врегулювання земельних відносин та містобудування (Сливка В.М.) та постійну комісію з питань управління комунальною власністю, підприємництва та промисловості (Кабаль О.В.).</w:t>
      </w:r>
    </w:p>
    <w:p w:rsidR="006161F7" w:rsidRPr="006161F7" w:rsidRDefault="006161F7" w:rsidP="006161F7">
      <w:pPr>
        <w:ind w:left="142"/>
        <w:contextualSpacing/>
        <w:jc w:val="both"/>
        <w:rPr>
          <w:rFonts w:eastAsia="Calibri"/>
          <w:sz w:val="24"/>
          <w:szCs w:val="24"/>
          <w:lang w:eastAsia="ru-RU"/>
        </w:rPr>
      </w:pPr>
    </w:p>
    <w:p w:rsidR="006161F7" w:rsidRPr="006161F7" w:rsidRDefault="006161F7" w:rsidP="006161F7">
      <w:pPr>
        <w:ind w:left="142"/>
        <w:jc w:val="both"/>
        <w:rPr>
          <w:rFonts w:eastAsia="Calibri"/>
          <w:sz w:val="24"/>
          <w:szCs w:val="24"/>
          <w:lang w:eastAsia="ru-RU"/>
        </w:rPr>
      </w:pPr>
    </w:p>
    <w:p w:rsidR="006161F7" w:rsidRPr="006161F7" w:rsidRDefault="006161F7" w:rsidP="006161F7">
      <w:pPr>
        <w:ind w:firstLine="708"/>
        <w:jc w:val="both"/>
        <w:rPr>
          <w:rFonts w:eastAsia="Calibri"/>
          <w:b/>
          <w:sz w:val="28"/>
          <w:szCs w:val="24"/>
          <w:lang w:eastAsia="ru-RU"/>
        </w:rPr>
      </w:pPr>
    </w:p>
    <w:p w:rsidR="006161F7" w:rsidRDefault="006161F7" w:rsidP="006161F7">
      <w:pPr>
        <w:ind w:firstLine="708"/>
        <w:jc w:val="both"/>
        <w:rPr>
          <w:rFonts w:eastAsia="Calibri"/>
          <w:sz w:val="28"/>
          <w:szCs w:val="24"/>
          <w:lang w:eastAsia="ru-RU"/>
        </w:rPr>
      </w:pPr>
      <w:r w:rsidRPr="006161F7">
        <w:rPr>
          <w:rFonts w:eastAsia="Calibri"/>
          <w:sz w:val="28"/>
          <w:szCs w:val="24"/>
          <w:lang w:eastAsia="ru-RU"/>
        </w:rPr>
        <w:t>Міський голова</w:t>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t>В.МЕДВІДЬ</w:t>
      </w:r>
    </w:p>
    <w:p w:rsidR="006161F7" w:rsidRDefault="006161F7">
      <w:pPr>
        <w:spacing w:after="200" w:line="276" w:lineRule="auto"/>
        <w:rPr>
          <w:rFonts w:eastAsia="Calibri"/>
          <w:sz w:val="28"/>
          <w:szCs w:val="24"/>
          <w:lang w:eastAsia="ru-RU"/>
        </w:rPr>
      </w:pPr>
      <w:r>
        <w:rPr>
          <w:rFonts w:eastAsia="Calibri"/>
          <w:sz w:val="28"/>
          <w:szCs w:val="24"/>
          <w:lang w:eastAsia="ru-RU"/>
        </w:rPr>
        <w:br w:type="page"/>
      </w:r>
    </w:p>
    <w:p w:rsidR="006161F7" w:rsidRPr="006161F7" w:rsidRDefault="006161F7" w:rsidP="006161F7">
      <w:pPr>
        <w:ind w:left="6480"/>
        <w:rPr>
          <w:sz w:val="24"/>
          <w:szCs w:val="24"/>
          <w:lang w:eastAsia="ru-RU"/>
        </w:rPr>
      </w:pPr>
      <w:r w:rsidRPr="006161F7">
        <w:rPr>
          <w:sz w:val="24"/>
          <w:szCs w:val="24"/>
          <w:lang w:val="ru-RU" w:eastAsia="ru-RU"/>
        </w:rPr>
        <w:lastRenderedPageBreak/>
        <w:t xml:space="preserve">Додаток </w:t>
      </w:r>
      <w:r w:rsidRPr="006161F7">
        <w:rPr>
          <w:sz w:val="24"/>
          <w:szCs w:val="24"/>
          <w:lang w:eastAsia="ru-RU"/>
        </w:rPr>
        <w:t xml:space="preserve"> 1</w:t>
      </w:r>
    </w:p>
    <w:p w:rsidR="006161F7" w:rsidRPr="006161F7" w:rsidRDefault="006161F7" w:rsidP="006161F7">
      <w:pPr>
        <w:ind w:left="6480"/>
        <w:rPr>
          <w:sz w:val="24"/>
          <w:szCs w:val="24"/>
          <w:lang w:eastAsia="ru-RU"/>
        </w:rPr>
      </w:pPr>
      <w:r w:rsidRPr="006161F7">
        <w:rPr>
          <w:sz w:val="24"/>
          <w:szCs w:val="24"/>
          <w:lang w:val="ru-RU" w:eastAsia="ru-RU"/>
        </w:rPr>
        <w:t xml:space="preserve">до рішення </w:t>
      </w:r>
      <w:r w:rsidRPr="006161F7">
        <w:rPr>
          <w:sz w:val="24"/>
          <w:szCs w:val="24"/>
          <w:lang w:eastAsia="ru-RU"/>
        </w:rPr>
        <w:t>міськ</w:t>
      </w:r>
      <w:r w:rsidRPr="006161F7">
        <w:rPr>
          <w:sz w:val="24"/>
          <w:szCs w:val="24"/>
          <w:lang w:val="ru-RU" w:eastAsia="ru-RU"/>
        </w:rPr>
        <w:t xml:space="preserve">ої ради </w:t>
      </w:r>
    </w:p>
    <w:p w:rsidR="006161F7" w:rsidRPr="006161F7" w:rsidRDefault="007F5E30" w:rsidP="006161F7">
      <w:pPr>
        <w:ind w:left="6480"/>
        <w:rPr>
          <w:sz w:val="24"/>
          <w:szCs w:val="24"/>
          <w:lang w:eastAsia="ru-RU"/>
        </w:rPr>
      </w:pPr>
      <w:r>
        <w:rPr>
          <w:sz w:val="24"/>
          <w:szCs w:val="24"/>
          <w:lang w:eastAsia="ru-RU"/>
        </w:rPr>
        <w:t>11-</w:t>
      </w:r>
      <w:r w:rsidR="006161F7" w:rsidRPr="006161F7">
        <w:rPr>
          <w:sz w:val="24"/>
          <w:szCs w:val="24"/>
          <w:lang w:eastAsia="ru-RU"/>
        </w:rPr>
        <w:t>ої сесії 8-го скликання</w:t>
      </w:r>
    </w:p>
    <w:p w:rsidR="006161F7" w:rsidRPr="006161F7" w:rsidRDefault="006161F7" w:rsidP="006161F7">
      <w:pPr>
        <w:ind w:left="6480"/>
        <w:rPr>
          <w:sz w:val="24"/>
          <w:szCs w:val="24"/>
          <w:lang w:eastAsia="ru-RU"/>
        </w:rPr>
      </w:pPr>
      <w:r w:rsidRPr="006161F7">
        <w:rPr>
          <w:sz w:val="24"/>
          <w:szCs w:val="24"/>
          <w:lang w:eastAsia="ru-RU"/>
        </w:rPr>
        <w:t xml:space="preserve">від </w:t>
      </w:r>
      <w:r w:rsidR="007F5E30">
        <w:rPr>
          <w:sz w:val="24"/>
          <w:szCs w:val="24"/>
          <w:lang w:eastAsia="ru-RU"/>
        </w:rPr>
        <w:t>20.</w:t>
      </w:r>
      <w:r w:rsidRPr="006161F7">
        <w:rPr>
          <w:sz w:val="24"/>
          <w:szCs w:val="24"/>
          <w:lang w:eastAsia="ru-RU"/>
        </w:rPr>
        <w:t xml:space="preserve">05.2021р.  № </w:t>
      </w:r>
      <w:r w:rsidR="007F5E30">
        <w:rPr>
          <w:sz w:val="24"/>
          <w:szCs w:val="24"/>
          <w:lang w:eastAsia="ru-RU"/>
        </w:rPr>
        <w:t>192</w:t>
      </w:r>
    </w:p>
    <w:p w:rsidR="006161F7" w:rsidRPr="006161F7" w:rsidRDefault="006161F7" w:rsidP="006161F7">
      <w:pPr>
        <w:jc w:val="center"/>
        <w:rPr>
          <w:sz w:val="24"/>
          <w:szCs w:val="24"/>
          <w:lang w:eastAsia="ru-RU"/>
        </w:rPr>
      </w:pPr>
    </w:p>
    <w:p w:rsidR="006161F7" w:rsidRPr="006161F7" w:rsidRDefault="006161F7" w:rsidP="006161F7">
      <w:pPr>
        <w:jc w:val="center"/>
        <w:rPr>
          <w:sz w:val="28"/>
          <w:szCs w:val="28"/>
          <w:lang w:eastAsia="ru-RU"/>
        </w:rPr>
      </w:pPr>
      <w:r w:rsidRPr="006161F7">
        <w:rPr>
          <w:sz w:val="28"/>
          <w:szCs w:val="28"/>
          <w:lang w:eastAsia="ru-RU"/>
        </w:rPr>
        <w:br/>
        <w:t>ПЕРЕЛІК</w:t>
      </w:r>
    </w:p>
    <w:p w:rsidR="006161F7" w:rsidRPr="006161F7" w:rsidRDefault="006161F7" w:rsidP="006161F7">
      <w:pPr>
        <w:jc w:val="center"/>
        <w:rPr>
          <w:bCs/>
          <w:sz w:val="28"/>
          <w:szCs w:val="28"/>
          <w:lang w:eastAsia="uk-UA"/>
        </w:rPr>
      </w:pPr>
      <w:r w:rsidRPr="006161F7">
        <w:rPr>
          <w:bCs/>
          <w:sz w:val="28"/>
          <w:szCs w:val="28"/>
          <w:lang w:eastAsia="uk-UA"/>
        </w:rPr>
        <w:t>земельних ділянок відділу освіти Рахівської РДА та відділу культури, молоді, спорту та туризму Рахівської РДА, щодо яких припиняється</w:t>
      </w:r>
    </w:p>
    <w:p w:rsidR="006161F7" w:rsidRPr="006161F7" w:rsidRDefault="006161F7" w:rsidP="006161F7">
      <w:pPr>
        <w:jc w:val="center"/>
        <w:rPr>
          <w:b/>
          <w:sz w:val="28"/>
          <w:szCs w:val="28"/>
          <w:lang w:eastAsia="ru-RU"/>
        </w:rPr>
      </w:pPr>
      <w:r w:rsidRPr="006161F7">
        <w:rPr>
          <w:bCs/>
          <w:sz w:val="28"/>
          <w:szCs w:val="28"/>
          <w:lang w:eastAsia="uk-UA"/>
        </w:rPr>
        <w:t xml:space="preserve"> право постійного користування</w:t>
      </w:r>
    </w:p>
    <w:tbl>
      <w:tblPr>
        <w:tblStyle w:val="21"/>
        <w:tblW w:w="9706" w:type="dxa"/>
        <w:tblLook w:val="01E0" w:firstRow="1" w:lastRow="1" w:firstColumn="1" w:lastColumn="1" w:noHBand="0" w:noVBand="0"/>
      </w:tblPr>
      <w:tblGrid>
        <w:gridCol w:w="734"/>
        <w:gridCol w:w="2794"/>
        <w:gridCol w:w="3110"/>
        <w:gridCol w:w="1450"/>
        <w:gridCol w:w="1618"/>
      </w:tblGrid>
      <w:tr w:rsidR="006161F7" w:rsidRPr="006161F7" w:rsidTr="006161F7">
        <w:tc>
          <w:tcPr>
            <w:tcW w:w="828"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 п/п</w:t>
            </w:r>
          </w:p>
        </w:tc>
        <w:tc>
          <w:tcPr>
            <w:tcW w:w="270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Адреса земельної ділянки</w:t>
            </w:r>
          </w:p>
        </w:tc>
        <w:tc>
          <w:tcPr>
            <w:tcW w:w="311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Кадастровий номер</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Площа земельної ділянки,га</w:t>
            </w:r>
          </w:p>
        </w:tc>
        <w:tc>
          <w:tcPr>
            <w:tcW w:w="1618"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Реквізити державного акту</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1</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с.Білин, 78 Рахівського району</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2123680501:02:001:0088</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0,4480</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098921</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2</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с.Білин, 78, урочище "Писарівка"</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2123680501:02:001:0098</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0,1225</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109599</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3</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с.Костилівка,вул. Шевченка, 2</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2123684001:01:002:0032</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0,1938</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098959</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4</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с.Костилівка,вул. І.Франка, 40</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2123684002:01:001:0051</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0,3662</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109966</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5</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с.Ділове, вул.Трибушанська,14</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2123682501:01:001:0050</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0,4738</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102040</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6</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с.Ділове, вул. Визволення</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2123682501:01:001:0051</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0,3082</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102041</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7</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с.Ділове, вул. Визволення</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2123682501:01:001:0052</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0,0240</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102042</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8</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м.Рахів, вул. Вільшинський, 8</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2123610100:43:001:0002</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0,0663</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109596</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9</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м.Рахів, вул. Шевченка, 180</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2123610100:05:003:0003</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1,1985</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098495</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10</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м.Рахів, вул. Лазівська, 18 Д</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2123610100:14:001:0003</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0,1291</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098494</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11</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м.Рахів, вул. Партизанська,1</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2123610100:17:002:0005</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0,3537</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104054</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12</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м.Рахів, вул. Б.Хмельницького,93</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2123610100:33:002:0008</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0,1971</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104245</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13</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м.Рахів, вул. Київська, 171</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2123610100:41:001:0003</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0,1151</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104244</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val="ru-RU" w:eastAsia="ru-RU"/>
              </w:rPr>
            </w:pPr>
            <w:r w:rsidRPr="006161F7">
              <w:rPr>
                <w:color w:val="000000"/>
                <w:sz w:val="28"/>
                <w:szCs w:val="28"/>
                <w:lang w:val="ru-RU" w:eastAsia="ru-RU"/>
              </w:rPr>
              <w:t>14</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м.Рахів, вул. Київська, 219 Б</w:t>
            </w:r>
          </w:p>
        </w:tc>
        <w:tc>
          <w:tcPr>
            <w:tcW w:w="311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2123610100:39:002:0012</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color w:val="000000"/>
                <w:sz w:val="28"/>
                <w:szCs w:val="28"/>
                <w:lang w:val="ru-RU" w:eastAsia="ru-RU"/>
              </w:rPr>
              <w:t>0,0760</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ЯЯ 109597</w:t>
            </w:r>
          </w:p>
        </w:tc>
      </w:tr>
      <w:tr w:rsidR="006161F7" w:rsidRPr="006161F7" w:rsidTr="006161F7">
        <w:tc>
          <w:tcPr>
            <w:tcW w:w="828" w:type="dxa"/>
          </w:tcPr>
          <w:p w:rsidR="006161F7" w:rsidRPr="006161F7" w:rsidRDefault="006161F7" w:rsidP="006161F7">
            <w:pPr>
              <w:autoSpaceDE w:val="0"/>
              <w:autoSpaceDN w:val="0"/>
              <w:adjustRightInd w:val="0"/>
              <w:jc w:val="right"/>
              <w:rPr>
                <w:color w:val="000000"/>
                <w:sz w:val="28"/>
                <w:szCs w:val="28"/>
                <w:lang w:eastAsia="ru-RU"/>
              </w:rPr>
            </w:pPr>
            <w:r w:rsidRPr="006161F7">
              <w:rPr>
                <w:color w:val="000000"/>
                <w:sz w:val="28"/>
                <w:szCs w:val="28"/>
                <w:lang w:val="ru-RU" w:eastAsia="ru-RU"/>
              </w:rPr>
              <w:t>1</w:t>
            </w:r>
            <w:r w:rsidRPr="006161F7">
              <w:rPr>
                <w:color w:val="000000"/>
                <w:sz w:val="28"/>
                <w:szCs w:val="28"/>
                <w:lang w:eastAsia="ru-RU"/>
              </w:rPr>
              <w:t>5</w:t>
            </w:r>
          </w:p>
        </w:tc>
        <w:tc>
          <w:tcPr>
            <w:tcW w:w="2700" w:type="dxa"/>
          </w:tcPr>
          <w:p w:rsidR="006161F7" w:rsidRPr="006161F7" w:rsidRDefault="006161F7" w:rsidP="006161F7">
            <w:pPr>
              <w:autoSpaceDE w:val="0"/>
              <w:autoSpaceDN w:val="0"/>
              <w:adjustRightInd w:val="0"/>
              <w:rPr>
                <w:color w:val="000000"/>
                <w:sz w:val="28"/>
                <w:szCs w:val="28"/>
                <w:lang w:val="ru-RU" w:eastAsia="ru-RU"/>
              </w:rPr>
            </w:pPr>
            <w:r w:rsidRPr="006161F7">
              <w:rPr>
                <w:color w:val="000000"/>
                <w:sz w:val="28"/>
                <w:szCs w:val="28"/>
                <w:lang w:val="ru-RU" w:eastAsia="ru-RU"/>
              </w:rPr>
              <w:t xml:space="preserve">м.Рахів, вул. </w:t>
            </w:r>
            <w:r w:rsidRPr="006161F7">
              <w:rPr>
                <w:bCs/>
                <w:sz w:val="28"/>
                <w:szCs w:val="28"/>
                <w:lang w:eastAsia="uk-UA"/>
              </w:rPr>
              <w:t>вул. Б.Хмельницького, 2</w:t>
            </w:r>
          </w:p>
        </w:tc>
        <w:tc>
          <w:tcPr>
            <w:tcW w:w="3110" w:type="dxa"/>
          </w:tcPr>
          <w:p w:rsidR="006161F7" w:rsidRPr="006161F7" w:rsidRDefault="006161F7" w:rsidP="006161F7">
            <w:pPr>
              <w:autoSpaceDE w:val="0"/>
              <w:autoSpaceDN w:val="0"/>
              <w:adjustRightInd w:val="0"/>
              <w:rPr>
                <w:color w:val="000000"/>
                <w:sz w:val="28"/>
                <w:szCs w:val="28"/>
                <w:lang w:eastAsia="ru-RU"/>
              </w:rPr>
            </w:pPr>
            <w:r w:rsidRPr="006161F7">
              <w:rPr>
                <w:color w:val="000000"/>
                <w:sz w:val="28"/>
                <w:szCs w:val="28"/>
                <w:lang w:val="ru-RU" w:eastAsia="ru-RU"/>
              </w:rPr>
              <w:t>2123610100:3</w:t>
            </w:r>
            <w:r w:rsidRPr="006161F7">
              <w:rPr>
                <w:color w:val="000000"/>
                <w:sz w:val="28"/>
                <w:szCs w:val="28"/>
                <w:lang w:eastAsia="ru-RU"/>
              </w:rPr>
              <w:t>0</w:t>
            </w:r>
            <w:r w:rsidRPr="006161F7">
              <w:rPr>
                <w:color w:val="000000"/>
                <w:sz w:val="28"/>
                <w:szCs w:val="28"/>
                <w:lang w:val="ru-RU" w:eastAsia="ru-RU"/>
              </w:rPr>
              <w:t>:002:00</w:t>
            </w:r>
            <w:r w:rsidRPr="006161F7">
              <w:rPr>
                <w:color w:val="000000"/>
                <w:sz w:val="28"/>
                <w:szCs w:val="28"/>
                <w:lang w:eastAsia="ru-RU"/>
              </w:rPr>
              <w:t>48</w:t>
            </w:r>
          </w:p>
        </w:tc>
        <w:tc>
          <w:tcPr>
            <w:tcW w:w="1450" w:type="dxa"/>
          </w:tcPr>
          <w:p w:rsidR="006161F7" w:rsidRPr="006161F7" w:rsidRDefault="006161F7" w:rsidP="006161F7">
            <w:pPr>
              <w:autoSpaceDE w:val="0"/>
              <w:autoSpaceDN w:val="0"/>
              <w:adjustRightInd w:val="0"/>
              <w:jc w:val="center"/>
              <w:rPr>
                <w:color w:val="000000"/>
                <w:sz w:val="28"/>
                <w:szCs w:val="28"/>
                <w:lang w:val="ru-RU" w:eastAsia="ru-RU"/>
              </w:rPr>
            </w:pPr>
            <w:r w:rsidRPr="006161F7">
              <w:rPr>
                <w:bCs/>
                <w:sz w:val="28"/>
                <w:szCs w:val="28"/>
                <w:lang w:eastAsia="uk-UA"/>
              </w:rPr>
              <w:t>0,0913</w:t>
            </w:r>
          </w:p>
        </w:tc>
        <w:tc>
          <w:tcPr>
            <w:tcW w:w="1618" w:type="dxa"/>
          </w:tcPr>
          <w:p w:rsidR="006161F7" w:rsidRPr="006161F7" w:rsidRDefault="006161F7" w:rsidP="006161F7">
            <w:pPr>
              <w:autoSpaceDE w:val="0"/>
              <w:autoSpaceDN w:val="0"/>
              <w:adjustRightInd w:val="0"/>
              <w:rPr>
                <w:color w:val="000000"/>
                <w:sz w:val="28"/>
                <w:szCs w:val="28"/>
                <w:lang w:val="ru-RU" w:eastAsia="ru-RU"/>
              </w:rPr>
            </w:pPr>
            <w:r w:rsidRPr="006161F7">
              <w:rPr>
                <w:bCs/>
                <w:sz w:val="28"/>
                <w:szCs w:val="28"/>
                <w:lang w:eastAsia="uk-UA"/>
              </w:rPr>
              <w:t>ЕАР №260120</w:t>
            </w:r>
          </w:p>
        </w:tc>
      </w:tr>
    </w:tbl>
    <w:p w:rsidR="006161F7" w:rsidRPr="006161F7" w:rsidRDefault="006161F7" w:rsidP="006161F7">
      <w:pPr>
        <w:rPr>
          <w:b/>
          <w:sz w:val="28"/>
          <w:szCs w:val="28"/>
          <w:lang w:eastAsia="ru-RU"/>
        </w:rPr>
      </w:pPr>
    </w:p>
    <w:p w:rsidR="006161F7" w:rsidRPr="006161F7" w:rsidRDefault="006161F7" w:rsidP="006161F7">
      <w:pPr>
        <w:ind w:left="720" w:firstLine="360"/>
        <w:rPr>
          <w:sz w:val="28"/>
          <w:szCs w:val="28"/>
          <w:lang w:eastAsia="ru-RU"/>
        </w:rPr>
      </w:pPr>
    </w:p>
    <w:p w:rsidR="006161F7" w:rsidRDefault="006161F7" w:rsidP="006161F7">
      <w:pPr>
        <w:ind w:left="720" w:firstLine="360"/>
        <w:rPr>
          <w:sz w:val="28"/>
          <w:szCs w:val="28"/>
          <w:lang w:eastAsia="ru-RU"/>
        </w:rPr>
      </w:pPr>
      <w:r w:rsidRPr="006161F7">
        <w:rPr>
          <w:sz w:val="28"/>
          <w:szCs w:val="28"/>
          <w:lang w:eastAsia="ru-RU"/>
        </w:rPr>
        <w:t>Секретар  ради</w:t>
      </w:r>
      <w:r w:rsidRPr="006161F7">
        <w:rPr>
          <w:sz w:val="28"/>
          <w:szCs w:val="28"/>
          <w:lang w:eastAsia="ru-RU"/>
        </w:rPr>
        <w:tab/>
      </w:r>
      <w:r w:rsidRPr="006161F7">
        <w:rPr>
          <w:sz w:val="28"/>
          <w:szCs w:val="28"/>
          <w:lang w:eastAsia="ru-RU"/>
        </w:rPr>
        <w:tab/>
      </w:r>
      <w:r w:rsidRPr="006161F7">
        <w:rPr>
          <w:sz w:val="28"/>
          <w:szCs w:val="28"/>
          <w:lang w:eastAsia="ru-RU"/>
        </w:rPr>
        <w:tab/>
      </w:r>
      <w:r w:rsidRPr="006161F7">
        <w:rPr>
          <w:sz w:val="28"/>
          <w:szCs w:val="28"/>
          <w:lang w:eastAsia="ru-RU"/>
        </w:rPr>
        <w:tab/>
      </w:r>
      <w:r w:rsidRPr="006161F7">
        <w:rPr>
          <w:sz w:val="28"/>
          <w:szCs w:val="28"/>
          <w:lang w:eastAsia="ru-RU"/>
        </w:rPr>
        <w:tab/>
        <w:t>Д.БРЕХЛІЧУК</w:t>
      </w:r>
      <w:r w:rsidRPr="006161F7">
        <w:rPr>
          <w:sz w:val="28"/>
          <w:szCs w:val="28"/>
          <w:lang w:eastAsia="ru-RU"/>
        </w:rPr>
        <w:tab/>
      </w:r>
    </w:p>
    <w:p w:rsidR="006161F7" w:rsidRDefault="006161F7">
      <w:pPr>
        <w:spacing w:after="200" w:line="276" w:lineRule="auto"/>
        <w:rPr>
          <w:sz w:val="28"/>
          <w:szCs w:val="28"/>
          <w:lang w:eastAsia="ru-RU"/>
        </w:rPr>
      </w:pPr>
      <w:r>
        <w:rPr>
          <w:sz w:val="28"/>
          <w:szCs w:val="28"/>
          <w:lang w:eastAsia="ru-RU"/>
        </w:rPr>
        <w:br w:type="page"/>
      </w:r>
    </w:p>
    <w:p w:rsidR="006161F7" w:rsidRPr="006161F7" w:rsidRDefault="006161F7" w:rsidP="006161F7">
      <w:pPr>
        <w:spacing w:after="200" w:line="276" w:lineRule="auto"/>
        <w:jc w:val="right"/>
        <w:rPr>
          <w:rFonts w:ascii="Calibri" w:eastAsia="Calibri" w:hAnsi="Calibri"/>
          <w:b/>
          <w:sz w:val="28"/>
          <w:szCs w:val="28"/>
          <w:lang w:eastAsia="en-US"/>
        </w:rPr>
      </w:pPr>
      <w:r w:rsidRPr="006161F7">
        <w:rPr>
          <w:rFonts w:ascii="Calibri" w:eastAsia="Calibri" w:hAnsi="Calibri"/>
          <w:b/>
          <w:sz w:val="28"/>
          <w:szCs w:val="28"/>
          <w:lang w:eastAsia="en-US"/>
        </w:rPr>
        <w:lastRenderedPageBreak/>
        <w:t xml:space="preserve">                                                    </w:t>
      </w:r>
    </w:p>
    <w:p w:rsidR="006161F7" w:rsidRPr="006161F7" w:rsidRDefault="006161F7" w:rsidP="006161F7">
      <w:pPr>
        <w:spacing w:line="276" w:lineRule="auto"/>
        <w:rPr>
          <w:rFonts w:ascii="Calibri" w:eastAsia="Calibri" w:hAnsi="Calibri"/>
          <w:b/>
          <w:sz w:val="28"/>
          <w:szCs w:val="28"/>
          <w:lang w:eastAsia="en-US"/>
        </w:rPr>
      </w:pPr>
    </w:p>
    <w:p w:rsidR="006161F7" w:rsidRPr="006161F7" w:rsidRDefault="006161F7" w:rsidP="00923925">
      <w:pPr>
        <w:ind w:left="6480"/>
        <w:rPr>
          <w:rFonts w:eastAsia="Calibri"/>
          <w:sz w:val="24"/>
          <w:szCs w:val="24"/>
          <w:lang w:eastAsia="en-US"/>
        </w:rPr>
      </w:pPr>
      <w:r w:rsidRPr="006161F7">
        <w:rPr>
          <w:rFonts w:eastAsia="Calibri"/>
          <w:sz w:val="24"/>
          <w:szCs w:val="24"/>
          <w:lang w:eastAsia="en-US"/>
        </w:rPr>
        <w:t>Додаток  2</w:t>
      </w:r>
    </w:p>
    <w:p w:rsidR="006161F7" w:rsidRPr="006161F7" w:rsidRDefault="006161F7" w:rsidP="00923925">
      <w:pPr>
        <w:ind w:left="6480"/>
        <w:rPr>
          <w:rFonts w:eastAsia="Calibri"/>
          <w:sz w:val="24"/>
          <w:szCs w:val="24"/>
          <w:lang w:eastAsia="en-US"/>
        </w:rPr>
      </w:pPr>
      <w:r w:rsidRPr="006161F7">
        <w:rPr>
          <w:rFonts w:eastAsia="Calibri"/>
          <w:sz w:val="24"/>
          <w:szCs w:val="24"/>
          <w:lang w:eastAsia="en-US"/>
        </w:rPr>
        <w:t xml:space="preserve">до рішення міської ради </w:t>
      </w:r>
    </w:p>
    <w:p w:rsidR="006161F7" w:rsidRPr="006161F7" w:rsidRDefault="007F5E30" w:rsidP="00923925">
      <w:pPr>
        <w:ind w:left="6480"/>
        <w:rPr>
          <w:rFonts w:eastAsia="Calibri"/>
          <w:sz w:val="24"/>
          <w:szCs w:val="24"/>
          <w:lang w:eastAsia="en-US"/>
        </w:rPr>
      </w:pPr>
      <w:r>
        <w:rPr>
          <w:rFonts w:eastAsia="Calibri"/>
          <w:sz w:val="24"/>
          <w:szCs w:val="24"/>
          <w:lang w:eastAsia="en-US"/>
        </w:rPr>
        <w:t>11</w:t>
      </w:r>
      <w:r w:rsidR="006161F7" w:rsidRPr="006161F7">
        <w:rPr>
          <w:rFonts w:eastAsia="Calibri"/>
          <w:sz w:val="24"/>
          <w:szCs w:val="24"/>
          <w:lang w:eastAsia="en-US"/>
        </w:rPr>
        <w:t>-ої сесії 8-го скликання</w:t>
      </w:r>
    </w:p>
    <w:p w:rsidR="006161F7" w:rsidRPr="006161F7" w:rsidRDefault="006161F7" w:rsidP="00923925">
      <w:pPr>
        <w:ind w:left="6480"/>
        <w:rPr>
          <w:rFonts w:eastAsia="Calibri"/>
          <w:sz w:val="24"/>
          <w:szCs w:val="24"/>
          <w:lang w:eastAsia="en-US"/>
        </w:rPr>
      </w:pPr>
      <w:r w:rsidRPr="006161F7">
        <w:rPr>
          <w:rFonts w:eastAsia="Calibri"/>
          <w:sz w:val="24"/>
          <w:szCs w:val="24"/>
          <w:lang w:eastAsia="en-US"/>
        </w:rPr>
        <w:t xml:space="preserve">від  </w:t>
      </w:r>
      <w:r w:rsidR="007F5E30">
        <w:rPr>
          <w:rFonts w:eastAsia="Calibri"/>
          <w:sz w:val="24"/>
          <w:szCs w:val="24"/>
          <w:lang w:eastAsia="en-US"/>
        </w:rPr>
        <w:t>20.</w:t>
      </w:r>
      <w:r w:rsidRPr="006161F7">
        <w:rPr>
          <w:rFonts w:eastAsia="Calibri"/>
          <w:sz w:val="24"/>
          <w:szCs w:val="24"/>
          <w:lang w:eastAsia="en-US"/>
        </w:rPr>
        <w:t xml:space="preserve">05.2021р.  № </w:t>
      </w:r>
      <w:r w:rsidR="007F5E30">
        <w:rPr>
          <w:rFonts w:eastAsia="Calibri"/>
          <w:sz w:val="24"/>
          <w:szCs w:val="24"/>
          <w:lang w:eastAsia="en-US"/>
        </w:rPr>
        <w:t>192</w:t>
      </w:r>
    </w:p>
    <w:p w:rsidR="006161F7" w:rsidRPr="006161F7" w:rsidRDefault="006161F7" w:rsidP="006161F7">
      <w:pPr>
        <w:spacing w:after="200" w:line="276" w:lineRule="auto"/>
        <w:jc w:val="right"/>
        <w:rPr>
          <w:rFonts w:ascii="Calibri" w:eastAsia="Calibri" w:hAnsi="Calibri"/>
          <w:b/>
          <w:sz w:val="28"/>
          <w:szCs w:val="28"/>
          <w:lang w:eastAsia="en-US"/>
        </w:rPr>
      </w:pPr>
    </w:p>
    <w:p w:rsidR="006161F7" w:rsidRPr="006161F7" w:rsidRDefault="006161F7" w:rsidP="006161F7">
      <w:pPr>
        <w:spacing w:after="200"/>
        <w:ind w:left="2832" w:firstLine="708"/>
        <w:rPr>
          <w:rFonts w:eastAsia="Calibri"/>
          <w:b/>
          <w:sz w:val="28"/>
          <w:szCs w:val="28"/>
          <w:lang w:eastAsia="en-US"/>
        </w:rPr>
      </w:pPr>
      <w:r w:rsidRPr="006161F7">
        <w:rPr>
          <w:rFonts w:ascii="Calibri" w:eastAsia="Calibri" w:hAnsi="Calibri"/>
          <w:b/>
          <w:sz w:val="28"/>
          <w:szCs w:val="28"/>
          <w:lang w:eastAsia="en-US"/>
        </w:rPr>
        <w:tab/>
        <w:t xml:space="preserve">      </w:t>
      </w:r>
      <w:r w:rsidRPr="006161F7">
        <w:rPr>
          <w:rFonts w:eastAsia="Calibri"/>
          <w:b/>
          <w:sz w:val="28"/>
          <w:szCs w:val="28"/>
          <w:lang w:eastAsia="en-US"/>
        </w:rPr>
        <w:t>А К Т</w:t>
      </w:r>
    </w:p>
    <w:p w:rsidR="006161F7" w:rsidRPr="006161F7" w:rsidRDefault="006161F7" w:rsidP="006161F7">
      <w:pPr>
        <w:spacing w:after="200"/>
        <w:ind w:left="2832" w:firstLine="708"/>
        <w:rPr>
          <w:rFonts w:eastAsia="Calibri"/>
          <w:b/>
          <w:sz w:val="28"/>
          <w:szCs w:val="28"/>
          <w:lang w:eastAsia="en-US"/>
        </w:rPr>
      </w:pPr>
      <w:r w:rsidRPr="006161F7">
        <w:rPr>
          <w:rFonts w:eastAsia="Calibri"/>
          <w:b/>
          <w:sz w:val="28"/>
          <w:szCs w:val="28"/>
          <w:lang w:eastAsia="en-US"/>
        </w:rPr>
        <w:t xml:space="preserve">     приймання-передачі</w:t>
      </w:r>
    </w:p>
    <w:p w:rsidR="006161F7" w:rsidRPr="006161F7" w:rsidRDefault="006161F7" w:rsidP="006161F7">
      <w:pPr>
        <w:spacing w:after="200"/>
        <w:ind w:left="2832" w:firstLine="708"/>
        <w:rPr>
          <w:rFonts w:eastAsia="Calibri"/>
          <w:b/>
          <w:sz w:val="28"/>
          <w:szCs w:val="28"/>
          <w:lang w:eastAsia="en-US"/>
        </w:rPr>
      </w:pPr>
      <w:r w:rsidRPr="006161F7">
        <w:rPr>
          <w:rFonts w:eastAsia="Calibri"/>
          <w:b/>
          <w:sz w:val="28"/>
          <w:szCs w:val="28"/>
          <w:lang w:eastAsia="en-US"/>
        </w:rPr>
        <w:t xml:space="preserve">      земельних ділянок </w:t>
      </w:r>
    </w:p>
    <w:p w:rsidR="006161F7" w:rsidRPr="006161F7" w:rsidRDefault="00CD2DA5" w:rsidP="006161F7">
      <w:pPr>
        <w:spacing w:after="200"/>
        <w:ind w:left="2832" w:firstLine="708"/>
        <w:jc w:val="right"/>
        <w:rPr>
          <w:rFonts w:eastAsia="Calibri"/>
          <w:sz w:val="28"/>
          <w:szCs w:val="28"/>
          <w:lang w:eastAsia="en-US"/>
        </w:rPr>
      </w:pPr>
      <w:r>
        <w:rPr>
          <w:rFonts w:eastAsia="Calibri"/>
          <w:sz w:val="28"/>
          <w:szCs w:val="28"/>
          <w:lang w:eastAsia="en-US"/>
        </w:rPr>
        <w:t>15 лютого</w:t>
      </w:r>
      <w:r w:rsidR="006161F7" w:rsidRPr="006161F7">
        <w:rPr>
          <w:rFonts w:eastAsia="Calibri"/>
          <w:sz w:val="28"/>
          <w:szCs w:val="28"/>
          <w:lang w:eastAsia="en-US"/>
        </w:rPr>
        <w:t xml:space="preserve"> 2021 р.</w:t>
      </w:r>
    </w:p>
    <w:p w:rsidR="006161F7" w:rsidRPr="006161F7" w:rsidRDefault="006161F7" w:rsidP="006161F7">
      <w:pPr>
        <w:spacing w:after="200"/>
        <w:jc w:val="both"/>
        <w:rPr>
          <w:rFonts w:eastAsia="Calibri"/>
          <w:sz w:val="28"/>
          <w:szCs w:val="28"/>
          <w:lang w:eastAsia="en-US"/>
        </w:rPr>
      </w:pPr>
      <w:r w:rsidRPr="006161F7">
        <w:rPr>
          <w:rFonts w:eastAsia="Calibri"/>
          <w:sz w:val="28"/>
          <w:szCs w:val="28"/>
          <w:lang w:eastAsia="en-US"/>
        </w:rPr>
        <w:tab/>
        <w:t>Ми, що нижче підписалися – відділ  освіти Рахівської  РДА в особі  в.о. начальника   Ворохта Наталії Павлівни, що діє відповідно Положення про відділ з одного боку, згідно статті 142 пункту 3.4. Земельного Кодексу України,  в</w:t>
      </w:r>
      <w:r w:rsidRPr="006161F7">
        <w:rPr>
          <w:rFonts w:eastAsia="Calibri"/>
          <w:bCs/>
          <w:sz w:val="28"/>
          <w:szCs w:val="28"/>
          <w:lang w:eastAsia="uk-UA"/>
        </w:rPr>
        <w:t xml:space="preserve">раховуючи рішення Рахівської районної ради від 15.01.2021 року №30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w:t>
      </w:r>
      <w:r w:rsidRPr="006161F7">
        <w:rPr>
          <w:rFonts w:eastAsia="Calibri"/>
          <w:sz w:val="28"/>
          <w:szCs w:val="28"/>
          <w:lang w:eastAsia="en-US"/>
        </w:rPr>
        <w:t>передає безоплатно земельні ділянки  відповідно  до державних актів на право постійного користування,</w:t>
      </w:r>
    </w:p>
    <w:p w:rsidR="006161F7" w:rsidRPr="006161F7" w:rsidRDefault="006161F7" w:rsidP="006161F7">
      <w:pPr>
        <w:spacing w:after="200"/>
        <w:jc w:val="both"/>
        <w:rPr>
          <w:rFonts w:eastAsia="Calibri"/>
          <w:color w:val="000000"/>
          <w:sz w:val="28"/>
          <w:szCs w:val="28"/>
          <w:lang w:eastAsia="en-US"/>
        </w:rPr>
      </w:pPr>
      <w:r w:rsidRPr="006161F7">
        <w:rPr>
          <w:rFonts w:eastAsia="Calibri"/>
          <w:sz w:val="28"/>
          <w:szCs w:val="28"/>
          <w:lang w:eastAsia="en-US"/>
        </w:rPr>
        <w:t xml:space="preserve">         </w:t>
      </w:r>
      <w:r w:rsidRPr="006161F7">
        <w:rPr>
          <w:rFonts w:eastAsia="Calibri"/>
          <w:color w:val="000000"/>
          <w:sz w:val="28"/>
          <w:szCs w:val="28"/>
          <w:lang w:eastAsia="en-US"/>
        </w:rPr>
        <w:t>а Рахівська міська рада в особі міського голови Медвідь Віктора Васильовича,  що діє  на підставі Закону України  „Про місцеве самоврядування  в Україні” з іншого боку  приймає в постійне користування земельні ділянки  згідно переліку: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794"/>
        <w:gridCol w:w="1800"/>
        <w:gridCol w:w="1450"/>
        <w:gridCol w:w="1618"/>
        <w:gridCol w:w="1792"/>
      </w:tblGrid>
      <w:tr w:rsidR="006161F7" w:rsidRPr="006161F7" w:rsidTr="006161F7">
        <w:tc>
          <w:tcPr>
            <w:tcW w:w="734"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 п/п</w:t>
            </w:r>
          </w:p>
        </w:tc>
        <w:tc>
          <w:tcPr>
            <w:tcW w:w="2794"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Адреса земельної ділянки</w:t>
            </w:r>
          </w:p>
        </w:tc>
        <w:tc>
          <w:tcPr>
            <w:tcW w:w="180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Кадастровий номер</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Площа земельної ділянки,га</w:t>
            </w:r>
          </w:p>
        </w:tc>
        <w:tc>
          <w:tcPr>
            <w:tcW w:w="1618"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Реквізити державного акту</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Вартість земельної ділянки,грн.</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1</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с.Білин, 78 Рахівського району</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2123680501:02:001:0088</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0,4480</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098921</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306 353,77</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2</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с.Білин, 78, урочище "Писарівка"</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2123680501:02:001:0098</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0,1225</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109599</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82 382,51</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3</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с.Костилівка,вул. Шевченка, 2</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2123684001:01:002:0032</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0,1938</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098959</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349 156,00</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4</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с.Костилівка,вул. І.Франка, 40</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2123684002:01:001:0051</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0,3662</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109966</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652 458,54</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5</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с.Ділове, вул.Трибушанська,14</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2123682501:01:001:0050</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0,4738</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102040</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1 086 163,00</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lastRenderedPageBreak/>
              <w:t>6</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с.Ділове, вул. Визволення</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2123682501:01:001:0051</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0,3082</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102041</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706 533,00</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7</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с.Ділове, вул. Визволення</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2123682501:01:001:0052</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0,0240</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102042</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54 692,00</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8</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м.Рахів, вул. Вільшинський, 8</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2123610100:43:001:0002</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0,0663</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109596</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75 151,58</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9</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м.Рахів, вул. Шевченка, 180</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2123610100:05:003:0003</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1,1985</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098495</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2 165 824,30</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10</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м.Рахів, вул. Лазівська, 18 Д</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2123610100:14:001:0003</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0,1291</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098494</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146 335,89</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11</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м.Рахів, вул. Партизанська,1</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2123610100:17:002:0005</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0,3537</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104054</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512 288,96</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12</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м.Рахів, вул. Б.Хмельницького,93</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2123610100:33:002:0008</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0,1971</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104245</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278 567,37</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13</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м.Рахів, вул. Київська, 171</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2123610100:41:001:0003</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0,1151</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104244</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130 466,78</w:t>
            </w:r>
          </w:p>
        </w:tc>
      </w:tr>
      <w:tr w:rsidR="006161F7" w:rsidRPr="006161F7" w:rsidTr="006161F7">
        <w:tc>
          <w:tcPr>
            <w:tcW w:w="734" w:type="dxa"/>
          </w:tcPr>
          <w:p w:rsidR="006161F7" w:rsidRPr="006161F7" w:rsidRDefault="006161F7" w:rsidP="006161F7">
            <w:pPr>
              <w:autoSpaceDE w:val="0"/>
              <w:autoSpaceDN w:val="0"/>
              <w:adjustRightInd w:val="0"/>
              <w:spacing w:after="200" w:line="276" w:lineRule="auto"/>
              <w:jc w:val="right"/>
              <w:rPr>
                <w:rFonts w:eastAsia="Calibri"/>
                <w:color w:val="000000"/>
                <w:sz w:val="28"/>
                <w:szCs w:val="28"/>
                <w:lang w:eastAsia="en-US"/>
              </w:rPr>
            </w:pPr>
            <w:r w:rsidRPr="006161F7">
              <w:rPr>
                <w:rFonts w:eastAsia="Calibri"/>
                <w:color w:val="000000"/>
                <w:sz w:val="28"/>
                <w:szCs w:val="28"/>
                <w:lang w:eastAsia="en-US"/>
              </w:rPr>
              <w:t>14</w:t>
            </w:r>
          </w:p>
        </w:tc>
        <w:tc>
          <w:tcPr>
            <w:tcW w:w="2794"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м.Рахів, вул. Київська, 219 Б</w:t>
            </w:r>
          </w:p>
        </w:tc>
        <w:tc>
          <w:tcPr>
            <w:tcW w:w="1800"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2123610100:39:002:0012</w:t>
            </w:r>
          </w:p>
        </w:tc>
        <w:tc>
          <w:tcPr>
            <w:tcW w:w="1450"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r w:rsidRPr="006161F7">
              <w:rPr>
                <w:rFonts w:eastAsia="Calibri"/>
                <w:color w:val="000000"/>
                <w:sz w:val="28"/>
                <w:szCs w:val="28"/>
                <w:lang w:eastAsia="en-US"/>
              </w:rPr>
              <w:t>0,0760</w:t>
            </w:r>
          </w:p>
        </w:tc>
        <w:tc>
          <w:tcPr>
            <w:tcW w:w="1618" w:type="dxa"/>
          </w:tcPr>
          <w:p w:rsidR="006161F7" w:rsidRPr="006161F7" w:rsidRDefault="006161F7" w:rsidP="006161F7">
            <w:pPr>
              <w:autoSpaceDE w:val="0"/>
              <w:autoSpaceDN w:val="0"/>
              <w:adjustRightInd w:val="0"/>
              <w:spacing w:after="200" w:line="276" w:lineRule="auto"/>
              <w:rPr>
                <w:rFonts w:eastAsia="Calibri"/>
                <w:color w:val="000000"/>
                <w:sz w:val="28"/>
                <w:szCs w:val="28"/>
                <w:lang w:eastAsia="en-US"/>
              </w:rPr>
            </w:pPr>
            <w:r w:rsidRPr="006161F7">
              <w:rPr>
                <w:rFonts w:eastAsia="Calibri"/>
                <w:color w:val="000000"/>
                <w:sz w:val="28"/>
                <w:szCs w:val="28"/>
                <w:lang w:eastAsia="en-US"/>
              </w:rPr>
              <w:t>ЯЯ 109597</w:t>
            </w:r>
          </w:p>
        </w:tc>
        <w:tc>
          <w:tcPr>
            <w:tcW w:w="1792" w:type="dxa"/>
          </w:tcPr>
          <w:p w:rsidR="006161F7" w:rsidRPr="006161F7" w:rsidRDefault="006161F7" w:rsidP="006161F7">
            <w:pPr>
              <w:autoSpaceDE w:val="0"/>
              <w:autoSpaceDN w:val="0"/>
              <w:adjustRightInd w:val="0"/>
              <w:spacing w:after="200" w:line="276" w:lineRule="auto"/>
              <w:jc w:val="center"/>
              <w:rPr>
                <w:rFonts w:eastAsia="Calibri"/>
                <w:color w:val="000000"/>
                <w:sz w:val="28"/>
                <w:szCs w:val="28"/>
                <w:lang w:eastAsia="en-US"/>
              </w:rPr>
            </w:pPr>
          </w:p>
        </w:tc>
      </w:tr>
    </w:tbl>
    <w:p w:rsidR="006161F7" w:rsidRPr="006161F7" w:rsidRDefault="006161F7" w:rsidP="006161F7">
      <w:pPr>
        <w:spacing w:after="200"/>
        <w:jc w:val="both"/>
        <w:rPr>
          <w:rFonts w:eastAsia="Calibri"/>
          <w:color w:val="000000"/>
          <w:sz w:val="28"/>
          <w:szCs w:val="28"/>
          <w:lang w:eastAsia="en-US"/>
        </w:rPr>
      </w:pPr>
    </w:p>
    <w:p w:rsidR="006161F7" w:rsidRPr="006161F7" w:rsidRDefault="006161F7" w:rsidP="006161F7">
      <w:pPr>
        <w:spacing w:after="200"/>
        <w:jc w:val="both"/>
        <w:rPr>
          <w:rFonts w:eastAsia="Calibri"/>
          <w:color w:val="000000"/>
          <w:sz w:val="28"/>
          <w:szCs w:val="28"/>
          <w:lang w:eastAsia="en-US"/>
        </w:rPr>
      </w:pPr>
    </w:p>
    <w:p w:rsidR="006161F7" w:rsidRDefault="006161F7" w:rsidP="006161F7">
      <w:pPr>
        <w:spacing w:after="200"/>
        <w:ind w:firstLine="708"/>
        <w:jc w:val="both"/>
        <w:rPr>
          <w:rFonts w:eastAsia="Calibri"/>
          <w:sz w:val="28"/>
          <w:szCs w:val="28"/>
          <w:lang w:eastAsia="en-US"/>
        </w:rPr>
      </w:pPr>
      <w:r w:rsidRPr="006161F7">
        <w:rPr>
          <w:rFonts w:eastAsia="Calibri"/>
          <w:sz w:val="28"/>
          <w:szCs w:val="28"/>
          <w:lang w:eastAsia="en-US"/>
        </w:rPr>
        <w:t>Секретар  ради</w:t>
      </w:r>
      <w:r w:rsidRPr="006161F7">
        <w:rPr>
          <w:rFonts w:eastAsia="Calibri"/>
          <w:sz w:val="28"/>
          <w:szCs w:val="28"/>
          <w:lang w:eastAsia="en-US"/>
        </w:rPr>
        <w:tab/>
      </w:r>
      <w:r w:rsidRPr="006161F7">
        <w:rPr>
          <w:rFonts w:eastAsia="Calibri"/>
          <w:sz w:val="28"/>
          <w:szCs w:val="28"/>
          <w:lang w:eastAsia="en-US"/>
        </w:rPr>
        <w:tab/>
      </w:r>
      <w:r w:rsidRPr="006161F7">
        <w:rPr>
          <w:rFonts w:eastAsia="Calibri"/>
          <w:sz w:val="28"/>
          <w:szCs w:val="28"/>
          <w:lang w:eastAsia="en-US"/>
        </w:rPr>
        <w:tab/>
      </w:r>
      <w:r w:rsidRPr="006161F7">
        <w:rPr>
          <w:rFonts w:eastAsia="Calibri"/>
          <w:sz w:val="28"/>
          <w:szCs w:val="28"/>
          <w:lang w:eastAsia="en-US"/>
        </w:rPr>
        <w:tab/>
      </w:r>
      <w:r w:rsidRPr="006161F7">
        <w:rPr>
          <w:rFonts w:eastAsia="Calibri"/>
          <w:sz w:val="28"/>
          <w:szCs w:val="28"/>
          <w:lang w:eastAsia="en-US"/>
        </w:rPr>
        <w:tab/>
        <w:t>Д.БРЕХЛІЧУК</w:t>
      </w:r>
    </w:p>
    <w:p w:rsidR="006161F7" w:rsidRDefault="006161F7">
      <w:pPr>
        <w:spacing w:after="200" w:line="276" w:lineRule="auto"/>
        <w:rPr>
          <w:rFonts w:eastAsia="Calibri"/>
          <w:sz w:val="28"/>
          <w:szCs w:val="28"/>
          <w:lang w:eastAsia="en-US"/>
        </w:rPr>
      </w:pPr>
      <w:r>
        <w:rPr>
          <w:rFonts w:eastAsia="Calibri"/>
          <w:sz w:val="28"/>
          <w:szCs w:val="28"/>
          <w:lang w:eastAsia="en-US"/>
        </w:rPr>
        <w:br w:type="page"/>
      </w:r>
    </w:p>
    <w:p w:rsidR="006161F7" w:rsidRPr="006161F7" w:rsidRDefault="006161F7" w:rsidP="006161F7">
      <w:pPr>
        <w:ind w:left="7080"/>
        <w:rPr>
          <w:rFonts w:eastAsia="Calibri"/>
          <w:sz w:val="28"/>
          <w:szCs w:val="28"/>
          <w:lang w:eastAsia="en-US"/>
        </w:rPr>
      </w:pPr>
      <w:r w:rsidRPr="006161F7">
        <w:rPr>
          <w:rFonts w:eastAsia="Calibri"/>
          <w:sz w:val="28"/>
          <w:szCs w:val="28"/>
          <w:lang w:eastAsia="en-US"/>
        </w:rPr>
        <w:lastRenderedPageBreak/>
        <w:t xml:space="preserve">     Додаток 3</w:t>
      </w:r>
    </w:p>
    <w:p w:rsidR="006161F7" w:rsidRPr="006161F7" w:rsidRDefault="006161F7" w:rsidP="006161F7">
      <w:pPr>
        <w:jc w:val="right"/>
        <w:rPr>
          <w:rFonts w:eastAsia="Calibri"/>
          <w:sz w:val="28"/>
          <w:szCs w:val="28"/>
          <w:lang w:eastAsia="en-US"/>
        </w:rPr>
      </w:pPr>
      <w:r w:rsidRPr="006161F7">
        <w:rPr>
          <w:rFonts w:eastAsia="Calibri"/>
          <w:sz w:val="28"/>
          <w:szCs w:val="28"/>
          <w:lang w:eastAsia="en-US"/>
        </w:rPr>
        <w:t>до  рішення міської ради</w:t>
      </w:r>
    </w:p>
    <w:p w:rsidR="006161F7" w:rsidRPr="006161F7" w:rsidRDefault="007F5E30" w:rsidP="006161F7">
      <w:pPr>
        <w:jc w:val="right"/>
        <w:rPr>
          <w:rFonts w:eastAsia="Calibri"/>
          <w:sz w:val="28"/>
          <w:szCs w:val="28"/>
          <w:lang w:eastAsia="en-US"/>
        </w:rPr>
      </w:pPr>
      <w:r>
        <w:rPr>
          <w:rFonts w:eastAsia="Calibri"/>
          <w:sz w:val="28"/>
          <w:szCs w:val="28"/>
          <w:lang w:eastAsia="en-US"/>
        </w:rPr>
        <w:t>11</w:t>
      </w:r>
      <w:r w:rsidR="006161F7" w:rsidRPr="006161F7">
        <w:rPr>
          <w:rFonts w:eastAsia="Calibri"/>
          <w:sz w:val="28"/>
          <w:szCs w:val="28"/>
          <w:lang w:eastAsia="en-US"/>
        </w:rPr>
        <w:t xml:space="preserve">-ої сесії 8-го скликання </w:t>
      </w:r>
    </w:p>
    <w:p w:rsidR="006161F7" w:rsidRPr="006161F7" w:rsidRDefault="007F5E30" w:rsidP="006161F7">
      <w:pPr>
        <w:jc w:val="right"/>
        <w:rPr>
          <w:rFonts w:eastAsia="Calibri"/>
          <w:sz w:val="28"/>
          <w:szCs w:val="28"/>
          <w:lang w:eastAsia="en-US"/>
        </w:rPr>
      </w:pPr>
      <w:r>
        <w:rPr>
          <w:rFonts w:eastAsia="Calibri"/>
          <w:sz w:val="28"/>
          <w:szCs w:val="28"/>
          <w:lang w:eastAsia="en-US"/>
        </w:rPr>
        <w:t>в</w:t>
      </w:r>
      <w:r w:rsidR="006161F7" w:rsidRPr="006161F7">
        <w:rPr>
          <w:rFonts w:eastAsia="Calibri"/>
          <w:sz w:val="28"/>
          <w:szCs w:val="28"/>
          <w:lang w:eastAsia="en-US"/>
        </w:rPr>
        <w:t>ід</w:t>
      </w:r>
      <w:r>
        <w:rPr>
          <w:rFonts w:eastAsia="Calibri"/>
          <w:sz w:val="28"/>
          <w:szCs w:val="28"/>
          <w:lang w:eastAsia="en-US"/>
        </w:rPr>
        <w:t xml:space="preserve"> 20</w:t>
      </w:r>
      <w:r w:rsidR="006161F7" w:rsidRPr="006161F7">
        <w:rPr>
          <w:rFonts w:eastAsia="Calibri"/>
          <w:sz w:val="28"/>
          <w:szCs w:val="28"/>
          <w:lang w:eastAsia="en-US"/>
        </w:rPr>
        <w:t>.05.2021 р.  №</w:t>
      </w:r>
      <w:r>
        <w:rPr>
          <w:rFonts w:eastAsia="Calibri"/>
          <w:sz w:val="28"/>
          <w:szCs w:val="28"/>
          <w:lang w:eastAsia="en-US"/>
        </w:rPr>
        <w:t xml:space="preserve"> 192</w:t>
      </w:r>
      <w:r w:rsidR="006161F7" w:rsidRPr="006161F7">
        <w:rPr>
          <w:rFonts w:eastAsia="Calibri"/>
          <w:sz w:val="28"/>
          <w:szCs w:val="28"/>
          <w:lang w:eastAsia="en-US"/>
        </w:rPr>
        <w:t xml:space="preserve">                                    </w:t>
      </w:r>
    </w:p>
    <w:p w:rsidR="006161F7" w:rsidRPr="006161F7" w:rsidRDefault="006161F7" w:rsidP="006161F7">
      <w:pPr>
        <w:spacing w:after="200" w:line="276" w:lineRule="auto"/>
        <w:ind w:left="2832" w:firstLine="708"/>
        <w:rPr>
          <w:rFonts w:ascii="Calibri" w:eastAsia="Calibri" w:hAnsi="Calibri"/>
          <w:sz w:val="28"/>
          <w:szCs w:val="28"/>
          <w:lang w:eastAsia="en-US"/>
        </w:rPr>
      </w:pPr>
      <w:r w:rsidRPr="006161F7">
        <w:rPr>
          <w:rFonts w:ascii="Calibri" w:eastAsia="Calibri" w:hAnsi="Calibri"/>
          <w:sz w:val="28"/>
          <w:szCs w:val="28"/>
          <w:lang w:eastAsia="en-US"/>
        </w:rPr>
        <w:t xml:space="preserve">                  </w:t>
      </w:r>
    </w:p>
    <w:p w:rsidR="006161F7" w:rsidRPr="006161F7" w:rsidRDefault="006161F7" w:rsidP="00923925">
      <w:pPr>
        <w:ind w:left="2832" w:firstLine="708"/>
        <w:rPr>
          <w:rFonts w:eastAsia="Calibri"/>
          <w:b/>
          <w:sz w:val="28"/>
          <w:szCs w:val="28"/>
          <w:lang w:eastAsia="en-US"/>
        </w:rPr>
      </w:pPr>
      <w:r w:rsidRPr="006161F7">
        <w:rPr>
          <w:rFonts w:ascii="Calibri" w:eastAsia="Calibri" w:hAnsi="Calibri"/>
          <w:b/>
          <w:sz w:val="28"/>
          <w:szCs w:val="28"/>
          <w:lang w:eastAsia="en-US"/>
        </w:rPr>
        <w:tab/>
        <w:t xml:space="preserve">      </w:t>
      </w:r>
      <w:r w:rsidRPr="006161F7">
        <w:rPr>
          <w:rFonts w:eastAsia="Calibri"/>
          <w:b/>
          <w:sz w:val="28"/>
          <w:szCs w:val="28"/>
          <w:lang w:eastAsia="en-US"/>
        </w:rPr>
        <w:t>А К Т</w:t>
      </w:r>
    </w:p>
    <w:p w:rsidR="006161F7" w:rsidRPr="006161F7" w:rsidRDefault="006161F7" w:rsidP="00923925">
      <w:pPr>
        <w:ind w:left="2832" w:firstLine="708"/>
        <w:rPr>
          <w:rFonts w:eastAsia="Calibri"/>
          <w:b/>
          <w:sz w:val="28"/>
          <w:szCs w:val="28"/>
          <w:lang w:eastAsia="en-US"/>
        </w:rPr>
      </w:pPr>
      <w:r w:rsidRPr="006161F7">
        <w:rPr>
          <w:rFonts w:eastAsia="Calibri"/>
          <w:b/>
          <w:sz w:val="28"/>
          <w:szCs w:val="28"/>
          <w:lang w:eastAsia="en-US"/>
        </w:rPr>
        <w:t xml:space="preserve">     приймання-передачі</w:t>
      </w:r>
    </w:p>
    <w:p w:rsidR="006161F7" w:rsidRPr="006161F7" w:rsidRDefault="006161F7" w:rsidP="00923925">
      <w:pPr>
        <w:ind w:left="2832" w:firstLine="708"/>
        <w:rPr>
          <w:rFonts w:eastAsia="Calibri"/>
          <w:b/>
          <w:sz w:val="28"/>
          <w:szCs w:val="28"/>
          <w:lang w:eastAsia="en-US"/>
        </w:rPr>
      </w:pPr>
      <w:r w:rsidRPr="006161F7">
        <w:rPr>
          <w:rFonts w:eastAsia="Calibri"/>
          <w:b/>
          <w:sz w:val="28"/>
          <w:szCs w:val="28"/>
          <w:lang w:eastAsia="en-US"/>
        </w:rPr>
        <w:t xml:space="preserve">     земельної ділянки</w:t>
      </w:r>
    </w:p>
    <w:p w:rsidR="006161F7" w:rsidRPr="006161F7" w:rsidRDefault="00CD2DA5" w:rsidP="006161F7">
      <w:pPr>
        <w:spacing w:after="200"/>
        <w:ind w:left="2832" w:firstLine="708"/>
        <w:jc w:val="right"/>
        <w:rPr>
          <w:rFonts w:eastAsia="Calibri"/>
          <w:sz w:val="28"/>
          <w:szCs w:val="28"/>
          <w:lang w:eastAsia="en-US"/>
        </w:rPr>
      </w:pPr>
      <w:r>
        <w:rPr>
          <w:rFonts w:eastAsia="Calibri"/>
          <w:sz w:val="28"/>
          <w:szCs w:val="28"/>
          <w:lang w:eastAsia="en-US"/>
        </w:rPr>
        <w:t>15 лютого</w:t>
      </w:r>
      <w:r w:rsidR="006161F7" w:rsidRPr="006161F7">
        <w:rPr>
          <w:rFonts w:eastAsia="Calibri"/>
          <w:sz w:val="28"/>
          <w:szCs w:val="28"/>
          <w:lang w:eastAsia="en-US"/>
        </w:rPr>
        <w:t xml:space="preserve"> 2021 р.</w:t>
      </w:r>
    </w:p>
    <w:p w:rsidR="006161F7" w:rsidRPr="006161F7" w:rsidRDefault="006161F7" w:rsidP="006161F7">
      <w:pPr>
        <w:spacing w:after="200" w:line="276" w:lineRule="auto"/>
        <w:jc w:val="both"/>
        <w:rPr>
          <w:rFonts w:eastAsia="Calibri"/>
          <w:b/>
          <w:sz w:val="28"/>
          <w:szCs w:val="28"/>
          <w:lang w:eastAsia="en-US"/>
        </w:rPr>
      </w:pPr>
    </w:p>
    <w:p w:rsidR="006161F7" w:rsidRPr="006161F7" w:rsidRDefault="006161F7" w:rsidP="006161F7">
      <w:pPr>
        <w:spacing w:after="200"/>
        <w:jc w:val="both"/>
        <w:rPr>
          <w:rFonts w:eastAsia="Calibri"/>
          <w:sz w:val="28"/>
          <w:szCs w:val="28"/>
          <w:lang w:eastAsia="en-US"/>
        </w:rPr>
      </w:pPr>
      <w:r w:rsidRPr="006161F7">
        <w:rPr>
          <w:rFonts w:eastAsia="Calibri"/>
          <w:sz w:val="28"/>
          <w:szCs w:val="28"/>
          <w:lang w:eastAsia="en-US"/>
        </w:rPr>
        <w:tab/>
        <w:t>Ми, що нижче підписалися – відділ  культури, молоді, спорту та туризму Рахівської  РДА в особі  начальника   Шепети Володимира Леонідовича, що діє відповідно Положення про відділ з одного боку, згідно статті 142 пункту 3.4. Земельного Кодексу України,  в</w:t>
      </w:r>
      <w:r w:rsidRPr="006161F7">
        <w:rPr>
          <w:rFonts w:eastAsia="Calibri"/>
          <w:bCs/>
          <w:sz w:val="28"/>
          <w:szCs w:val="28"/>
          <w:lang w:eastAsia="uk-UA"/>
        </w:rPr>
        <w:t xml:space="preserve">раховуючи рішення Рахівської районної ради від 15.01.2021 року № 30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w:t>
      </w:r>
      <w:r w:rsidRPr="006161F7">
        <w:rPr>
          <w:rFonts w:eastAsia="Calibri"/>
          <w:sz w:val="28"/>
          <w:szCs w:val="28"/>
          <w:lang w:eastAsia="en-US"/>
        </w:rPr>
        <w:t xml:space="preserve">передає безоплатно земельну ділянку  відповідно  до витягу з державного реєстру (про право постійного користування) серія  </w:t>
      </w:r>
      <w:r w:rsidRPr="006161F7">
        <w:rPr>
          <w:rFonts w:eastAsia="Calibri"/>
          <w:bCs/>
          <w:sz w:val="28"/>
          <w:szCs w:val="28"/>
          <w:lang w:eastAsia="uk-UA"/>
        </w:rPr>
        <w:t xml:space="preserve">ЕАР №260120 </w:t>
      </w:r>
      <w:r w:rsidRPr="006161F7">
        <w:rPr>
          <w:rFonts w:eastAsia="Calibri"/>
          <w:sz w:val="28"/>
          <w:szCs w:val="28"/>
          <w:lang w:eastAsia="en-US"/>
        </w:rPr>
        <w:t>від 04.12.2013 року  за кадастровим №</w:t>
      </w:r>
      <w:r w:rsidRPr="006161F7">
        <w:rPr>
          <w:rFonts w:eastAsia="Calibri"/>
          <w:color w:val="000000"/>
          <w:sz w:val="28"/>
          <w:szCs w:val="28"/>
          <w:lang w:eastAsia="en-US"/>
        </w:rPr>
        <w:t>2123610100:39:002:0012</w:t>
      </w:r>
      <w:r w:rsidRPr="006161F7">
        <w:rPr>
          <w:rFonts w:eastAsia="Calibri"/>
          <w:sz w:val="28"/>
          <w:szCs w:val="28"/>
          <w:lang w:eastAsia="en-US"/>
        </w:rPr>
        <w:t>,</w:t>
      </w:r>
    </w:p>
    <w:p w:rsidR="006161F7" w:rsidRPr="006161F7" w:rsidRDefault="006161F7" w:rsidP="006161F7">
      <w:pPr>
        <w:spacing w:after="200"/>
        <w:jc w:val="both"/>
        <w:rPr>
          <w:rFonts w:eastAsia="Calibri"/>
          <w:color w:val="000000"/>
          <w:sz w:val="28"/>
          <w:szCs w:val="28"/>
          <w:lang w:eastAsia="en-US"/>
        </w:rPr>
      </w:pPr>
      <w:r w:rsidRPr="006161F7">
        <w:rPr>
          <w:rFonts w:eastAsia="Calibri"/>
          <w:sz w:val="28"/>
          <w:szCs w:val="28"/>
          <w:lang w:eastAsia="en-US"/>
        </w:rPr>
        <w:t xml:space="preserve">         </w:t>
      </w:r>
      <w:r w:rsidRPr="006161F7">
        <w:rPr>
          <w:rFonts w:eastAsia="Calibri"/>
          <w:color w:val="000000"/>
          <w:sz w:val="28"/>
          <w:szCs w:val="28"/>
          <w:lang w:eastAsia="en-US"/>
        </w:rPr>
        <w:t xml:space="preserve">а Рахівська міська рада в особі міського голови Медвідь Віктора Васильовича,  що діє  на підставі Закону України  „Про місцеве самоврядування  в Україні” з іншого боку  приймає в постійне користування земельну ділянку  загальною  площею  </w:t>
      </w:r>
      <w:smartTag w:uri="urn:schemas-microsoft-com:office:smarttags" w:element="metricconverter">
        <w:smartTagPr>
          <w:attr w:name="ProductID" w:val="0,0913 га"/>
        </w:smartTagPr>
        <w:r w:rsidRPr="006161F7">
          <w:rPr>
            <w:rFonts w:eastAsia="Calibri"/>
            <w:color w:val="000000"/>
            <w:sz w:val="28"/>
            <w:szCs w:val="28"/>
            <w:lang w:eastAsia="en-US"/>
          </w:rPr>
          <w:t>0,0913 га</w:t>
        </w:r>
      </w:smartTag>
      <w:r w:rsidRPr="006161F7">
        <w:rPr>
          <w:rFonts w:eastAsia="Calibri"/>
          <w:color w:val="000000"/>
          <w:sz w:val="28"/>
          <w:szCs w:val="28"/>
          <w:lang w:eastAsia="en-US"/>
        </w:rPr>
        <w:t xml:space="preserve">  вартістю  129 037,04 грн. за адресою м.Рахів, вул. </w:t>
      </w:r>
      <w:r w:rsidRPr="006161F7">
        <w:rPr>
          <w:rFonts w:eastAsia="Calibri"/>
          <w:bCs/>
          <w:sz w:val="28"/>
          <w:szCs w:val="28"/>
          <w:lang w:eastAsia="uk-UA"/>
        </w:rPr>
        <w:t>Б.Хмельницького, 2</w:t>
      </w:r>
      <w:r w:rsidRPr="006161F7">
        <w:rPr>
          <w:rFonts w:eastAsia="Calibri"/>
          <w:color w:val="000000"/>
          <w:sz w:val="28"/>
          <w:szCs w:val="28"/>
          <w:lang w:eastAsia="en-US"/>
        </w:rPr>
        <w:t>.</w:t>
      </w:r>
    </w:p>
    <w:p w:rsidR="006161F7" w:rsidRPr="006161F7" w:rsidRDefault="006161F7" w:rsidP="006161F7">
      <w:pPr>
        <w:spacing w:after="200"/>
        <w:rPr>
          <w:rFonts w:eastAsia="Calibri"/>
          <w:sz w:val="28"/>
          <w:szCs w:val="28"/>
          <w:lang w:eastAsia="en-US"/>
        </w:rPr>
      </w:pPr>
    </w:p>
    <w:p w:rsidR="006161F7" w:rsidRPr="006161F7" w:rsidRDefault="006161F7" w:rsidP="006161F7">
      <w:pPr>
        <w:spacing w:after="200"/>
        <w:rPr>
          <w:rFonts w:eastAsia="Calibri"/>
          <w:sz w:val="28"/>
          <w:szCs w:val="28"/>
          <w:lang w:eastAsia="en-US"/>
        </w:rPr>
      </w:pPr>
    </w:p>
    <w:p w:rsidR="006161F7" w:rsidRDefault="006161F7" w:rsidP="006161F7">
      <w:pPr>
        <w:spacing w:after="200"/>
        <w:ind w:firstLine="708"/>
        <w:rPr>
          <w:rFonts w:eastAsia="Calibri"/>
          <w:sz w:val="28"/>
          <w:szCs w:val="28"/>
          <w:lang w:eastAsia="en-US"/>
        </w:rPr>
      </w:pPr>
      <w:r w:rsidRPr="006161F7">
        <w:rPr>
          <w:rFonts w:eastAsia="Calibri"/>
          <w:sz w:val="28"/>
          <w:szCs w:val="28"/>
          <w:lang w:eastAsia="en-US"/>
        </w:rPr>
        <w:t>Секретар  ради</w:t>
      </w:r>
      <w:r w:rsidRPr="006161F7">
        <w:rPr>
          <w:rFonts w:eastAsia="Calibri"/>
          <w:sz w:val="28"/>
          <w:szCs w:val="28"/>
          <w:lang w:eastAsia="en-US"/>
        </w:rPr>
        <w:tab/>
      </w:r>
      <w:r w:rsidRPr="006161F7">
        <w:rPr>
          <w:rFonts w:eastAsia="Calibri"/>
          <w:sz w:val="28"/>
          <w:szCs w:val="28"/>
          <w:lang w:eastAsia="en-US"/>
        </w:rPr>
        <w:tab/>
      </w:r>
      <w:r w:rsidRPr="006161F7">
        <w:rPr>
          <w:rFonts w:eastAsia="Calibri"/>
          <w:sz w:val="28"/>
          <w:szCs w:val="28"/>
          <w:lang w:eastAsia="en-US"/>
        </w:rPr>
        <w:tab/>
      </w:r>
      <w:r w:rsidRPr="006161F7">
        <w:rPr>
          <w:rFonts w:eastAsia="Calibri"/>
          <w:sz w:val="28"/>
          <w:szCs w:val="28"/>
          <w:lang w:eastAsia="en-US"/>
        </w:rPr>
        <w:tab/>
      </w:r>
      <w:r w:rsidRPr="006161F7">
        <w:rPr>
          <w:rFonts w:eastAsia="Calibri"/>
          <w:sz w:val="28"/>
          <w:szCs w:val="28"/>
          <w:lang w:eastAsia="en-US"/>
        </w:rPr>
        <w:tab/>
        <w:t>Д.БРЕХЛІЧУК</w:t>
      </w:r>
    </w:p>
    <w:p w:rsidR="006161F7" w:rsidRDefault="006161F7">
      <w:pPr>
        <w:spacing w:after="200" w:line="276" w:lineRule="auto"/>
        <w:rPr>
          <w:rFonts w:eastAsia="Calibri"/>
          <w:sz w:val="28"/>
          <w:szCs w:val="28"/>
          <w:lang w:eastAsia="en-US"/>
        </w:rPr>
      </w:pPr>
      <w:r>
        <w:rPr>
          <w:rFonts w:eastAsia="Calibri"/>
          <w:sz w:val="28"/>
          <w:szCs w:val="28"/>
          <w:lang w:eastAsia="en-US"/>
        </w:rPr>
        <w:br w:type="page"/>
      </w:r>
    </w:p>
    <w:p w:rsidR="006161F7" w:rsidRPr="006161F7" w:rsidRDefault="00E21C29" w:rsidP="006161F7">
      <w:pPr>
        <w:rPr>
          <w:rFonts w:eastAsia="Calibri"/>
          <w:color w:val="000000"/>
          <w:sz w:val="28"/>
          <w:szCs w:val="28"/>
          <w:lang w:eastAsia="en-US"/>
        </w:rPr>
      </w:pPr>
      <w:r>
        <w:rPr>
          <w:rFonts w:eastAsia="Calibri"/>
          <w:noProof/>
          <w:sz w:val="24"/>
          <w:szCs w:val="24"/>
          <w:lang w:eastAsia="uk-UA"/>
        </w:rPr>
        <w:lastRenderedPageBreak/>
        <w:drawing>
          <wp:anchor distT="0" distB="0" distL="114300" distR="114300" simplePos="0" relativeHeight="251687936" behindDoc="1" locked="0" layoutInCell="1" allowOverlap="1" wp14:anchorId="63DEFFB6" wp14:editId="7D04E50C">
            <wp:simplePos x="0" y="0"/>
            <wp:positionH relativeFrom="column">
              <wp:posOffset>2415540</wp:posOffset>
            </wp:positionH>
            <wp:positionV relativeFrom="paragraph">
              <wp:posOffset>97155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1F7" w:rsidRPr="006161F7" w:rsidRDefault="006161F7" w:rsidP="006161F7">
      <w:pPr>
        <w:jc w:val="right"/>
        <w:rPr>
          <w:rFonts w:eastAsia="Calibri"/>
          <w:color w:val="000000"/>
          <w:sz w:val="28"/>
          <w:szCs w:val="28"/>
          <w:lang w:eastAsia="en-US"/>
        </w:rPr>
      </w:pP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br w:type="textWrapping" w:clear="all"/>
        <w:t xml:space="preserve">У К Р А Ї Н А </w:t>
      </w: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t xml:space="preserve">Р А Х І В С Ь К А  М І С Ь К А  Р А Д А </w:t>
      </w: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t xml:space="preserve">Р А Х І В С Ь К О Г О  Р А Й О Н У  </w:t>
      </w: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t>З А К А Р П А Т С Ь К О Ї  О Б Л А С Т І</w:t>
      </w:r>
    </w:p>
    <w:p w:rsidR="006161F7" w:rsidRPr="006161F7" w:rsidRDefault="007F5E30" w:rsidP="006161F7">
      <w:pPr>
        <w:jc w:val="center"/>
        <w:rPr>
          <w:rFonts w:eastAsia="Calibri"/>
          <w:b/>
          <w:color w:val="000000"/>
          <w:sz w:val="28"/>
          <w:szCs w:val="28"/>
          <w:lang w:eastAsia="en-US"/>
        </w:rPr>
      </w:pPr>
      <w:r>
        <w:rPr>
          <w:rFonts w:eastAsia="Calibri"/>
          <w:b/>
          <w:color w:val="000000"/>
          <w:sz w:val="28"/>
          <w:szCs w:val="28"/>
          <w:lang w:eastAsia="en-US"/>
        </w:rPr>
        <w:t xml:space="preserve">11 </w:t>
      </w:r>
      <w:r w:rsidR="006161F7" w:rsidRPr="006161F7">
        <w:rPr>
          <w:rFonts w:eastAsia="Calibri"/>
          <w:b/>
          <w:color w:val="000000"/>
          <w:sz w:val="28"/>
          <w:szCs w:val="28"/>
          <w:lang w:eastAsia="en-US"/>
        </w:rPr>
        <w:t>сесія восьмого скликання</w:t>
      </w:r>
    </w:p>
    <w:p w:rsidR="006161F7" w:rsidRPr="006161F7" w:rsidRDefault="006161F7" w:rsidP="006161F7">
      <w:pPr>
        <w:rPr>
          <w:rFonts w:eastAsia="Calibri"/>
          <w:color w:val="000000"/>
          <w:sz w:val="28"/>
          <w:szCs w:val="28"/>
          <w:lang w:eastAsia="en-US"/>
        </w:rPr>
      </w:pPr>
    </w:p>
    <w:p w:rsidR="006161F7" w:rsidRPr="006161F7" w:rsidRDefault="006161F7" w:rsidP="006161F7">
      <w:pPr>
        <w:jc w:val="center"/>
        <w:rPr>
          <w:rFonts w:eastAsia="Calibri"/>
          <w:color w:val="000000"/>
          <w:sz w:val="28"/>
          <w:szCs w:val="28"/>
          <w:lang w:eastAsia="en-US"/>
        </w:rPr>
      </w:pPr>
      <w:r w:rsidRPr="006161F7">
        <w:rPr>
          <w:rFonts w:eastAsia="Calibri"/>
          <w:color w:val="000000"/>
          <w:sz w:val="28"/>
          <w:szCs w:val="28"/>
          <w:lang w:eastAsia="en-US"/>
        </w:rPr>
        <w:t>Р І Ш Е Н Н Я</w:t>
      </w:r>
    </w:p>
    <w:p w:rsidR="006161F7" w:rsidRPr="006161F7" w:rsidRDefault="006161F7" w:rsidP="006161F7">
      <w:pPr>
        <w:rPr>
          <w:rFonts w:eastAsia="Calibri"/>
          <w:color w:val="000000"/>
          <w:sz w:val="28"/>
          <w:szCs w:val="28"/>
          <w:lang w:eastAsia="en-US"/>
        </w:rPr>
      </w:pPr>
    </w:p>
    <w:p w:rsidR="006161F7" w:rsidRPr="006161F7" w:rsidRDefault="006161F7" w:rsidP="006161F7">
      <w:pPr>
        <w:suppressAutoHyphens/>
        <w:rPr>
          <w:rFonts w:eastAsia="Calibri"/>
          <w:color w:val="000000"/>
          <w:sz w:val="28"/>
          <w:szCs w:val="28"/>
          <w:lang w:eastAsia="ar-SA"/>
        </w:rPr>
      </w:pPr>
      <w:r w:rsidRPr="006161F7">
        <w:rPr>
          <w:rFonts w:eastAsia="Calibri"/>
          <w:color w:val="000000"/>
          <w:sz w:val="28"/>
          <w:szCs w:val="28"/>
          <w:lang w:eastAsia="ar-SA"/>
        </w:rPr>
        <w:t xml:space="preserve">від </w:t>
      </w:r>
      <w:r w:rsidR="007F5E30">
        <w:rPr>
          <w:rFonts w:eastAsia="Calibri"/>
          <w:color w:val="000000"/>
          <w:sz w:val="28"/>
          <w:szCs w:val="28"/>
          <w:lang w:eastAsia="ar-SA"/>
        </w:rPr>
        <w:t xml:space="preserve">20 </w:t>
      </w:r>
      <w:r w:rsidRPr="006161F7">
        <w:rPr>
          <w:rFonts w:eastAsia="Calibri"/>
          <w:color w:val="000000"/>
          <w:sz w:val="28"/>
          <w:szCs w:val="28"/>
          <w:lang w:eastAsia="ar-SA"/>
        </w:rPr>
        <w:t xml:space="preserve">травня 2021  року  </w:t>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r>
      <w:r w:rsidRPr="006161F7">
        <w:rPr>
          <w:rFonts w:eastAsia="Calibri"/>
          <w:color w:val="000000"/>
          <w:sz w:val="28"/>
          <w:szCs w:val="28"/>
          <w:lang w:eastAsia="ar-SA"/>
        </w:rPr>
        <w:tab/>
        <w:t>№</w:t>
      </w:r>
      <w:r w:rsidR="007F5E30">
        <w:rPr>
          <w:rFonts w:eastAsia="Calibri"/>
          <w:color w:val="000000"/>
          <w:sz w:val="28"/>
          <w:szCs w:val="28"/>
          <w:lang w:eastAsia="ar-SA"/>
        </w:rPr>
        <w:t>193</w:t>
      </w:r>
    </w:p>
    <w:p w:rsidR="006161F7" w:rsidRPr="006161F7" w:rsidRDefault="006161F7" w:rsidP="006161F7">
      <w:pPr>
        <w:rPr>
          <w:rFonts w:eastAsia="Calibri"/>
          <w:color w:val="000000"/>
          <w:sz w:val="28"/>
          <w:szCs w:val="28"/>
          <w:lang w:eastAsia="en-US"/>
        </w:rPr>
      </w:pPr>
      <w:r w:rsidRPr="006161F7">
        <w:rPr>
          <w:rFonts w:eastAsia="Calibri"/>
          <w:color w:val="000000"/>
          <w:sz w:val="28"/>
          <w:szCs w:val="28"/>
          <w:lang w:eastAsia="en-US"/>
        </w:rPr>
        <w:t>м. Рахів</w:t>
      </w:r>
    </w:p>
    <w:p w:rsidR="006161F7" w:rsidRPr="006161F7" w:rsidRDefault="006161F7" w:rsidP="006161F7">
      <w:pPr>
        <w:suppressAutoHyphens/>
        <w:jc w:val="center"/>
        <w:rPr>
          <w:rFonts w:eastAsia="Calibri"/>
          <w:color w:val="000000"/>
          <w:sz w:val="26"/>
          <w:szCs w:val="26"/>
          <w:lang w:eastAsia="ar-SA"/>
        </w:rPr>
      </w:pPr>
    </w:p>
    <w:p w:rsidR="006161F7" w:rsidRPr="006161F7" w:rsidRDefault="006161F7" w:rsidP="006161F7">
      <w:pPr>
        <w:ind w:left="142"/>
        <w:rPr>
          <w:rFonts w:eastAsia="Calibri"/>
          <w:bCs/>
          <w:sz w:val="28"/>
          <w:szCs w:val="28"/>
          <w:lang w:eastAsia="uk-UA"/>
        </w:rPr>
      </w:pPr>
      <w:r w:rsidRPr="006161F7">
        <w:rPr>
          <w:rFonts w:eastAsia="Calibri"/>
          <w:bCs/>
          <w:sz w:val="28"/>
          <w:szCs w:val="28"/>
          <w:lang w:eastAsia="uk-UA"/>
        </w:rPr>
        <w:t>Про прийняття майна (майнових цінностей) закладів</w:t>
      </w:r>
    </w:p>
    <w:p w:rsidR="006161F7" w:rsidRPr="006161F7" w:rsidRDefault="006161F7" w:rsidP="006161F7">
      <w:pPr>
        <w:ind w:left="142"/>
        <w:rPr>
          <w:rFonts w:eastAsia="Calibri"/>
          <w:bCs/>
          <w:sz w:val="28"/>
          <w:szCs w:val="28"/>
          <w:lang w:eastAsia="uk-UA"/>
        </w:rPr>
      </w:pPr>
      <w:r w:rsidRPr="006161F7">
        <w:rPr>
          <w:rFonts w:eastAsia="Calibri"/>
          <w:bCs/>
          <w:sz w:val="28"/>
          <w:szCs w:val="28"/>
          <w:lang w:eastAsia="uk-UA"/>
        </w:rPr>
        <w:t>охорони здоров’я  із спільної власності</w:t>
      </w:r>
    </w:p>
    <w:p w:rsidR="006161F7" w:rsidRPr="006161F7" w:rsidRDefault="006161F7" w:rsidP="006161F7">
      <w:pPr>
        <w:ind w:left="142"/>
        <w:rPr>
          <w:rFonts w:eastAsia="Calibri"/>
          <w:bCs/>
          <w:sz w:val="28"/>
          <w:szCs w:val="28"/>
          <w:lang w:eastAsia="uk-UA"/>
        </w:rPr>
      </w:pPr>
      <w:r w:rsidRPr="006161F7">
        <w:rPr>
          <w:rFonts w:eastAsia="Calibri"/>
          <w:bCs/>
          <w:sz w:val="28"/>
          <w:szCs w:val="28"/>
          <w:lang w:eastAsia="uk-UA"/>
        </w:rPr>
        <w:t xml:space="preserve">територіальних громад сіл, селища, міста </w:t>
      </w:r>
    </w:p>
    <w:p w:rsidR="006161F7" w:rsidRPr="006161F7" w:rsidRDefault="006161F7" w:rsidP="006161F7">
      <w:pPr>
        <w:ind w:left="142"/>
        <w:rPr>
          <w:rFonts w:eastAsia="Calibri"/>
          <w:bCs/>
          <w:sz w:val="28"/>
          <w:szCs w:val="28"/>
          <w:lang w:eastAsia="uk-UA"/>
        </w:rPr>
      </w:pPr>
      <w:r w:rsidRPr="006161F7">
        <w:rPr>
          <w:rFonts w:eastAsia="Calibri"/>
          <w:bCs/>
          <w:sz w:val="28"/>
          <w:szCs w:val="28"/>
          <w:lang w:eastAsia="uk-UA"/>
        </w:rPr>
        <w:t xml:space="preserve">Рахівського району у комунальну власність </w:t>
      </w:r>
    </w:p>
    <w:p w:rsidR="006161F7" w:rsidRPr="006161F7" w:rsidRDefault="006161F7" w:rsidP="006161F7">
      <w:pPr>
        <w:ind w:left="142"/>
        <w:rPr>
          <w:rFonts w:eastAsia="Calibri"/>
          <w:bCs/>
          <w:sz w:val="28"/>
          <w:szCs w:val="28"/>
          <w:lang w:eastAsia="uk-UA"/>
        </w:rPr>
      </w:pPr>
      <w:r w:rsidRPr="006161F7">
        <w:rPr>
          <w:rFonts w:eastAsia="Calibri"/>
          <w:bCs/>
          <w:sz w:val="28"/>
          <w:szCs w:val="28"/>
          <w:lang w:eastAsia="uk-UA"/>
        </w:rPr>
        <w:t>Рахівської міської територіальної громади  та</w:t>
      </w:r>
    </w:p>
    <w:p w:rsidR="006161F7" w:rsidRPr="006161F7" w:rsidRDefault="006161F7" w:rsidP="006161F7">
      <w:pPr>
        <w:ind w:left="142"/>
        <w:rPr>
          <w:rFonts w:eastAsia="Calibri"/>
          <w:bCs/>
          <w:sz w:val="28"/>
          <w:szCs w:val="28"/>
          <w:lang w:eastAsia="uk-UA"/>
        </w:rPr>
      </w:pPr>
      <w:r w:rsidRPr="006161F7">
        <w:rPr>
          <w:rFonts w:eastAsia="Calibri"/>
          <w:bCs/>
          <w:sz w:val="28"/>
          <w:szCs w:val="28"/>
          <w:lang w:eastAsia="uk-UA"/>
        </w:rPr>
        <w:t>затвердження передавального акту</w:t>
      </w:r>
    </w:p>
    <w:p w:rsidR="006161F7" w:rsidRPr="006161F7" w:rsidRDefault="006161F7" w:rsidP="006161F7">
      <w:pPr>
        <w:ind w:left="142"/>
        <w:rPr>
          <w:rFonts w:eastAsia="Calibri"/>
          <w:bCs/>
          <w:sz w:val="28"/>
          <w:szCs w:val="28"/>
          <w:lang w:eastAsia="uk-UA"/>
        </w:rPr>
      </w:pPr>
    </w:p>
    <w:p w:rsidR="006161F7" w:rsidRPr="006161F7" w:rsidRDefault="006161F7" w:rsidP="006161F7">
      <w:pPr>
        <w:ind w:left="142"/>
        <w:jc w:val="both"/>
        <w:rPr>
          <w:rFonts w:eastAsia="Calibri"/>
          <w:bCs/>
          <w:sz w:val="28"/>
          <w:szCs w:val="28"/>
          <w:lang w:eastAsia="uk-UA"/>
        </w:rPr>
      </w:pPr>
      <w:r w:rsidRPr="006161F7">
        <w:rPr>
          <w:rFonts w:eastAsia="Calibri"/>
          <w:bCs/>
          <w:sz w:val="28"/>
          <w:szCs w:val="28"/>
          <w:lang w:eastAsia="uk-UA"/>
        </w:rPr>
        <w:tab/>
        <w:t>Відповідно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рішення Рахівської районної ради №60 від 02.03.2021 р. «Про внесення змін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розпорядження Рахівського міського голови №11 від 03.02.2021 р. «Про створення комісії з приймання передачі майна(майнових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Рахівського району у комунальну власність Рахівської міської територіальної громади»</w:t>
      </w:r>
      <w:r w:rsidRPr="006161F7">
        <w:rPr>
          <w:rFonts w:eastAsia="Calibri"/>
          <w:bCs/>
          <w:color w:val="FF0000"/>
          <w:sz w:val="28"/>
          <w:szCs w:val="28"/>
          <w:lang w:eastAsia="uk-UA"/>
        </w:rPr>
        <w:t xml:space="preserve">, </w:t>
      </w:r>
      <w:r w:rsidRPr="006161F7">
        <w:rPr>
          <w:rFonts w:eastAsia="Calibri"/>
          <w:bCs/>
          <w:sz w:val="28"/>
          <w:szCs w:val="28"/>
          <w:lang w:eastAsia="uk-UA"/>
        </w:rPr>
        <w:t>керуючись ст. 26 Закону України «Про місцеве самоврядування в Україні», Рахівська міська рада</w:t>
      </w:r>
    </w:p>
    <w:p w:rsidR="006161F7" w:rsidRPr="006161F7" w:rsidRDefault="006161F7" w:rsidP="006161F7">
      <w:pPr>
        <w:ind w:left="142"/>
        <w:jc w:val="both"/>
        <w:rPr>
          <w:rFonts w:eastAsia="Calibri"/>
          <w:bCs/>
          <w:sz w:val="28"/>
          <w:szCs w:val="28"/>
          <w:lang w:eastAsia="uk-UA"/>
        </w:rPr>
      </w:pPr>
    </w:p>
    <w:p w:rsidR="006161F7" w:rsidRPr="006161F7" w:rsidRDefault="006161F7" w:rsidP="006161F7">
      <w:pPr>
        <w:ind w:left="142"/>
        <w:jc w:val="center"/>
        <w:rPr>
          <w:rFonts w:eastAsia="Calibri"/>
          <w:bCs/>
          <w:sz w:val="28"/>
          <w:szCs w:val="28"/>
          <w:lang w:eastAsia="uk-UA"/>
        </w:rPr>
      </w:pPr>
      <w:r w:rsidRPr="006161F7">
        <w:rPr>
          <w:rFonts w:eastAsia="Calibri"/>
          <w:bCs/>
          <w:sz w:val="28"/>
          <w:szCs w:val="28"/>
          <w:lang w:eastAsia="uk-UA"/>
        </w:rPr>
        <w:t>В И Р І Ш И Л А:</w:t>
      </w:r>
    </w:p>
    <w:p w:rsidR="006161F7" w:rsidRPr="00E21C29" w:rsidRDefault="006161F7" w:rsidP="00E21C29">
      <w:pPr>
        <w:pStyle w:val="a9"/>
        <w:numPr>
          <w:ilvl w:val="0"/>
          <w:numId w:val="10"/>
        </w:numPr>
        <w:jc w:val="both"/>
        <w:rPr>
          <w:bCs/>
          <w:sz w:val="28"/>
          <w:szCs w:val="28"/>
          <w:lang w:val="uk-UA" w:eastAsia="uk-UA"/>
        </w:rPr>
      </w:pPr>
      <w:r w:rsidRPr="00E21C29">
        <w:rPr>
          <w:bCs/>
          <w:sz w:val="28"/>
          <w:szCs w:val="28"/>
          <w:lang w:val="uk-UA" w:eastAsia="uk-UA"/>
        </w:rPr>
        <w:t>Прийняти майно (майнові цінності) закладів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w:t>
      </w:r>
    </w:p>
    <w:p w:rsidR="006161F7" w:rsidRPr="006161F7" w:rsidRDefault="006161F7" w:rsidP="00E21C29">
      <w:pPr>
        <w:numPr>
          <w:ilvl w:val="0"/>
          <w:numId w:val="10"/>
        </w:numPr>
        <w:contextualSpacing/>
        <w:jc w:val="both"/>
        <w:rPr>
          <w:rFonts w:eastAsia="Calibri"/>
          <w:bCs/>
          <w:sz w:val="28"/>
          <w:szCs w:val="28"/>
          <w:lang w:eastAsia="uk-UA"/>
        </w:rPr>
      </w:pPr>
      <w:r w:rsidRPr="006161F7">
        <w:rPr>
          <w:rFonts w:eastAsia="Calibri"/>
          <w:bCs/>
          <w:sz w:val="28"/>
          <w:szCs w:val="28"/>
          <w:lang w:eastAsia="uk-UA"/>
        </w:rPr>
        <w:t xml:space="preserve">Затвердити передавальний акт з передачі майна (майнових цінностей) закладів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(згідно додатку). </w:t>
      </w:r>
    </w:p>
    <w:p w:rsidR="006161F7" w:rsidRPr="006161F7" w:rsidRDefault="006161F7" w:rsidP="00E21C29">
      <w:pPr>
        <w:numPr>
          <w:ilvl w:val="0"/>
          <w:numId w:val="10"/>
        </w:numPr>
        <w:contextualSpacing/>
        <w:jc w:val="both"/>
        <w:rPr>
          <w:rFonts w:eastAsia="Calibri"/>
          <w:bCs/>
          <w:sz w:val="28"/>
          <w:szCs w:val="28"/>
          <w:lang w:eastAsia="uk-UA"/>
        </w:rPr>
      </w:pPr>
      <w:r w:rsidRPr="006161F7">
        <w:rPr>
          <w:rFonts w:eastAsia="Calibri"/>
          <w:bCs/>
          <w:sz w:val="28"/>
          <w:szCs w:val="28"/>
          <w:lang w:eastAsia="uk-UA"/>
        </w:rPr>
        <w:lastRenderedPageBreak/>
        <w:t>Начальнику фінансово-господарського відділу – головному бухгалтеру Петрюк М.Ф. взяти майно (майнові цінності) на облік відповідно до вимог чинного законодавства.</w:t>
      </w:r>
    </w:p>
    <w:p w:rsidR="006161F7" w:rsidRPr="006161F7" w:rsidRDefault="006161F7" w:rsidP="00E21C29">
      <w:pPr>
        <w:numPr>
          <w:ilvl w:val="0"/>
          <w:numId w:val="10"/>
        </w:numPr>
        <w:contextualSpacing/>
        <w:jc w:val="both"/>
        <w:rPr>
          <w:rFonts w:eastAsia="Calibri"/>
          <w:sz w:val="24"/>
          <w:szCs w:val="24"/>
          <w:lang w:val="ru-RU" w:eastAsia="ru-RU"/>
        </w:rPr>
      </w:pPr>
      <w:r w:rsidRPr="006161F7">
        <w:rPr>
          <w:rFonts w:eastAsia="Calibri"/>
          <w:bCs/>
          <w:sz w:val="28"/>
          <w:szCs w:val="28"/>
          <w:lang w:eastAsia="uk-UA"/>
        </w:rPr>
        <w:t>Контроль за виконанням цього рішення покласти на постійну комісію з питань управління комунальною власністю, підприємництва та промисловості (Кабаль О.В.).</w:t>
      </w:r>
    </w:p>
    <w:p w:rsidR="006161F7" w:rsidRPr="006161F7" w:rsidRDefault="006161F7" w:rsidP="006161F7">
      <w:pPr>
        <w:ind w:left="142"/>
        <w:jc w:val="both"/>
        <w:rPr>
          <w:rFonts w:eastAsia="Calibri"/>
          <w:sz w:val="24"/>
          <w:szCs w:val="24"/>
          <w:lang w:eastAsia="ru-RU"/>
        </w:rPr>
      </w:pPr>
    </w:p>
    <w:p w:rsidR="006161F7" w:rsidRPr="006161F7" w:rsidRDefault="006161F7" w:rsidP="006161F7">
      <w:pPr>
        <w:ind w:firstLine="708"/>
        <w:jc w:val="both"/>
        <w:rPr>
          <w:rFonts w:eastAsia="Calibri"/>
          <w:b/>
          <w:sz w:val="28"/>
          <w:szCs w:val="24"/>
          <w:lang w:eastAsia="ru-RU"/>
        </w:rPr>
      </w:pPr>
    </w:p>
    <w:p w:rsidR="006161F7" w:rsidRDefault="006161F7" w:rsidP="006161F7">
      <w:pPr>
        <w:ind w:firstLine="708"/>
        <w:jc w:val="both"/>
        <w:rPr>
          <w:rFonts w:eastAsia="Calibri"/>
          <w:sz w:val="28"/>
          <w:szCs w:val="24"/>
          <w:lang w:eastAsia="ru-RU"/>
        </w:rPr>
      </w:pPr>
      <w:r w:rsidRPr="006161F7">
        <w:rPr>
          <w:rFonts w:eastAsia="Calibri"/>
          <w:sz w:val="28"/>
          <w:szCs w:val="24"/>
          <w:lang w:eastAsia="ru-RU"/>
        </w:rPr>
        <w:t>Міський голова</w:t>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r>
      <w:r w:rsidRPr="006161F7">
        <w:rPr>
          <w:rFonts w:eastAsia="Calibri"/>
          <w:sz w:val="28"/>
          <w:szCs w:val="24"/>
          <w:lang w:eastAsia="ru-RU"/>
        </w:rPr>
        <w:tab/>
        <w:t>В.МЕДВІДЬ</w:t>
      </w:r>
    </w:p>
    <w:p w:rsidR="006161F7" w:rsidRPr="006161F7" w:rsidRDefault="006161F7" w:rsidP="006161F7">
      <w:pPr>
        <w:jc w:val="right"/>
        <w:rPr>
          <w:rFonts w:eastAsia="Calibri"/>
          <w:sz w:val="28"/>
          <w:szCs w:val="28"/>
          <w:lang w:val="ru-RU" w:eastAsia="ru-RU"/>
        </w:rPr>
      </w:pPr>
      <w:r w:rsidRPr="006161F7">
        <w:rPr>
          <w:rFonts w:eastAsia="Calibri"/>
          <w:sz w:val="28"/>
          <w:szCs w:val="28"/>
          <w:lang w:eastAsia="ru-RU"/>
        </w:rPr>
        <w:t xml:space="preserve">                                                                                                                                           </w:t>
      </w:r>
    </w:p>
    <w:p w:rsidR="006161F7" w:rsidRPr="006161F7" w:rsidRDefault="006161F7" w:rsidP="006161F7">
      <w:pPr>
        <w:rPr>
          <w:rFonts w:eastAsia="Calibri"/>
          <w:sz w:val="28"/>
          <w:szCs w:val="28"/>
          <w:lang w:eastAsia="ru-RU"/>
        </w:rPr>
      </w:pPr>
      <w:r w:rsidRPr="006161F7">
        <w:rPr>
          <w:rFonts w:eastAsia="Calibri"/>
          <w:sz w:val="28"/>
          <w:szCs w:val="28"/>
          <w:lang w:eastAsia="ru-RU"/>
        </w:rPr>
        <w:t xml:space="preserve">  </w:t>
      </w:r>
      <w:r w:rsidRPr="006161F7">
        <w:rPr>
          <w:rFonts w:eastAsia="Calibri"/>
          <w:sz w:val="28"/>
          <w:szCs w:val="28"/>
          <w:lang w:eastAsia="ru-RU"/>
        </w:rPr>
        <w:tab/>
      </w:r>
      <w:r w:rsidRPr="006161F7">
        <w:rPr>
          <w:rFonts w:eastAsia="Calibri"/>
          <w:sz w:val="28"/>
          <w:szCs w:val="28"/>
          <w:lang w:eastAsia="ru-RU"/>
        </w:rPr>
        <w:tab/>
      </w:r>
      <w:r w:rsidRPr="006161F7">
        <w:rPr>
          <w:rFonts w:eastAsia="Calibri"/>
          <w:sz w:val="28"/>
          <w:szCs w:val="28"/>
          <w:lang w:eastAsia="ru-RU"/>
        </w:rPr>
        <w:tab/>
      </w:r>
      <w:r w:rsidRPr="006161F7">
        <w:rPr>
          <w:rFonts w:eastAsia="Calibri"/>
          <w:sz w:val="28"/>
          <w:szCs w:val="28"/>
          <w:lang w:eastAsia="ru-RU"/>
        </w:rPr>
        <w:tab/>
      </w:r>
      <w:r w:rsidRPr="006161F7">
        <w:rPr>
          <w:rFonts w:eastAsia="Calibri"/>
          <w:sz w:val="28"/>
          <w:szCs w:val="28"/>
          <w:lang w:eastAsia="ru-RU"/>
        </w:rPr>
        <w:tab/>
      </w:r>
      <w:r w:rsidRPr="006161F7">
        <w:rPr>
          <w:rFonts w:eastAsia="Calibri"/>
          <w:sz w:val="28"/>
          <w:szCs w:val="28"/>
          <w:lang w:eastAsia="ru-RU"/>
        </w:rPr>
        <w:tab/>
      </w:r>
      <w:r w:rsidRPr="006161F7">
        <w:rPr>
          <w:rFonts w:eastAsia="Calibri"/>
          <w:sz w:val="28"/>
          <w:szCs w:val="28"/>
          <w:lang w:eastAsia="ru-RU"/>
        </w:rPr>
        <w:tab/>
        <w:t xml:space="preserve">   </w:t>
      </w: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p w:rsidR="006161F7" w:rsidRPr="006161F7" w:rsidRDefault="006161F7" w:rsidP="006161F7">
      <w:pPr>
        <w:rPr>
          <w:rFonts w:eastAsia="Calibri"/>
          <w:sz w:val="28"/>
          <w:szCs w:val="28"/>
          <w:lang w:eastAsia="ru-RU"/>
        </w:rPr>
      </w:pPr>
    </w:p>
    <w:tbl>
      <w:tblPr>
        <w:tblW w:w="4860" w:type="dxa"/>
        <w:tblInd w:w="4608" w:type="dxa"/>
        <w:tblLook w:val="01E0" w:firstRow="1" w:lastRow="1" w:firstColumn="1" w:lastColumn="1" w:noHBand="0" w:noVBand="0"/>
      </w:tblPr>
      <w:tblGrid>
        <w:gridCol w:w="4860"/>
      </w:tblGrid>
      <w:tr w:rsidR="006161F7" w:rsidRPr="006161F7" w:rsidTr="006161F7">
        <w:trPr>
          <w:trHeight w:val="407"/>
        </w:trPr>
        <w:tc>
          <w:tcPr>
            <w:tcW w:w="4860" w:type="dxa"/>
          </w:tcPr>
          <w:p w:rsidR="006161F7" w:rsidRPr="006161F7" w:rsidRDefault="006161F7" w:rsidP="00CD2DA5">
            <w:pPr>
              <w:jc w:val="center"/>
              <w:rPr>
                <w:rFonts w:eastAsia="Calibri"/>
                <w:sz w:val="28"/>
                <w:szCs w:val="28"/>
                <w:lang w:eastAsia="ru-RU"/>
              </w:rPr>
            </w:pPr>
            <w:r w:rsidRPr="006161F7">
              <w:rPr>
                <w:rFonts w:eastAsia="Calibri"/>
                <w:sz w:val="28"/>
                <w:szCs w:val="28"/>
                <w:lang w:eastAsia="ru-RU"/>
              </w:rPr>
              <w:lastRenderedPageBreak/>
              <w:t xml:space="preserve">Додаток </w:t>
            </w:r>
          </w:p>
          <w:p w:rsidR="006161F7" w:rsidRPr="006161F7" w:rsidRDefault="006161F7" w:rsidP="00CD2DA5">
            <w:pPr>
              <w:jc w:val="center"/>
              <w:rPr>
                <w:rFonts w:eastAsia="Calibri"/>
                <w:sz w:val="28"/>
                <w:szCs w:val="28"/>
                <w:lang w:eastAsia="ru-RU"/>
              </w:rPr>
            </w:pPr>
            <w:r w:rsidRPr="006161F7">
              <w:rPr>
                <w:rFonts w:eastAsia="Calibri"/>
                <w:sz w:val="28"/>
                <w:szCs w:val="28"/>
                <w:lang w:eastAsia="ru-RU"/>
              </w:rPr>
              <w:t>до рішення міської ради</w:t>
            </w:r>
          </w:p>
          <w:p w:rsidR="006161F7" w:rsidRPr="006161F7" w:rsidRDefault="007F5E30" w:rsidP="00CD2DA5">
            <w:pPr>
              <w:jc w:val="center"/>
              <w:rPr>
                <w:rFonts w:eastAsia="Calibri"/>
                <w:sz w:val="28"/>
                <w:szCs w:val="28"/>
                <w:lang w:eastAsia="ru-RU"/>
              </w:rPr>
            </w:pPr>
            <w:r>
              <w:rPr>
                <w:rFonts w:eastAsia="Calibri"/>
                <w:sz w:val="28"/>
                <w:szCs w:val="28"/>
                <w:lang w:eastAsia="ru-RU"/>
              </w:rPr>
              <w:t>11</w:t>
            </w:r>
            <w:r w:rsidR="006161F7" w:rsidRPr="006161F7">
              <w:rPr>
                <w:rFonts w:eastAsia="Calibri"/>
                <w:sz w:val="28"/>
                <w:szCs w:val="28"/>
                <w:lang w:eastAsia="ru-RU"/>
              </w:rPr>
              <w:t>-ої сесії 8-го скликання</w:t>
            </w:r>
          </w:p>
          <w:p w:rsidR="006161F7" w:rsidRPr="006161F7" w:rsidRDefault="007F5E30" w:rsidP="00CD2DA5">
            <w:pPr>
              <w:jc w:val="center"/>
              <w:rPr>
                <w:rFonts w:eastAsia="Calibri"/>
                <w:sz w:val="28"/>
                <w:szCs w:val="28"/>
                <w:lang w:eastAsia="ru-RU"/>
              </w:rPr>
            </w:pPr>
            <w:r w:rsidRPr="006161F7">
              <w:rPr>
                <w:rFonts w:eastAsia="Calibri"/>
                <w:sz w:val="28"/>
                <w:szCs w:val="28"/>
                <w:lang w:eastAsia="ru-RU"/>
              </w:rPr>
              <w:t>В</w:t>
            </w:r>
            <w:r w:rsidR="006161F7" w:rsidRPr="006161F7">
              <w:rPr>
                <w:rFonts w:eastAsia="Calibri"/>
                <w:sz w:val="28"/>
                <w:szCs w:val="28"/>
                <w:lang w:eastAsia="ru-RU"/>
              </w:rPr>
              <w:t>ід</w:t>
            </w:r>
            <w:r>
              <w:rPr>
                <w:rFonts w:eastAsia="Calibri"/>
                <w:sz w:val="28"/>
                <w:szCs w:val="28"/>
                <w:lang w:eastAsia="ru-RU"/>
              </w:rPr>
              <w:t xml:space="preserve"> 20</w:t>
            </w:r>
            <w:r w:rsidR="006161F7" w:rsidRPr="006161F7">
              <w:rPr>
                <w:rFonts w:eastAsia="Calibri"/>
                <w:sz w:val="28"/>
                <w:szCs w:val="28"/>
                <w:lang w:eastAsia="ru-RU"/>
              </w:rPr>
              <w:t>.</w:t>
            </w:r>
            <w:r>
              <w:rPr>
                <w:rFonts w:eastAsia="Calibri"/>
                <w:sz w:val="28"/>
                <w:szCs w:val="28"/>
                <w:lang w:eastAsia="ru-RU"/>
              </w:rPr>
              <w:t>05</w:t>
            </w:r>
            <w:r w:rsidR="006161F7" w:rsidRPr="006161F7">
              <w:rPr>
                <w:rFonts w:eastAsia="Calibri"/>
                <w:sz w:val="28"/>
                <w:szCs w:val="28"/>
                <w:lang w:eastAsia="ru-RU"/>
              </w:rPr>
              <w:t>.2021 р.  №</w:t>
            </w:r>
            <w:r>
              <w:rPr>
                <w:rFonts w:eastAsia="Calibri"/>
                <w:sz w:val="28"/>
                <w:szCs w:val="28"/>
                <w:lang w:eastAsia="ru-RU"/>
              </w:rPr>
              <w:t>193</w:t>
            </w:r>
          </w:p>
          <w:p w:rsidR="006161F7" w:rsidRPr="006161F7" w:rsidRDefault="006161F7" w:rsidP="00CD2DA5">
            <w:pPr>
              <w:jc w:val="center"/>
              <w:rPr>
                <w:rFonts w:eastAsia="Calibri"/>
                <w:sz w:val="28"/>
                <w:szCs w:val="28"/>
                <w:lang w:eastAsia="ru-RU"/>
              </w:rPr>
            </w:pPr>
          </w:p>
        </w:tc>
      </w:tr>
    </w:tbl>
    <w:p w:rsidR="006161F7" w:rsidRPr="006161F7" w:rsidRDefault="006161F7" w:rsidP="006161F7">
      <w:pPr>
        <w:jc w:val="center"/>
        <w:rPr>
          <w:rFonts w:eastAsia="Calibri"/>
          <w:b/>
          <w:sz w:val="28"/>
          <w:szCs w:val="28"/>
          <w:lang w:eastAsia="ru-RU"/>
        </w:rPr>
      </w:pPr>
      <w:r w:rsidRPr="006161F7">
        <w:rPr>
          <w:rFonts w:eastAsia="Calibri"/>
          <w:b/>
          <w:sz w:val="28"/>
          <w:szCs w:val="28"/>
          <w:lang w:eastAsia="ru-RU"/>
        </w:rPr>
        <w:t>ПЕРЕДАВАЛЬНИЙ  АКТ</w:t>
      </w:r>
    </w:p>
    <w:p w:rsidR="006161F7" w:rsidRPr="006161F7" w:rsidRDefault="006161F7" w:rsidP="006161F7">
      <w:pPr>
        <w:tabs>
          <w:tab w:val="left" w:pos="2940"/>
        </w:tabs>
        <w:rPr>
          <w:rFonts w:eastAsia="Calibri"/>
          <w:sz w:val="28"/>
          <w:szCs w:val="28"/>
          <w:lang w:eastAsia="ru-RU"/>
        </w:rPr>
      </w:pPr>
      <w:r w:rsidRPr="006161F7">
        <w:rPr>
          <w:rFonts w:eastAsia="Calibri"/>
          <w:sz w:val="28"/>
          <w:szCs w:val="28"/>
          <w:lang w:eastAsia="ru-RU"/>
        </w:rPr>
        <w:t>м. Рахів</w:t>
      </w:r>
      <w:r w:rsidRPr="006161F7">
        <w:rPr>
          <w:rFonts w:eastAsia="Calibri"/>
          <w:sz w:val="28"/>
          <w:szCs w:val="28"/>
          <w:lang w:eastAsia="ru-RU"/>
        </w:rPr>
        <w:tab/>
        <w:t xml:space="preserve">                                                       </w:t>
      </w:r>
      <w:r w:rsidR="00E64100">
        <w:rPr>
          <w:rFonts w:eastAsia="Calibri"/>
          <w:sz w:val="28"/>
          <w:szCs w:val="28"/>
          <w:lang w:eastAsia="ru-RU"/>
        </w:rPr>
        <w:t xml:space="preserve">19 травня </w:t>
      </w:r>
      <w:r w:rsidRPr="006161F7">
        <w:rPr>
          <w:rFonts w:eastAsia="Calibri"/>
          <w:sz w:val="28"/>
          <w:szCs w:val="28"/>
          <w:lang w:eastAsia="ru-RU"/>
        </w:rPr>
        <w:t>2021 р.</w:t>
      </w:r>
    </w:p>
    <w:p w:rsidR="006161F7" w:rsidRPr="006161F7" w:rsidRDefault="006161F7" w:rsidP="006161F7">
      <w:pPr>
        <w:tabs>
          <w:tab w:val="left" w:pos="2940"/>
        </w:tabs>
        <w:jc w:val="both"/>
        <w:rPr>
          <w:rFonts w:eastAsia="Calibri"/>
          <w:sz w:val="28"/>
          <w:szCs w:val="28"/>
          <w:lang w:eastAsia="ru-RU"/>
        </w:rPr>
      </w:pPr>
    </w:p>
    <w:p w:rsidR="006161F7" w:rsidRPr="006161F7" w:rsidRDefault="006161F7" w:rsidP="006161F7">
      <w:pPr>
        <w:ind w:firstLine="720"/>
        <w:jc w:val="both"/>
        <w:rPr>
          <w:rFonts w:eastAsia="Calibri"/>
          <w:sz w:val="28"/>
          <w:szCs w:val="28"/>
          <w:lang w:eastAsia="ru-RU"/>
        </w:rPr>
      </w:pPr>
      <w:r w:rsidRPr="006161F7">
        <w:rPr>
          <w:rFonts w:eastAsia="Calibri"/>
          <w:sz w:val="28"/>
          <w:szCs w:val="28"/>
          <w:lang w:eastAsia="ru-RU"/>
        </w:rPr>
        <w:t xml:space="preserve">Ми, що  нижче підписалися, голова, заступник голови, секретар та члени комісії з передачі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міста Рахівського району у комунальну власність Рахівської міської територіальної громади, створеної розпорядженням голови Рахівської міської ради  від 03.02.2021 року № 11 у складі голови комісії, заступника міського голови з питань діяльності виконавчих органів О.О.Голомбіца, заступника голови комісії, секретаря міської ради Д.Д.Брехлічука, секретаря комісії, завідувача господарством міської ради М.І.Фірки, членів комісії, начальника фінансово-господарського відділу, головного бухгалтера міської ради М.Ф.Петрюк, начальника відділу комунального майна та з питань захисту прав споживачів районної ради С.О.Мільчевич, головного спеціаліста відділу комунального майна та з питань захисту прав споживачів районної ради Г.М.Костяк  керуючись рішеннями Рахівської районної ради </w:t>
      </w:r>
      <w:r w:rsidRPr="006161F7">
        <w:rPr>
          <w:rFonts w:eastAsia="Calibri"/>
          <w:bCs/>
          <w:sz w:val="28"/>
          <w:szCs w:val="28"/>
          <w:lang w:eastAsia="uk-UA"/>
        </w:rPr>
        <w:t xml:space="preserve">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та №60 від 02.03.2021 р. «Про внесення змін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w:t>
      </w:r>
      <w:r w:rsidRPr="006161F7">
        <w:rPr>
          <w:rFonts w:eastAsia="Calibri"/>
          <w:sz w:val="28"/>
          <w:szCs w:val="28"/>
          <w:lang w:eastAsia="ru-RU"/>
        </w:rPr>
        <w:t>склали цей акт  про наступне:</w:t>
      </w:r>
    </w:p>
    <w:p w:rsidR="006161F7" w:rsidRPr="006161F7" w:rsidRDefault="006161F7" w:rsidP="006161F7">
      <w:pPr>
        <w:jc w:val="both"/>
        <w:rPr>
          <w:rFonts w:eastAsia="Calibri"/>
          <w:sz w:val="28"/>
          <w:szCs w:val="28"/>
          <w:lang w:eastAsia="ru-RU"/>
        </w:rPr>
      </w:pPr>
    </w:p>
    <w:p w:rsidR="006161F7" w:rsidRPr="006161F7" w:rsidRDefault="006161F7" w:rsidP="006161F7">
      <w:pPr>
        <w:jc w:val="both"/>
        <w:rPr>
          <w:rFonts w:eastAsia="Calibri"/>
          <w:sz w:val="28"/>
          <w:szCs w:val="28"/>
          <w:lang w:eastAsia="ru-RU"/>
        </w:rPr>
      </w:pPr>
      <w:r w:rsidRPr="006161F7">
        <w:rPr>
          <w:rFonts w:eastAsia="Calibri"/>
          <w:sz w:val="28"/>
          <w:szCs w:val="28"/>
          <w:lang w:eastAsia="ru-RU"/>
        </w:rPr>
        <w:t>1. Рахівська районна рада (ЄДРПОУ 04053818), місцезнаходження: вул. Миру, буд.1, м. Рахів, Рахівського району, Закарпатської області передає, а                                                                                                                                                                                                      Рахівська міська рада (ЄДРПОУ 04053878), місцезнаходження: вул. Миру, буд. 34,  м. Рахів, Рахівського району, Закарпатської області приймає майно (будівлі, споруди, земельні ділянки), документи, що підтверджують право власності (володіння, користування, розпорядження) на об’єкти основних засобів, документи, які підтверджують право власності  або користування земельними ділянками КНП «Рахівська районна лікарня», а саме:</w:t>
      </w:r>
    </w:p>
    <w:p w:rsidR="006161F7" w:rsidRPr="006161F7" w:rsidRDefault="006161F7" w:rsidP="006161F7">
      <w:pPr>
        <w:ind w:left="720"/>
        <w:jc w:val="both"/>
        <w:rPr>
          <w:rFonts w:eastAsia="Calibri"/>
          <w:sz w:val="28"/>
          <w:szCs w:val="28"/>
          <w:lang w:eastAsia="ru-RU"/>
        </w:rPr>
      </w:pPr>
      <w:r w:rsidRPr="006161F7">
        <w:rPr>
          <w:rFonts w:eastAsia="Calibri"/>
          <w:sz w:val="28"/>
          <w:szCs w:val="28"/>
          <w:lang w:eastAsia="ru-RU"/>
        </w:rPr>
        <w:t>1.1   Основні засоби (об’єкти нерухомого майна – будівлі, споруди, земельні ділянки)  КНП «Рахівська районна лікарня» (акт приймання-передачі додається);</w:t>
      </w:r>
    </w:p>
    <w:p w:rsidR="006161F7" w:rsidRPr="006161F7" w:rsidRDefault="006161F7" w:rsidP="006161F7">
      <w:pPr>
        <w:ind w:left="720"/>
        <w:jc w:val="both"/>
        <w:rPr>
          <w:rFonts w:eastAsia="Calibri"/>
          <w:sz w:val="28"/>
          <w:szCs w:val="28"/>
          <w:lang w:eastAsia="ru-RU"/>
        </w:rPr>
      </w:pPr>
      <w:r w:rsidRPr="006161F7">
        <w:rPr>
          <w:rFonts w:eastAsia="Calibri"/>
          <w:sz w:val="28"/>
          <w:szCs w:val="28"/>
          <w:lang w:eastAsia="ru-RU"/>
        </w:rPr>
        <w:t>1.2  Документи, що підтверджують право власності (володіння, користування, розпорядження) на об’єкти основних засобів та документи, які підтверджують право власності  або користування земельними ділянками (акт приймання-передачі додається);</w:t>
      </w:r>
    </w:p>
    <w:p w:rsidR="006161F7" w:rsidRPr="006161F7" w:rsidRDefault="006161F7" w:rsidP="006161F7">
      <w:pPr>
        <w:jc w:val="both"/>
        <w:rPr>
          <w:rFonts w:eastAsia="Calibri"/>
          <w:sz w:val="28"/>
          <w:szCs w:val="28"/>
          <w:lang w:eastAsia="ru-RU"/>
        </w:rPr>
      </w:pPr>
    </w:p>
    <w:p w:rsidR="006161F7" w:rsidRPr="006161F7" w:rsidRDefault="006161F7" w:rsidP="006161F7">
      <w:pPr>
        <w:jc w:val="both"/>
        <w:rPr>
          <w:rFonts w:eastAsia="Calibri"/>
          <w:sz w:val="28"/>
          <w:szCs w:val="28"/>
          <w:lang w:eastAsia="ru-RU"/>
        </w:rPr>
      </w:pPr>
      <w:r w:rsidRPr="006161F7">
        <w:rPr>
          <w:rFonts w:eastAsia="Calibri"/>
          <w:sz w:val="28"/>
          <w:szCs w:val="28"/>
          <w:lang w:eastAsia="ru-RU"/>
        </w:rPr>
        <w:lastRenderedPageBreak/>
        <w:t>Додатки до передавального акту: 2 акти приймання-передачі на 2 аркушах.</w:t>
      </w:r>
    </w:p>
    <w:p w:rsidR="006161F7" w:rsidRPr="006161F7" w:rsidRDefault="006161F7" w:rsidP="006161F7">
      <w:pPr>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jc w:val="both"/>
        <w:rPr>
          <w:rFonts w:eastAsia="Calibri"/>
          <w:sz w:val="28"/>
          <w:szCs w:val="28"/>
          <w:lang w:eastAsia="ru-RU"/>
        </w:rPr>
      </w:pPr>
      <w:r w:rsidRPr="006161F7">
        <w:rPr>
          <w:rFonts w:eastAsia="Calibri"/>
          <w:sz w:val="28"/>
          <w:szCs w:val="28"/>
          <w:lang w:eastAsia="ru-RU"/>
        </w:rPr>
        <w:t>Секретар  ради</w:t>
      </w:r>
      <w:r w:rsidRPr="006161F7">
        <w:rPr>
          <w:rFonts w:eastAsia="Calibri"/>
          <w:sz w:val="28"/>
          <w:szCs w:val="28"/>
          <w:lang w:eastAsia="ru-RU"/>
        </w:rPr>
        <w:tab/>
        <w:t xml:space="preserve">    </w:t>
      </w:r>
      <w:r w:rsidRPr="006161F7">
        <w:rPr>
          <w:rFonts w:eastAsia="Calibri"/>
          <w:sz w:val="28"/>
          <w:szCs w:val="28"/>
          <w:lang w:eastAsia="ru-RU"/>
        </w:rPr>
        <w:tab/>
      </w:r>
      <w:r w:rsidRPr="006161F7">
        <w:rPr>
          <w:rFonts w:eastAsia="Calibri"/>
          <w:sz w:val="28"/>
          <w:szCs w:val="28"/>
          <w:lang w:eastAsia="ru-RU"/>
        </w:rPr>
        <w:tab/>
      </w:r>
      <w:r w:rsidRPr="006161F7">
        <w:rPr>
          <w:rFonts w:eastAsia="Calibri"/>
          <w:sz w:val="28"/>
          <w:szCs w:val="28"/>
          <w:lang w:eastAsia="ru-RU"/>
        </w:rPr>
        <w:tab/>
      </w:r>
      <w:r w:rsidRPr="006161F7">
        <w:rPr>
          <w:rFonts w:eastAsia="Calibri"/>
          <w:sz w:val="28"/>
          <w:szCs w:val="28"/>
          <w:lang w:eastAsia="ru-RU"/>
        </w:rPr>
        <w:tab/>
      </w:r>
      <w:r w:rsidRPr="006161F7">
        <w:rPr>
          <w:rFonts w:eastAsia="Calibri"/>
          <w:sz w:val="28"/>
          <w:szCs w:val="28"/>
          <w:lang w:eastAsia="ru-RU"/>
        </w:rPr>
        <w:tab/>
      </w:r>
      <w:r w:rsidRPr="006161F7">
        <w:rPr>
          <w:rFonts w:eastAsia="Calibri"/>
          <w:sz w:val="28"/>
          <w:szCs w:val="28"/>
          <w:lang w:eastAsia="ru-RU"/>
        </w:rPr>
        <w:tab/>
        <w:t xml:space="preserve">       Д. БРЕХЛІЧУК</w:t>
      </w: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ind w:firstLine="708"/>
        <w:jc w:val="both"/>
        <w:rPr>
          <w:rFonts w:eastAsia="Calibri"/>
          <w:b/>
          <w:sz w:val="28"/>
          <w:szCs w:val="28"/>
          <w:lang w:eastAsia="ru-RU"/>
        </w:rPr>
      </w:pPr>
    </w:p>
    <w:p w:rsidR="006161F7" w:rsidRPr="006161F7" w:rsidRDefault="006161F7" w:rsidP="006161F7">
      <w:pPr>
        <w:spacing w:after="200"/>
        <w:ind w:firstLine="708"/>
        <w:rPr>
          <w:rFonts w:eastAsia="Calibri"/>
          <w:sz w:val="28"/>
          <w:szCs w:val="28"/>
          <w:lang w:eastAsia="en-US"/>
        </w:rPr>
      </w:pPr>
    </w:p>
    <w:p w:rsidR="006161F7" w:rsidRPr="006161F7" w:rsidRDefault="006161F7" w:rsidP="006161F7">
      <w:pPr>
        <w:spacing w:after="200"/>
        <w:ind w:firstLine="708"/>
        <w:jc w:val="both"/>
        <w:rPr>
          <w:rFonts w:eastAsia="Calibri"/>
          <w:sz w:val="28"/>
          <w:szCs w:val="28"/>
          <w:lang w:eastAsia="en-US"/>
        </w:rPr>
      </w:pPr>
    </w:p>
    <w:p w:rsidR="006161F7" w:rsidRPr="006161F7" w:rsidRDefault="006161F7" w:rsidP="006161F7">
      <w:pPr>
        <w:spacing w:after="200" w:line="276" w:lineRule="auto"/>
        <w:jc w:val="both"/>
        <w:rPr>
          <w:rFonts w:ascii="Arial" w:eastAsia="Calibri" w:hAnsi="Arial" w:cs="Arial"/>
          <w:sz w:val="24"/>
          <w:szCs w:val="24"/>
          <w:lang w:eastAsia="en-US"/>
        </w:rPr>
      </w:pPr>
    </w:p>
    <w:p w:rsidR="006161F7" w:rsidRPr="006161F7" w:rsidRDefault="006161F7" w:rsidP="006161F7">
      <w:pPr>
        <w:spacing w:after="200" w:line="276" w:lineRule="auto"/>
        <w:rPr>
          <w:rFonts w:eastAsia="Calibri"/>
          <w:sz w:val="24"/>
          <w:szCs w:val="24"/>
          <w:lang w:eastAsia="en-US"/>
        </w:rPr>
      </w:pPr>
      <w:r w:rsidRPr="006161F7">
        <w:rPr>
          <w:rFonts w:eastAsia="Calibri"/>
          <w:sz w:val="24"/>
          <w:szCs w:val="24"/>
          <w:lang w:eastAsia="en-US"/>
        </w:rPr>
        <w:tab/>
      </w:r>
      <w:r w:rsidRPr="006161F7">
        <w:rPr>
          <w:rFonts w:eastAsia="Calibri"/>
          <w:sz w:val="24"/>
          <w:szCs w:val="24"/>
          <w:lang w:eastAsia="en-US"/>
        </w:rPr>
        <w:tab/>
      </w:r>
      <w:r w:rsidRPr="006161F7">
        <w:rPr>
          <w:rFonts w:eastAsia="Calibri"/>
          <w:sz w:val="24"/>
          <w:szCs w:val="24"/>
          <w:lang w:eastAsia="en-US"/>
        </w:rPr>
        <w:tab/>
      </w:r>
      <w:r w:rsidRPr="006161F7">
        <w:rPr>
          <w:rFonts w:eastAsia="Calibri"/>
          <w:sz w:val="24"/>
          <w:szCs w:val="24"/>
          <w:lang w:eastAsia="en-US"/>
        </w:rPr>
        <w:tab/>
      </w:r>
      <w:r w:rsidRPr="006161F7">
        <w:rPr>
          <w:rFonts w:eastAsia="Calibri"/>
          <w:sz w:val="24"/>
          <w:szCs w:val="24"/>
          <w:lang w:eastAsia="en-US"/>
        </w:rPr>
        <w:tab/>
        <w:t xml:space="preserve">  </w:t>
      </w:r>
    </w:p>
    <w:p w:rsidR="006161F7" w:rsidRPr="006161F7" w:rsidRDefault="006161F7" w:rsidP="006161F7">
      <w:pPr>
        <w:spacing w:after="200" w:line="276" w:lineRule="auto"/>
        <w:rPr>
          <w:rFonts w:ascii="Calibri" w:eastAsia="Calibri" w:hAnsi="Calibri"/>
          <w:sz w:val="24"/>
          <w:szCs w:val="24"/>
          <w:lang w:eastAsia="en-US"/>
        </w:rPr>
      </w:pPr>
      <w:r w:rsidRPr="006161F7">
        <w:rPr>
          <w:rFonts w:ascii="Calibri" w:eastAsia="Calibri" w:hAnsi="Calibri"/>
          <w:sz w:val="24"/>
          <w:szCs w:val="24"/>
          <w:lang w:eastAsia="en-US"/>
        </w:rPr>
        <w:t xml:space="preserve">. </w:t>
      </w:r>
    </w:p>
    <w:p w:rsidR="006161F7" w:rsidRPr="006161F7" w:rsidRDefault="006161F7" w:rsidP="006161F7">
      <w:pPr>
        <w:ind w:left="720" w:firstLine="360"/>
        <w:rPr>
          <w:sz w:val="28"/>
          <w:szCs w:val="28"/>
          <w:lang w:eastAsia="ru-RU"/>
        </w:rPr>
      </w:pPr>
      <w:r w:rsidRPr="006161F7">
        <w:rPr>
          <w:sz w:val="28"/>
          <w:szCs w:val="28"/>
          <w:lang w:eastAsia="ru-RU"/>
        </w:rPr>
        <w:tab/>
      </w:r>
    </w:p>
    <w:p w:rsidR="006161F7" w:rsidRPr="006161F7" w:rsidRDefault="006161F7" w:rsidP="006161F7">
      <w:pPr>
        <w:ind w:firstLine="708"/>
        <w:jc w:val="both"/>
        <w:rPr>
          <w:rFonts w:eastAsia="Calibri"/>
          <w:sz w:val="28"/>
          <w:szCs w:val="24"/>
          <w:lang w:eastAsia="ru-RU"/>
        </w:rPr>
      </w:pPr>
    </w:p>
    <w:p w:rsidR="00CD7D0A" w:rsidRPr="00CD7D0A" w:rsidRDefault="00CD7D0A" w:rsidP="00CD7D0A">
      <w:pPr>
        <w:suppressAutoHyphens/>
        <w:ind w:firstLine="360"/>
        <w:rPr>
          <w:sz w:val="24"/>
          <w:szCs w:val="24"/>
          <w:lang w:val="ru-RU" w:eastAsia="ar-SA"/>
        </w:rPr>
      </w:pPr>
    </w:p>
    <w:p w:rsidR="006161F7" w:rsidRDefault="006161F7">
      <w:pPr>
        <w:spacing w:after="200" w:line="276" w:lineRule="auto"/>
        <w:rPr>
          <w:color w:val="000000" w:themeColor="text1"/>
          <w:sz w:val="28"/>
        </w:rPr>
      </w:pPr>
      <w:r>
        <w:rPr>
          <w:color w:val="000000" w:themeColor="text1"/>
          <w:sz w:val="28"/>
        </w:rPr>
        <w:br w:type="page"/>
      </w:r>
    </w:p>
    <w:p w:rsidR="006161F7" w:rsidRPr="006161F7" w:rsidRDefault="006161F7" w:rsidP="006161F7">
      <w:pPr>
        <w:rPr>
          <w:sz w:val="24"/>
          <w:szCs w:val="24"/>
          <w:lang w:eastAsia="ru-RU"/>
        </w:rPr>
      </w:pPr>
    </w:p>
    <w:p w:rsidR="00C8333A" w:rsidRDefault="00C8333A" w:rsidP="006161F7">
      <w:pPr>
        <w:rPr>
          <w:sz w:val="24"/>
          <w:szCs w:val="24"/>
          <w:lang w:eastAsia="ru-RU"/>
        </w:rPr>
        <w:sectPr w:rsidR="00C8333A" w:rsidSect="006B6B2C">
          <w:pgSz w:w="11906" w:h="16838"/>
          <w:pgMar w:top="426" w:right="567" w:bottom="426" w:left="1701" w:header="709" w:footer="709" w:gutter="0"/>
          <w:cols w:space="708"/>
          <w:docGrid w:linePitch="360"/>
        </w:sectPr>
      </w:pPr>
    </w:p>
    <w:p w:rsidR="006161F7" w:rsidRPr="006161F7" w:rsidRDefault="006161F7" w:rsidP="006161F7">
      <w:pPr>
        <w:rPr>
          <w:sz w:val="24"/>
          <w:szCs w:val="24"/>
          <w:lang w:eastAsia="ru-RU"/>
        </w:rPr>
      </w:pPr>
    </w:p>
    <w:p w:rsidR="00C8333A" w:rsidRDefault="00C8333A" w:rsidP="006161F7">
      <w:pPr>
        <w:ind w:left="10620"/>
        <w:jc w:val="center"/>
        <w:rPr>
          <w:sz w:val="24"/>
          <w:szCs w:val="24"/>
          <w:lang w:eastAsia="ru-RU"/>
        </w:rPr>
        <w:sectPr w:rsidR="00C8333A" w:rsidSect="00C8333A">
          <w:pgSz w:w="16838" w:h="11906" w:orient="landscape"/>
          <w:pgMar w:top="1701" w:right="567" w:bottom="567" w:left="567" w:header="709" w:footer="709" w:gutter="0"/>
          <w:cols w:space="708"/>
          <w:docGrid w:linePitch="360"/>
        </w:sectPr>
      </w:pPr>
    </w:p>
    <w:p w:rsidR="006161F7" w:rsidRDefault="006161F7" w:rsidP="006161F7">
      <w:pPr>
        <w:ind w:left="10620"/>
        <w:jc w:val="center"/>
        <w:rPr>
          <w:sz w:val="24"/>
          <w:szCs w:val="24"/>
          <w:lang w:eastAsia="ru-RU"/>
        </w:rPr>
        <w:sectPr w:rsidR="006161F7" w:rsidSect="0006023E">
          <w:pgSz w:w="11906" w:h="16838"/>
          <w:pgMar w:top="567" w:right="567" w:bottom="567" w:left="1701" w:header="709" w:footer="709" w:gutter="0"/>
          <w:cols w:space="708"/>
          <w:docGrid w:linePitch="360"/>
        </w:sectPr>
      </w:pPr>
      <w:r w:rsidRPr="006161F7">
        <w:rPr>
          <w:sz w:val="24"/>
          <w:szCs w:val="24"/>
          <w:lang w:eastAsia="ru-RU"/>
        </w:rPr>
        <w:lastRenderedPageBreak/>
        <w:t xml:space="preserve">    Дод</w:t>
      </w:r>
    </w:p>
    <w:p w:rsidR="006161F7" w:rsidRPr="006161F7" w:rsidRDefault="007F5E30" w:rsidP="006161F7">
      <w:pPr>
        <w:ind w:left="10620"/>
        <w:jc w:val="center"/>
        <w:rPr>
          <w:sz w:val="24"/>
          <w:szCs w:val="24"/>
          <w:lang w:eastAsia="ru-RU"/>
        </w:rPr>
      </w:pPr>
      <w:r>
        <w:rPr>
          <w:sz w:val="24"/>
          <w:szCs w:val="24"/>
          <w:lang w:eastAsia="ru-RU"/>
        </w:rPr>
        <w:lastRenderedPageBreak/>
        <w:t>дод</w:t>
      </w:r>
      <w:r w:rsidR="006161F7" w:rsidRPr="006161F7">
        <w:rPr>
          <w:sz w:val="24"/>
          <w:szCs w:val="24"/>
          <w:lang w:eastAsia="ru-RU"/>
        </w:rPr>
        <w:t xml:space="preserve">аток 2 </w:t>
      </w:r>
    </w:p>
    <w:p w:rsidR="006161F7" w:rsidRPr="006161F7" w:rsidRDefault="006161F7" w:rsidP="006161F7">
      <w:pPr>
        <w:jc w:val="right"/>
        <w:rPr>
          <w:sz w:val="24"/>
          <w:szCs w:val="24"/>
          <w:lang w:eastAsia="ru-RU"/>
        </w:rPr>
      </w:pPr>
      <w:r w:rsidRPr="006161F7">
        <w:rPr>
          <w:sz w:val="24"/>
          <w:szCs w:val="24"/>
          <w:lang w:eastAsia="ru-RU"/>
        </w:rPr>
        <w:t>до передавального акту</w:t>
      </w:r>
    </w:p>
    <w:p w:rsidR="006161F7" w:rsidRPr="006161F7" w:rsidRDefault="006161F7" w:rsidP="006161F7">
      <w:pPr>
        <w:rPr>
          <w:sz w:val="24"/>
          <w:szCs w:val="24"/>
          <w:lang w:eastAsia="ru-RU"/>
        </w:rPr>
      </w:pPr>
    </w:p>
    <w:tbl>
      <w:tblPr>
        <w:tblW w:w="15635" w:type="dxa"/>
        <w:tblInd w:w="-252" w:type="dxa"/>
        <w:tblLook w:val="0000" w:firstRow="0" w:lastRow="0" w:firstColumn="0" w:lastColumn="0" w:noHBand="0" w:noVBand="0"/>
      </w:tblPr>
      <w:tblGrid>
        <w:gridCol w:w="236"/>
        <w:gridCol w:w="16"/>
        <w:gridCol w:w="76"/>
        <w:gridCol w:w="341"/>
        <w:gridCol w:w="12"/>
        <w:gridCol w:w="515"/>
        <w:gridCol w:w="2426"/>
        <w:gridCol w:w="2497"/>
        <w:gridCol w:w="2041"/>
        <w:gridCol w:w="42"/>
        <w:gridCol w:w="79"/>
        <w:gridCol w:w="743"/>
        <w:gridCol w:w="1376"/>
        <w:gridCol w:w="303"/>
        <w:gridCol w:w="81"/>
        <w:gridCol w:w="198"/>
        <w:gridCol w:w="460"/>
        <w:gridCol w:w="944"/>
        <w:gridCol w:w="312"/>
        <w:gridCol w:w="275"/>
        <w:gridCol w:w="108"/>
        <w:gridCol w:w="53"/>
        <w:gridCol w:w="1283"/>
        <w:gridCol w:w="145"/>
        <w:gridCol w:w="129"/>
        <w:gridCol w:w="831"/>
        <w:gridCol w:w="503"/>
        <w:gridCol w:w="73"/>
      </w:tblGrid>
      <w:tr w:rsidR="006161F7" w:rsidRPr="006161F7" w:rsidTr="006161F7">
        <w:trPr>
          <w:gridAfter w:val="2"/>
          <w:wAfter w:w="576" w:type="dxa"/>
          <w:trHeight w:val="315"/>
        </w:trPr>
        <w:tc>
          <w:tcPr>
            <w:tcW w:w="10519" w:type="dxa"/>
            <w:gridSpan w:val="16"/>
            <w:shd w:val="clear" w:color="auto" w:fill="auto"/>
            <w:noWrap/>
            <w:vAlign w:val="bottom"/>
          </w:tcPr>
          <w:p w:rsidR="006161F7" w:rsidRPr="006161F7" w:rsidRDefault="006161F7" w:rsidP="006161F7">
            <w:pPr>
              <w:jc w:val="center"/>
              <w:rPr>
                <w:b/>
                <w:bCs/>
                <w:color w:val="000000"/>
                <w:sz w:val="24"/>
                <w:szCs w:val="24"/>
                <w:lang w:val="ru-RU" w:eastAsia="ru-RU"/>
              </w:rPr>
            </w:pPr>
            <w:r w:rsidRPr="006161F7">
              <w:rPr>
                <w:b/>
                <w:bCs/>
                <w:color w:val="000000"/>
                <w:sz w:val="24"/>
                <w:szCs w:val="24"/>
                <w:lang w:eastAsia="ru-RU"/>
              </w:rPr>
              <w:t xml:space="preserve">                                                 </w:t>
            </w:r>
            <w:r w:rsidRPr="006161F7">
              <w:rPr>
                <w:b/>
                <w:bCs/>
                <w:color w:val="000000"/>
                <w:sz w:val="24"/>
                <w:szCs w:val="24"/>
                <w:lang w:val="ru-RU" w:eastAsia="ru-RU"/>
              </w:rPr>
              <w:t>Акт приймання-передачі</w:t>
            </w:r>
          </w:p>
        </w:tc>
        <w:tc>
          <w:tcPr>
            <w:tcW w:w="1404" w:type="dxa"/>
            <w:gridSpan w:val="2"/>
            <w:shd w:val="clear" w:color="auto" w:fill="auto"/>
            <w:noWrap/>
            <w:vAlign w:val="bottom"/>
          </w:tcPr>
          <w:p w:rsidR="006161F7" w:rsidRPr="006161F7" w:rsidRDefault="006161F7" w:rsidP="006161F7">
            <w:pPr>
              <w:rPr>
                <w:b/>
                <w:bCs/>
                <w:lang w:val="ru-RU" w:eastAsia="ru-RU"/>
              </w:rPr>
            </w:pPr>
          </w:p>
        </w:tc>
        <w:tc>
          <w:tcPr>
            <w:tcW w:w="312" w:type="dxa"/>
            <w:shd w:val="clear" w:color="auto" w:fill="auto"/>
            <w:noWrap/>
            <w:vAlign w:val="bottom"/>
          </w:tcPr>
          <w:p w:rsidR="006161F7" w:rsidRPr="006161F7" w:rsidRDefault="006161F7" w:rsidP="006161F7">
            <w:pPr>
              <w:rPr>
                <w:b/>
                <w:bCs/>
                <w:lang w:val="ru-RU" w:eastAsia="ru-RU"/>
              </w:rPr>
            </w:pPr>
          </w:p>
        </w:tc>
        <w:tc>
          <w:tcPr>
            <w:tcW w:w="383" w:type="dxa"/>
            <w:gridSpan w:val="2"/>
            <w:shd w:val="clear" w:color="auto" w:fill="auto"/>
            <w:noWrap/>
            <w:vAlign w:val="bottom"/>
          </w:tcPr>
          <w:p w:rsidR="006161F7" w:rsidRPr="006161F7" w:rsidRDefault="006161F7" w:rsidP="006161F7">
            <w:pPr>
              <w:rPr>
                <w:rFonts w:ascii="Arial" w:hAnsi="Arial"/>
                <w:b/>
                <w:bCs/>
                <w:lang w:val="ru-RU" w:eastAsia="ru-RU"/>
              </w:rPr>
            </w:pPr>
          </w:p>
        </w:tc>
        <w:tc>
          <w:tcPr>
            <w:tcW w:w="1481" w:type="dxa"/>
            <w:gridSpan w:val="3"/>
            <w:shd w:val="clear" w:color="auto" w:fill="auto"/>
            <w:noWrap/>
            <w:vAlign w:val="bottom"/>
          </w:tcPr>
          <w:p w:rsidR="006161F7" w:rsidRPr="006161F7" w:rsidRDefault="006161F7" w:rsidP="006161F7">
            <w:pPr>
              <w:rPr>
                <w:rFonts w:ascii="Arial" w:hAnsi="Arial"/>
                <w:lang w:val="ru-RU" w:eastAsia="ru-RU"/>
              </w:rPr>
            </w:pPr>
          </w:p>
        </w:tc>
        <w:tc>
          <w:tcPr>
            <w:tcW w:w="960" w:type="dxa"/>
            <w:gridSpan w:val="2"/>
            <w:shd w:val="clear" w:color="auto" w:fill="auto"/>
            <w:noWrap/>
            <w:vAlign w:val="bottom"/>
          </w:tcPr>
          <w:p w:rsidR="006161F7" w:rsidRPr="006161F7" w:rsidRDefault="006161F7" w:rsidP="006161F7">
            <w:pPr>
              <w:rPr>
                <w:rFonts w:ascii="Arial" w:hAnsi="Arial"/>
                <w:lang w:val="ru-RU" w:eastAsia="ru-RU"/>
              </w:rPr>
            </w:pPr>
          </w:p>
        </w:tc>
      </w:tr>
      <w:tr w:rsidR="006161F7" w:rsidRPr="006161F7" w:rsidTr="006161F7">
        <w:trPr>
          <w:gridAfter w:val="2"/>
          <w:wAfter w:w="576" w:type="dxa"/>
          <w:trHeight w:val="315"/>
        </w:trPr>
        <w:tc>
          <w:tcPr>
            <w:tcW w:w="14099" w:type="dxa"/>
            <w:gridSpan w:val="24"/>
            <w:shd w:val="clear" w:color="auto" w:fill="auto"/>
            <w:noWrap/>
            <w:vAlign w:val="bottom"/>
          </w:tcPr>
          <w:p w:rsidR="006161F7" w:rsidRPr="006161F7" w:rsidRDefault="006161F7" w:rsidP="006161F7">
            <w:pPr>
              <w:rPr>
                <w:rFonts w:ascii="Arial" w:hAnsi="Arial"/>
                <w:lang w:val="ru-RU" w:eastAsia="ru-RU"/>
              </w:rPr>
            </w:pPr>
            <w:r w:rsidRPr="006161F7">
              <w:rPr>
                <w:b/>
                <w:bCs/>
                <w:color w:val="000000"/>
                <w:sz w:val="24"/>
                <w:szCs w:val="24"/>
                <w:lang w:eastAsia="ru-RU"/>
              </w:rPr>
              <w:t xml:space="preserve">                              </w:t>
            </w:r>
            <w:r w:rsidRPr="006161F7">
              <w:rPr>
                <w:b/>
                <w:bCs/>
                <w:color w:val="000000"/>
                <w:sz w:val="24"/>
                <w:szCs w:val="24"/>
                <w:lang w:val="ru-RU" w:eastAsia="ru-RU"/>
              </w:rPr>
              <w:t>(технічна документація на об’єкти нерухомого майна (будівлі, споруди, земельні ділянки) )</w:t>
            </w:r>
          </w:p>
        </w:tc>
        <w:tc>
          <w:tcPr>
            <w:tcW w:w="960" w:type="dxa"/>
            <w:gridSpan w:val="2"/>
            <w:shd w:val="clear" w:color="auto" w:fill="auto"/>
            <w:noWrap/>
            <w:vAlign w:val="bottom"/>
          </w:tcPr>
          <w:p w:rsidR="006161F7" w:rsidRPr="006161F7" w:rsidRDefault="006161F7" w:rsidP="006161F7">
            <w:pPr>
              <w:rPr>
                <w:rFonts w:ascii="Arial" w:hAnsi="Arial"/>
                <w:lang w:val="ru-RU" w:eastAsia="ru-RU"/>
              </w:rPr>
            </w:pPr>
          </w:p>
        </w:tc>
      </w:tr>
      <w:tr w:rsidR="006161F7" w:rsidRPr="006161F7" w:rsidTr="006161F7">
        <w:trPr>
          <w:gridAfter w:val="2"/>
          <w:wAfter w:w="576" w:type="dxa"/>
          <w:trHeight w:val="315"/>
        </w:trPr>
        <w:tc>
          <w:tcPr>
            <w:tcW w:w="236" w:type="dxa"/>
            <w:shd w:val="clear" w:color="auto" w:fill="auto"/>
            <w:noWrap/>
            <w:vAlign w:val="bottom"/>
          </w:tcPr>
          <w:p w:rsidR="006161F7" w:rsidRPr="006161F7" w:rsidRDefault="006161F7" w:rsidP="006161F7">
            <w:pPr>
              <w:rPr>
                <w:color w:val="000000"/>
                <w:sz w:val="24"/>
                <w:szCs w:val="24"/>
                <w:lang w:val="ru-RU" w:eastAsia="ru-RU"/>
              </w:rPr>
            </w:pPr>
          </w:p>
        </w:tc>
        <w:tc>
          <w:tcPr>
            <w:tcW w:w="960" w:type="dxa"/>
            <w:gridSpan w:val="5"/>
            <w:shd w:val="clear" w:color="auto" w:fill="auto"/>
            <w:noWrap/>
            <w:vAlign w:val="bottom"/>
          </w:tcPr>
          <w:p w:rsidR="006161F7" w:rsidRPr="006161F7" w:rsidRDefault="006161F7" w:rsidP="006161F7">
            <w:pPr>
              <w:jc w:val="right"/>
              <w:rPr>
                <w:color w:val="000000"/>
                <w:sz w:val="24"/>
                <w:szCs w:val="24"/>
                <w:lang w:val="ru-RU" w:eastAsia="ru-RU"/>
              </w:rPr>
            </w:pPr>
          </w:p>
        </w:tc>
        <w:tc>
          <w:tcPr>
            <w:tcW w:w="6964" w:type="dxa"/>
            <w:gridSpan w:val="3"/>
            <w:shd w:val="clear" w:color="auto" w:fill="auto"/>
            <w:noWrap/>
            <w:vAlign w:val="bottom"/>
          </w:tcPr>
          <w:p w:rsidR="006161F7" w:rsidRPr="006161F7" w:rsidRDefault="00E64100" w:rsidP="006161F7">
            <w:pPr>
              <w:jc w:val="center"/>
              <w:rPr>
                <w:color w:val="000000"/>
                <w:sz w:val="24"/>
                <w:szCs w:val="24"/>
                <w:u w:val="single"/>
                <w:lang w:val="ru-RU" w:eastAsia="ru-RU"/>
              </w:rPr>
            </w:pPr>
            <w:r>
              <w:rPr>
                <w:color w:val="000000"/>
                <w:sz w:val="24"/>
                <w:szCs w:val="24"/>
                <w:u w:val="single"/>
                <w:lang w:val="ru-RU" w:eastAsia="ru-RU"/>
              </w:rPr>
              <w:t xml:space="preserve">19 травня </w:t>
            </w:r>
            <w:r w:rsidR="006161F7" w:rsidRPr="006161F7">
              <w:rPr>
                <w:color w:val="000000"/>
                <w:sz w:val="24"/>
                <w:szCs w:val="24"/>
                <w:u w:val="single"/>
                <w:lang w:val="ru-RU" w:eastAsia="ru-RU"/>
              </w:rPr>
              <w:t>2021р.</w:t>
            </w:r>
          </w:p>
        </w:tc>
        <w:tc>
          <w:tcPr>
            <w:tcW w:w="2101" w:type="dxa"/>
            <w:gridSpan w:val="5"/>
            <w:shd w:val="clear" w:color="auto" w:fill="auto"/>
            <w:noWrap/>
            <w:vAlign w:val="bottom"/>
          </w:tcPr>
          <w:p w:rsidR="006161F7" w:rsidRPr="006161F7" w:rsidRDefault="006161F7" w:rsidP="006161F7">
            <w:pPr>
              <w:rPr>
                <w:color w:val="000000"/>
                <w:sz w:val="24"/>
                <w:szCs w:val="24"/>
                <w:lang w:val="ru-RU" w:eastAsia="ru-RU"/>
              </w:rPr>
            </w:pPr>
          </w:p>
        </w:tc>
        <w:tc>
          <w:tcPr>
            <w:tcW w:w="258" w:type="dxa"/>
            <w:gridSpan w:val="2"/>
            <w:shd w:val="clear" w:color="auto" w:fill="auto"/>
            <w:noWrap/>
            <w:vAlign w:val="bottom"/>
          </w:tcPr>
          <w:p w:rsidR="006161F7" w:rsidRPr="006161F7" w:rsidRDefault="006161F7" w:rsidP="006161F7">
            <w:pPr>
              <w:rPr>
                <w:color w:val="000000"/>
                <w:sz w:val="24"/>
                <w:szCs w:val="24"/>
                <w:lang w:val="ru-RU" w:eastAsia="ru-RU"/>
              </w:rPr>
            </w:pPr>
          </w:p>
        </w:tc>
        <w:tc>
          <w:tcPr>
            <w:tcW w:w="1404" w:type="dxa"/>
            <w:gridSpan w:val="2"/>
            <w:shd w:val="clear" w:color="auto" w:fill="auto"/>
            <w:noWrap/>
            <w:vAlign w:val="bottom"/>
          </w:tcPr>
          <w:p w:rsidR="006161F7" w:rsidRPr="006161F7" w:rsidRDefault="006161F7" w:rsidP="006161F7">
            <w:pPr>
              <w:rPr>
                <w:lang w:val="ru-RU" w:eastAsia="ru-RU"/>
              </w:rPr>
            </w:pPr>
          </w:p>
        </w:tc>
        <w:tc>
          <w:tcPr>
            <w:tcW w:w="312" w:type="dxa"/>
            <w:shd w:val="clear" w:color="auto" w:fill="auto"/>
            <w:noWrap/>
            <w:vAlign w:val="bottom"/>
          </w:tcPr>
          <w:p w:rsidR="006161F7" w:rsidRPr="006161F7" w:rsidRDefault="006161F7" w:rsidP="006161F7">
            <w:pPr>
              <w:rPr>
                <w:lang w:val="ru-RU" w:eastAsia="ru-RU"/>
              </w:rPr>
            </w:pPr>
          </w:p>
        </w:tc>
        <w:tc>
          <w:tcPr>
            <w:tcW w:w="383" w:type="dxa"/>
            <w:gridSpan w:val="2"/>
            <w:shd w:val="clear" w:color="auto" w:fill="auto"/>
            <w:noWrap/>
            <w:vAlign w:val="bottom"/>
          </w:tcPr>
          <w:p w:rsidR="006161F7" w:rsidRPr="006161F7" w:rsidRDefault="006161F7" w:rsidP="006161F7">
            <w:pPr>
              <w:rPr>
                <w:rFonts w:ascii="Cambria" w:hAnsi="Cambria"/>
                <w:lang w:val="ru-RU" w:eastAsia="ru-RU"/>
              </w:rPr>
            </w:pPr>
          </w:p>
        </w:tc>
        <w:tc>
          <w:tcPr>
            <w:tcW w:w="1481" w:type="dxa"/>
            <w:gridSpan w:val="3"/>
            <w:shd w:val="clear" w:color="auto" w:fill="auto"/>
            <w:noWrap/>
            <w:vAlign w:val="bottom"/>
          </w:tcPr>
          <w:p w:rsidR="006161F7" w:rsidRPr="006161F7" w:rsidRDefault="006161F7" w:rsidP="006161F7">
            <w:pPr>
              <w:rPr>
                <w:rFonts w:ascii="Arial" w:hAnsi="Arial"/>
                <w:lang w:val="ru-RU" w:eastAsia="ru-RU"/>
              </w:rPr>
            </w:pPr>
          </w:p>
        </w:tc>
        <w:tc>
          <w:tcPr>
            <w:tcW w:w="960" w:type="dxa"/>
            <w:gridSpan w:val="2"/>
            <w:shd w:val="clear" w:color="auto" w:fill="auto"/>
            <w:noWrap/>
            <w:vAlign w:val="bottom"/>
          </w:tcPr>
          <w:p w:rsidR="006161F7" w:rsidRPr="006161F7" w:rsidRDefault="006161F7" w:rsidP="006161F7">
            <w:pPr>
              <w:rPr>
                <w:rFonts w:ascii="Arial" w:hAnsi="Arial"/>
                <w:lang w:val="ru-RU" w:eastAsia="ru-RU"/>
              </w:rPr>
            </w:pPr>
          </w:p>
        </w:tc>
      </w:tr>
      <w:tr w:rsidR="006161F7" w:rsidRPr="006161F7" w:rsidTr="006161F7">
        <w:trPr>
          <w:gridAfter w:val="2"/>
          <w:wAfter w:w="576" w:type="dxa"/>
          <w:trHeight w:val="285"/>
        </w:trPr>
        <w:tc>
          <w:tcPr>
            <w:tcW w:w="236" w:type="dxa"/>
            <w:shd w:val="clear" w:color="auto" w:fill="auto"/>
            <w:noWrap/>
            <w:vAlign w:val="bottom"/>
          </w:tcPr>
          <w:p w:rsidR="006161F7" w:rsidRPr="006161F7" w:rsidRDefault="006161F7" w:rsidP="006161F7">
            <w:pPr>
              <w:rPr>
                <w:rFonts w:ascii="Cambria" w:hAnsi="Cambria"/>
                <w:lang w:val="ru-RU" w:eastAsia="ru-RU"/>
              </w:rPr>
            </w:pPr>
          </w:p>
        </w:tc>
        <w:tc>
          <w:tcPr>
            <w:tcW w:w="14823" w:type="dxa"/>
            <w:gridSpan w:val="25"/>
            <w:shd w:val="clear" w:color="auto" w:fill="auto"/>
            <w:noWrap/>
            <w:vAlign w:val="bottom"/>
          </w:tcPr>
          <w:p w:rsidR="006161F7" w:rsidRPr="006161F7" w:rsidRDefault="006161F7" w:rsidP="006161F7">
            <w:pPr>
              <w:rPr>
                <w:rFonts w:ascii="Cambria" w:hAnsi="Cambria"/>
                <w:sz w:val="22"/>
                <w:szCs w:val="22"/>
                <w:lang w:val="ru-RU" w:eastAsia="ru-RU"/>
              </w:rPr>
            </w:pPr>
            <w:r w:rsidRPr="006161F7">
              <w:rPr>
                <w:rFonts w:ascii="Cambria" w:hAnsi="Cambria"/>
                <w:sz w:val="22"/>
                <w:szCs w:val="22"/>
                <w:lang w:val="ru-RU" w:eastAsia="ru-RU"/>
              </w:rPr>
              <w:t>На підставі рішення Рахівської районної ради № 30 від 15 січня 2021 р. " Про безоплатну передачу майна (майнових цінностей)</w:t>
            </w:r>
          </w:p>
        </w:tc>
      </w:tr>
      <w:tr w:rsidR="006161F7" w:rsidRPr="006161F7" w:rsidTr="006161F7">
        <w:trPr>
          <w:gridAfter w:val="2"/>
          <w:wAfter w:w="576" w:type="dxa"/>
          <w:trHeight w:val="285"/>
        </w:trPr>
        <w:tc>
          <w:tcPr>
            <w:tcW w:w="236" w:type="dxa"/>
            <w:shd w:val="clear" w:color="auto" w:fill="auto"/>
            <w:noWrap/>
            <w:vAlign w:val="bottom"/>
          </w:tcPr>
          <w:p w:rsidR="006161F7" w:rsidRPr="006161F7" w:rsidRDefault="006161F7" w:rsidP="006161F7">
            <w:pPr>
              <w:rPr>
                <w:rFonts w:ascii="Cambria" w:hAnsi="Cambria"/>
                <w:b/>
                <w:bCs/>
                <w:lang w:val="ru-RU" w:eastAsia="ru-RU"/>
              </w:rPr>
            </w:pPr>
          </w:p>
        </w:tc>
        <w:tc>
          <w:tcPr>
            <w:tcW w:w="14823" w:type="dxa"/>
            <w:gridSpan w:val="25"/>
            <w:shd w:val="clear" w:color="auto" w:fill="auto"/>
            <w:noWrap/>
            <w:vAlign w:val="bottom"/>
          </w:tcPr>
          <w:p w:rsidR="006161F7" w:rsidRPr="006161F7" w:rsidRDefault="006161F7" w:rsidP="006161F7">
            <w:pPr>
              <w:rPr>
                <w:rFonts w:ascii="Cambria" w:hAnsi="Cambria"/>
                <w:sz w:val="22"/>
                <w:szCs w:val="22"/>
                <w:lang w:val="ru-RU" w:eastAsia="ru-RU"/>
              </w:rPr>
            </w:pPr>
            <w:r w:rsidRPr="006161F7">
              <w:rPr>
                <w:rFonts w:ascii="Cambria" w:hAnsi="Cambria"/>
                <w:sz w:val="22"/>
                <w:szCs w:val="22"/>
                <w:lang w:val="ru-RU" w:eastAsia="ru-RU"/>
              </w:rPr>
              <w:t>закладів, підприємств, установ, організацій освіти, культури та охорони здоров’я із спільної власності територіальних громад сіл, селища,</w:t>
            </w:r>
          </w:p>
        </w:tc>
      </w:tr>
      <w:tr w:rsidR="006161F7" w:rsidRPr="006161F7" w:rsidTr="006161F7">
        <w:trPr>
          <w:gridAfter w:val="2"/>
          <w:wAfter w:w="576" w:type="dxa"/>
          <w:trHeight w:val="285"/>
        </w:trPr>
        <w:tc>
          <w:tcPr>
            <w:tcW w:w="236" w:type="dxa"/>
            <w:shd w:val="clear" w:color="auto" w:fill="auto"/>
            <w:noWrap/>
            <w:vAlign w:val="bottom"/>
          </w:tcPr>
          <w:p w:rsidR="006161F7" w:rsidRPr="006161F7" w:rsidRDefault="006161F7" w:rsidP="006161F7">
            <w:pPr>
              <w:rPr>
                <w:rFonts w:ascii="Cambria" w:hAnsi="Cambria"/>
                <w:b/>
                <w:bCs/>
                <w:color w:val="000000"/>
                <w:sz w:val="22"/>
                <w:szCs w:val="22"/>
                <w:lang w:val="ru-RU" w:eastAsia="ru-RU"/>
              </w:rPr>
            </w:pPr>
          </w:p>
        </w:tc>
        <w:tc>
          <w:tcPr>
            <w:tcW w:w="14823" w:type="dxa"/>
            <w:gridSpan w:val="25"/>
            <w:shd w:val="clear" w:color="auto" w:fill="auto"/>
            <w:noWrap/>
            <w:vAlign w:val="bottom"/>
          </w:tcPr>
          <w:p w:rsidR="006161F7" w:rsidRPr="006161F7" w:rsidRDefault="006161F7" w:rsidP="006161F7">
            <w:pPr>
              <w:rPr>
                <w:rFonts w:ascii="Cambria" w:hAnsi="Cambria"/>
                <w:sz w:val="22"/>
                <w:szCs w:val="22"/>
                <w:lang w:eastAsia="ru-RU"/>
              </w:rPr>
            </w:pPr>
            <w:r w:rsidRPr="006161F7">
              <w:rPr>
                <w:rFonts w:ascii="Cambria" w:hAnsi="Cambria"/>
                <w:sz w:val="22"/>
                <w:szCs w:val="22"/>
                <w:lang w:val="ru-RU" w:eastAsia="ru-RU"/>
              </w:rPr>
              <w:t xml:space="preserve">міста Рахівського району у комунальну власність Рахівської міської територіальної громади" </w:t>
            </w:r>
            <w:r w:rsidRPr="006161F7">
              <w:rPr>
                <w:rFonts w:ascii="Cambria" w:hAnsi="Cambria"/>
                <w:sz w:val="22"/>
                <w:szCs w:val="22"/>
                <w:lang w:eastAsia="ru-RU"/>
              </w:rPr>
              <w:t xml:space="preserve"> комісією Рахівської міської ради утвореною розпорядженням Рахівського міського голови №11 від 03.02.2021 р. перевірено  наявність</w:t>
            </w:r>
            <w:r w:rsidRPr="006161F7">
              <w:rPr>
                <w:rFonts w:ascii="Cambria" w:hAnsi="Cambria"/>
                <w:color w:val="000000"/>
                <w:sz w:val="22"/>
                <w:szCs w:val="22"/>
                <w:lang w:eastAsia="ru-RU"/>
              </w:rPr>
              <w:t xml:space="preserve"> технічної документації,</w:t>
            </w:r>
          </w:p>
        </w:tc>
      </w:tr>
      <w:tr w:rsidR="006161F7" w:rsidRPr="006161F7" w:rsidTr="006161F7">
        <w:trPr>
          <w:gridAfter w:val="2"/>
          <w:wAfter w:w="576" w:type="dxa"/>
          <w:trHeight w:val="285"/>
        </w:trPr>
        <w:tc>
          <w:tcPr>
            <w:tcW w:w="236" w:type="dxa"/>
            <w:shd w:val="clear" w:color="auto" w:fill="auto"/>
            <w:noWrap/>
            <w:vAlign w:val="bottom"/>
          </w:tcPr>
          <w:p w:rsidR="006161F7" w:rsidRPr="006161F7" w:rsidRDefault="006161F7" w:rsidP="006161F7">
            <w:pPr>
              <w:rPr>
                <w:rFonts w:ascii="Cambria" w:hAnsi="Cambria"/>
                <w:b/>
                <w:bCs/>
                <w:color w:val="000000"/>
                <w:sz w:val="22"/>
                <w:szCs w:val="22"/>
                <w:lang w:eastAsia="ru-RU"/>
              </w:rPr>
            </w:pPr>
          </w:p>
        </w:tc>
        <w:tc>
          <w:tcPr>
            <w:tcW w:w="14823" w:type="dxa"/>
            <w:gridSpan w:val="25"/>
            <w:shd w:val="clear" w:color="auto" w:fill="auto"/>
            <w:noWrap/>
            <w:vAlign w:val="bottom"/>
          </w:tcPr>
          <w:p w:rsidR="006161F7" w:rsidRPr="006161F7" w:rsidRDefault="006161F7" w:rsidP="006161F7">
            <w:pPr>
              <w:rPr>
                <w:rFonts w:ascii="Cambria" w:hAnsi="Cambria"/>
                <w:color w:val="000000"/>
                <w:sz w:val="22"/>
                <w:szCs w:val="22"/>
                <w:lang w:eastAsia="ru-RU"/>
              </w:rPr>
            </w:pPr>
            <w:r w:rsidRPr="006161F7">
              <w:rPr>
                <w:rFonts w:ascii="Cambria" w:hAnsi="Cambria"/>
                <w:color w:val="000000"/>
                <w:sz w:val="22"/>
                <w:szCs w:val="22"/>
                <w:lang w:val="ru-RU" w:eastAsia="ru-RU"/>
              </w:rPr>
              <w:t xml:space="preserve">на об’єкти нерухомого майна (будівлі, споруди, земельні ділянки), </w:t>
            </w:r>
            <w:r w:rsidRPr="006161F7">
              <w:rPr>
                <w:rFonts w:ascii="Cambria" w:hAnsi="Cambria"/>
                <w:color w:val="000000"/>
                <w:sz w:val="22"/>
                <w:szCs w:val="22"/>
                <w:lang w:eastAsia="ru-RU"/>
              </w:rPr>
              <w:t xml:space="preserve"> </w:t>
            </w:r>
            <w:r w:rsidRPr="006161F7">
              <w:rPr>
                <w:rFonts w:ascii="Cambria" w:hAnsi="Cambria"/>
                <w:color w:val="000000"/>
                <w:sz w:val="22"/>
                <w:szCs w:val="22"/>
                <w:lang w:val="ru-RU" w:eastAsia="ru-RU"/>
              </w:rPr>
              <w:t xml:space="preserve">у </w:t>
            </w:r>
            <w:r w:rsidRPr="006161F7">
              <w:rPr>
                <w:rFonts w:ascii="Cambria" w:hAnsi="Cambria"/>
                <w:b/>
                <w:bCs/>
                <w:color w:val="000000"/>
                <w:sz w:val="22"/>
                <w:szCs w:val="22"/>
                <w:lang w:eastAsia="ru-RU"/>
              </w:rPr>
              <w:t xml:space="preserve">КНП «Рахівська районна лікарня», </w:t>
            </w:r>
            <w:r w:rsidRPr="006161F7">
              <w:rPr>
                <w:rFonts w:ascii="Cambria" w:hAnsi="Cambria"/>
                <w:b/>
                <w:bCs/>
                <w:color w:val="000000"/>
                <w:sz w:val="22"/>
                <w:szCs w:val="22"/>
                <w:lang w:val="ru-RU" w:eastAsia="ru-RU"/>
              </w:rPr>
              <w:t xml:space="preserve"> </w:t>
            </w:r>
          </w:p>
        </w:tc>
      </w:tr>
      <w:tr w:rsidR="006161F7" w:rsidRPr="006161F7" w:rsidTr="006161F7">
        <w:trPr>
          <w:gridAfter w:val="2"/>
          <w:wAfter w:w="576" w:type="dxa"/>
          <w:trHeight w:val="360"/>
        </w:trPr>
        <w:tc>
          <w:tcPr>
            <w:tcW w:w="236" w:type="dxa"/>
            <w:shd w:val="clear" w:color="auto" w:fill="auto"/>
            <w:noWrap/>
            <w:vAlign w:val="bottom"/>
          </w:tcPr>
          <w:p w:rsidR="006161F7" w:rsidRPr="006161F7" w:rsidRDefault="006161F7" w:rsidP="006161F7">
            <w:pPr>
              <w:rPr>
                <w:rFonts w:ascii="Cambria" w:hAnsi="Cambria"/>
                <w:b/>
                <w:bCs/>
                <w:color w:val="000000"/>
                <w:sz w:val="22"/>
                <w:szCs w:val="22"/>
                <w:lang w:val="ru-RU" w:eastAsia="ru-RU"/>
              </w:rPr>
            </w:pPr>
          </w:p>
        </w:tc>
        <w:tc>
          <w:tcPr>
            <w:tcW w:w="14823" w:type="dxa"/>
            <w:gridSpan w:val="25"/>
            <w:shd w:val="clear" w:color="auto" w:fill="auto"/>
            <w:noWrap/>
            <w:vAlign w:val="bottom"/>
          </w:tcPr>
          <w:p w:rsidR="006161F7" w:rsidRPr="006161F7" w:rsidRDefault="006161F7" w:rsidP="006161F7">
            <w:pPr>
              <w:rPr>
                <w:rFonts w:ascii="Arial" w:hAnsi="Arial"/>
                <w:sz w:val="22"/>
                <w:szCs w:val="22"/>
                <w:lang w:val="ru-RU" w:eastAsia="ru-RU"/>
              </w:rPr>
            </w:pPr>
            <w:r w:rsidRPr="006161F7">
              <w:rPr>
                <w:rFonts w:ascii="Cambria" w:hAnsi="Cambria"/>
                <w:color w:val="000000"/>
                <w:sz w:val="22"/>
                <w:szCs w:val="22"/>
                <w:u w:val="single"/>
                <w:lang w:eastAsia="ru-RU"/>
              </w:rPr>
              <w:t>яка передається  Рахівській міській територіальній громаді:</w:t>
            </w:r>
          </w:p>
        </w:tc>
      </w:tr>
      <w:tr w:rsidR="006161F7" w:rsidRPr="006161F7" w:rsidTr="00616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1"/>
          <w:wBefore w:w="252" w:type="dxa"/>
          <w:wAfter w:w="73" w:type="dxa"/>
        </w:trPr>
        <w:tc>
          <w:tcPr>
            <w:tcW w:w="429" w:type="dxa"/>
            <w:gridSpan w:val="3"/>
          </w:tcPr>
          <w:p w:rsidR="006161F7" w:rsidRPr="006161F7" w:rsidRDefault="006161F7" w:rsidP="006161F7">
            <w:pPr>
              <w:rPr>
                <w:b/>
                <w:sz w:val="24"/>
                <w:szCs w:val="24"/>
                <w:lang w:eastAsia="ru-RU"/>
              </w:rPr>
            </w:pPr>
          </w:p>
        </w:tc>
        <w:tc>
          <w:tcPr>
            <w:tcW w:w="5438" w:type="dxa"/>
            <w:gridSpan w:val="3"/>
            <w:vAlign w:val="bottom"/>
          </w:tcPr>
          <w:p w:rsidR="006161F7" w:rsidRPr="006161F7" w:rsidRDefault="006161F7" w:rsidP="006161F7">
            <w:pPr>
              <w:rPr>
                <w:rFonts w:ascii="Cambria" w:hAnsi="Cambria"/>
                <w:b/>
                <w:bCs/>
                <w:sz w:val="24"/>
                <w:szCs w:val="24"/>
                <w:lang w:val="ru-RU" w:eastAsia="ru-RU"/>
              </w:rPr>
            </w:pPr>
            <w:r w:rsidRPr="006161F7">
              <w:rPr>
                <w:rFonts w:ascii="Cambria" w:hAnsi="Cambria"/>
                <w:b/>
                <w:bCs/>
                <w:sz w:val="24"/>
                <w:szCs w:val="24"/>
                <w:lang w:val="ru-RU" w:eastAsia="ru-RU"/>
              </w:rPr>
              <w:t>На</w:t>
            </w:r>
            <w:r w:rsidRPr="006161F7">
              <w:rPr>
                <w:rFonts w:ascii="Cambria" w:hAnsi="Cambria"/>
                <w:b/>
                <w:bCs/>
                <w:sz w:val="24"/>
                <w:szCs w:val="24"/>
                <w:lang w:eastAsia="ru-RU"/>
              </w:rPr>
              <w:t>й</w:t>
            </w:r>
            <w:r w:rsidRPr="006161F7">
              <w:rPr>
                <w:rFonts w:ascii="Cambria" w:hAnsi="Cambria"/>
                <w:b/>
                <w:bCs/>
                <w:sz w:val="24"/>
                <w:szCs w:val="24"/>
                <w:lang w:val="ru-RU" w:eastAsia="ru-RU"/>
              </w:rPr>
              <w:t>менування обєкта</w:t>
            </w:r>
          </w:p>
        </w:tc>
        <w:tc>
          <w:tcPr>
            <w:tcW w:w="2162" w:type="dxa"/>
            <w:gridSpan w:val="3"/>
            <w:vAlign w:val="bottom"/>
          </w:tcPr>
          <w:p w:rsidR="006161F7" w:rsidRPr="006161F7" w:rsidRDefault="006161F7" w:rsidP="006161F7">
            <w:pPr>
              <w:rPr>
                <w:rFonts w:ascii="Cambria" w:hAnsi="Cambria"/>
                <w:b/>
                <w:bCs/>
                <w:sz w:val="24"/>
                <w:szCs w:val="24"/>
                <w:lang w:val="ru-RU" w:eastAsia="ru-RU"/>
              </w:rPr>
            </w:pPr>
            <w:r w:rsidRPr="006161F7">
              <w:rPr>
                <w:rFonts w:ascii="Cambria" w:hAnsi="Cambria" w:cs="Arial CYR"/>
                <w:b/>
                <w:bCs/>
                <w:sz w:val="24"/>
                <w:szCs w:val="24"/>
                <w:lang w:val="ru-RU" w:eastAsia="ru-RU"/>
              </w:rPr>
              <w:t>№ державного акту /кадастровий номер</w:t>
            </w:r>
          </w:p>
        </w:tc>
        <w:tc>
          <w:tcPr>
            <w:tcW w:w="1757" w:type="dxa"/>
            <w:gridSpan w:val="2"/>
            <w:vAlign w:val="bottom"/>
          </w:tcPr>
          <w:p w:rsidR="006161F7" w:rsidRPr="006161F7" w:rsidRDefault="006161F7" w:rsidP="006161F7">
            <w:pPr>
              <w:rPr>
                <w:rFonts w:ascii="Cambria" w:hAnsi="Cambria"/>
                <w:b/>
                <w:bCs/>
                <w:sz w:val="24"/>
                <w:szCs w:val="24"/>
                <w:lang w:val="ru-RU" w:eastAsia="ru-RU"/>
              </w:rPr>
            </w:pPr>
            <w:r w:rsidRPr="006161F7">
              <w:rPr>
                <w:rFonts w:ascii="Cambria" w:hAnsi="Cambria"/>
                <w:b/>
                <w:bCs/>
                <w:sz w:val="24"/>
                <w:szCs w:val="24"/>
                <w:lang w:val="ru-RU" w:eastAsia="ru-RU"/>
              </w:rPr>
              <w:t>Проект землеустрою</w:t>
            </w:r>
          </w:p>
        </w:tc>
        <w:tc>
          <w:tcPr>
            <w:tcW w:w="2472" w:type="dxa"/>
            <w:gridSpan w:val="7"/>
            <w:vAlign w:val="bottom"/>
          </w:tcPr>
          <w:p w:rsidR="006161F7" w:rsidRPr="006161F7" w:rsidRDefault="006161F7" w:rsidP="006161F7">
            <w:pPr>
              <w:rPr>
                <w:rFonts w:ascii="Cambria" w:hAnsi="Cambria"/>
                <w:b/>
                <w:bCs/>
                <w:sz w:val="24"/>
                <w:szCs w:val="24"/>
                <w:lang w:val="ru-RU" w:eastAsia="ru-RU"/>
              </w:rPr>
            </w:pPr>
            <w:r w:rsidRPr="006161F7">
              <w:rPr>
                <w:rFonts w:ascii="Cambria" w:hAnsi="Cambria" w:cs="Arial CYR"/>
                <w:b/>
                <w:bCs/>
                <w:sz w:val="24"/>
                <w:szCs w:val="24"/>
                <w:lang w:val="ru-RU" w:eastAsia="ru-RU"/>
              </w:rPr>
              <w:t>Свідоцтво на право власності (реєстраційний №/№ запису)</w:t>
            </w:r>
          </w:p>
        </w:tc>
        <w:tc>
          <w:tcPr>
            <w:tcW w:w="1444" w:type="dxa"/>
            <w:gridSpan w:val="3"/>
            <w:vAlign w:val="bottom"/>
          </w:tcPr>
          <w:p w:rsidR="006161F7" w:rsidRPr="006161F7" w:rsidRDefault="006161F7" w:rsidP="006161F7">
            <w:pPr>
              <w:rPr>
                <w:rFonts w:ascii="Cambria" w:hAnsi="Cambria"/>
                <w:b/>
                <w:bCs/>
                <w:sz w:val="24"/>
                <w:szCs w:val="24"/>
                <w:lang w:val="ru-RU" w:eastAsia="ru-RU"/>
              </w:rPr>
            </w:pPr>
            <w:r w:rsidRPr="006161F7">
              <w:rPr>
                <w:rFonts w:ascii="Cambria" w:hAnsi="Cambria"/>
                <w:b/>
                <w:bCs/>
                <w:sz w:val="24"/>
                <w:szCs w:val="24"/>
                <w:lang w:val="ru-RU" w:eastAsia="ru-RU"/>
              </w:rPr>
              <w:t>Технічний паспорт</w:t>
            </w:r>
          </w:p>
        </w:tc>
        <w:tc>
          <w:tcPr>
            <w:tcW w:w="1608" w:type="dxa"/>
            <w:gridSpan w:val="4"/>
            <w:vAlign w:val="bottom"/>
          </w:tcPr>
          <w:p w:rsidR="006161F7" w:rsidRPr="006161F7" w:rsidRDefault="006161F7" w:rsidP="006161F7">
            <w:pPr>
              <w:jc w:val="center"/>
              <w:rPr>
                <w:rFonts w:ascii="Cambria" w:hAnsi="Cambria"/>
                <w:b/>
                <w:bCs/>
                <w:sz w:val="24"/>
                <w:szCs w:val="24"/>
                <w:lang w:val="ru-RU" w:eastAsia="ru-RU"/>
              </w:rPr>
            </w:pPr>
            <w:r w:rsidRPr="006161F7">
              <w:rPr>
                <w:rFonts w:ascii="Cambria" w:hAnsi="Cambria"/>
                <w:b/>
                <w:bCs/>
                <w:sz w:val="24"/>
                <w:szCs w:val="24"/>
                <w:lang w:val="ru-RU" w:eastAsia="ru-RU"/>
              </w:rPr>
              <w:t>Звіт про оцінку майна</w:t>
            </w:r>
          </w:p>
        </w:tc>
      </w:tr>
      <w:tr w:rsidR="006161F7" w:rsidRPr="006161F7" w:rsidTr="00616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1"/>
          <w:wBefore w:w="252" w:type="dxa"/>
          <w:wAfter w:w="73" w:type="dxa"/>
        </w:trPr>
        <w:tc>
          <w:tcPr>
            <w:tcW w:w="429" w:type="dxa"/>
            <w:gridSpan w:val="3"/>
          </w:tcPr>
          <w:p w:rsidR="006161F7" w:rsidRPr="006161F7" w:rsidRDefault="006161F7" w:rsidP="006161F7">
            <w:pPr>
              <w:rPr>
                <w:sz w:val="24"/>
                <w:szCs w:val="24"/>
                <w:lang w:eastAsia="ru-RU"/>
              </w:rPr>
            </w:pPr>
          </w:p>
        </w:tc>
        <w:tc>
          <w:tcPr>
            <w:tcW w:w="5438" w:type="dxa"/>
            <w:gridSpan w:val="3"/>
            <w:vAlign w:val="bottom"/>
          </w:tcPr>
          <w:p w:rsidR="006161F7" w:rsidRPr="006161F7" w:rsidRDefault="006161F7" w:rsidP="006161F7">
            <w:pPr>
              <w:rPr>
                <w:rFonts w:ascii="Cambria" w:hAnsi="Cambria" w:cs="Arial CYR"/>
                <w:sz w:val="24"/>
                <w:szCs w:val="24"/>
                <w:lang w:val="ru-RU" w:eastAsia="ru-RU"/>
              </w:rPr>
            </w:pPr>
            <w:r w:rsidRPr="006161F7">
              <w:rPr>
                <w:rFonts w:ascii="Cambria" w:hAnsi="Cambria" w:cs="Arial CYR"/>
                <w:sz w:val="24"/>
                <w:szCs w:val="24"/>
                <w:lang w:val="ru-RU" w:eastAsia="ru-RU"/>
              </w:rPr>
              <w:t xml:space="preserve">Земельна ділянка, </w:t>
            </w:r>
            <w:r w:rsidRPr="006161F7">
              <w:rPr>
                <w:rFonts w:ascii="Cambria" w:hAnsi="Cambria" w:cs="Arial CYR"/>
                <w:sz w:val="24"/>
                <w:szCs w:val="24"/>
                <w:lang w:eastAsia="ru-RU"/>
              </w:rPr>
              <w:t>м</w:t>
            </w:r>
            <w:r w:rsidRPr="006161F7">
              <w:rPr>
                <w:rFonts w:ascii="Cambria" w:hAnsi="Cambria" w:cs="Arial CYR"/>
                <w:sz w:val="24"/>
                <w:szCs w:val="24"/>
                <w:lang w:val="ru-RU" w:eastAsia="ru-RU"/>
              </w:rPr>
              <w:t xml:space="preserve">. </w:t>
            </w:r>
            <w:r w:rsidRPr="006161F7">
              <w:rPr>
                <w:rFonts w:ascii="Cambria" w:hAnsi="Cambria" w:cs="Arial CYR"/>
                <w:sz w:val="24"/>
                <w:szCs w:val="24"/>
                <w:lang w:eastAsia="ru-RU"/>
              </w:rPr>
              <w:t>Рахів, вул. Карпатська , 1</w:t>
            </w:r>
          </w:p>
        </w:tc>
        <w:tc>
          <w:tcPr>
            <w:tcW w:w="2162" w:type="dxa"/>
            <w:gridSpan w:val="3"/>
            <w:vAlign w:val="bottom"/>
          </w:tcPr>
          <w:p w:rsidR="006161F7" w:rsidRPr="006161F7" w:rsidRDefault="006161F7" w:rsidP="006161F7">
            <w:pPr>
              <w:jc w:val="center"/>
              <w:rPr>
                <w:rFonts w:ascii="Cambria" w:hAnsi="Cambria" w:cs="Arial CYR"/>
                <w:bCs/>
                <w:sz w:val="22"/>
                <w:szCs w:val="22"/>
                <w:lang w:eastAsia="ru-RU"/>
              </w:rPr>
            </w:pPr>
            <w:r w:rsidRPr="006161F7">
              <w:rPr>
                <w:rFonts w:ascii="Cambria" w:hAnsi="Cambria" w:cs="Arial CYR"/>
                <w:bCs/>
                <w:sz w:val="22"/>
                <w:szCs w:val="22"/>
                <w:lang w:val="ru-RU" w:eastAsia="ru-RU"/>
              </w:rPr>
              <w:t xml:space="preserve">ЯЯ № </w:t>
            </w:r>
            <w:r w:rsidRPr="006161F7">
              <w:rPr>
                <w:rFonts w:ascii="Cambria" w:hAnsi="Cambria" w:cs="Arial CYR"/>
                <w:bCs/>
                <w:sz w:val="22"/>
                <w:szCs w:val="22"/>
                <w:lang w:eastAsia="ru-RU"/>
              </w:rPr>
              <w:t>102175</w:t>
            </w:r>
          </w:p>
        </w:tc>
        <w:tc>
          <w:tcPr>
            <w:tcW w:w="1757" w:type="dxa"/>
            <w:gridSpan w:val="2"/>
            <w:vAlign w:val="bottom"/>
          </w:tcPr>
          <w:p w:rsidR="006161F7" w:rsidRPr="006161F7" w:rsidRDefault="006161F7" w:rsidP="006161F7">
            <w:pPr>
              <w:jc w:val="center"/>
              <w:rPr>
                <w:rFonts w:ascii="Cambria" w:hAnsi="Cambria" w:cs="Arial CYR"/>
                <w:bCs/>
                <w:sz w:val="22"/>
                <w:szCs w:val="22"/>
                <w:lang w:val="ru-RU" w:eastAsia="ru-RU"/>
              </w:rPr>
            </w:pPr>
            <w:r w:rsidRPr="006161F7">
              <w:rPr>
                <w:rFonts w:ascii="Cambria" w:hAnsi="Cambria" w:cs="Arial CYR"/>
                <w:bCs/>
                <w:sz w:val="22"/>
                <w:szCs w:val="22"/>
                <w:lang w:val="ru-RU" w:eastAsia="ru-RU"/>
              </w:rPr>
              <w:t>в наявності</w:t>
            </w:r>
          </w:p>
        </w:tc>
        <w:tc>
          <w:tcPr>
            <w:tcW w:w="2472" w:type="dxa"/>
            <w:gridSpan w:val="7"/>
          </w:tcPr>
          <w:p w:rsidR="006161F7" w:rsidRPr="006161F7" w:rsidRDefault="006161F7" w:rsidP="006161F7">
            <w:pPr>
              <w:jc w:val="center"/>
              <w:rPr>
                <w:sz w:val="24"/>
                <w:szCs w:val="24"/>
                <w:lang w:val="ru-RU" w:eastAsia="ru-RU"/>
              </w:rPr>
            </w:pPr>
            <w:r w:rsidRPr="006161F7">
              <w:rPr>
                <w:rFonts w:ascii="Cambria" w:hAnsi="Cambria" w:cs="Arial CYR"/>
                <w:bCs/>
                <w:sz w:val="22"/>
                <w:szCs w:val="22"/>
                <w:lang w:eastAsia="ru-RU"/>
              </w:rPr>
              <w:t>х</w:t>
            </w:r>
          </w:p>
        </w:tc>
        <w:tc>
          <w:tcPr>
            <w:tcW w:w="1444" w:type="dxa"/>
            <w:gridSpan w:val="3"/>
          </w:tcPr>
          <w:p w:rsidR="006161F7" w:rsidRPr="006161F7" w:rsidRDefault="006161F7" w:rsidP="006161F7">
            <w:pPr>
              <w:jc w:val="center"/>
              <w:rPr>
                <w:sz w:val="24"/>
                <w:szCs w:val="24"/>
                <w:lang w:val="ru-RU" w:eastAsia="ru-RU"/>
              </w:rPr>
            </w:pPr>
            <w:r w:rsidRPr="006161F7">
              <w:rPr>
                <w:rFonts w:ascii="Cambria" w:hAnsi="Cambria" w:cs="Arial CYR"/>
                <w:bCs/>
                <w:sz w:val="22"/>
                <w:szCs w:val="22"/>
                <w:lang w:eastAsia="ru-RU"/>
              </w:rPr>
              <w:t>х</w:t>
            </w:r>
          </w:p>
        </w:tc>
        <w:tc>
          <w:tcPr>
            <w:tcW w:w="1608" w:type="dxa"/>
            <w:gridSpan w:val="4"/>
          </w:tcPr>
          <w:p w:rsidR="006161F7" w:rsidRPr="006161F7" w:rsidRDefault="006161F7" w:rsidP="006161F7">
            <w:pPr>
              <w:jc w:val="center"/>
              <w:rPr>
                <w:sz w:val="24"/>
                <w:szCs w:val="24"/>
                <w:lang w:val="ru-RU" w:eastAsia="ru-RU"/>
              </w:rPr>
            </w:pPr>
            <w:r w:rsidRPr="006161F7">
              <w:rPr>
                <w:rFonts w:ascii="Cambria" w:hAnsi="Cambria" w:cs="Arial CYR"/>
                <w:bCs/>
                <w:sz w:val="22"/>
                <w:szCs w:val="22"/>
                <w:lang w:eastAsia="ru-RU"/>
              </w:rPr>
              <w:t>х</w:t>
            </w:r>
          </w:p>
        </w:tc>
      </w:tr>
      <w:tr w:rsidR="006161F7" w:rsidRPr="006161F7" w:rsidTr="00616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2"/>
          <w:gridAfter w:val="1"/>
          <w:wBefore w:w="252" w:type="dxa"/>
          <w:wAfter w:w="73" w:type="dxa"/>
        </w:trPr>
        <w:tc>
          <w:tcPr>
            <w:tcW w:w="429" w:type="dxa"/>
            <w:gridSpan w:val="3"/>
          </w:tcPr>
          <w:p w:rsidR="006161F7" w:rsidRPr="006161F7" w:rsidRDefault="006161F7" w:rsidP="006161F7">
            <w:pPr>
              <w:rPr>
                <w:sz w:val="24"/>
                <w:szCs w:val="24"/>
                <w:lang w:eastAsia="ru-RU"/>
              </w:rPr>
            </w:pPr>
          </w:p>
        </w:tc>
        <w:tc>
          <w:tcPr>
            <w:tcW w:w="5438" w:type="dxa"/>
            <w:gridSpan w:val="3"/>
            <w:vAlign w:val="bottom"/>
          </w:tcPr>
          <w:p w:rsidR="006161F7" w:rsidRPr="006161F7" w:rsidRDefault="006161F7" w:rsidP="006161F7">
            <w:pPr>
              <w:rPr>
                <w:rFonts w:ascii="Cambria" w:hAnsi="Cambria" w:cs="Arial CYR"/>
                <w:sz w:val="24"/>
                <w:szCs w:val="24"/>
                <w:lang w:eastAsia="ru-RU"/>
              </w:rPr>
            </w:pPr>
            <w:r w:rsidRPr="006161F7">
              <w:rPr>
                <w:rFonts w:ascii="Cambria" w:hAnsi="Cambria" w:cs="Arial CYR"/>
                <w:sz w:val="24"/>
                <w:szCs w:val="24"/>
                <w:lang w:eastAsia="ru-RU"/>
              </w:rPr>
              <w:t>Цілісний майновий комплекс КНП «Рахівська районна лікарня», м. Рахів, вул. Карпатська , 1</w:t>
            </w:r>
          </w:p>
        </w:tc>
        <w:tc>
          <w:tcPr>
            <w:tcW w:w="2162" w:type="dxa"/>
            <w:gridSpan w:val="3"/>
          </w:tcPr>
          <w:p w:rsidR="006161F7" w:rsidRPr="006161F7" w:rsidRDefault="006161F7" w:rsidP="006161F7">
            <w:pPr>
              <w:jc w:val="center"/>
              <w:rPr>
                <w:sz w:val="24"/>
                <w:szCs w:val="24"/>
                <w:lang w:eastAsia="ru-RU"/>
              </w:rPr>
            </w:pPr>
            <w:r w:rsidRPr="006161F7">
              <w:rPr>
                <w:rFonts w:ascii="Cambria" w:hAnsi="Cambria" w:cs="Arial CYR"/>
                <w:bCs/>
                <w:sz w:val="22"/>
                <w:szCs w:val="22"/>
                <w:lang w:eastAsia="ru-RU"/>
              </w:rPr>
              <w:t>х</w:t>
            </w:r>
          </w:p>
        </w:tc>
        <w:tc>
          <w:tcPr>
            <w:tcW w:w="1757" w:type="dxa"/>
            <w:gridSpan w:val="2"/>
          </w:tcPr>
          <w:p w:rsidR="006161F7" w:rsidRPr="006161F7" w:rsidRDefault="006161F7" w:rsidP="006161F7">
            <w:pPr>
              <w:jc w:val="center"/>
              <w:rPr>
                <w:sz w:val="24"/>
                <w:szCs w:val="24"/>
                <w:lang w:eastAsia="ru-RU"/>
              </w:rPr>
            </w:pPr>
            <w:r w:rsidRPr="006161F7">
              <w:rPr>
                <w:rFonts w:ascii="Cambria" w:hAnsi="Cambria" w:cs="Arial CYR"/>
                <w:bCs/>
                <w:sz w:val="22"/>
                <w:szCs w:val="22"/>
                <w:lang w:eastAsia="ru-RU"/>
              </w:rPr>
              <w:t>х</w:t>
            </w:r>
          </w:p>
        </w:tc>
        <w:tc>
          <w:tcPr>
            <w:tcW w:w="2472" w:type="dxa"/>
            <w:gridSpan w:val="7"/>
            <w:vAlign w:val="bottom"/>
          </w:tcPr>
          <w:p w:rsidR="006161F7" w:rsidRPr="006161F7" w:rsidRDefault="006161F7" w:rsidP="006161F7">
            <w:pPr>
              <w:jc w:val="center"/>
              <w:rPr>
                <w:rFonts w:ascii="Cambria" w:hAnsi="Cambria" w:cs="Arial CYR"/>
                <w:bCs/>
                <w:sz w:val="22"/>
                <w:szCs w:val="22"/>
                <w:lang w:eastAsia="ru-RU"/>
              </w:rPr>
            </w:pPr>
            <w:r w:rsidRPr="006161F7">
              <w:rPr>
                <w:rFonts w:ascii="Cambria" w:hAnsi="Cambria" w:cs="Arial CYR"/>
                <w:bCs/>
                <w:sz w:val="22"/>
                <w:szCs w:val="22"/>
                <w:lang w:eastAsia="ru-RU"/>
              </w:rPr>
              <w:t>САВ 285615</w:t>
            </w:r>
          </w:p>
        </w:tc>
        <w:tc>
          <w:tcPr>
            <w:tcW w:w="1444" w:type="dxa"/>
            <w:gridSpan w:val="3"/>
            <w:vAlign w:val="bottom"/>
          </w:tcPr>
          <w:p w:rsidR="006161F7" w:rsidRPr="006161F7" w:rsidRDefault="006161F7" w:rsidP="006161F7">
            <w:pPr>
              <w:jc w:val="center"/>
              <w:rPr>
                <w:rFonts w:ascii="Cambria" w:hAnsi="Cambria" w:cs="Arial CYR"/>
                <w:bCs/>
                <w:sz w:val="22"/>
                <w:szCs w:val="22"/>
                <w:lang w:eastAsia="ru-RU"/>
              </w:rPr>
            </w:pPr>
            <w:r w:rsidRPr="006161F7">
              <w:rPr>
                <w:rFonts w:ascii="Cambria" w:hAnsi="Cambria" w:cs="Arial CYR"/>
                <w:bCs/>
                <w:sz w:val="22"/>
                <w:szCs w:val="22"/>
                <w:lang w:eastAsia="ru-RU"/>
              </w:rPr>
              <w:t>в наявності</w:t>
            </w:r>
          </w:p>
        </w:tc>
        <w:tc>
          <w:tcPr>
            <w:tcW w:w="1608" w:type="dxa"/>
            <w:gridSpan w:val="4"/>
            <w:vAlign w:val="bottom"/>
          </w:tcPr>
          <w:p w:rsidR="006161F7" w:rsidRPr="006161F7" w:rsidRDefault="006161F7" w:rsidP="006161F7">
            <w:pPr>
              <w:jc w:val="center"/>
              <w:rPr>
                <w:rFonts w:ascii="Cambria" w:hAnsi="Cambria" w:cs="Arial CYR"/>
                <w:bCs/>
                <w:sz w:val="22"/>
                <w:szCs w:val="22"/>
                <w:lang w:eastAsia="ru-RU"/>
              </w:rPr>
            </w:pPr>
            <w:r w:rsidRPr="006161F7">
              <w:rPr>
                <w:rFonts w:ascii="Cambria" w:hAnsi="Cambria" w:cs="Arial CYR"/>
                <w:bCs/>
                <w:sz w:val="22"/>
                <w:szCs w:val="22"/>
                <w:lang w:eastAsia="ru-RU"/>
              </w:rPr>
              <w:t>в наявності</w:t>
            </w: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540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3249" w:type="dxa"/>
            <w:gridSpan w:val="8"/>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540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3249" w:type="dxa"/>
            <w:gridSpan w:val="8"/>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540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r w:rsidRPr="006161F7">
              <w:rPr>
                <w:sz w:val="24"/>
                <w:szCs w:val="24"/>
                <w:lang w:eastAsia="ru-RU"/>
              </w:rPr>
              <w:t>Секретар ради</w:t>
            </w: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r w:rsidRPr="006161F7">
              <w:rPr>
                <w:sz w:val="24"/>
                <w:szCs w:val="24"/>
                <w:lang w:eastAsia="ru-RU"/>
              </w:rPr>
              <w:t>Д.БРЕХЛІЧУК</w:t>
            </w: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4580"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822"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540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4580"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822"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4580"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822"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6699" w:type="dxa"/>
            <w:gridSpan w:val="8"/>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4580" w:type="dxa"/>
            <w:gridSpan w:val="3"/>
            <w:tcBorders>
              <w:top w:val="nil"/>
              <w:left w:val="nil"/>
              <w:bottom w:val="nil"/>
              <w:right w:val="nil"/>
            </w:tcBorders>
            <w:shd w:val="clear" w:color="auto" w:fill="auto"/>
            <w:noWrap/>
            <w:vAlign w:val="bottom"/>
          </w:tcPr>
          <w:p w:rsidR="006161F7" w:rsidRPr="006161F7" w:rsidRDefault="006161F7" w:rsidP="006161F7">
            <w:pPr>
              <w:rPr>
                <w:sz w:val="22"/>
                <w:szCs w:val="22"/>
                <w:lang w:eastAsia="ru-RU"/>
              </w:rPr>
            </w:pPr>
          </w:p>
        </w:tc>
        <w:tc>
          <w:tcPr>
            <w:tcW w:w="822" w:type="dxa"/>
            <w:gridSpan w:val="2"/>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540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540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3249" w:type="dxa"/>
            <w:gridSpan w:val="8"/>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540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r>
      <w:tr w:rsidR="006161F7" w:rsidRPr="006161F7" w:rsidTr="006161F7">
        <w:trPr>
          <w:gridBefore w:val="3"/>
          <w:wBefore w:w="328" w:type="dxa"/>
          <w:trHeight w:val="315"/>
        </w:trPr>
        <w:tc>
          <w:tcPr>
            <w:tcW w:w="341" w:type="dxa"/>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6699" w:type="dxa"/>
            <w:gridSpan w:val="8"/>
            <w:tcBorders>
              <w:top w:val="nil"/>
              <w:left w:val="nil"/>
              <w:bottom w:val="nil"/>
              <w:right w:val="nil"/>
            </w:tcBorders>
            <w:shd w:val="clear" w:color="auto" w:fill="auto"/>
            <w:noWrap/>
            <w:vAlign w:val="bottom"/>
          </w:tcPr>
          <w:p w:rsidR="006161F7" w:rsidRPr="006161F7" w:rsidRDefault="006161F7" w:rsidP="006161F7">
            <w:pPr>
              <w:rPr>
                <w:sz w:val="24"/>
                <w:szCs w:val="24"/>
                <w:lang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sz w:val="24"/>
                <w:szCs w:val="24"/>
                <w:lang w:val="ru-RU" w:eastAsia="ru-RU"/>
              </w:rPr>
            </w:pPr>
          </w:p>
        </w:tc>
      </w:tr>
      <w:tr w:rsidR="006161F7" w:rsidRPr="006161F7" w:rsidTr="006161F7">
        <w:trPr>
          <w:gridBefore w:val="3"/>
          <w:wBefore w:w="328" w:type="dxa"/>
          <w:trHeight w:val="255"/>
        </w:trPr>
        <w:tc>
          <w:tcPr>
            <w:tcW w:w="341" w:type="dxa"/>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2953"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4580"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822" w:type="dxa"/>
            <w:gridSpan w:val="2"/>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1297"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658" w:type="dxa"/>
            <w:gridSpan w:val="2"/>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1692" w:type="dxa"/>
            <w:gridSpan w:val="5"/>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1557"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c>
          <w:tcPr>
            <w:tcW w:w="1407" w:type="dxa"/>
            <w:gridSpan w:val="3"/>
            <w:tcBorders>
              <w:top w:val="nil"/>
              <w:left w:val="nil"/>
              <w:bottom w:val="nil"/>
              <w:right w:val="nil"/>
            </w:tcBorders>
            <w:shd w:val="clear" w:color="auto" w:fill="auto"/>
            <w:noWrap/>
            <w:vAlign w:val="bottom"/>
          </w:tcPr>
          <w:p w:rsidR="006161F7" w:rsidRPr="006161F7" w:rsidRDefault="006161F7" w:rsidP="006161F7">
            <w:pPr>
              <w:rPr>
                <w:lang w:val="ru-RU" w:eastAsia="ru-RU"/>
              </w:rPr>
            </w:pPr>
          </w:p>
        </w:tc>
      </w:tr>
    </w:tbl>
    <w:p w:rsidR="006161F7" w:rsidRPr="006161F7" w:rsidRDefault="006161F7" w:rsidP="006161F7">
      <w:pPr>
        <w:rPr>
          <w:sz w:val="24"/>
          <w:szCs w:val="24"/>
          <w:lang w:eastAsia="ru-RU"/>
        </w:rPr>
      </w:pPr>
    </w:p>
    <w:p w:rsidR="006161F7" w:rsidRDefault="006161F7">
      <w:pPr>
        <w:spacing w:after="200" w:line="276" w:lineRule="auto"/>
        <w:rPr>
          <w:color w:val="000000" w:themeColor="text1"/>
          <w:sz w:val="28"/>
        </w:rPr>
        <w:sectPr w:rsidR="006161F7" w:rsidSect="006161F7">
          <w:pgSz w:w="16838" w:h="11906" w:orient="landscape"/>
          <w:pgMar w:top="1701" w:right="567" w:bottom="567" w:left="567" w:header="709" w:footer="709" w:gutter="0"/>
          <w:cols w:space="708"/>
          <w:docGrid w:linePitch="360"/>
        </w:sectPr>
      </w:pPr>
    </w:p>
    <w:p w:rsidR="006161F7" w:rsidRPr="006161F7" w:rsidRDefault="006161F7" w:rsidP="006161F7">
      <w:pPr>
        <w:jc w:val="right"/>
        <w:rPr>
          <w:color w:val="000000"/>
          <w:sz w:val="28"/>
          <w:szCs w:val="28"/>
          <w:lang w:eastAsia="en-US"/>
        </w:rPr>
      </w:pPr>
    </w:p>
    <w:p w:rsidR="006161F7" w:rsidRPr="006161F7" w:rsidRDefault="006161F7" w:rsidP="006161F7">
      <w:pPr>
        <w:rPr>
          <w:color w:val="000000"/>
          <w:sz w:val="28"/>
          <w:szCs w:val="28"/>
          <w:lang w:eastAsia="en-US"/>
        </w:rPr>
      </w:pPr>
      <w:r>
        <w:rPr>
          <w:noProof/>
          <w:sz w:val="28"/>
          <w:szCs w:val="28"/>
          <w:lang w:eastAsia="uk-UA"/>
        </w:rPr>
        <w:drawing>
          <wp:anchor distT="0" distB="0" distL="114300" distR="114300" simplePos="0" relativeHeight="25168998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1F7" w:rsidRPr="006161F7" w:rsidRDefault="006161F7" w:rsidP="006161F7">
      <w:pPr>
        <w:jc w:val="right"/>
        <w:rPr>
          <w:color w:val="000000"/>
          <w:sz w:val="28"/>
          <w:szCs w:val="28"/>
          <w:lang w:eastAsia="en-US"/>
        </w:rPr>
      </w:pPr>
    </w:p>
    <w:p w:rsidR="006161F7" w:rsidRPr="006161F7" w:rsidRDefault="006161F7" w:rsidP="006161F7">
      <w:pPr>
        <w:jc w:val="center"/>
        <w:rPr>
          <w:color w:val="000000"/>
          <w:sz w:val="28"/>
          <w:szCs w:val="28"/>
          <w:lang w:eastAsia="en-US"/>
        </w:rPr>
      </w:pPr>
      <w:r w:rsidRPr="006161F7">
        <w:rPr>
          <w:color w:val="000000"/>
          <w:sz w:val="28"/>
          <w:szCs w:val="28"/>
          <w:lang w:eastAsia="en-US"/>
        </w:rPr>
        <w:br w:type="textWrapping" w:clear="all"/>
        <w:t xml:space="preserve">У К Р А Ї Н А </w:t>
      </w:r>
    </w:p>
    <w:p w:rsidR="006161F7" w:rsidRPr="006161F7" w:rsidRDefault="006161F7" w:rsidP="006161F7">
      <w:pPr>
        <w:jc w:val="center"/>
        <w:rPr>
          <w:color w:val="000000"/>
          <w:sz w:val="28"/>
          <w:szCs w:val="28"/>
          <w:lang w:eastAsia="en-US"/>
        </w:rPr>
      </w:pPr>
      <w:r w:rsidRPr="006161F7">
        <w:rPr>
          <w:color w:val="000000"/>
          <w:sz w:val="28"/>
          <w:szCs w:val="28"/>
          <w:lang w:eastAsia="en-US"/>
        </w:rPr>
        <w:t xml:space="preserve">Р А Х І В С Ь К А  М І С Ь К А  Р А Д А </w:t>
      </w:r>
    </w:p>
    <w:p w:rsidR="006161F7" w:rsidRPr="006161F7" w:rsidRDefault="006161F7" w:rsidP="006161F7">
      <w:pPr>
        <w:jc w:val="center"/>
        <w:rPr>
          <w:color w:val="000000"/>
          <w:sz w:val="28"/>
          <w:szCs w:val="28"/>
          <w:lang w:eastAsia="en-US"/>
        </w:rPr>
      </w:pPr>
      <w:r w:rsidRPr="006161F7">
        <w:rPr>
          <w:color w:val="000000"/>
          <w:sz w:val="28"/>
          <w:szCs w:val="28"/>
          <w:lang w:eastAsia="en-US"/>
        </w:rPr>
        <w:t xml:space="preserve">Р А Х І В С Ь К О Г О  Р А Й О Н У  </w:t>
      </w:r>
    </w:p>
    <w:p w:rsidR="006161F7" w:rsidRPr="006161F7" w:rsidRDefault="006161F7" w:rsidP="006161F7">
      <w:pPr>
        <w:jc w:val="center"/>
        <w:rPr>
          <w:color w:val="000000"/>
          <w:sz w:val="28"/>
          <w:szCs w:val="28"/>
          <w:lang w:eastAsia="en-US"/>
        </w:rPr>
      </w:pPr>
      <w:r w:rsidRPr="006161F7">
        <w:rPr>
          <w:color w:val="000000"/>
          <w:sz w:val="28"/>
          <w:szCs w:val="28"/>
          <w:lang w:eastAsia="en-US"/>
        </w:rPr>
        <w:t>З А К А Р П А Т С Ь К О Ї  О Б Л А С Т І</w:t>
      </w:r>
    </w:p>
    <w:p w:rsidR="006161F7" w:rsidRPr="006161F7" w:rsidRDefault="007F5E30" w:rsidP="006161F7">
      <w:pPr>
        <w:jc w:val="center"/>
        <w:rPr>
          <w:b/>
          <w:color w:val="000000"/>
          <w:sz w:val="28"/>
          <w:szCs w:val="28"/>
          <w:lang w:eastAsia="en-US"/>
        </w:rPr>
      </w:pPr>
      <w:r>
        <w:rPr>
          <w:b/>
          <w:color w:val="000000"/>
          <w:sz w:val="28"/>
          <w:szCs w:val="28"/>
          <w:lang w:eastAsia="en-US"/>
        </w:rPr>
        <w:t xml:space="preserve">11 </w:t>
      </w:r>
      <w:r w:rsidR="006161F7" w:rsidRPr="006161F7">
        <w:rPr>
          <w:b/>
          <w:color w:val="000000"/>
          <w:sz w:val="28"/>
          <w:szCs w:val="28"/>
          <w:lang w:eastAsia="en-US"/>
        </w:rPr>
        <w:t>сесія восьмого скликання</w:t>
      </w:r>
    </w:p>
    <w:p w:rsidR="006161F7" w:rsidRPr="006161F7" w:rsidRDefault="006161F7" w:rsidP="006161F7">
      <w:pPr>
        <w:rPr>
          <w:color w:val="000000"/>
          <w:sz w:val="28"/>
          <w:szCs w:val="28"/>
          <w:lang w:eastAsia="en-US"/>
        </w:rPr>
      </w:pPr>
    </w:p>
    <w:p w:rsidR="006161F7" w:rsidRPr="006161F7" w:rsidRDefault="006161F7" w:rsidP="006161F7">
      <w:pPr>
        <w:jc w:val="center"/>
        <w:rPr>
          <w:color w:val="000000"/>
          <w:sz w:val="28"/>
          <w:szCs w:val="28"/>
          <w:lang w:eastAsia="en-US"/>
        </w:rPr>
      </w:pPr>
      <w:r w:rsidRPr="006161F7">
        <w:rPr>
          <w:color w:val="000000"/>
          <w:sz w:val="28"/>
          <w:szCs w:val="28"/>
          <w:lang w:eastAsia="en-US"/>
        </w:rPr>
        <w:t>Р І Ш Е Н Н Я</w:t>
      </w:r>
    </w:p>
    <w:p w:rsidR="006161F7" w:rsidRPr="006161F7" w:rsidRDefault="006161F7" w:rsidP="006161F7">
      <w:pPr>
        <w:rPr>
          <w:color w:val="000000"/>
          <w:sz w:val="28"/>
          <w:szCs w:val="28"/>
          <w:lang w:eastAsia="en-US"/>
        </w:rPr>
      </w:pPr>
    </w:p>
    <w:p w:rsidR="006161F7" w:rsidRPr="006161F7" w:rsidRDefault="006161F7" w:rsidP="006161F7">
      <w:pPr>
        <w:suppressAutoHyphens/>
        <w:rPr>
          <w:color w:val="000000"/>
          <w:sz w:val="28"/>
          <w:szCs w:val="28"/>
          <w:lang w:eastAsia="ar-SA"/>
        </w:rPr>
      </w:pPr>
      <w:r w:rsidRPr="006161F7">
        <w:rPr>
          <w:color w:val="000000"/>
          <w:sz w:val="28"/>
          <w:szCs w:val="28"/>
          <w:lang w:eastAsia="ar-SA"/>
        </w:rPr>
        <w:t xml:space="preserve">від </w:t>
      </w:r>
      <w:r w:rsidR="007F5E30">
        <w:rPr>
          <w:color w:val="000000"/>
          <w:sz w:val="28"/>
          <w:szCs w:val="28"/>
          <w:lang w:eastAsia="ar-SA"/>
        </w:rPr>
        <w:t xml:space="preserve">20 </w:t>
      </w:r>
      <w:r w:rsidRPr="006161F7">
        <w:rPr>
          <w:color w:val="000000"/>
          <w:sz w:val="28"/>
          <w:szCs w:val="28"/>
          <w:lang w:eastAsia="ar-SA"/>
        </w:rPr>
        <w:t xml:space="preserve">травня 2021  року  </w:t>
      </w:r>
      <w:r w:rsidRPr="006161F7">
        <w:rPr>
          <w:color w:val="000000"/>
          <w:sz w:val="28"/>
          <w:szCs w:val="28"/>
          <w:lang w:eastAsia="ar-SA"/>
        </w:rPr>
        <w:tab/>
      </w:r>
      <w:r w:rsidRPr="006161F7">
        <w:rPr>
          <w:color w:val="000000"/>
          <w:sz w:val="28"/>
          <w:szCs w:val="28"/>
          <w:lang w:eastAsia="ar-SA"/>
        </w:rPr>
        <w:tab/>
      </w:r>
      <w:r w:rsidRPr="006161F7">
        <w:rPr>
          <w:color w:val="000000"/>
          <w:sz w:val="28"/>
          <w:szCs w:val="28"/>
          <w:lang w:eastAsia="ar-SA"/>
        </w:rPr>
        <w:tab/>
      </w:r>
      <w:r w:rsidRPr="006161F7">
        <w:rPr>
          <w:color w:val="000000"/>
          <w:sz w:val="28"/>
          <w:szCs w:val="28"/>
          <w:lang w:eastAsia="ar-SA"/>
        </w:rPr>
        <w:tab/>
      </w:r>
      <w:r w:rsidRPr="006161F7">
        <w:rPr>
          <w:color w:val="000000"/>
          <w:sz w:val="28"/>
          <w:szCs w:val="28"/>
          <w:lang w:eastAsia="ar-SA"/>
        </w:rPr>
        <w:tab/>
      </w:r>
      <w:r w:rsidRPr="006161F7">
        <w:rPr>
          <w:color w:val="000000"/>
          <w:sz w:val="28"/>
          <w:szCs w:val="28"/>
          <w:lang w:eastAsia="ar-SA"/>
        </w:rPr>
        <w:tab/>
      </w:r>
      <w:r w:rsidRPr="006161F7">
        <w:rPr>
          <w:color w:val="000000"/>
          <w:sz w:val="28"/>
          <w:szCs w:val="28"/>
          <w:lang w:eastAsia="ar-SA"/>
        </w:rPr>
        <w:tab/>
      </w:r>
      <w:r w:rsidRPr="006161F7">
        <w:rPr>
          <w:color w:val="000000"/>
          <w:sz w:val="28"/>
          <w:szCs w:val="28"/>
          <w:lang w:eastAsia="ar-SA"/>
        </w:rPr>
        <w:tab/>
        <w:t>№</w:t>
      </w:r>
      <w:r w:rsidR="007F5E30">
        <w:rPr>
          <w:color w:val="000000"/>
          <w:sz w:val="28"/>
          <w:szCs w:val="28"/>
          <w:lang w:eastAsia="ar-SA"/>
        </w:rPr>
        <w:t xml:space="preserve"> 194</w:t>
      </w:r>
    </w:p>
    <w:p w:rsidR="006161F7" w:rsidRPr="006161F7" w:rsidRDefault="006161F7" w:rsidP="006161F7">
      <w:pPr>
        <w:rPr>
          <w:color w:val="000000"/>
          <w:sz w:val="28"/>
          <w:szCs w:val="28"/>
          <w:lang w:eastAsia="en-US"/>
        </w:rPr>
      </w:pPr>
      <w:r w:rsidRPr="006161F7">
        <w:rPr>
          <w:color w:val="000000"/>
          <w:sz w:val="28"/>
          <w:szCs w:val="28"/>
          <w:lang w:eastAsia="en-US"/>
        </w:rPr>
        <w:t>м. Рахів</w:t>
      </w:r>
    </w:p>
    <w:p w:rsidR="006161F7" w:rsidRPr="006161F7" w:rsidRDefault="006161F7" w:rsidP="006161F7">
      <w:pPr>
        <w:rPr>
          <w:sz w:val="28"/>
          <w:szCs w:val="28"/>
          <w:lang w:eastAsia="ru-RU"/>
        </w:rPr>
      </w:pPr>
    </w:p>
    <w:tbl>
      <w:tblPr>
        <w:tblW w:w="9386" w:type="dxa"/>
        <w:tblInd w:w="108" w:type="dxa"/>
        <w:tblLook w:val="01E0" w:firstRow="1" w:lastRow="1" w:firstColumn="1" w:lastColumn="1" w:noHBand="0" w:noVBand="0"/>
      </w:tblPr>
      <w:tblGrid>
        <w:gridCol w:w="4500"/>
        <w:gridCol w:w="1440"/>
        <w:gridCol w:w="3446"/>
      </w:tblGrid>
      <w:tr w:rsidR="006161F7" w:rsidRPr="006161F7" w:rsidTr="006161F7">
        <w:tc>
          <w:tcPr>
            <w:tcW w:w="4500" w:type="dxa"/>
          </w:tcPr>
          <w:p w:rsidR="006161F7" w:rsidRPr="006161F7" w:rsidRDefault="006161F7" w:rsidP="006161F7">
            <w:pPr>
              <w:rPr>
                <w:sz w:val="28"/>
                <w:szCs w:val="28"/>
                <w:lang w:eastAsia="ru-RU"/>
              </w:rPr>
            </w:pPr>
            <w:bookmarkStart w:id="23" w:name="OLE_LINK1"/>
            <w:bookmarkStart w:id="24" w:name="OLE_LINK2"/>
            <w:r w:rsidRPr="006161F7">
              <w:rPr>
                <w:sz w:val="28"/>
                <w:szCs w:val="28"/>
                <w:lang w:eastAsia="ru-RU"/>
              </w:rPr>
              <w:t xml:space="preserve">Про передачу комунального майна (майнових цінностей) закладів, підприємств, установ, організацій  Рахівської міської територіальної громади відділу освіти, культури, молоді та спорту Рахівської міської ради </w:t>
            </w:r>
          </w:p>
        </w:tc>
        <w:tc>
          <w:tcPr>
            <w:tcW w:w="1440" w:type="dxa"/>
          </w:tcPr>
          <w:p w:rsidR="006161F7" w:rsidRPr="006161F7" w:rsidRDefault="006161F7" w:rsidP="006161F7">
            <w:pPr>
              <w:rPr>
                <w:sz w:val="28"/>
                <w:szCs w:val="28"/>
                <w:lang w:eastAsia="ru-RU"/>
              </w:rPr>
            </w:pPr>
          </w:p>
        </w:tc>
        <w:tc>
          <w:tcPr>
            <w:tcW w:w="3446" w:type="dxa"/>
          </w:tcPr>
          <w:p w:rsidR="006161F7" w:rsidRPr="006161F7" w:rsidRDefault="006161F7" w:rsidP="006161F7">
            <w:pPr>
              <w:rPr>
                <w:sz w:val="28"/>
                <w:szCs w:val="28"/>
                <w:lang w:eastAsia="ru-RU"/>
              </w:rPr>
            </w:pPr>
          </w:p>
        </w:tc>
      </w:tr>
    </w:tbl>
    <w:bookmarkEnd w:id="23"/>
    <w:bookmarkEnd w:id="24"/>
    <w:p w:rsidR="006161F7" w:rsidRPr="006161F7" w:rsidRDefault="006161F7" w:rsidP="006161F7">
      <w:pPr>
        <w:ind w:firstLine="708"/>
        <w:jc w:val="both"/>
        <w:rPr>
          <w:sz w:val="28"/>
          <w:szCs w:val="28"/>
          <w:lang w:eastAsia="ru-RU"/>
        </w:rPr>
      </w:pPr>
      <w:r w:rsidRPr="006161F7">
        <w:rPr>
          <w:sz w:val="28"/>
          <w:szCs w:val="28"/>
          <w:lang w:eastAsia="ru-RU"/>
        </w:rPr>
        <w:t xml:space="preserve">Відповідно до пункту 31 частини першої </w:t>
      </w:r>
      <w:r w:rsidRPr="006161F7">
        <w:rPr>
          <w:color w:val="000000"/>
          <w:sz w:val="28"/>
          <w:szCs w:val="28"/>
          <w:lang w:eastAsia="ru-RU"/>
        </w:rPr>
        <w:t>статті 26, статті 60 Закону України «Про місцеве самоврядування в Україні»,</w:t>
      </w:r>
      <w:r w:rsidRPr="006161F7">
        <w:rPr>
          <w:color w:val="800000"/>
          <w:sz w:val="28"/>
          <w:szCs w:val="28"/>
          <w:lang w:eastAsia="ru-RU"/>
        </w:rPr>
        <w:t xml:space="preserve"> </w:t>
      </w:r>
      <w:r w:rsidRPr="006161F7">
        <w:rPr>
          <w:sz w:val="28"/>
          <w:szCs w:val="28"/>
          <w:lang w:eastAsia="ru-RU"/>
        </w:rPr>
        <w:t>постанови Кабінету Міністрів України від 21 вересня 1998 року №1482 «Про передачу об’єктів права державної та комунальної власності»,</w:t>
      </w:r>
      <w:r w:rsidRPr="006161F7">
        <w:rPr>
          <w:color w:val="800000"/>
          <w:sz w:val="28"/>
          <w:szCs w:val="28"/>
          <w:lang w:eastAsia="ru-RU"/>
        </w:rPr>
        <w:t xml:space="preserve"> </w:t>
      </w:r>
      <w:r w:rsidRPr="006161F7">
        <w:rPr>
          <w:sz w:val="28"/>
          <w:szCs w:val="28"/>
          <w:lang w:eastAsia="ru-RU"/>
        </w:rPr>
        <w:t xml:space="preserve">рішення міської ради від 01.12.2020 року № 7 «Про створення відділу освіти, культури, молоді та спорту Рахівської міської ради», розпорядження Рахівського міського голови  від 06.05.2021 р. №71 «Про створення комісії з приймання - передачі майна (майнових цінностей) закладів, підприємств, установ, організацій  Рахівської міської ради  відділу освіти, культури, молоді та спорту Рахівської міської ради  </w:t>
      </w:r>
      <w:r w:rsidRPr="006161F7">
        <w:rPr>
          <w:bCs/>
          <w:sz w:val="28"/>
          <w:szCs w:val="28"/>
          <w:lang w:eastAsia="ar-SA"/>
        </w:rPr>
        <w:t>та з метою забезпечення ефективності використання комунального майна Рахівської міської ради</w:t>
      </w:r>
      <w:r w:rsidRPr="006161F7">
        <w:rPr>
          <w:sz w:val="28"/>
          <w:szCs w:val="28"/>
          <w:lang w:eastAsia="ru-RU"/>
        </w:rPr>
        <w:t>,</w:t>
      </w:r>
      <w:r w:rsidRPr="006161F7">
        <w:rPr>
          <w:color w:val="800000"/>
          <w:sz w:val="28"/>
          <w:szCs w:val="28"/>
          <w:lang w:eastAsia="ru-RU"/>
        </w:rPr>
        <w:t xml:space="preserve"> </w:t>
      </w:r>
      <w:r w:rsidRPr="006161F7">
        <w:rPr>
          <w:sz w:val="28"/>
          <w:szCs w:val="28"/>
          <w:lang w:eastAsia="ru-RU"/>
        </w:rPr>
        <w:t>міська рада</w:t>
      </w:r>
    </w:p>
    <w:p w:rsidR="006161F7" w:rsidRPr="006161F7" w:rsidRDefault="006161F7" w:rsidP="006161F7">
      <w:pPr>
        <w:tabs>
          <w:tab w:val="left" w:pos="0"/>
          <w:tab w:val="left" w:pos="100"/>
          <w:tab w:val="left" w:pos="9300"/>
        </w:tabs>
        <w:jc w:val="center"/>
        <w:rPr>
          <w:sz w:val="28"/>
          <w:szCs w:val="28"/>
          <w:lang w:val="en-US" w:eastAsia="ru-RU"/>
        </w:rPr>
      </w:pPr>
      <w:r w:rsidRPr="006161F7">
        <w:rPr>
          <w:sz w:val="28"/>
          <w:szCs w:val="28"/>
          <w:lang w:eastAsia="ru-RU"/>
        </w:rPr>
        <w:t>ВИРІШИЛА:</w:t>
      </w:r>
    </w:p>
    <w:p w:rsidR="006161F7" w:rsidRPr="006161F7" w:rsidRDefault="006161F7" w:rsidP="006161F7">
      <w:pPr>
        <w:numPr>
          <w:ilvl w:val="0"/>
          <w:numId w:val="8"/>
        </w:numPr>
        <w:ind w:left="0" w:right="68" w:firstLine="0"/>
        <w:jc w:val="both"/>
        <w:rPr>
          <w:bCs/>
          <w:sz w:val="28"/>
          <w:szCs w:val="28"/>
          <w:lang w:eastAsia="ru-RU"/>
        </w:rPr>
      </w:pPr>
      <w:r w:rsidRPr="006161F7">
        <w:rPr>
          <w:sz w:val="28"/>
          <w:szCs w:val="28"/>
          <w:lang w:eastAsia="ru-RU"/>
        </w:rPr>
        <w:t>Передати комунальне майно (майнові комплекси, будівлі, споруди) закладів, підприємств, установ, організацій Рахівської міської територіальної громади  в оперативне управління відділу</w:t>
      </w:r>
      <w:r w:rsidRPr="006161F7">
        <w:rPr>
          <w:b/>
          <w:sz w:val="28"/>
          <w:szCs w:val="28"/>
          <w:lang w:eastAsia="ru-RU"/>
        </w:rPr>
        <w:t xml:space="preserve"> </w:t>
      </w:r>
      <w:r w:rsidRPr="006161F7">
        <w:rPr>
          <w:sz w:val="28"/>
          <w:szCs w:val="28"/>
          <w:lang w:eastAsia="ru-RU"/>
        </w:rPr>
        <w:t xml:space="preserve">освіти, культури, молоді та спорту </w:t>
      </w:r>
      <w:r w:rsidRPr="006161F7">
        <w:rPr>
          <w:bCs/>
          <w:sz w:val="28"/>
          <w:szCs w:val="28"/>
          <w:lang w:eastAsia="ar-SA"/>
        </w:rPr>
        <w:t xml:space="preserve">Рахівської міської ради (згідно додатку 1). </w:t>
      </w:r>
    </w:p>
    <w:p w:rsidR="006161F7" w:rsidRPr="006161F7" w:rsidRDefault="006161F7" w:rsidP="006161F7">
      <w:pPr>
        <w:numPr>
          <w:ilvl w:val="0"/>
          <w:numId w:val="8"/>
        </w:numPr>
        <w:ind w:left="0" w:right="68" w:firstLine="0"/>
        <w:jc w:val="both"/>
        <w:rPr>
          <w:bCs/>
          <w:sz w:val="28"/>
          <w:szCs w:val="28"/>
          <w:lang w:eastAsia="ru-RU"/>
        </w:rPr>
      </w:pPr>
      <w:r w:rsidRPr="006161F7">
        <w:rPr>
          <w:sz w:val="28"/>
          <w:szCs w:val="28"/>
          <w:lang w:eastAsia="ru-RU"/>
        </w:rPr>
        <w:t>Передати комунальне майно (майнові цінності) закладів, підприємств, установ, організацій  на баланс відділу</w:t>
      </w:r>
      <w:r w:rsidRPr="006161F7">
        <w:rPr>
          <w:b/>
          <w:sz w:val="28"/>
          <w:szCs w:val="28"/>
          <w:lang w:eastAsia="ru-RU"/>
        </w:rPr>
        <w:t xml:space="preserve"> </w:t>
      </w:r>
      <w:r w:rsidRPr="006161F7">
        <w:rPr>
          <w:sz w:val="28"/>
          <w:szCs w:val="28"/>
          <w:lang w:eastAsia="ru-RU"/>
        </w:rPr>
        <w:t xml:space="preserve">освіти, культури, молоді та спорту </w:t>
      </w:r>
      <w:r w:rsidRPr="006161F7">
        <w:rPr>
          <w:bCs/>
          <w:sz w:val="28"/>
          <w:szCs w:val="28"/>
          <w:lang w:eastAsia="ar-SA"/>
        </w:rPr>
        <w:t>Рахівської міської ради (згідно додатку 2).</w:t>
      </w:r>
    </w:p>
    <w:p w:rsidR="006161F7" w:rsidRPr="006161F7" w:rsidRDefault="006161F7" w:rsidP="006161F7">
      <w:pPr>
        <w:suppressAutoHyphens/>
        <w:contextualSpacing/>
        <w:jc w:val="both"/>
        <w:rPr>
          <w:sz w:val="28"/>
          <w:szCs w:val="28"/>
          <w:lang w:eastAsia="ar-SA"/>
        </w:rPr>
      </w:pPr>
      <w:r w:rsidRPr="006161F7">
        <w:rPr>
          <w:sz w:val="28"/>
          <w:szCs w:val="28"/>
          <w:lang w:eastAsia="ar-SA"/>
        </w:rPr>
        <w:t xml:space="preserve">3.      Контроль за виконанням цього рішення покласти на постійну комісію </w:t>
      </w:r>
      <w:r w:rsidRPr="006161F7">
        <w:rPr>
          <w:color w:val="000000"/>
          <w:sz w:val="28"/>
          <w:szCs w:val="28"/>
          <w:lang w:eastAsia="ar-SA"/>
        </w:rPr>
        <w:t>з питань управління комунальною власністю, підприємництва та промисловості (Кабаль О.В.)</w:t>
      </w:r>
      <w:r w:rsidRPr="006161F7">
        <w:rPr>
          <w:sz w:val="28"/>
          <w:szCs w:val="28"/>
          <w:lang w:eastAsia="ar-SA"/>
        </w:rPr>
        <w:t>.</w:t>
      </w:r>
    </w:p>
    <w:p w:rsidR="006161F7" w:rsidRPr="006161F7" w:rsidRDefault="006161F7" w:rsidP="006161F7">
      <w:pPr>
        <w:jc w:val="both"/>
        <w:rPr>
          <w:sz w:val="28"/>
          <w:szCs w:val="28"/>
          <w:lang w:eastAsia="ru-RU"/>
        </w:rPr>
      </w:pPr>
    </w:p>
    <w:p w:rsidR="006161F7" w:rsidRDefault="006161F7" w:rsidP="006161F7">
      <w:pPr>
        <w:ind w:firstLine="708"/>
        <w:jc w:val="both"/>
        <w:rPr>
          <w:sz w:val="28"/>
          <w:szCs w:val="28"/>
          <w:lang w:eastAsia="ru-RU"/>
        </w:rPr>
      </w:pPr>
      <w:r w:rsidRPr="006161F7">
        <w:rPr>
          <w:sz w:val="28"/>
          <w:szCs w:val="28"/>
          <w:lang w:eastAsia="ru-RU"/>
        </w:rPr>
        <w:t xml:space="preserve">Міський голова   </w:t>
      </w:r>
      <w:r w:rsidRPr="006161F7">
        <w:rPr>
          <w:sz w:val="28"/>
          <w:szCs w:val="28"/>
          <w:lang w:eastAsia="ru-RU"/>
        </w:rPr>
        <w:tab/>
      </w:r>
      <w:r w:rsidRPr="006161F7">
        <w:rPr>
          <w:sz w:val="28"/>
          <w:szCs w:val="28"/>
          <w:lang w:eastAsia="ru-RU"/>
        </w:rPr>
        <w:tab/>
      </w:r>
      <w:r w:rsidRPr="006161F7">
        <w:rPr>
          <w:sz w:val="28"/>
          <w:szCs w:val="28"/>
          <w:lang w:eastAsia="ru-RU"/>
        </w:rPr>
        <w:tab/>
      </w:r>
      <w:r w:rsidRPr="006161F7">
        <w:rPr>
          <w:sz w:val="28"/>
          <w:szCs w:val="28"/>
          <w:lang w:eastAsia="ru-RU"/>
        </w:rPr>
        <w:tab/>
      </w:r>
      <w:r w:rsidRPr="006161F7">
        <w:rPr>
          <w:sz w:val="28"/>
          <w:szCs w:val="28"/>
          <w:lang w:eastAsia="ru-RU"/>
        </w:rPr>
        <w:tab/>
      </w:r>
      <w:r w:rsidRPr="006161F7">
        <w:rPr>
          <w:sz w:val="28"/>
          <w:szCs w:val="28"/>
          <w:lang w:eastAsia="ru-RU"/>
        </w:rPr>
        <w:tab/>
        <w:t>В.МЕДВІДЬ</w:t>
      </w:r>
    </w:p>
    <w:tbl>
      <w:tblPr>
        <w:tblW w:w="0" w:type="auto"/>
        <w:jc w:val="right"/>
        <w:tblInd w:w="-207" w:type="dxa"/>
        <w:tblLook w:val="01E0" w:firstRow="1" w:lastRow="1" w:firstColumn="1" w:lastColumn="1" w:noHBand="0" w:noVBand="0"/>
      </w:tblPr>
      <w:tblGrid>
        <w:gridCol w:w="3267"/>
      </w:tblGrid>
      <w:tr w:rsidR="007F5E30" w:rsidRPr="004411B0" w:rsidTr="007F5E30">
        <w:trPr>
          <w:trHeight w:val="1292"/>
          <w:jc w:val="right"/>
        </w:trPr>
        <w:tc>
          <w:tcPr>
            <w:tcW w:w="3267" w:type="dxa"/>
          </w:tcPr>
          <w:p w:rsidR="007F5E30" w:rsidRPr="000C4486" w:rsidRDefault="007F5E30" w:rsidP="007F5E30">
            <w:pPr>
              <w:rPr>
                <w:color w:val="000000" w:themeColor="text1"/>
              </w:rPr>
            </w:pPr>
            <w:r w:rsidRPr="000C4486">
              <w:rPr>
                <w:color w:val="000000" w:themeColor="text1"/>
                <w:lang w:eastAsia="uk-UA"/>
              </w:rPr>
              <w:lastRenderedPageBreak/>
              <w:br w:type="page"/>
            </w:r>
            <w:r w:rsidRPr="000C4486">
              <w:rPr>
                <w:color w:val="000000" w:themeColor="text1"/>
                <w:lang w:eastAsia="uk-UA"/>
              </w:rPr>
              <w:br w:type="page"/>
            </w:r>
            <w:r w:rsidRPr="000C4486">
              <w:rPr>
                <w:color w:val="000000" w:themeColor="text1"/>
              </w:rPr>
              <w:br w:type="page"/>
            </w:r>
            <w:r w:rsidRPr="000C4486">
              <w:rPr>
                <w:b/>
                <w:color w:val="000000" w:themeColor="text1"/>
              </w:rPr>
              <w:br w:type="page"/>
            </w:r>
            <w:r>
              <w:rPr>
                <w:color w:val="000000" w:themeColor="text1"/>
              </w:rPr>
              <w:t xml:space="preserve">           Додаток</w:t>
            </w:r>
            <w:r w:rsidRPr="000C4486">
              <w:rPr>
                <w:color w:val="000000" w:themeColor="text1"/>
              </w:rPr>
              <w:t xml:space="preserve"> </w:t>
            </w:r>
            <w:r w:rsidR="00CD2DA5">
              <w:rPr>
                <w:color w:val="000000" w:themeColor="text1"/>
              </w:rPr>
              <w:t>1</w:t>
            </w:r>
            <w:r w:rsidRPr="000C4486">
              <w:rPr>
                <w:color w:val="000000" w:themeColor="text1"/>
              </w:rPr>
              <w:t xml:space="preserve">                                                                        до рішення міської ради  </w:t>
            </w:r>
          </w:p>
          <w:p w:rsidR="007F5E30" w:rsidRPr="000C4486" w:rsidRDefault="007F5E30" w:rsidP="007F5E30">
            <w:pPr>
              <w:rPr>
                <w:color w:val="000000" w:themeColor="text1"/>
                <w:lang w:eastAsia="ru-RU"/>
              </w:rPr>
            </w:pPr>
            <w:r>
              <w:rPr>
                <w:color w:val="000000" w:themeColor="text1"/>
              </w:rPr>
              <w:t>11</w:t>
            </w:r>
            <w:r w:rsidRPr="000C4486">
              <w:rPr>
                <w:color w:val="000000" w:themeColor="text1"/>
              </w:rPr>
              <w:t xml:space="preserve">-ої сесії 8-го скликання                                                                                                 від </w:t>
            </w:r>
            <w:r>
              <w:rPr>
                <w:color w:val="000000" w:themeColor="text1"/>
              </w:rPr>
              <w:t>20</w:t>
            </w:r>
            <w:r w:rsidRPr="000C4486">
              <w:rPr>
                <w:color w:val="000000" w:themeColor="text1"/>
              </w:rPr>
              <w:t>.</w:t>
            </w:r>
            <w:r>
              <w:rPr>
                <w:color w:val="000000" w:themeColor="text1"/>
              </w:rPr>
              <w:t>05</w:t>
            </w:r>
            <w:r w:rsidRPr="000C4486">
              <w:rPr>
                <w:color w:val="000000" w:themeColor="text1"/>
              </w:rPr>
              <w:t>.20</w:t>
            </w:r>
            <w:r w:rsidR="008232F5">
              <w:rPr>
                <w:color w:val="000000" w:themeColor="text1"/>
              </w:rPr>
              <w:t>21</w:t>
            </w:r>
            <w:r>
              <w:rPr>
                <w:color w:val="000000" w:themeColor="text1"/>
              </w:rPr>
              <w:t xml:space="preserve"> р. №194</w:t>
            </w:r>
          </w:p>
          <w:p w:rsidR="007F5E30" w:rsidRPr="000C4486" w:rsidRDefault="007F5E30" w:rsidP="007F5E30">
            <w:pPr>
              <w:rPr>
                <w:color w:val="000000" w:themeColor="text1"/>
              </w:rPr>
            </w:pPr>
          </w:p>
        </w:tc>
      </w:tr>
    </w:tbl>
    <w:p w:rsidR="006161F7" w:rsidRPr="006161F7" w:rsidRDefault="006161F7" w:rsidP="006161F7">
      <w:pPr>
        <w:jc w:val="right"/>
        <w:rPr>
          <w:sz w:val="28"/>
          <w:szCs w:val="28"/>
          <w:lang w:eastAsia="ru-RU"/>
        </w:rPr>
      </w:pPr>
    </w:p>
    <w:p w:rsidR="006161F7" w:rsidRPr="006161F7" w:rsidRDefault="006161F7" w:rsidP="006161F7">
      <w:pPr>
        <w:jc w:val="center"/>
        <w:rPr>
          <w:sz w:val="28"/>
          <w:szCs w:val="28"/>
          <w:lang w:eastAsia="ru-RU"/>
        </w:rPr>
      </w:pPr>
    </w:p>
    <w:p w:rsidR="006161F7" w:rsidRPr="006161F7" w:rsidRDefault="006161F7" w:rsidP="006161F7">
      <w:pPr>
        <w:jc w:val="center"/>
        <w:rPr>
          <w:sz w:val="28"/>
          <w:szCs w:val="28"/>
          <w:lang w:val="ru-RU" w:eastAsia="ru-RU"/>
        </w:rPr>
      </w:pPr>
      <w:r w:rsidRPr="006161F7">
        <w:rPr>
          <w:sz w:val="28"/>
          <w:szCs w:val="28"/>
          <w:lang w:val="ru-RU" w:eastAsia="ru-RU"/>
        </w:rPr>
        <w:t>ПЕРЕДАВАЛЬНИЙ  АКТ</w:t>
      </w:r>
    </w:p>
    <w:p w:rsidR="006161F7" w:rsidRPr="006161F7" w:rsidRDefault="006161F7" w:rsidP="006161F7">
      <w:pPr>
        <w:tabs>
          <w:tab w:val="left" w:pos="2940"/>
        </w:tabs>
        <w:rPr>
          <w:sz w:val="28"/>
          <w:szCs w:val="28"/>
          <w:lang w:val="ru-RU" w:eastAsia="ru-RU"/>
        </w:rPr>
      </w:pPr>
      <w:r w:rsidRPr="006161F7">
        <w:rPr>
          <w:sz w:val="28"/>
          <w:szCs w:val="28"/>
          <w:lang w:val="ru-RU" w:eastAsia="ru-RU"/>
        </w:rPr>
        <w:t>м. Рахів</w:t>
      </w:r>
      <w:r w:rsidRPr="006161F7">
        <w:rPr>
          <w:sz w:val="28"/>
          <w:szCs w:val="28"/>
          <w:lang w:val="ru-RU" w:eastAsia="ru-RU"/>
        </w:rPr>
        <w:tab/>
        <w:t xml:space="preserve">                                                       </w:t>
      </w:r>
      <w:r w:rsidR="00CD2DA5">
        <w:rPr>
          <w:sz w:val="28"/>
          <w:szCs w:val="28"/>
          <w:lang w:val="ru-RU" w:eastAsia="ru-RU"/>
        </w:rPr>
        <w:t xml:space="preserve">19 травня </w:t>
      </w:r>
      <w:r w:rsidRPr="006161F7">
        <w:rPr>
          <w:sz w:val="28"/>
          <w:szCs w:val="28"/>
          <w:lang w:val="ru-RU" w:eastAsia="ru-RU"/>
        </w:rPr>
        <w:t>2021 р.</w:t>
      </w:r>
    </w:p>
    <w:p w:rsidR="006161F7" w:rsidRPr="006161F7" w:rsidRDefault="006161F7" w:rsidP="006161F7">
      <w:pPr>
        <w:tabs>
          <w:tab w:val="left" w:pos="2940"/>
        </w:tabs>
        <w:jc w:val="both"/>
        <w:rPr>
          <w:sz w:val="28"/>
          <w:szCs w:val="28"/>
          <w:lang w:val="ru-RU" w:eastAsia="ru-RU"/>
        </w:rPr>
      </w:pPr>
    </w:p>
    <w:p w:rsidR="006161F7" w:rsidRPr="006161F7" w:rsidRDefault="006161F7" w:rsidP="006161F7">
      <w:pPr>
        <w:ind w:firstLine="720"/>
        <w:jc w:val="both"/>
        <w:rPr>
          <w:sz w:val="28"/>
          <w:szCs w:val="28"/>
          <w:lang w:eastAsia="ru-RU"/>
        </w:rPr>
      </w:pPr>
      <w:r w:rsidRPr="006161F7">
        <w:rPr>
          <w:sz w:val="28"/>
          <w:szCs w:val="28"/>
          <w:lang w:val="ru-RU" w:eastAsia="ru-RU"/>
        </w:rPr>
        <w:t>Ми, що  нижче підписалися, голова, заступник голови, секретар та члени комісії з передачі  майна (майнових цінностей) Рахівської міської територіальної громади відділу освіти, культури, молоді та спорту Рахівської міської ради, створеної розпорядженням голови Рахівської міської ради від 06.05.2021 року № 71 у складі голови комісії, начальника відділу освіти, культури, молоді та спорту міської ради Н.М.Дребот</w:t>
      </w:r>
      <w:r w:rsidRPr="006161F7">
        <w:rPr>
          <w:sz w:val="28"/>
          <w:szCs w:val="28"/>
          <w:lang w:eastAsia="ru-RU"/>
        </w:rPr>
        <w:t>и</w:t>
      </w:r>
      <w:r w:rsidRPr="006161F7">
        <w:rPr>
          <w:sz w:val="28"/>
          <w:szCs w:val="28"/>
          <w:lang w:val="ru-RU" w:eastAsia="ru-RU"/>
        </w:rPr>
        <w:t xml:space="preserve">, заступника голови комісії, секретаря міської ради Д.Д.Брехлічука, секретаря комісії, начальника відділу житлово-комунального господарства та комунального майна міської ради І.В.Приступи, членів комісії: начальника фінансово-господарського відділу, головного бухгалтера міської ради М.Ф.Петрюк, головного бухгалтера централізованої бухгалтерії відділу освіти, культури, молоді та спорту міської ради М.І.Барон, завідувача сектору культури, молоді та спорту відділу освіти, культури, молоді та спорту міської ради В.Л.Шепети, склали цей акт  про </w:t>
      </w:r>
      <w:r w:rsidRPr="006161F7">
        <w:rPr>
          <w:sz w:val="28"/>
          <w:szCs w:val="28"/>
          <w:lang w:eastAsia="ru-RU"/>
        </w:rPr>
        <w:t xml:space="preserve">те, що </w:t>
      </w:r>
      <w:r w:rsidRPr="006161F7">
        <w:rPr>
          <w:sz w:val="28"/>
          <w:szCs w:val="28"/>
          <w:lang w:val="ru-RU" w:eastAsia="ru-RU"/>
        </w:rPr>
        <w:t xml:space="preserve"> Рахівська міська рада (ЄДРПОУ 04053878), місцезнаходження: вул. Миру, буд. 34,  м. Рахів, Рахівського району, Закарпатської області передає відділу освіти, культури, молоді та спорту  Рахівської міської ради (ЄДРПОУ 38533251), місцезнаходження: вул. Миру, буд. </w:t>
      </w:r>
      <w:smartTag w:uri="urn:schemas-microsoft-com:office:smarttags" w:element="metricconverter">
        <w:smartTagPr>
          <w:attr w:name="ProductID" w:val="1, м"/>
        </w:smartTagPr>
        <w:r w:rsidRPr="006161F7">
          <w:rPr>
            <w:sz w:val="28"/>
            <w:szCs w:val="28"/>
            <w:lang w:val="ru-RU" w:eastAsia="ru-RU"/>
          </w:rPr>
          <w:t>1, м</w:t>
        </w:r>
      </w:smartTag>
      <w:r w:rsidRPr="006161F7">
        <w:rPr>
          <w:sz w:val="28"/>
          <w:szCs w:val="28"/>
          <w:lang w:val="ru-RU" w:eastAsia="ru-RU"/>
        </w:rPr>
        <w:t>. Рахів, Рахівського району, Закарпатської області в оперативне управління майно (майнові комплекси, будівлі, споруди)</w:t>
      </w:r>
      <w:r w:rsidRPr="006161F7">
        <w:rPr>
          <w:sz w:val="28"/>
          <w:szCs w:val="28"/>
          <w:lang w:eastAsia="ru-RU"/>
        </w:rPr>
        <w:t xml:space="preserve"> згідно переліку:</w:t>
      </w:r>
    </w:p>
    <w:p w:rsidR="006161F7" w:rsidRPr="006161F7" w:rsidRDefault="006161F7" w:rsidP="006161F7">
      <w:pPr>
        <w:ind w:firstLine="708"/>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860"/>
      </w:tblGrid>
      <w:tr w:rsidR="006161F7" w:rsidRPr="006161F7" w:rsidTr="006161F7">
        <w:tc>
          <w:tcPr>
            <w:tcW w:w="648" w:type="dxa"/>
          </w:tcPr>
          <w:p w:rsidR="006161F7" w:rsidRPr="006161F7" w:rsidRDefault="006161F7" w:rsidP="006161F7">
            <w:pPr>
              <w:jc w:val="center"/>
              <w:rPr>
                <w:sz w:val="28"/>
                <w:szCs w:val="28"/>
                <w:lang w:eastAsia="ru-RU"/>
              </w:rPr>
            </w:pPr>
            <w:r w:rsidRPr="006161F7">
              <w:rPr>
                <w:sz w:val="28"/>
                <w:szCs w:val="28"/>
                <w:lang w:eastAsia="ru-RU"/>
              </w:rPr>
              <w:t>№ п/п</w:t>
            </w:r>
          </w:p>
        </w:tc>
        <w:tc>
          <w:tcPr>
            <w:tcW w:w="3960" w:type="dxa"/>
          </w:tcPr>
          <w:p w:rsidR="006161F7" w:rsidRPr="006161F7" w:rsidRDefault="006161F7" w:rsidP="006161F7">
            <w:pPr>
              <w:jc w:val="center"/>
              <w:rPr>
                <w:sz w:val="28"/>
                <w:szCs w:val="28"/>
                <w:lang w:eastAsia="ru-RU"/>
              </w:rPr>
            </w:pPr>
            <w:r w:rsidRPr="006161F7">
              <w:rPr>
                <w:sz w:val="28"/>
                <w:szCs w:val="28"/>
                <w:lang w:eastAsia="ru-RU"/>
              </w:rPr>
              <w:t>Назва об</w:t>
            </w:r>
            <w:r w:rsidRPr="006161F7">
              <w:rPr>
                <w:sz w:val="28"/>
                <w:szCs w:val="28"/>
                <w:lang w:val="en-US" w:eastAsia="ru-RU"/>
              </w:rPr>
              <w:t>’</w:t>
            </w:r>
            <w:r w:rsidRPr="006161F7">
              <w:rPr>
                <w:sz w:val="28"/>
                <w:szCs w:val="28"/>
                <w:lang w:eastAsia="ru-RU"/>
              </w:rPr>
              <w:t>єкту</w:t>
            </w:r>
          </w:p>
        </w:tc>
        <w:tc>
          <w:tcPr>
            <w:tcW w:w="4860" w:type="dxa"/>
          </w:tcPr>
          <w:p w:rsidR="006161F7" w:rsidRPr="006161F7" w:rsidRDefault="006161F7" w:rsidP="006161F7">
            <w:pPr>
              <w:jc w:val="center"/>
              <w:rPr>
                <w:sz w:val="28"/>
                <w:szCs w:val="28"/>
                <w:lang w:eastAsia="ru-RU"/>
              </w:rPr>
            </w:pPr>
            <w:r w:rsidRPr="006161F7">
              <w:rPr>
                <w:sz w:val="28"/>
                <w:szCs w:val="28"/>
                <w:lang w:eastAsia="ru-RU"/>
              </w:rPr>
              <w:t>Адреса</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1</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jc w:val="both"/>
              <w:rPr>
                <w:sz w:val="28"/>
                <w:szCs w:val="28"/>
                <w:lang w:eastAsia="ru-RU"/>
              </w:rPr>
            </w:pPr>
            <w:r w:rsidRPr="006161F7">
              <w:rPr>
                <w:sz w:val="28"/>
                <w:szCs w:val="28"/>
                <w:lang w:eastAsia="ru-RU"/>
              </w:rPr>
              <w:t>м. Рахів, вул. Миру, 26</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2</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rPr>
                <w:sz w:val="28"/>
                <w:szCs w:val="28"/>
                <w:lang w:val="ru-RU" w:eastAsia="ru-RU"/>
              </w:rPr>
            </w:pPr>
            <w:r w:rsidRPr="006161F7">
              <w:rPr>
                <w:sz w:val="28"/>
                <w:szCs w:val="28"/>
                <w:lang w:eastAsia="ru-RU"/>
              </w:rPr>
              <w:t>м. Рахів, вул. Вільшинський, 8</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3</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rPr>
                <w:sz w:val="28"/>
                <w:szCs w:val="28"/>
                <w:lang w:val="ru-RU" w:eastAsia="ru-RU"/>
              </w:rPr>
            </w:pPr>
            <w:r w:rsidRPr="006161F7">
              <w:rPr>
                <w:sz w:val="28"/>
                <w:szCs w:val="28"/>
                <w:lang w:eastAsia="ru-RU"/>
              </w:rPr>
              <w:t>м. Рахів, вул. Шевченка, 180</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4</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rPr>
                <w:sz w:val="28"/>
                <w:szCs w:val="28"/>
                <w:lang w:val="ru-RU" w:eastAsia="ru-RU"/>
              </w:rPr>
            </w:pPr>
            <w:r w:rsidRPr="006161F7">
              <w:rPr>
                <w:sz w:val="28"/>
                <w:szCs w:val="28"/>
                <w:lang w:eastAsia="ru-RU"/>
              </w:rPr>
              <w:t>м. Рахів, вул. Лазівська, 18 д</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5</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rPr>
                <w:sz w:val="28"/>
                <w:szCs w:val="28"/>
                <w:lang w:val="ru-RU" w:eastAsia="ru-RU"/>
              </w:rPr>
            </w:pPr>
            <w:r w:rsidRPr="006161F7">
              <w:rPr>
                <w:sz w:val="28"/>
                <w:szCs w:val="28"/>
                <w:lang w:eastAsia="ru-RU"/>
              </w:rPr>
              <w:t>м. Рахів, вул. Партизанська, 1</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6</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rPr>
                <w:sz w:val="28"/>
                <w:szCs w:val="28"/>
                <w:lang w:eastAsia="ru-RU"/>
              </w:rPr>
            </w:pPr>
            <w:r w:rsidRPr="006161F7">
              <w:rPr>
                <w:sz w:val="28"/>
                <w:szCs w:val="28"/>
                <w:lang w:eastAsia="ru-RU"/>
              </w:rPr>
              <w:t>м. Рахів, вул. Хмельницького, 93</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7</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rPr>
                <w:sz w:val="28"/>
                <w:szCs w:val="28"/>
                <w:lang w:eastAsia="ru-RU"/>
              </w:rPr>
            </w:pPr>
            <w:r w:rsidRPr="006161F7">
              <w:rPr>
                <w:sz w:val="28"/>
                <w:szCs w:val="28"/>
                <w:lang w:eastAsia="ru-RU"/>
              </w:rPr>
              <w:t>м. Рахів, вул. Київська, 171</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8</w:t>
            </w:r>
          </w:p>
        </w:tc>
        <w:tc>
          <w:tcPr>
            <w:tcW w:w="3960" w:type="dxa"/>
          </w:tcPr>
          <w:p w:rsidR="006161F7" w:rsidRPr="006161F7" w:rsidRDefault="006161F7" w:rsidP="006161F7">
            <w:pPr>
              <w:rPr>
                <w:sz w:val="28"/>
                <w:szCs w:val="28"/>
                <w:lang w:eastAsia="ru-RU"/>
              </w:rPr>
            </w:pPr>
            <w:r w:rsidRPr="006161F7">
              <w:rPr>
                <w:sz w:val="28"/>
                <w:szCs w:val="28"/>
                <w:lang w:eastAsia="ru-RU"/>
              </w:rPr>
              <w:t>Корпус ЗОШ №4</w:t>
            </w:r>
          </w:p>
        </w:tc>
        <w:tc>
          <w:tcPr>
            <w:tcW w:w="4860" w:type="dxa"/>
          </w:tcPr>
          <w:p w:rsidR="006161F7" w:rsidRPr="006161F7" w:rsidRDefault="006161F7" w:rsidP="006161F7">
            <w:pPr>
              <w:jc w:val="both"/>
              <w:rPr>
                <w:sz w:val="28"/>
                <w:szCs w:val="28"/>
                <w:lang w:eastAsia="ru-RU"/>
              </w:rPr>
            </w:pPr>
            <w:r w:rsidRPr="006161F7">
              <w:rPr>
                <w:sz w:val="28"/>
                <w:szCs w:val="28"/>
                <w:lang w:eastAsia="ru-RU"/>
              </w:rPr>
              <w:t>м. Рахів, вул. Київська, 219 б</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9</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jc w:val="both"/>
              <w:rPr>
                <w:sz w:val="28"/>
                <w:szCs w:val="28"/>
                <w:lang w:eastAsia="ru-RU"/>
              </w:rPr>
            </w:pPr>
            <w:r w:rsidRPr="006161F7">
              <w:rPr>
                <w:sz w:val="28"/>
                <w:szCs w:val="28"/>
                <w:lang w:eastAsia="ru-RU"/>
              </w:rPr>
              <w:t>с. Білин, 78</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10</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jc w:val="both"/>
              <w:rPr>
                <w:sz w:val="28"/>
                <w:szCs w:val="28"/>
                <w:lang w:eastAsia="ru-RU"/>
              </w:rPr>
            </w:pPr>
            <w:r w:rsidRPr="006161F7">
              <w:rPr>
                <w:sz w:val="28"/>
                <w:szCs w:val="28"/>
                <w:lang w:eastAsia="ru-RU"/>
              </w:rPr>
              <w:t>с. Костилівка, вул. Шевченка, 2</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11</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jc w:val="both"/>
              <w:rPr>
                <w:sz w:val="28"/>
                <w:szCs w:val="28"/>
                <w:lang w:eastAsia="ru-RU"/>
              </w:rPr>
            </w:pPr>
            <w:r w:rsidRPr="006161F7">
              <w:rPr>
                <w:sz w:val="28"/>
                <w:szCs w:val="28"/>
                <w:lang w:eastAsia="ru-RU"/>
              </w:rPr>
              <w:t>с. Костилівка, вул. І.Франка, 40</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12</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jc w:val="both"/>
              <w:rPr>
                <w:sz w:val="28"/>
                <w:szCs w:val="28"/>
                <w:lang w:eastAsia="ru-RU"/>
              </w:rPr>
            </w:pPr>
            <w:r w:rsidRPr="006161F7">
              <w:rPr>
                <w:sz w:val="28"/>
                <w:szCs w:val="28"/>
                <w:lang w:eastAsia="ru-RU"/>
              </w:rPr>
              <w:t>с. Костилівка, вул. 16 липня, 43</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13</w:t>
            </w:r>
          </w:p>
        </w:tc>
        <w:tc>
          <w:tcPr>
            <w:tcW w:w="3960" w:type="dxa"/>
          </w:tcPr>
          <w:p w:rsidR="006161F7" w:rsidRPr="006161F7" w:rsidRDefault="006161F7" w:rsidP="006161F7">
            <w:pPr>
              <w:rPr>
                <w:sz w:val="28"/>
                <w:szCs w:val="28"/>
                <w:lang w:eastAsia="ru-RU"/>
              </w:rPr>
            </w:pPr>
            <w:r w:rsidRPr="006161F7">
              <w:rPr>
                <w:sz w:val="28"/>
                <w:szCs w:val="28"/>
                <w:lang w:eastAsia="ru-RU"/>
              </w:rPr>
              <w:t>Будівля школи</w:t>
            </w:r>
          </w:p>
        </w:tc>
        <w:tc>
          <w:tcPr>
            <w:tcW w:w="4860" w:type="dxa"/>
          </w:tcPr>
          <w:p w:rsidR="006161F7" w:rsidRPr="006161F7" w:rsidRDefault="006161F7" w:rsidP="006161F7">
            <w:pPr>
              <w:jc w:val="both"/>
              <w:rPr>
                <w:sz w:val="28"/>
                <w:szCs w:val="28"/>
                <w:lang w:eastAsia="ru-RU"/>
              </w:rPr>
            </w:pPr>
            <w:r w:rsidRPr="006161F7">
              <w:rPr>
                <w:sz w:val="28"/>
                <w:szCs w:val="28"/>
                <w:lang w:eastAsia="ru-RU"/>
              </w:rPr>
              <w:t>с. Ділове, вул. Трибушанська, 14</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14</w:t>
            </w:r>
          </w:p>
        </w:tc>
        <w:tc>
          <w:tcPr>
            <w:tcW w:w="3960" w:type="dxa"/>
          </w:tcPr>
          <w:p w:rsidR="006161F7" w:rsidRPr="006161F7" w:rsidRDefault="006161F7" w:rsidP="006161F7">
            <w:pPr>
              <w:rPr>
                <w:sz w:val="28"/>
                <w:szCs w:val="28"/>
                <w:lang w:eastAsia="ru-RU"/>
              </w:rPr>
            </w:pPr>
            <w:r w:rsidRPr="006161F7">
              <w:rPr>
                <w:sz w:val="28"/>
                <w:szCs w:val="28"/>
                <w:lang w:eastAsia="ru-RU"/>
              </w:rPr>
              <w:t>Нежитлова будівля</w:t>
            </w:r>
          </w:p>
        </w:tc>
        <w:tc>
          <w:tcPr>
            <w:tcW w:w="4860" w:type="dxa"/>
          </w:tcPr>
          <w:p w:rsidR="006161F7" w:rsidRPr="006161F7" w:rsidRDefault="006161F7" w:rsidP="006161F7">
            <w:pPr>
              <w:jc w:val="both"/>
              <w:rPr>
                <w:sz w:val="28"/>
                <w:szCs w:val="28"/>
                <w:lang w:eastAsia="ru-RU"/>
              </w:rPr>
            </w:pPr>
            <w:r w:rsidRPr="006161F7">
              <w:rPr>
                <w:sz w:val="28"/>
                <w:szCs w:val="28"/>
                <w:lang w:eastAsia="ru-RU"/>
              </w:rPr>
              <w:t>м. Рахів, вул. Тиха, 2 а</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15</w:t>
            </w:r>
          </w:p>
        </w:tc>
        <w:tc>
          <w:tcPr>
            <w:tcW w:w="3960" w:type="dxa"/>
          </w:tcPr>
          <w:p w:rsidR="006161F7" w:rsidRPr="006161F7" w:rsidRDefault="006161F7" w:rsidP="006161F7">
            <w:pPr>
              <w:rPr>
                <w:sz w:val="28"/>
                <w:szCs w:val="28"/>
                <w:lang w:eastAsia="ru-RU"/>
              </w:rPr>
            </w:pPr>
            <w:r w:rsidRPr="006161F7">
              <w:rPr>
                <w:sz w:val="28"/>
                <w:szCs w:val="28"/>
                <w:lang w:eastAsia="ru-RU"/>
              </w:rPr>
              <w:t xml:space="preserve">Вбудоване приміщення </w:t>
            </w:r>
          </w:p>
        </w:tc>
        <w:tc>
          <w:tcPr>
            <w:tcW w:w="4860" w:type="dxa"/>
          </w:tcPr>
          <w:p w:rsidR="006161F7" w:rsidRPr="006161F7" w:rsidRDefault="006161F7" w:rsidP="006161F7">
            <w:pPr>
              <w:rPr>
                <w:sz w:val="28"/>
                <w:szCs w:val="28"/>
                <w:lang w:val="ru-RU" w:eastAsia="ru-RU"/>
              </w:rPr>
            </w:pPr>
            <w:r w:rsidRPr="006161F7">
              <w:rPr>
                <w:sz w:val="28"/>
                <w:szCs w:val="28"/>
                <w:lang w:eastAsia="ru-RU"/>
              </w:rPr>
              <w:t>м. Рахів, вул. Миру, 28 а</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16</w:t>
            </w:r>
          </w:p>
        </w:tc>
        <w:tc>
          <w:tcPr>
            <w:tcW w:w="3960" w:type="dxa"/>
          </w:tcPr>
          <w:p w:rsidR="006161F7" w:rsidRPr="006161F7" w:rsidRDefault="006161F7" w:rsidP="006161F7">
            <w:pPr>
              <w:rPr>
                <w:sz w:val="28"/>
                <w:szCs w:val="28"/>
                <w:lang w:eastAsia="ru-RU"/>
              </w:rPr>
            </w:pPr>
            <w:r w:rsidRPr="006161F7">
              <w:rPr>
                <w:sz w:val="28"/>
                <w:szCs w:val="28"/>
                <w:lang w:eastAsia="ru-RU"/>
              </w:rPr>
              <w:t>Будівля будинку культури</w:t>
            </w:r>
          </w:p>
        </w:tc>
        <w:tc>
          <w:tcPr>
            <w:tcW w:w="4860" w:type="dxa"/>
          </w:tcPr>
          <w:p w:rsidR="006161F7" w:rsidRPr="006161F7" w:rsidRDefault="006161F7" w:rsidP="003A04DD">
            <w:pPr>
              <w:rPr>
                <w:sz w:val="28"/>
                <w:szCs w:val="28"/>
                <w:lang w:val="ru-RU" w:eastAsia="ru-RU"/>
              </w:rPr>
            </w:pPr>
            <w:r w:rsidRPr="006161F7">
              <w:rPr>
                <w:sz w:val="28"/>
                <w:szCs w:val="28"/>
                <w:lang w:eastAsia="ru-RU"/>
              </w:rPr>
              <w:t>м. Рахів, вул. Миру, 1</w:t>
            </w:r>
            <w:r w:rsidR="003A04DD">
              <w:rPr>
                <w:sz w:val="28"/>
                <w:szCs w:val="28"/>
                <w:lang w:eastAsia="ru-RU"/>
              </w:rPr>
              <w:t>6</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lastRenderedPageBreak/>
              <w:t>17</w:t>
            </w:r>
          </w:p>
        </w:tc>
        <w:tc>
          <w:tcPr>
            <w:tcW w:w="3960" w:type="dxa"/>
          </w:tcPr>
          <w:p w:rsidR="006161F7" w:rsidRPr="006161F7" w:rsidRDefault="006161F7" w:rsidP="006161F7">
            <w:pPr>
              <w:rPr>
                <w:sz w:val="28"/>
                <w:szCs w:val="28"/>
                <w:lang w:eastAsia="ru-RU"/>
              </w:rPr>
            </w:pPr>
            <w:r w:rsidRPr="006161F7">
              <w:rPr>
                <w:sz w:val="28"/>
                <w:szCs w:val="28"/>
                <w:lang w:eastAsia="ru-RU"/>
              </w:rPr>
              <w:t>Будівля музичної школи</w:t>
            </w:r>
          </w:p>
        </w:tc>
        <w:tc>
          <w:tcPr>
            <w:tcW w:w="4860" w:type="dxa"/>
          </w:tcPr>
          <w:p w:rsidR="006161F7" w:rsidRPr="006161F7" w:rsidRDefault="006161F7" w:rsidP="006161F7">
            <w:pPr>
              <w:rPr>
                <w:sz w:val="28"/>
                <w:szCs w:val="28"/>
                <w:lang w:val="ru-RU" w:eastAsia="ru-RU"/>
              </w:rPr>
            </w:pPr>
            <w:r w:rsidRPr="006161F7">
              <w:rPr>
                <w:sz w:val="28"/>
                <w:szCs w:val="28"/>
                <w:lang w:eastAsia="ru-RU"/>
              </w:rPr>
              <w:t>м. Рахів, вул. Б.Хмельницького, 2</w:t>
            </w:r>
          </w:p>
        </w:tc>
      </w:tr>
      <w:tr w:rsidR="006161F7" w:rsidRPr="006161F7" w:rsidTr="006161F7">
        <w:tc>
          <w:tcPr>
            <w:tcW w:w="648" w:type="dxa"/>
          </w:tcPr>
          <w:p w:rsidR="006161F7" w:rsidRPr="006161F7" w:rsidRDefault="006161F7" w:rsidP="006161F7">
            <w:pPr>
              <w:jc w:val="both"/>
              <w:rPr>
                <w:sz w:val="28"/>
                <w:szCs w:val="28"/>
                <w:lang w:eastAsia="ru-RU"/>
              </w:rPr>
            </w:pPr>
            <w:r w:rsidRPr="006161F7">
              <w:rPr>
                <w:sz w:val="28"/>
                <w:szCs w:val="28"/>
                <w:lang w:eastAsia="ru-RU"/>
              </w:rPr>
              <w:t>18</w:t>
            </w:r>
          </w:p>
        </w:tc>
        <w:tc>
          <w:tcPr>
            <w:tcW w:w="3960" w:type="dxa"/>
          </w:tcPr>
          <w:p w:rsidR="006161F7" w:rsidRPr="006161F7" w:rsidRDefault="006161F7" w:rsidP="006161F7">
            <w:pPr>
              <w:rPr>
                <w:sz w:val="28"/>
                <w:szCs w:val="28"/>
                <w:lang w:eastAsia="ru-RU"/>
              </w:rPr>
            </w:pPr>
            <w:r w:rsidRPr="006161F7">
              <w:rPr>
                <w:sz w:val="28"/>
                <w:szCs w:val="28"/>
                <w:lang w:eastAsia="ru-RU"/>
              </w:rPr>
              <w:t>Вбудовані приміщення</w:t>
            </w:r>
          </w:p>
        </w:tc>
        <w:tc>
          <w:tcPr>
            <w:tcW w:w="4860" w:type="dxa"/>
          </w:tcPr>
          <w:p w:rsidR="006161F7" w:rsidRPr="006161F7" w:rsidRDefault="006161F7" w:rsidP="006161F7">
            <w:pPr>
              <w:rPr>
                <w:sz w:val="28"/>
                <w:szCs w:val="28"/>
                <w:lang w:val="ru-RU" w:eastAsia="ru-RU"/>
              </w:rPr>
            </w:pPr>
            <w:r w:rsidRPr="006161F7">
              <w:rPr>
                <w:sz w:val="28"/>
                <w:szCs w:val="28"/>
                <w:lang w:eastAsia="ru-RU"/>
              </w:rPr>
              <w:t>м. Рахів, вул. Героїв АТО, 5</w:t>
            </w:r>
          </w:p>
        </w:tc>
      </w:tr>
    </w:tbl>
    <w:p w:rsidR="006161F7" w:rsidRPr="006161F7" w:rsidRDefault="006161F7" w:rsidP="006161F7">
      <w:pPr>
        <w:ind w:firstLine="708"/>
        <w:jc w:val="both"/>
        <w:rPr>
          <w:sz w:val="28"/>
          <w:szCs w:val="24"/>
          <w:lang w:eastAsia="ru-RU"/>
        </w:rPr>
      </w:pPr>
    </w:p>
    <w:p w:rsidR="006161F7" w:rsidRDefault="006161F7" w:rsidP="006161F7">
      <w:pPr>
        <w:ind w:firstLine="708"/>
        <w:jc w:val="both"/>
        <w:rPr>
          <w:sz w:val="28"/>
          <w:szCs w:val="24"/>
          <w:lang w:eastAsia="ru-RU"/>
        </w:rPr>
      </w:pPr>
      <w:r w:rsidRPr="006161F7">
        <w:rPr>
          <w:sz w:val="28"/>
          <w:szCs w:val="24"/>
          <w:lang w:eastAsia="ru-RU"/>
        </w:rPr>
        <w:t>Секретар ради</w:t>
      </w:r>
      <w:r w:rsidRPr="006161F7">
        <w:rPr>
          <w:sz w:val="28"/>
          <w:szCs w:val="24"/>
          <w:lang w:eastAsia="ru-RU"/>
        </w:rPr>
        <w:tab/>
      </w:r>
      <w:r w:rsidRPr="006161F7">
        <w:rPr>
          <w:sz w:val="28"/>
          <w:szCs w:val="24"/>
          <w:lang w:eastAsia="ru-RU"/>
        </w:rPr>
        <w:tab/>
      </w:r>
      <w:r w:rsidRPr="006161F7">
        <w:rPr>
          <w:sz w:val="28"/>
          <w:szCs w:val="24"/>
          <w:lang w:eastAsia="ru-RU"/>
        </w:rPr>
        <w:tab/>
      </w:r>
      <w:r w:rsidRPr="006161F7">
        <w:rPr>
          <w:sz w:val="28"/>
          <w:szCs w:val="24"/>
          <w:lang w:eastAsia="ru-RU"/>
        </w:rPr>
        <w:tab/>
      </w:r>
      <w:r w:rsidRPr="006161F7">
        <w:rPr>
          <w:sz w:val="28"/>
          <w:szCs w:val="24"/>
          <w:lang w:eastAsia="ru-RU"/>
        </w:rPr>
        <w:tab/>
        <w:t xml:space="preserve"> Д.БРЕХЛІЧУК</w:t>
      </w:r>
    </w:p>
    <w:p w:rsidR="006161F7" w:rsidRDefault="006161F7">
      <w:pPr>
        <w:spacing w:after="200" w:line="276" w:lineRule="auto"/>
        <w:rPr>
          <w:sz w:val="28"/>
          <w:szCs w:val="24"/>
          <w:lang w:eastAsia="ru-RU"/>
        </w:rPr>
      </w:pPr>
      <w:r>
        <w:rPr>
          <w:sz w:val="28"/>
          <w:szCs w:val="24"/>
          <w:lang w:eastAsia="ru-RU"/>
        </w:rPr>
        <w:br w:type="page"/>
      </w:r>
    </w:p>
    <w:tbl>
      <w:tblPr>
        <w:tblW w:w="0" w:type="auto"/>
        <w:jc w:val="right"/>
        <w:tblInd w:w="-207" w:type="dxa"/>
        <w:tblLook w:val="01E0" w:firstRow="1" w:lastRow="1" w:firstColumn="1" w:lastColumn="1" w:noHBand="0" w:noVBand="0"/>
      </w:tblPr>
      <w:tblGrid>
        <w:gridCol w:w="3267"/>
      </w:tblGrid>
      <w:tr w:rsidR="007F5E30" w:rsidRPr="004411B0" w:rsidTr="007F5E30">
        <w:trPr>
          <w:trHeight w:val="1292"/>
          <w:jc w:val="right"/>
        </w:trPr>
        <w:tc>
          <w:tcPr>
            <w:tcW w:w="3267" w:type="dxa"/>
          </w:tcPr>
          <w:p w:rsidR="007F5E30" w:rsidRPr="000C4486" w:rsidRDefault="007F5E30" w:rsidP="007F5E30">
            <w:pPr>
              <w:rPr>
                <w:color w:val="000000" w:themeColor="text1"/>
              </w:rPr>
            </w:pPr>
            <w:r w:rsidRPr="000C4486">
              <w:rPr>
                <w:color w:val="000000" w:themeColor="text1"/>
                <w:lang w:eastAsia="uk-UA"/>
              </w:rPr>
              <w:lastRenderedPageBreak/>
              <w:br w:type="page"/>
            </w:r>
            <w:r w:rsidRPr="000C4486">
              <w:rPr>
                <w:color w:val="000000" w:themeColor="text1"/>
                <w:lang w:eastAsia="uk-UA"/>
              </w:rPr>
              <w:br w:type="page"/>
            </w:r>
            <w:r w:rsidRPr="000C4486">
              <w:rPr>
                <w:color w:val="000000" w:themeColor="text1"/>
              </w:rPr>
              <w:br w:type="page"/>
            </w:r>
            <w:r w:rsidRPr="000C4486">
              <w:rPr>
                <w:b/>
                <w:color w:val="000000" w:themeColor="text1"/>
              </w:rPr>
              <w:br w:type="page"/>
            </w:r>
            <w:r>
              <w:rPr>
                <w:color w:val="000000" w:themeColor="text1"/>
              </w:rPr>
              <w:t xml:space="preserve">           Додаток</w:t>
            </w:r>
            <w:r w:rsidRPr="000C4486">
              <w:rPr>
                <w:color w:val="000000" w:themeColor="text1"/>
              </w:rPr>
              <w:t xml:space="preserve"> </w:t>
            </w:r>
            <w:r>
              <w:rPr>
                <w:color w:val="000000" w:themeColor="text1"/>
              </w:rPr>
              <w:t>2</w:t>
            </w:r>
            <w:r w:rsidRPr="000C4486">
              <w:rPr>
                <w:color w:val="000000" w:themeColor="text1"/>
              </w:rPr>
              <w:t xml:space="preserve">                                                                        до рішення міської ради  </w:t>
            </w:r>
          </w:p>
          <w:p w:rsidR="007F5E30" w:rsidRPr="000C4486" w:rsidRDefault="007F5E30" w:rsidP="007F5E30">
            <w:pPr>
              <w:rPr>
                <w:color w:val="000000" w:themeColor="text1"/>
                <w:lang w:eastAsia="ru-RU"/>
              </w:rPr>
            </w:pPr>
            <w:r>
              <w:rPr>
                <w:color w:val="000000" w:themeColor="text1"/>
              </w:rPr>
              <w:t>11</w:t>
            </w:r>
            <w:r w:rsidRPr="000C4486">
              <w:rPr>
                <w:color w:val="000000" w:themeColor="text1"/>
              </w:rPr>
              <w:t xml:space="preserve">-ої сесії 8-го скликання                                                                                                 від </w:t>
            </w:r>
            <w:r>
              <w:rPr>
                <w:color w:val="000000" w:themeColor="text1"/>
              </w:rPr>
              <w:t>20</w:t>
            </w:r>
            <w:r w:rsidRPr="000C4486">
              <w:rPr>
                <w:color w:val="000000" w:themeColor="text1"/>
              </w:rPr>
              <w:t>.</w:t>
            </w:r>
            <w:r>
              <w:rPr>
                <w:color w:val="000000" w:themeColor="text1"/>
              </w:rPr>
              <w:t>05</w:t>
            </w:r>
            <w:r w:rsidRPr="000C4486">
              <w:rPr>
                <w:color w:val="000000" w:themeColor="text1"/>
              </w:rPr>
              <w:t>.20</w:t>
            </w:r>
            <w:r w:rsidR="008232F5">
              <w:rPr>
                <w:color w:val="000000" w:themeColor="text1"/>
              </w:rPr>
              <w:t>21</w:t>
            </w:r>
            <w:bookmarkStart w:id="25" w:name="_GoBack"/>
            <w:bookmarkEnd w:id="25"/>
            <w:r>
              <w:rPr>
                <w:color w:val="000000" w:themeColor="text1"/>
              </w:rPr>
              <w:t xml:space="preserve"> р. №194</w:t>
            </w:r>
          </w:p>
          <w:p w:rsidR="007F5E30" w:rsidRPr="000C4486" w:rsidRDefault="007F5E30" w:rsidP="007F5E30">
            <w:pPr>
              <w:rPr>
                <w:color w:val="000000" w:themeColor="text1"/>
              </w:rPr>
            </w:pPr>
          </w:p>
        </w:tc>
      </w:tr>
    </w:tbl>
    <w:p w:rsidR="006161F7" w:rsidRPr="006161F7" w:rsidRDefault="006161F7" w:rsidP="006161F7">
      <w:pPr>
        <w:jc w:val="center"/>
        <w:rPr>
          <w:sz w:val="28"/>
          <w:szCs w:val="28"/>
          <w:lang w:eastAsia="ru-RU"/>
        </w:rPr>
      </w:pPr>
    </w:p>
    <w:p w:rsidR="006161F7" w:rsidRPr="006161F7" w:rsidRDefault="006161F7" w:rsidP="006161F7">
      <w:pPr>
        <w:jc w:val="center"/>
        <w:rPr>
          <w:sz w:val="28"/>
          <w:szCs w:val="28"/>
          <w:lang w:eastAsia="ru-RU"/>
        </w:rPr>
      </w:pPr>
      <w:r w:rsidRPr="006161F7">
        <w:rPr>
          <w:sz w:val="28"/>
          <w:szCs w:val="28"/>
          <w:lang w:eastAsia="ru-RU"/>
        </w:rPr>
        <w:t>ПЕРЕДАВАЛЬНИЙ  АКТ</w:t>
      </w:r>
    </w:p>
    <w:p w:rsidR="006161F7" w:rsidRPr="006161F7" w:rsidRDefault="006161F7" w:rsidP="006161F7">
      <w:pPr>
        <w:tabs>
          <w:tab w:val="left" w:pos="2940"/>
        </w:tabs>
        <w:rPr>
          <w:sz w:val="28"/>
          <w:szCs w:val="28"/>
          <w:lang w:eastAsia="ru-RU"/>
        </w:rPr>
      </w:pPr>
      <w:r w:rsidRPr="006161F7">
        <w:rPr>
          <w:sz w:val="28"/>
          <w:szCs w:val="28"/>
          <w:lang w:eastAsia="ru-RU"/>
        </w:rPr>
        <w:t>м. Рахів</w:t>
      </w:r>
      <w:r w:rsidRPr="006161F7">
        <w:rPr>
          <w:sz w:val="28"/>
          <w:szCs w:val="28"/>
          <w:lang w:eastAsia="ru-RU"/>
        </w:rPr>
        <w:tab/>
        <w:t xml:space="preserve">                                                       </w:t>
      </w:r>
      <w:r w:rsidR="00CD2DA5">
        <w:rPr>
          <w:sz w:val="28"/>
          <w:szCs w:val="28"/>
          <w:lang w:eastAsia="ru-RU"/>
        </w:rPr>
        <w:t xml:space="preserve">19  травня </w:t>
      </w:r>
      <w:r w:rsidRPr="006161F7">
        <w:rPr>
          <w:sz w:val="28"/>
          <w:szCs w:val="28"/>
          <w:lang w:eastAsia="ru-RU"/>
        </w:rPr>
        <w:t>2021 р.</w:t>
      </w:r>
    </w:p>
    <w:p w:rsidR="006161F7" w:rsidRPr="006161F7" w:rsidRDefault="006161F7" w:rsidP="006161F7">
      <w:pPr>
        <w:tabs>
          <w:tab w:val="left" w:pos="2940"/>
        </w:tabs>
        <w:jc w:val="both"/>
        <w:rPr>
          <w:sz w:val="28"/>
          <w:szCs w:val="28"/>
          <w:lang w:eastAsia="ru-RU"/>
        </w:rPr>
      </w:pPr>
    </w:p>
    <w:p w:rsidR="006161F7" w:rsidRPr="006161F7" w:rsidRDefault="006161F7" w:rsidP="006161F7">
      <w:pPr>
        <w:ind w:firstLine="720"/>
        <w:jc w:val="both"/>
        <w:rPr>
          <w:sz w:val="28"/>
          <w:szCs w:val="28"/>
          <w:lang w:eastAsia="ru-RU"/>
        </w:rPr>
      </w:pPr>
      <w:r w:rsidRPr="006161F7">
        <w:rPr>
          <w:sz w:val="28"/>
          <w:szCs w:val="28"/>
          <w:lang w:eastAsia="ru-RU"/>
        </w:rPr>
        <w:t xml:space="preserve">Ми, що  нижче підписалися, голова, заступник голови, секретар та члени комісії з передачі  майна (майнових цінностей) Рахівської міської територіальної громади відділу освіти, культури, молоді та спорту Рахівської міської ради, створеної розпорядженням голови Рахівської міської ради  від 06.05.2021 року № 71 у складі голови комісії, начальника відділу освіти, культури, молоді та спорту міської ради Н.М.Дреботи, заступника голови комісії, секретаря міської ради Д.Д.Брехлічука, секретаря комісії, начальника відділу житлово-комунального господарства та комунального майна міської ради І.В.Приступи, членів комісії: начальника фінансово-господарського відділу, головного бухгалтера міської ради М.Ф.Петрюк, головного бухгалтера централізованої бухгалтерії відділу освіти, культури, молоді та спорту міської ради М.І.Барон, завідувача сектору культури, молоді та спорту відділу освіти, культури, молоді та спорту міської ради В.Л.Шепети, склали цей акт  про те, що Рахівська міська рада (ЄДРПОУ 04053878), місцезнаходження: вул. Миру, буд. 34,  м. Рахів, Рахівського району, Закарпатської області передає відділу освіти, культури, молоді та спорту  Рахівської міської ради (ЄДРПОУ 38533251), місцезнаходження: вул. Миру, буд. </w:t>
      </w:r>
      <w:smartTag w:uri="urn:schemas-microsoft-com:office:smarttags" w:element="metricconverter">
        <w:smartTagPr>
          <w:attr w:name="ProductID" w:val="1, м"/>
        </w:smartTagPr>
        <w:r w:rsidRPr="006161F7">
          <w:rPr>
            <w:sz w:val="28"/>
            <w:szCs w:val="28"/>
            <w:lang w:eastAsia="ru-RU"/>
          </w:rPr>
          <w:t>1, м</w:t>
        </w:r>
      </w:smartTag>
      <w:r w:rsidRPr="006161F7">
        <w:rPr>
          <w:sz w:val="28"/>
          <w:szCs w:val="28"/>
          <w:lang w:eastAsia="ru-RU"/>
        </w:rPr>
        <w:t>. Рахів, Рахівського району, Закарпатської області на баланс майно (майнові цінності):</w:t>
      </w:r>
    </w:p>
    <w:p w:rsidR="006161F7" w:rsidRPr="006161F7" w:rsidRDefault="006161F7" w:rsidP="006161F7">
      <w:pPr>
        <w:ind w:left="720"/>
        <w:jc w:val="both"/>
        <w:rPr>
          <w:sz w:val="28"/>
          <w:szCs w:val="28"/>
          <w:lang w:eastAsia="ru-RU"/>
        </w:rPr>
      </w:pPr>
      <w:r w:rsidRPr="006161F7">
        <w:rPr>
          <w:sz w:val="28"/>
          <w:szCs w:val="28"/>
          <w:lang w:eastAsia="ru-RU"/>
        </w:rPr>
        <w:t>1.  Закладів освіти:</w:t>
      </w:r>
    </w:p>
    <w:p w:rsidR="006161F7" w:rsidRPr="006161F7" w:rsidRDefault="006161F7" w:rsidP="006161F7">
      <w:pPr>
        <w:ind w:left="720"/>
        <w:jc w:val="both"/>
        <w:rPr>
          <w:sz w:val="28"/>
          <w:szCs w:val="28"/>
          <w:lang w:eastAsia="ru-RU"/>
        </w:rPr>
      </w:pPr>
      <w:r w:rsidRPr="006161F7">
        <w:rPr>
          <w:sz w:val="28"/>
          <w:szCs w:val="28"/>
          <w:lang w:eastAsia="ru-RU"/>
        </w:rPr>
        <w:t>-    необоротні активи закладів та установ освіти – 21 596 092,76 грн., у тому числі:</w:t>
      </w:r>
    </w:p>
    <w:p w:rsidR="006161F7" w:rsidRPr="006161F7" w:rsidRDefault="006161F7" w:rsidP="006161F7">
      <w:pPr>
        <w:ind w:left="720"/>
        <w:jc w:val="both"/>
        <w:rPr>
          <w:sz w:val="28"/>
          <w:szCs w:val="28"/>
          <w:lang w:eastAsia="ru-RU"/>
        </w:rPr>
      </w:pPr>
      <w:r w:rsidRPr="006161F7">
        <w:rPr>
          <w:sz w:val="28"/>
          <w:szCs w:val="28"/>
          <w:lang w:eastAsia="ru-RU"/>
        </w:rPr>
        <w:t>-   основні засоби закладів освіти (дев’ять  загальноосвітніх шкіл) – 12 622 694,90 грн.;</w:t>
      </w:r>
    </w:p>
    <w:p w:rsidR="006161F7" w:rsidRPr="006161F7" w:rsidRDefault="006161F7" w:rsidP="006161F7">
      <w:pPr>
        <w:ind w:left="720"/>
        <w:jc w:val="both"/>
        <w:rPr>
          <w:sz w:val="28"/>
          <w:szCs w:val="28"/>
          <w:lang w:eastAsia="ru-RU"/>
        </w:rPr>
      </w:pPr>
      <w:r w:rsidRPr="006161F7">
        <w:rPr>
          <w:sz w:val="28"/>
          <w:szCs w:val="28"/>
          <w:lang w:eastAsia="ru-RU"/>
        </w:rPr>
        <w:t xml:space="preserve">- малоцінні необоротні матеріальні активи, малоцінні та швидкозношувальні предмети закладів освіти (дев’ять  загальноосвітніх шкіл)  - 7 072 890,17 грн.; </w:t>
      </w:r>
    </w:p>
    <w:p w:rsidR="006161F7" w:rsidRPr="006161F7" w:rsidRDefault="006161F7" w:rsidP="006161F7">
      <w:pPr>
        <w:ind w:left="720"/>
        <w:jc w:val="both"/>
        <w:rPr>
          <w:sz w:val="28"/>
          <w:szCs w:val="28"/>
          <w:lang w:eastAsia="ru-RU"/>
        </w:rPr>
      </w:pPr>
      <w:r w:rsidRPr="006161F7">
        <w:rPr>
          <w:sz w:val="28"/>
          <w:szCs w:val="28"/>
          <w:lang w:eastAsia="ru-RU"/>
        </w:rPr>
        <w:t>-      основні засоби установ освіти  - 418 025   грн.;</w:t>
      </w:r>
    </w:p>
    <w:p w:rsidR="006161F7" w:rsidRPr="006161F7" w:rsidRDefault="006161F7" w:rsidP="006161F7">
      <w:pPr>
        <w:ind w:left="720"/>
        <w:jc w:val="both"/>
        <w:rPr>
          <w:sz w:val="28"/>
          <w:szCs w:val="28"/>
          <w:lang w:eastAsia="ru-RU"/>
        </w:rPr>
      </w:pPr>
      <w:r w:rsidRPr="006161F7">
        <w:rPr>
          <w:sz w:val="28"/>
          <w:szCs w:val="28"/>
          <w:lang w:eastAsia="ru-RU"/>
        </w:rPr>
        <w:t xml:space="preserve">- малоцінні необоротні матеріальні активи, малоцінні та швидкозношувальні предмети установ освіти -  373 245,51 грн.; </w:t>
      </w:r>
    </w:p>
    <w:p w:rsidR="006161F7" w:rsidRPr="006161F7" w:rsidRDefault="006161F7" w:rsidP="006161F7">
      <w:pPr>
        <w:ind w:left="720"/>
        <w:jc w:val="both"/>
        <w:rPr>
          <w:sz w:val="28"/>
          <w:szCs w:val="28"/>
          <w:lang w:eastAsia="ru-RU"/>
        </w:rPr>
      </w:pPr>
      <w:r w:rsidRPr="006161F7">
        <w:rPr>
          <w:sz w:val="28"/>
          <w:szCs w:val="28"/>
          <w:lang w:eastAsia="ru-RU"/>
        </w:rPr>
        <w:t>( 4 зведені реєстри та 22 акти приймання-передачі додаються);</w:t>
      </w:r>
    </w:p>
    <w:p w:rsidR="006161F7" w:rsidRPr="006161F7" w:rsidRDefault="006161F7" w:rsidP="006161F7">
      <w:pPr>
        <w:ind w:left="720"/>
        <w:jc w:val="both"/>
        <w:rPr>
          <w:sz w:val="28"/>
          <w:szCs w:val="28"/>
          <w:lang w:eastAsia="ru-RU"/>
        </w:rPr>
      </w:pPr>
      <w:r w:rsidRPr="006161F7">
        <w:rPr>
          <w:sz w:val="28"/>
          <w:szCs w:val="28"/>
          <w:lang w:eastAsia="ru-RU"/>
        </w:rPr>
        <w:t>-      основні засоби  Рахівської ДЮСШ  - 51 349  грн.;</w:t>
      </w:r>
    </w:p>
    <w:p w:rsidR="006161F7" w:rsidRPr="006161F7" w:rsidRDefault="006161F7" w:rsidP="006161F7">
      <w:pPr>
        <w:ind w:left="720"/>
        <w:jc w:val="both"/>
        <w:rPr>
          <w:sz w:val="28"/>
          <w:szCs w:val="28"/>
          <w:lang w:eastAsia="ru-RU"/>
        </w:rPr>
      </w:pPr>
      <w:r w:rsidRPr="006161F7">
        <w:rPr>
          <w:sz w:val="28"/>
          <w:szCs w:val="28"/>
          <w:lang w:eastAsia="ru-RU"/>
        </w:rPr>
        <w:t xml:space="preserve">- малоцінні необоротні матеріальні активи, малоцінні та швидкозношувальні предмети Рахівської ДЮСШ  -  482 468,70 грн.; </w:t>
      </w:r>
    </w:p>
    <w:p w:rsidR="006161F7" w:rsidRPr="006161F7" w:rsidRDefault="006161F7" w:rsidP="006161F7">
      <w:pPr>
        <w:ind w:left="720"/>
        <w:jc w:val="both"/>
        <w:rPr>
          <w:sz w:val="28"/>
          <w:szCs w:val="28"/>
          <w:lang w:eastAsia="ru-RU"/>
        </w:rPr>
      </w:pPr>
      <w:r w:rsidRPr="006161F7">
        <w:rPr>
          <w:sz w:val="28"/>
          <w:szCs w:val="28"/>
          <w:lang w:eastAsia="ru-RU"/>
        </w:rPr>
        <w:t>( 2 зведені реєстри та акт приймання-передачі додаються);</w:t>
      </w:r>
    </w:p>
    <w:p w:rsidR="006161F7" w:rsidRPr="006161F7" w:rsidRDefault="006161F7" w:rsidP="006161F7">
      <w:pPr>
        <w:ind w:left="720"/>
        <w:jc w:val="both"/>
        <w:rPr>
          <w:sz w:val="28"/>
          <w:szCs w:val="28"/>
          <w:lang w:eastAsia="ru-RU"/>
        </w:rPr>
      </w:pPr>
      <w:r w:rsidRPr="006161F7">
        <w:rPr>
          <w:sz w:val="28"/>
          <w:szCs w:val="28"/>
          <w:lang w:eastAsia="ru-RU"/>
        </w:rPr>
        <w:t>-  основні засоби  комунальної установи «Інклюзивно-ресурсний центр» - 251 900 грн.;</w:t>
      </w:r>
    </w:p>
    <w:p w:rsidR="006161F7" w:rsidRPr="006161F7" w:rsidRDefault="006161F7" w:rsidP="006161F7">
      <w:pPr>
        <w:ind w:left="720"/>
        <w:jc w:val="both"/>
        <w:rPr>
          <w:sz w:val="28"/>
          <w:szCs w:val="28"/>
          <w:lang w:eastAsia="ru-RU"/>
        </w:rPr>
      </w:pPr>
      <w:r w:rsidRPr="006161F7">
        <w:rPr>
          <w:sz w:val="28"/>
          <w:szCs w:val="28"/>
          <w:lang w:eastAsia="ru-RU"/>
        </w:rPr>
        <w:lastRenderedPageBreak/>
        <w:t xml:space="preserve">- малоцінні необоротні матеріальні активи, малоцінні та швидкозношувальні предмети комунальної установи «Інклюзивно-ресурсний центр» -  187 998,40 грн.; </w:t>
      </w:r>
    </w:p>
    <w:p w:rsidR="006161F7" w:rsidRPr="006161F7" w:rsidRDefault="006161F7" w:rsidP="006161F7">
      <w:pPr>
        <w:ind w:left="720"/>
        <w:jc w:val="both"/>
        <w:rPr>
          <w:sz w:val="28"/>
          <w:szCs w:val="28"/>
          <w:lang w:eastAsia="ru-RU"/>
        </w:rPr>
      </w:pPr>
      <w:r w:rsidRPr="006161F7">
        <w:rPr>
          <w:sz w:val="28"/>
          <w:szCs w:val="28"/>
          <w:lang w:eastAsia="ru-RU"/>
        </w:rPr>
        <w:t>( 2 зведені реєстри та акт приймання-передачі додаються);</w:t>
      </w:r>
    </w:p>
    <w:p w:rsidR="006161F7" w:rsidRPr="006161F7" w:rsidRDefault="006161F7" w:rsidP="006161F7">
      <w:pPr>
        <w:ind w:left="720"/>
        <w:jc w:val="both"/>
        <w:rPr>
          <w:sz w:val="28"/>
          <w:szCs w:val="28"/>
          <w:lang w:eastAsia="ru-RU"/>
        </w:rPr>
      </w:pPr>
      <w:r w:rsidRPr="006161F7">
        <w:rPr>
          <w:sz w:val="28"/>
          <w:szCs w:val="28"/>
          <w:lang w:eastAsia="ru-RU"/>
        </w:rPr>
        <w:t>-  основні засоби комунальної установи «Рахівський районний центр професійного розвитку педагогічних працівників» - 71 130 грн.;</w:t>
      </w:r>
    </w:p>
    <w:p w:rsidR="006161F7" w:rsidRPr="006161F7" w:rsidRDefault="006161F7" w:rsidP="006161F7">
      <w:pPr>
        <w:ind w:left="720"/>
        <w:jc w:val="both"/>
        <w:rPr>
          <w:sz w:val="28"/>
          <w:szCs w:val="28"/>
          <w:lang w:eastAsia="ru-RU"/>
        </w:rPr>
      </w:pPr>
      <w:r w:rsidRPr="006161F7">
        <w:rPr>
          <w:sz w:val="28"/>
          <w:szCs w:val="28"/>
          <w:lang w:eastAsia="ru-RU"/>
        </w:rPr>
        <w:t xml:space="preserve">- малоцінні необоротні матеріальні активи, малоцінні та швидкозношувальні предмети комунальної установи «Рахівський районний центр професійного розвитку педагогічних працівників» -  64 391,08 грн.; </w:t>
      </w:r>
    </w:p>
    <w:p w:rsidR="006161F7" w:rsidRPr="006161F7" w:rsidRDefault="006161F7" w:rsidP="006161F7">
      <w:pPr>
        <w:ind w:left="720"/>
        <w:jc w:val="both"/>
        <w:rPr>
          <w:sz w:val="28"/>
          <w:szCs w:val="28"/>
          <w:lang w:eastAsia="ru-RU"/>
        </w:rPr>
      </w:pPr>
      <w:r w:rsidRPr="006161F7">
        <w:rPr>
          <w:sz w:val="28"/>
          <w:szCs w:val="28"/>
          <w:lang w:eastAsia="ru-RU"/>
        </w:rPr>
        <w:t>( 2 зведені реєстри та акт приймання-передачі додаються);</w:t>
      </w:r>
    </w:p>
    <w:p w:rsidR="006161F7" w:rsidRPr="006161F7" w:rsidRDefault="006161F7" w:rsidP="006161F7">
      <w:pPr>
        <w:jc w:val="both"/>
        <w:rPr>
          <w:sz w:val="28"/>
          <w:szCs w:val="28"/>
          <w:lang w:eastAsia="ru-RU"/>
        </w:rPr>
      </w:pPr>
      <w:r w:rsidRPr="006161F7">
        <w:rPr>
          <w:sz w:val="28"/>
          <w:szCs w:val="28"/>
          <w:lang w:eastAsia="ru-RU"/>
        </w:rPr>
        <w:t>1.1. Дебіторську заборгованість – 2836,70 грн. (по оренді Рахівська ЗОШ І-ІІІст. №1 - 2836,70  грн.);</w:t>
      </w:r>
    </w:p>
    <w:p w:rsidR="006161F7" w:rsidRPr="006161F7" w:rsidRDefault="006161F7" w:rsidP="006161F7">
      <w:pPr>
        <w:jc w:val="both"/>
        <w:rPr>
          <w:sz w:val="28"/>
          <w:szCs w:val="28"/>
          <w:lang w:eastAsia="ru-RU"/>
        </w:rPr>
      </w:pPr>
      <w:r w:rsidRPr="006161F7">
        <w:rPr>
          <w:sz w:val="28"/>
          <w:szCs w:val="28"/>
          <w:lang w:eastAsia="ru-RU"/>
        </w:rPr>
        <w:t>1.2. Кредиторську заборгованість -  1364,56 грн. (по оренді Діловецька ЗОШ І-ІІІст. – 591,41 грн., Рахівська ЗОШ І-ІІІст №2 – 773,15 грн.);</w:t>
      </w:r>
    </w:p>
    <w:p w:rsidR="006161F7" w:rsidRPr="006161F7" w:rsidRDefault="006161F7" w:rsidP="006161F7">
      <w:pPr>
        <w:jc w:val="both"/>
        <w:rPr>
          <w:sz w:val="28"/>
          <w:szCs w:val="28"/>
          <w:lang w:eastAsia="ru-RU"/>
        </w:rPr>
      </w:pPr>
      <w:r w:rsidRPr="006161F7">
        <w:rPr>
          <w:sz w:val="28"/>
          <w:szCs w:val="28"/>
          <w:lang w:eastAsia="ru-RU"/>
        </w:rPr>
        <w:t>1.3. Паливно-мастильні матеріали на суму 91 323,22 грн. (акт приймання-передачі додається);</w:t>
      </w:r>
    </w:p>
    <w:p w:rsidR="006161F7" w:rsidRPr="006161F7" w:rsidRDefault="006161F7" w:rsidP="006161F7">
      <w:pPr>
        <w:jc w:val="both"/>
        <w:rPr>
          <w:sz w:val="28"/>
          <w:szCs w:val="28"/>
          <w:lang w:eastAsia="ru-RU"/>
        </w:rPr>
      </w:pPr>
      <w:r w:rsidRPr="006161F7">
        <w:rPr>
          <w:sz w:val="28"/>
          <w:szCs w:val="28"/>
          <w:lang w:eastAsia="ru-RU"/>
        </w:rPr>
        <w:t>1.4. Паливні дрова та вугілля на суму  289 028,60 грн. (акт приймання-передачі додається);</w:t>
      </w:r>
    </w:p>
    <w:p w:rsidR="006161F7" w:rsidRPr="006161F7" w:rsidRDefault="006161F7" w:rsidP="006161F7">
      <w:pPr>
        <w:jc w:val="both"/>
        <w:rPr>
          <w:sz w:val="28"/>
          <w:szCs w:val="28"/>
          <w:lang w:eastAsia="ru-RU"/>
        </w:rPr>
      </w:pPr>
    </w:p>
    <w:p w:rsidR="006161F7" w:rsidRPr="006161F7" w:rsidRDefault="006161F7" w:rsidP="006161F7">
      <w:pPr>
        <w:jc w:val="both"/>
        <w:rPr>
          <w:sz w:val="28"/>
          <w:szCs w:val="28"/>
          <w:lang w:eastAsia="ru-RU"/>
        </w:rPr>
      </w:pPr>
      <w:r w:rsidRPr="006161F7">
        <w:rPr>
          <w:sz w:val="28"/>
          <w:szCs w:val="28"/>
          <w:lang w:eastAsia="ru-RU"/>
        </w:rPr>
        <w:t>2. Закладів культури:</w:t>
      </w:r>
    </w:p>
    <w:p w:rsidR="006161F7" w:rsidRPr="006161F7" w:rsidRDefault="006161F7" w:rsidP="006161F7">
      <w:pPr>
        <w:spacing w:after="200" w:line="276" w:lineRule="auto"/>
        <w:contextualSpacing/>
        <w:rPr>
          <w:rFonts w:eastAsia="Calibri"/>
          <w:sz w:val="28"/>
          <w:szCs w:val="28"/>
          <w:lang w:eastAsia="ru-RU"/>
        </w:rPr>
      </w:pPr>
      <w:r w:rsidRPr="006161F7">
        <w:rPr>
          <w:rFonts w:eastAsia="Calibri"/>
          <w:sz w:val="28"/>
          <w:szCs w:val="28"/>
          <w:lang w:eastAsia="ru-RU"/>
        </w:rPr>
        <w:t>- необоротні активи закладів та установ культури (балансова вартість)      2 181 419,47 грн.</w:t>
      </w:r>
      <w:r w:rsidRPr="006161F7">
        <w:rPr>
          <w:rFonts w:eastAsia="Calibri"/>
          <w:b/>
          <w:sz w:val="28"/>
          <w:szCs w:val="28"/>
          <w:lang w:eastAsia="ru-RU"/>
        </w:rPr>
        <w:t xml:space="preserve"> </w:t>
      </w:r>
      <w:r w:rsidRPr="006161F7">
        <w:rPr>
          <w:rFonts w:eastAsia="Calibri"/>
          <w:sz w:val="28"/>
          <w:szCs w:val="28"/>
          <w:lang w:eastAsia="ru-RU"/>
        </w:rPr>
        <w:t xml:space="preserve"> у тому числі:</w:t>
      </w:r>
    </w:p>
    <w:p w:rsidR="006161F7" w:rsidRPr="006161F7" w:rsidRDefault="006161F7" w:rsidP="006161F7">
      <w:pPr>
        <w:ind w:firstLine="540"/>
        <w:rPr>
          <w:sz w:val="28"/>
          <w:szCs w:val="28"/>
          <w:lang w:eastAsia="ru-RU"/>
        </w:rPr>
      </w:pPr>
      <w:r w:rsidRPr="006161F7">
        <w:rPr>
          <w:sz w:val="28"/>
          <w:szCs w:val="28"/>
          <w:lang w:eastAsia="ru-RU"/>
        </w:rPr>
        <w:t>-основні  засоби закладів культури -  1 108 489,35 грн.</w:t>
      </w:r>
    </w:p>
    <w:p w:rsidR="006161F7" w:rsidRPr="006161F7" w:rsidRDefault="006161F7" w:rsidP="006161F7">
      <w:pPr>
        <w:ind w:firstLine="540"/>
        <w:rPr>
          <w:sz w:val="28"/>
          <w:szCs w:val="28"/>
          <w:lang w:eastAsia="ru-RU"/>
        </w:rPr>
      </w:pPr>
      <w:r w:rsidRPr="006161F7">
        <w:rPr>
          <w:sz w:val="28"/>
          <w:szCs w:val="28"/>
          <w:lang w:eastAsia="ru-RU"/>
        </w:rPr>
        <w:t>-бібліотечний фонд– 541 692,62 грн.</w:t>
      </w:r>
    </w:p>
    <w:p w:rsidR="006161F7" w:rsidRPr="006161F7" w:rsidRDefault="006161F7" w:rsidP="006161F7">
      <w:pPr>
        <w:ind w:firstLine="540"/>
        <w:rPr>
          <w:sz w:val="28"/>
          <w:szCs w:val="28"/>
          <w:lang w:eastAsia="ru-RU"/>
        </w:rPr>
      </w:pPr>
      <w:r w:rsidRPr="006161F7">
        <w:rPr>
          <w:sz w:val="28"/>
          <w:szCs w:val="28"/>
          <w:lang w:eastAsia="ru-RU"/>
        </w:rPr>
        <w:t>-малоцінні необоротні матеріальні активи, малоцінні та швидкозношувальні предмети закладів культури  – 486 639,50 грн.</w:t>
      </w:r>
    </w:p>
    <w:p w:rsidR="006161F7" w:rsidRPr="006161F7" w:rsidRDefault="006161F7" w:rsidP="006161F7">
      <w:pPr>
        <w:ind w:firstLine="540"/>
        <w:rPr>
          <w:sz w:val="28"/>
          <w:szCs w:val="28"/>
          <w:lang w:eastAsia="ru-RU"/>
        </w:rPr>
      </w:pPr>
      <w:r w:rsidRPr="006161F7">
        <w:rPr>
          <w:sz w:val="28"/>
          <w:szCs w:val="28"/>
          <w:lang w:eastAsia="ru-RU"/>
        </w:rPr>
        <w:t>-основні засоби  відділу   культури   - 37 040,00грн.</w:t>
      </w:r>
    </w:p>
    <w:p w:rsidR="006161F7" w:rsidRPr="006161F7" w:rsidRDefault="006161F7" w:rsidP="006161F7">
      <w:pPr>
        <w:ind w:firstLine="540"/>
        <w:rPr>
          <w:sz w:val="28"/>
          <w:szCs w:val="28"/>
          <w:lang w:eastAsia="ru-RU"/>
        </w:rPr>
      </w:pPr>
      <w:r w:rsidRPr="006161F7">
        <w:rPr>
          <w:sz w:val="28"/>
          <w:szCs w:val="28"/>
          <w:lang w:eastAsia="ru-RU"/>
        </w:rPr>
        <w:t>-малоцінні необоротні матеріальні активи, малоцінні та швидкозношувальні предмети   відділу   культури    - 7 558,00грн.</w:t>
      </w:r>
    </w:p>
    <w:p w:rsidR="006161F7" w:rsidRPr="006161F7" w:rsidRDefault="006161F7" w:rsidP="006161F7">
      <w:pPr>
        <w:rPr>
          <w:sz w:val="28"/>
          <w:szCs w:val="28"/>
          <w:lang w:eastAsia="ru-RU"/>
        </w:rPr>
      </w:pPr>
      <w:r w:rsidRPr="006161F7">
        <w:rPr>
          <w:sz w:val="28"/>
          <w:szCs w:val="28"/>
          <w:lang w:eastAsia="ru-RU"/>
        </w:rPr>
        <w:t xml:space="preserve">       2.1.    Паливні дрова на суму -  11 194,83 грн. ( акт приймання-передачі додається)          </w:t>
      </w:r>
    </w:p>
    <w:p w:rsidR="006161F7" w:rsidRPr="006161F7" w:rsidRDefault="006161F7" w:rsidP="006161F7">
      <w:pPr>
        <w:rPr>
          <w:sz w:val="28"/>
          <w:szCs w:val="28"/>
          <w:lang w:eastAsia="ru-RU"/>
        </w:rPr>
      </w:pPr>
      <w:r w:rsidRPr="006161F7">
        <w:rPr>
          <w:sz w:val="28"/>
          <w:szCs w:val="28"/>
          <w:lang w:eastAsia="ru-RU"/>
        </w:rPr>
        <w:t xml:space="preserve">       2.2.    Запасні частини  на суму  -   2 856,00 грн. (акт приймання-передачі додається)                       </w:t>
      </w:r>
    </w:p>
    <w:p w:rsidR="006161F7" w:rsidRPr="006161F7" w:rsidRDefault="006161F7" w:rsidP="006161F7">
      <w:pPr>
        <w:rPr>
          <w:sz w:val="28"/>
          <w:szCs w:val="28"/>
          <w:lang w:eastAsia="ru-RU"/>
        </w:rPr>
      </w:pPr>
      <w:r w:rsidRPr="006161F7">
        <w:rPr>
          <w:sz w:val="28"/>
          <w:szCs w:val="28"/>
          <w:lang w:eastAsia="ru-RU"/>
        </w:rPr>
        <w:t xml:space="preserve">       2.3.    Канцелярські та господарські  матеріали   на суму  - 58 201,86 грн.( 2 акти  приймання- передачі додаються)</w:t>
      </w:r>
    </w:p>
    <w:p w:rsidR="006161F7" w:rsidRPr="006161F7" w:rsidRDefault="006161F7" w:rsidP="006161F7">
      <w:pPr>
        <w:rPr>
          <w:sz w:val="28"/>
          <w:szCs w:val="28"/>
          <w:lang w:eastAsia="ru-RU"/>
        </w:rPr>
      </w:pPr>
      <w:r w:rsidRPr="006161F7">
        <w:rPr>
          <w:sz w:val="28"/>
          <w:szCs w:val="28"/>
          <w:lang w:eastAsia="ru-RU"/>
        </w:rPr>
        <w:t xml:space="preserve">       2.4.    Кредиторську заборгованість по частковій батьківській платі за навчання  в Рахівській  ДМШ – 4 145,00грн. (акт приймання-передачі додається)                       </w:t>
      </w:r>
    </w:p>
    <w:p w:rsidR="006161F7" w:rsidRPr="006161F7" w:rsidRDefault="006161F7" w:rsidP="006161F7">
      <w:pPr>
        <w:jc w:val="both"/>
        <w:rPr>
          <w:sz w:val="28"/>
          <w:szCs w:val="28"/>
          <w:lang w:eastAsia="ru-RU"/>
        </w:rPr>
      </w:pPr>
      <w:r w:rsidRPr="006161F7">
        <w:rPr>
          <w:sz w:val="28"/>
          <w:szCs w:val="28"/>
          <w:lang w:eastAsia="ru-RU"/>
        </w:rPr>
        <w:t>Додатки до передавального акту: 11 зведених реєстрів та  49 актів приймання-передачі на  226 аркушах.</w:t>
      </w:r>
    </w:p>
    <w:p w:rsidR="006161F7" w:rsidRPr="006161F7" w:rsidRDefault="006161F7" w:rsidP="006161F7">
      <w:pPr>
        <w:jc w:val="both"/>
        <w:rPr>
          <w:sz w:val="28"/>
          <w:szCs w:val="28"/>
          <w:lang w:eastAsia="ru-RU"/>
        </w:rPr>
      </w:pPr>
    </w:p>
    <w:p w:rsidR="006161F7" w:rsidRPr="006161F7" w:rsidRDefault="006161F7" w:rsidP="006161F7">
      <w:pPr>
        <w:jc w:val="both"/>
        <w:rPr>
          <w:sz w:val="28"/>
          <w:szCs w:val="28"/>
          <w:lang w:eastAsia="ru-RU"/>
        </w:rPr>
      </w:pPr>
    </w:p>
    <w:p w:rsidR="006161F7" w:rsidRDefault="006161F7" w:rsidP="006161F7">
      <w:pPr>
        <w:jc w:val="both"/>
        <w:rPr>
          <w:sz w:val="28"/>
          <w:szCs w:val="28"/>
          <w:lang w:eastAsia="ru-RU"/>
        </w:rPr>
      </w:pPr>
      <w:r w:rsidRPr="006161F7">
        <w:rPr>
          <w:sz w:val="28"/>
          <w:szCs w:val="28"/>
          <w:lang w:eastAsia="ru-RU"/>
        </w:rPr>
        <w:t>Секретар ради</w:t>
      </w:r>
      <w:r w:rsidRPr="006161F7">
        <w:rPr>
          <w:sz w:val="28"/>
          <w:szCs w:val="28"/>
          <w:lang w:eastAsia="ru-RU"/>
        </w:rPr>
        <w:tab/>
      </w:r>
      <w:r w:rsidRPr="006161F7">
        <w:rPr>
          <w:sz w:val="28"/>
          <w:szCs w:val="28"/>
          <w:lang w:eastAsia="ru-RU"/>
        </w:rPr>
        <w:tab/>
      </w:r>
      <w:r w:rsidRPr="006161F7">
        <w:rPr>
          <w:sz w:val="28"/>
          <w:szCs w:val="28"/>
          <w:lang w:eastAsia="ru-RU"/>
        </w:rPr>
        <w:tab/>
      </w:r>
      <w:r w:rsidRPr="006161F7">
        <w:rPr>
          <w:sz w:val="28"/>
          <w:szCs w:val="28"/>
          <w:lang w:eastAsia="ru-RU"/>
        </w:rPr>
        <w:tab/>
      </w:r>
      <w:r w:rsidRPr="006161F7">
        <w:rPr>
          <w:sz w:val="28"/>
          <w:szCs w:val="28"/>
          <w:lang w:eastAsia="ru-RU"/>
        </w:rPr>
        <w:tab/>
        <w:t xml:space="preserve"> Д.БРЕХЛІЧУК</w:t>
      </w:r>
    </w:p>
    <w:p w:rsidR="006161F7" w:rsidRDefault="006161F7">
      <w:pPr>
        <w:spacing w:after="200" w:line="276" w:lineRule="auto"/>
        <w:rPr>
          <w:sz w:val="28"/>
          <w:szCs w:val="28"/>
          <w:lang w:eastAsia="ru-RU"/>
        </w:rPr>
      </w:pPr>
      <w:r>
        <w:rPr>
          <w:sz w:val="28"/>
          <w:szCs w:val="28"/>
          <w:lang w:eastAsia="ru-RU"/>
        </w:rPr>
        <w:br w:type="page"/>
      </w:r>
    </w:p>
    <w:p w:rsidR="006161F7" w:rsidRPr="0013662A" w:rsidRDefault="00E21C29" w:rsidP="006161F7">
      <w:pPr>
        <w:rPr>
          <w:color w:val="000000"/>
          <w:sz w:val="28"/>
          <w:szCs w:val="28"/>
          <w:lang w:eastAsia="en-US"/>
        </w:rPr>
      </w:pPr>
      <w:r>
        <w:rPr>
          <w:noProof/>
          <w:lang w:eastAsia="uk-UA"/>
        </w:rPr>
        <w:lastRenderedPageBreak/>
        <w:drawing>
          <wp:anchor distT="0" distB="0" distL="114300" distR="114300" simplePos="0" relativeHeight="251692032" behindDoc="1" locked="0" layoutInCell="1" allowOverlap="1" wp14:anchorId="00FE3178" wp14:editId="32BC807E">
            <wp:simplePos x="0" y="0"/>
            <wp:positionH relativeFrom="column">
              <wp:posOffset>2278380</wp:posOffset>
            </wp:positionH>
            <wp:positionV relativeFrom="paragraph">
              <wp:posOffset>74295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1F7" w:rsidRPr="0013662A" w:rsidRDefault="006161F7" w:rsidP="006161F7">
      <w:pPr>
        <w:jc w:val="right"/>
        <w:rPr>
          <w:color w:val="000000"/>
          <w:sz w:val="28"/>
          <w:szCs w:val="28"/>
          <w:lang w:eastAsia="en-US"/>
        </w:rPr>
      </w:pPr>
    </w:p>
    <w:p w:rsidR="00E21C29" w:rsidRDefault="006161F7" w:rsidP="006161F7">
      <w:pPr>
        <w:jc w:val="center"/>
        <w:rPr>
          <w:color w:val="000000"/>
          <w:sz w:val="28"/>
          <w:szCs w:val="28"/>
          <w:lang w:eastAsia="en-US"/>
        </w:rPr>
      </w:pPr>
      <w:r w:rsidRPr="0013662A">
        <w:rPr>
          <w:color w:val="000000"/>
          <w:sz w:val="28"/>
          <w:szCs w:val="28"/>
          <w:lang w:eastAsia="en-US"/>
        </w:rPr>
        <w:br w:type="textWrapping" w:clear="all"/>
      </w:r>
    </w:p>
    <w:p w:rsidR="006161F7" w:rsidRPr="0013662A" w:rsidRDefault="006161F7" w:rsidP="006161F7">
      <w:pPr>
        <w:jc w:val="center"/>
        <w:rPr>
          <w:color w:val="000000"/>
          <w:sz w:val="28"/>
          <w:szCs w:val="28"/>
          <w:lang w:eastAsia="en-US"/>
        </w:rPr>
      </w:pPr>
      <w:r w:rsidRPr="0013662A">
        <w:rPr>
          <w:color w:val="000000"/>
          <w:sz w:val="28"/>
          <w:szCs w:val="28"/>
          <w:lang w:eastAsia="en-US"/>
        </w:rPr>
        <w:t xml:space="preserve">У К Р А Ї Н А </w:t>
      </w:r>
    </w:p>
    <w:p w:rsidR="006161F7" w:rsidRPr="0013662A" w:rsidRDefault="006161F7" w:rsidP="006161F7">
      <w:pPr>
        <w:jc w:val="center"/>
        <w:rPr>
          <w:color w:val="000000"/>
          <w:sz w:val="28"/>
          <w:szCs w:val="28"/>
          <w:lang w:eastAsia="en-US"/>
        </w:rPr>
      </w:pPr>
      <w:r w:rsidRPr="0013662A">
        <w:rPr>
          <w:color w:val="000000"/>
          <w:sz w:val="28"/>
          <w:szCs w:val="28"/>
          <w:lang w:eastAsia="en-US"/>
        </w:rPr>
        <w:t xml:space="preserve">Р А Х І В С Ь К А  М І С Ь К А  Р А Д А </w:t>
      </w:r>
    </w:p>
    <w:p w:rsidR="006161F7" w:rsidRPr="0013662A" w:rsidRDefault="006161F7" w:rsidP="006161F7">
      <w:pPr>
        <w:jc w:val="center"/>
        <w:rPr>
          <w:color w:val="000000"/>
          <w:sz w:val="28"/>
          <w:szCs w:val="28"/>
          <w:lang w:eastAsia="en-US"/>
        </w:rPr>
      </w:pPr>
      <w:r w:rsidRPr="0013662A">
        <w:rPr>
          <w:color w:val="000000"/>
          <w:sz w:val="28"/>
          <w:szCs w:val="28"/>
          <w:lang w:eastAsia="en-US"/>
        </w:rPr>
        <w:t xml:space="preserve">Р А Х І В С Ь К О Г О  Р А Й О Н У  </w:t>
      </w:r>
    </w:p>
    <w:p w:rsidR="006161F7" w:rsidRPr="0013662A" w:rsidRDefault="006161F7" w:rsidP="006161F7">
      <w:pPr>
        <w:jc w:val="center"/>
        <w:rPr>
          <w:color w:val="000000"/>
          <w:sz w:val="28"/>
          <w:szCs w:val="28"/>
          <w:lang w:eastAsia="en-US"/>
        </w:rPr>
      </w:pPr>
      <w:r w:rsidRPr="0013662A">
        <w:rPr>
          <w:color w:val="000000"/>
          <w:sz w:val="28"/>
          <w:szCs w:val="28"/>
          <w:lang w:eastAsia="en-US"/>
        </w:rPr>
        <w:t>З А К А Р П А Т С Ь К О Ї  О Б Л А С Т І</w:t>
      </w:r>
    </w:p>
    <w:p w:rsidR="006161F7" w:rsidRPr="0013662A" w:rsidRDefault="007F5E30" w:rsidP="006161F7">
      <w:pPr>
        <w:jc w:val="center"/>
        <w:rPr>
          <w:b/>
          <w:color w:val="000000"/>
          <w:sz w:val="28"/>
          <w:szCs w:val="28"/>
          <w:lang w:eastAsia="en-US"/>
        </w:rPr>
      </w:pPr>
      <w:r>
        <w:rPr>
          <w:b/>
          <w:color w:val="000000"/>
          <w:sz w:val="28"/>
          <w:szCs w:val="28"/>
          <w:lang w:eastAsia="en-US"/>
        </w:rPr>
        <w:t xml:space="preserve">11 </w:t>
      </w:r>
      <w:r w:rsidR="006161F7" w:rsidRPr="0013662A">
        <w:rPr>
          <w:b/>
          <w:color w:val="000000"/>
          <w:sz w:val="28"/>
          <w:szCs w:val="28"/>
          <w:lang w:eastAsia="en-US"/>
        </w:rPr>
        <w:t>сесія восьмого скликання</w:t>
      </w:r>
    </w:p>
    <w:p w:rsidR="006161F7" w:rsidRPr="0013662A" w:rsidRDefault="006161F7" w:rsidP="006161F7">
      <w:pPr>
        <w:rPr>
          <w:color w:val="000000"/>
          <w:sz w:val="28"/>
          <w:szCs w:val="28"/>
          <w:lang w:eastAsia="en-US"/>
        </w:rPr>
      </w:pPr>
    </w:p>
    <w:p w:rsidR="006161F7" w:rsidRPr="0013662A" w:rsidRDefault="006161F7" w:rsidP="006161F7">
      <w:pPr>
        <w:jc w:val="center"/>
        <w:rPr>
          <w:color w:val="000000"/>
          <w:sz w:val="28"/>
          <w:szCs w:val="28"/>
          <w:lang w:eastAsia="en-US"/>
        </w:rPr>
      </w:pPr>
      <w:r w:rsidRPr="0013662A">
        <w:rPr>
          <w:color w:val="000000"/>
          <w:sz w:val="28"/>
          <w:szCs w:val="28"/>
          <w:lang w:eastAsia="en-US"/>
        </w:rPr>
        <w:t>Р І Ш Е Н Н Я</w:t>
      </w:r>
    </w:p>
    <w:p w:rsidR="006161F7" w:rsidRPr="0013662A" w:rsidRDefault="006161F7" w:rsidP="006161F7">
      <w:pPr>
        <w:rPr>
          <w:color w:val="000000"/>
          <w:sz w:val="28"/>
          <w:szCs w:val="28"/>
          <w:lang w:eastAsia="en-US"/>
        </w:rPr>
      </w:pPr>
    </w:p>
    <w:p w:rsidR="006161F7" w:rsidRPr="0013662A" w:rsidRDefault="006161F7" w:rsidP="006161F7">
      <w:pPr>
        <w:suppressAutoHyphens/>
        <w:rPr>
          <w:color w:val="000000"/>
          <w:sz w:val="28"/>
          <w:szCs w:val="28"/>
          <w:lang w:eastAsia="ar-SA"/>
        </w:rPr>
      </w:pPr>
      <w:r w:rsidRPr="0013662A">
        <w:rPr>
          <w:color w:val="000000"/>
          <w:sz w:val="28"/>
          <w:szCs w:val="28"/>
          <w:lang w:eastAsia="ar-SA"/>
        </w:rPr>
        <w:t xml:space="preserve">від </w:t>
      </w:r>
      <w:r>
        <w:rPr>
          <w:color w:val="000000"/>
          <w:sz w:val="28"/>
          <w:szCs w:val="28"/>
          <w:lang w:eastAsia="ar-SA"/>
        </w:rPr>
        <w:t xml:space="preserve"> </w:t>
      </w:r>
      <w:r w:rsidR="007F5E30">
        <w:rPr>
          <w:color w:val="000000"/>
          <w:sz w:val="28"/>
          <w:szCs w:val="28"/>
          <w:lang w:eastAsia="ar-SA"/>
        </w:rPr>
        <w:t xml:space="preserve">20 </w:t>
      </w:r>
      <w:r>
        <w:rPr>
          <w:color w:val="000000"/>
          <w:sz w:val="28"/>
          <w:szCs w:val="28"/>
          <w:lang w:eastAsia="ar-SA"/>
        </w:rPr>
        <w:t xml:space="preserve">травня 2021  року  </w:t>
      </w:r>
      <w:r>
        <w:rPr>
          <w:color w:val="000000"/>
          <w:sz w:val="28"/>
          <w:szCs w:val="28"/>
          <w:lang w:eastAsia="ar-SA"/>
        </w:rPr>
        <w:tab/>
      </w:r>
      <w:r>
        <w:rPr>
          <w:color w:val="000000"/>
          <w:sz w:val="28"/>
          <w:szCs w:val="28"/>
          <w:lang w:eastAsia="ar-SA"/>
        </w:rPr>
        <w:tab/>
      </w:r>
      <w:r>
        <w:rPr>
          <w:color w:val="000000"/>
          <w:sz w:val="28"/>
          <w:szCs w:val="28"/>
          <w:lang w:eastAsia="ar-SA"/>
        </w:rPr>
        <w:tab/>
      </w:r>
      <w:r>
        <w:rPr>
          <w:color w:val="000000"/>
          <w:sz w:val="28"/>
          <w:szCs w:val="28"/>
          <w:lang w:eastAsia="ar-SA"/>
        </w:rPr>
        <w:tab/>
      </w:r>
      <w:r>
        <w:rPr>
          <w:color w:val="000000"/>
          <w:sz w:val="28"/>
          <w:szCs w:val="28"/>
          <w:lang w:eastAsia="ar-SA"/>
        </w:rPr>
        <w:tab/>
      </w:r>
      <w:r>
        <w:rPr>
          <w:color w:val="000000"/>
          <w:sz w:val="28"/>
          <w:szCs w:val="28"/>
          <w:lang w:eastAsia="ar-SA"/>
        </w:rPr>
        <w:tab/>
      </w:r>
      <w:r>
        <w:rPr>
          <w:color w:val="000000"/>
          <w:sz w:val="28"/>
          <w:szCs w:val="28"/>
          <w:lang w:eastAsia="ar-SA"/>
        </w:rPr>
        <w:tab/>
      </w:r>
      <w:r>
        <w:rPr>
          <w:color w:val="000000"/>
          <w:sz w:val="28"/>
          <w:szCs w:val="28"/>
          <w:lang w:eastAsia="ar-SA"/>
        </w:rPr>
        <w:tab/>
        <w:t>№</w:t>
      </w:r>
      <w:r w:rsidR="007F5E30">
        <w:rPr>
          <w:color w:val="000000"/>
          <w:sz w:val="28"/>
          <w:szCs w:val="28"/>
          <w:lang w:eastAsia="ar-SA"/>
        </w:rPr>
        <w:t xml:space="preserve"> 195</w:t>
      </w:r>
    </w:p>
    <w:p w:rsidR="006161F7" w:rsidRPr="0013662A" w:rsidRDefault="006161F7" w:rsidP="006161F7">
      <w:pPr>
        <w:rPr>
          <w:color w:val="000000"/>
          <w:sz w:val="28"/>
          <w:szCs w:val="28"/>
          <w:lang w:eastAsia="en-US"/>
        </w:rPr>
      </w:pPr>
      <w:r w:rsidRPr="0013662A">
        <w:rPr>
          <w:color w:val="000000"/>
          <w:sz w:val="28"/>
          <w:szCs w:val="28"/>
          <w:lang w:eastAsia="en-US"/>
        </w:rPr>
        <w:t>м. Рахів</w:t>
      </w:r>
    </w:p>
    <w:p w:rsidR="006161F7" w:rsidRPr="0013662A" w:rsidRDefault="006161F7" w:rsidP="006161F7">
      <w:pPr>
        <w:suppressAutoHyphens/>
        <w:jc w:val="center"/>
        <w:rPr>
          <w:color w:val="000000"/>
          <w:sz w:val="26"/>
          <w:szCs w:val="26"/>
          <w:lang w:eastAsia="ar-SA"/>
        </w:rPr>
      </w:pPr>
    </w:p>
    <w:p w:rsidR="006161F7" w:rsidRDefault="006161F7" w:rsidP="006161F7">
      <w:pPr>
        <w:ind w:left="142"/>
        <w:rPr>
          <w:bCs/>
          <w:sz w:val="28"/>
          <w:szCs w:val="28"/>
          <w:lang w:eastAsia="uk-UA"/>
        </w:rPr>
      </w:pPr>
      <w:r w:rsidRPr="00EC6470">
        <w:rPr>
          <w:bCs/>
          <w:sz w:val="28"/>
          <w:szCs w:val="28"/>
          <w:lang w:eastAsia="uk-UA"/>
        </w:rPr>
        <w:t xml:space="preserve">Про безоплатну передачу  майна </w:t>
      </w:r>
    </w:p>
    <w:p w:rsidR="006161F7" w:rsidRDefault="006161F7" w:rsidP="006161F7">
      <w:pPr>
        <w:ind w:left="142"/>
        <w:rPr>
          <w:bCs/>
          <w:sz w:val="28"/>
          <w:szCs w:val="28"/>
          <w:lang w:eastAsia="uk-UA"/>
        </w:rPr>
      </w:pPr>
      <w:r w:rsidRPr="00EC6470">
        <w:rPr>
          <w:bCs/>
          <w:sz w:val="28"/>
          <w:szCs w:val="28"/>
          <w:lang w:eastAsia="uk-UA"/>
        </w:rPr>
        <w:t>(майнових цінностей)</w:t>
      </w:r>
      <w:r>
        <w:rPr>
          <w:bCs/>
          <w:sz w:val="28"/>
          <w:szCs w:val="28"/>
          <w:lang w:eastAsia="uk-UA"/>
        </w:rPr>
        <w:t xml:space="preserve"> </w:t>
      </w:r>
      <w:r w:rsidRPr="00EC6470">
        <w:rPr>
          <w:bCs/>
          <w:sz w:val="28"/>
          <w:szCs w:val="28"/>
          <w:lang w:eastAsia="uk-UA"/>
        </w:rPr>
        <w:t xml:space="preserve">із комунальної </w:t>
      </w:r>
    </w:p>
    <w:p w:rsidR="006161F7" w:rsidRPr="00EC6470" w:rsidRDefault="006161F7" w:rsidP="006161F7">
      <w:pPr>
        <w:ind w:left="142"/>
        <w:rPr>
          <w:bCs/>
          <w:sz w:val="28"/>
          <w:szCs w:val="28"/>
          <w:lang w:eastAsia="uk-UA"/>
        </w:rPr>
      </w:pPr>
      <w:r w:rsidRPr="00EC6470">
        <w:rPr>
          <w:bCs/>
          <w:sz w:val="28"/>
          <w:szCs w:val="28"/>
          <w:lang w:eastAsia="uk-UA"/>
        </w:rPr>
        <w:t xml:space="preserve">власності  Рахівської міської </w:t>
      </w:r>
    </w:p>
    <w:p w:rsidR="006161F7" w:rsidRDefault="006161F7" w:rsidP="006161F7">
      <w:pPr>
        <w:ind w:left="142"/>
        <w:rPr>
          <w:bCs/>
          <w:sz w:val="28"/>
          <w:szCs w:val="28"/>
          <w:lang w:eastAsia="uk-UA"/>
        </w:rPr>
      </w:pPr>
      <w:r w:rsidRPr="00EC6470">
        <w:rPr>
          <w:bCs/>
          <w:sz w:val="28"/>
          <w:szCs w:val="28"/>
          <w:lang w:eastAsia="uk-UA"/>
        </w:rPr>
        <w:t xml:space="preserve">територіальної громади у комунальну </w:t>
      </w:r>
    </w:p>
    <w:p w:rsidR="006161F7" w:rsidRPr="00EC6470" w:rsidRDefault="006161F7" w:rsidP="006161F7">
      <w:pPr>
        <w:ind w:left="142"/>
        <w:rPr>
          <w:bCs/>
          <w:sz w:val="28"/>
          <w:szCs w:val="28"/>
          <w:lang w:eastAsia="uk-UA"/>
        </w:rPr>
      </w:pPr>
      <w:r w:rsidRPr="00EC6470">
        <w:rPr>
          <w:bCs/>
          <w:sz w:val="28"/>
          <w:szCs w:val="28"/>
          <w:lang w:eastAsia="uk-UA"/>
        </w:rPr>
        <w:t>власність</w:t>
      </w:r>
      <w:r>
        <w:rPr>
          <w:bCs/>
          <w:sz w:val="28"/>
          <w:szCs w:val="28"/>
          <w:lang w:eastAsia="uk-UA"/>
        </w:rPr>
        <w:t xml:space="preserve"> </w:t>
      </w:r>
      <w:r w:rsidRPr="00EC6470">
        <w:rPr>
          <w:bCs/>
          <w:sz w:val="28"/>
          <w:szCs w:val="28"/>
          <w:lang w:eastAsia="uk-UA"/>
        </w:rPr>
        <w:t>територіальних громад району</w:t>
      </w:r>
    </w:p>
    <w:p w:rsidR="006161F7" w:rsidRDefault="006161F7" w:rsidP="006161F7">
      <w:pPr>
        <w:ind w:left="142"/>
        <w:jc w:val="both"/>
        <w:rPr>
          <w:bCs/>
          <w:sz w:val="28"/>
          <w:szCs w:val="28"/>
          <w:lang w:eastAsia="uk-UA"/>
        </w:rPr>
      </w:pPr>
    </w:p>
    <w:p w:rsidR="006161F7" w:rsidRDefault="006161F7" w:rsidP="006161F7">
      <w:pPr>
        <w:ind w:left="142"/>
        <w:jc w:val="both"/>
        <w:rPr>
          <w:bCs/>
          <w:sz w:val="28"/>
          <w:szCs w:val="28"/>
          <w:lang w:eastAsia="uk-UA"/>
        </w:rPr>
      </w:pPr>
    </w:p>
    <w:p w:rsidR="006161F7" w:rsidRPr="00D52EFB" w:rsidRDefault="006161F7" w:rsidP="006161F7">
      <w:pPr>
        <w:ind w:left="142" w:firstLine="566"/>
        <w:jc w:val="both"/>
        <w:rPr>
          <w:bCs/>
          <w:sz w:val="28"/>
          <w:szCs w:val="28"/>
          <w:lang w:eastAsia="uk-UA"/>
        </w:rPr>
      </w:pPr>
      <w:r>
        <w:rPr>
          <w:bCs/>
          <w:sz w:val="28"/>
          <w:szCs w:val="28"/>
          <w:lang w:eastAsia="uk-UA"/>
        </w:rPr>
        <w:t xml:space="preserve">Відповідно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рішення Рахівської районної ради №60 від 02.03.2021 р. «Про внесення змін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w:t>
      </w:r>
      <w:r w:rsidRPr="00D52EFB">
        <w:rPr>
          <w:bCs/>
          <w:sz w:val="28"/>
          <w:szCs w:val="28"/>
          <w:lang w:eastAsia="uk-UA"/>
        </w:rPr>
        <w:t xml:space="preserve">керуючись ст. 26 Закону України «Про місцеве самоврядування в Україні», </w:t>
      </w:r>
      <w:r>
        <w:rPr>
          <w:bCs/>
          <w:sz w:val="28"/>
          <w:szCs w:val="28"/>
          <w:lang w:eastAsia="uk-UA"/>
        </w:rPr>
        <w:t xml:space="preserve">Рахівська </w:t>
      </w:r>
      <w:r w:rsidRPr="00D52EFB">
        <w:rPr>
          <w:bCs/>
          <w:sz w:val="28"/>
          <w:szCs w:val="28"/>
          <w:lang w:eastAsia="uk-UA"/>
        </w:rPr>
        <w:t>міська рада</w:t>
      </w:r>
    </w:p>
    <w:p w:rsidR="006161F7" w:rsidRPr="00D52EFB" w:rsidRDefault="006161F7" w:rsidP="006161F7">
      <w:pPr>
        <w:ind w:left="142"/>
        <w:jc w:val="both"/>
        <w:rPr>
          <w:bCs/>
          <w:sz w:val="28"/>
          <w:szCs w:val="28"/>
          <w:lang w:eastAsia="uk-UA"/>
        </w:rPr>
      </w:pPr>
    </w:p>
    <w:p w:rsidR="006161F7" w:rsidRDefault="006161F7" w:rsidP="006161F7">
      <w:pPr>
        <w:ind w:left="142"/>
        <w:jc w:val="center"/>
        <w:rPr>
          <w:bCs/>
          <w:sz w:val="28"/>
          <w:szCs w:val="28"/>
          <w:lang w:eastAsia="uk-UA"/>
        </w:rPr>
      </w:pPr>
    </w:p>
    <w:p w:rsidR="006161F7" w:rsidRPr="00D52EFB" w:rsidRDefault="006161F7" w:rsidP="006161F7">
      <w:pPr>
        <w:ind w:left="142"/>
        <w:jc w:val="center"/>
        <w:rPr>
          <w:bCs/>
          <w:sz w:val="28"/>
          <w:szCs w:val="28"/>
          <w:lang w:eastAsia="uk-UA"/>
        </w:rPr>
      </w:pPr>
      <w:r w:rsidRPr="00D52EFB">
        <w:rPr>
          <w:bCs/>
          <w:sz w:val="28"/>
          <w:szCs w:val="28"/>
          <w:lang w:eastAsia="uk-UA"/>
        </w:rPr>
        <w:t>В И Р І Ш И Л А:</w:t>
      </w:r>
    </w:p>
    <w:p w:rsidR="006161F7" w:rsidRDefault="006161F7" w:rsidP="006161F7">
      <w:pPr>
        <w:ind w:left="142"/>
        <w:jc w:val="center"/>
        <w:rPr>
          <w:bCs/>
          <w:color w:val="FF0000"/>
          <w:sz w:val="28"/>
          <w:szCs w:val="28"/>
          <w:lang w:eastAsia="uk-UA"/>
        </w:rPr>
      </w:pPr>
    </w:p>
    <w:p w:rsidR="006161F7" w:rsidRPr="00CD2DA5" w:rsidRDefault="006161F7" w:rsidP="00CD2DA5">
      <w:pPr>
        <w:pStyle w:val="a9"/>
        <w:numPr>
          <w:ilvl w:val="0"/>
          <w:numId w:val="9"/>
        </w:numPr>
        <w:jc w:val="both"/>
        <w:rPr>
          <w:bCs/>
          <w:sz w:val="28"/>
          <w:szCs w:val="28"/>
          <w:lang w:val="uk-UA" w:eastAsia="uk-UA"/>
        </w:rPr>
      </w:pPr>
      <w:r w:rsidRPr="00CD2DA5">
        <w:rPr>
          <w:bCs/>
          <w:sz w:val="28"/>
          <w:szCs w:val="28"/>
          <w:lang w:val="uk-UA" w:eastAsia="uk-UA"/>
        </w:rPr>
        <w:t>Передати безоплатно майно (майнові цінності) із комунальної власності Рахівської міської  територіальної громади у комунальну власність Богданської сільської територіальної громади згідно з додатком № 1 до цього рішення.</w:t>
      </w:r>
    </w:p>
    <w:p w:rsidR="006161F7" w:rsidRDefault="006161F7" w:rsidP="00CD2DA5">
      <w:pPr>
        <w:pStyle w:val="a9"/>
        <w:numPr>
          <w:ilvl w:val="0"/>
          <w:numId w:val="9"/>
        </w:numPr>
        <w:jc w:val="both"/>
        <w:rPr>
          <w:bCs/>
          <w:sz w:val="28"/>
          <w:szCs w:val="28"/>
          <w:lang w:val="uk-UA" w:eastAsia="uk-UA"/>
        </w:rPr>
      </w:pPr>
      <w:r>
        <w:rPr>
          <w:bCs/>
          <w:sz w:val="28"/>
          <w:szCs w:val="28"/>
          <w:lang w:val="uk-UA" w:eastAsia="uk-UA"/>
        </w:rPr>
        <w:t>Передати безоплатно майно (майнові цінності) із комунальної власності Рахівської міської  територіальної громади у комунальну власність Великобичківської селищної  територіальної громади згідно з додатком № 2 до цього рішення.</w:t>
      </w:r>
    </w:p>
    <w:p w:rsidR="006161F7" w:rsidRPr="004B3CBF" w:rsidRDefault="006161F7" w:rsidP="00CD2DA5">
      <w:pPr>
        <w:pStyle w:val="a9"/>
        <w:numPr>
          <w:ilvl w:val="0"/>
          <w:numId w:val="9"/>
        </w:numPr>
        <w:jc w:val="both"/>
        <w:rPr>
          <w:bCs/>
          <w:sz w:val="28"/>
          <w:szCs w:val="28"/>
          <w:lang w:val="uk-UA" w:eastAsia="uk-UA"/>
        </w:rPr>
      </w:pPr>
      <w:r>
        <w:rPr>
          <w:bCs/>
          <w:sz w:val="28"/>
          <w:szCs w:val="28"/>
          <w:lang w:val="uk-UA" w:eastAsia="uk-UA"/>
        </w:rPr>
        <w:lastRenderedPageBreak/>
        <w:t>Передати безоплатно майно (майнові цінності) із комунальної власності Рахівської міської  територіальної громади у комунальну власність Ясінянської селищної  територіальної громади згідно з додатком № 3 до цього рішення.</w:t>
      </w:r>
    </w:p>
    <w:p w:rsidR="006161F7" w:rsidRDefault="006161F7" w:rsidP="00CD2DA5">
      <w:pPr>
        <w:pStyle w:val="a9"/>
        <w:numPr>
          <w:ilvl w:val="0"/>
          <w:numId w:val="9"/>
        </w:numPr>
        <w:jc w:val="both"/>
        <w:rPr>
          <w:bCs/>
          <w:sz w:val="28"/>
          <w:szCs w:val="28"/>
          <w:lang w:val="uk-UA" w:eastAsia="uk-UA"/>
        </w:rPr>
      </w:pPr>
      <w:r>
        <w:rPr>
          <w:bCs/>
          <w:sz w:val="28"/>
          <w:szCs w:val="28"/>
          <w:lang w:val="uk-UA" w:eastAsia="uk-UA"/>
        </w:rPr>
        <w:t xml:space="preserve">Рекомендувати </w:t>
      </w:r>
      <w:r w:rsidRPr="00294CC7">
        <w:rPr>
          <w:bCs/>
          <w:sz w:val="28"/>
          <w:szCs w:val="28"/>
          <w:lang w:val="uk-UA" w:eastAsia="uk-UA"/>
        </w:rPr>
        <w:t>головам</w:t>
      </w:r>
      <w:r w:rsidRPr="004B3CBF">
        <w:rPr>
          <w:bCs/>
          <w:color w:val="FF0000"/>
          <w:sz w:val="28"/>
          <w:szCs w:val="28"/>
          <w:lang w:val="uk-UA" w:eastAsia="uk-UA"/>
        </w:rPr>
        <w:t xml:space="preserve"> </w:t>
      </w:r>
      <w:r>
        <w:rPr>
          <w:bCs/>
          <w:sz w:val="28"/>
          <w:szCs w:val="28"/>
          <w:lang w:val="uk-UA" w:eastAsia="uk-UA"/>
        </w:rPr>
        <w:t>територіальних громад утворити комісії з приймання-передачі майна (майнових цінностей) наведених у додатках до цього рішення.</w:t>
      </w:r>
    </w:p>
    <w:p w:rsidR="006161F7" w:rsidRDefault="006161F7" w:rsidP="00CD2DA5">
      <w:pPr>
        <w:pStyle w:val="a9"/>
        <w:numPr>
          <w:ilvl w:val="0"/>
          <w:numId w:val="9"/>
        </w:numPr>
        <w:jc w:val="both"/>
        <w:rPr>
          <w:bCs/>
          <w:sz w:val="28"/>
          <w:szCs w:val="28"/>
          <w:lang w:val="uk-UA" w:eastAsia="uk-UA"/>
        </w:rPr>
      </w:pPr>
      <w:r>
        <w:rPr>
          <w:bCs/>
          <w:sz w:val="28"/>
          <w:szCs w:val="28"/>
          <w:lang w:val="uk-UA" w:eastAsia="uk-UA"/>
        </w:rPr>
        <w:t>Доручити голові Рахівської міської ради делегувати представників до складу комісій з приймання-передачі майна (майнових цінностей) із комунальної власності Рахівської міської  територіальної громади у комунальну власність територіальних громад району.</w:t>
      </w:r>
    </w:p>
    <w:p w:rsidR="006161F7" w:rsidRPr="00CD1F45" w:rsidRDefault="006161F7" w:rsidP="00CD2DA5">
      <w:pPr>
        <w:pStyle w:val="a9"/>
        <w:numPr>
          <w:ilvl w:val="0"/>
          <w:numId w:val="9"/>
        </w:numPr>
        <w:jc w:val="both"/>
      </w:pPr>
      <w:r w:rsidRPr="00CD1F45">
        <w:rPr>
          <w:bCs/>
          <w:sz w:val="28"/>
          <w:szCs w:val="28"/>
          <w:lang w:val="uk-UA" w:eastAsia="uk-UA"/>
        </w:rPr>
        <w:t>Контроль за виконанням цього рішення покласти на постійну комісію з питань управління комунальною власністю, підприємництва та промисловості (Кабаль О.В.).</w:t>
      </w:r>
    </w:p>
    <w:p w:rsidR="006161F7" w:rsidRDefault="006161F7" w:rsidP="006161F7">
      <w:pPr>
        <w:ind w:left="142"/>
        <w:jc w:val="both"/>
      </w:pPr>
    </w:p>
    <w:p w:rsidR="006161F7" w:rsidRDefault="006161F7" w:rsidP="006161F7">
      <w:pPr>
        <w:ind w:firstLine="708"/>
        <w:jc w:val="both"/>
        <w:rPr>
          <w:b/>
          <w:sz w:val="28"/>
        </w:rPr>
      </w:pPr>
    </w:p>
    <w:p w:rsidR="006161F7" w:rsidRDefault="006161F7" w:rsidP="006161F7">
      <w:pPr>
        <w:ind w:firstLine="708"/>
        <w:jc w:val="both"/>
        <w:rPr>
          <w:b/>
          <w:sz w:val="28"/>
        </w:rPr>
      </w:pPr>
    </w:p>
    <w:p w:rsidR="006161F7" w:rsidRDefault="006161F7" w:rsidP="006161F7">
      <w:pPr>
        <w:ind w:firstLine="708"/>
        <w:jc w:val="both"/>
        <w:rPr>
          <w:b/>
          <w:sz w:val="28"/>
        </w:rPr>
      </w:pPr>
    </w:p>
    <w:p w:rsidR="006161F7" w:rsidRDefault="006161F7" w:rsidP="006161F7">
      <w:pPr>
        <w:jc w:val="both"/>
        <w:rPr>
          <w:sz w:val="28"/>
        </w:rPr>
      </w:pPr>
      <w:r w:rsidRPr="00EC6470">
        <w:rPr>
          <w:sz w:val="28"/>
        </w:rPr>
        <w:t xml:space="preserve">     </w:t>
      </w:r>
      <w:r w:rsidR="00E21C29">
        <w:rPr>
          <w:sz w:val="28"/>
        </w:rPr>
        <w:tab/>
      </w:r>
      <w:r w:rsidRPr="00EC6470">
        <w:rPr>
          <w:sz w:val="28"/>
        </w:rPr>
        <w:t>Міський голова</w:t>
      </w:r>
      <w:r w:rsidRPr="00EC6470">
        <w:rPr>
          <w:sz w:val="28"/>
        </w:rPr>
        <w:tab/>
      </w:r>
      <w:r w:rsidRPr="00EC6470">
        <w:rPr>
          <w:sz w:val="28"/>
        </w:rPr>
        <w:tab/>
      </w:r>
      <w:r w:rsidRPr="00EC6470">
        <w:rPr>
          <w:sz w:val="28"/>
        </w:rPr>
        <w:tab/>
      </w:r>
      <w:r w:rsidRPr="00EC6470">
        <w:rPr>
          <w:sz w:val="28"/>
        </w:rPr>
        <w:tab/>
      </w:r>
      <w:r w:rsidRPr="00EC6470">
        <w:rPr>
          <w:sz w:val="28"/>
        </w:rPr>
        <w:tab/>
      </w:r>
      <w:r w:rsidRPr="00EC6470">
        <w:rPr>
          <w:sz w:val="28"/>
        </w:rPr>
        <w:tab/>
      </w:r>
      <w:r w:rsidRPr="00EC6470">
        <w:rPr>
          <w:sz w:val="28"/>
        </w:rPr>
        <w:tab/>
        <w:t>В. МЕДВІДЬ</w:t>
      </w:r>
    </w:p>
    <w:p w:rsidR="00E21C29" w:rsidRPr="00EC6470" w:rsidRDefault="00E21C29" w:rsidP="006161F7">
      <w:pPr>
        <w:jc w:val="both"/>
        <w:rPr>
          <w:sz w:val="28"/>
        </w:rPr>
      </w:pPr>
    </w:p>
    <w:p w:rsidR="00E21C29" w:rsidRPr="006161F7" w:rsidRDefault="00E21C29" w:rsidP="00E21C29">
      <w:pPr>
        <w:rPr>
          <w:b/>
          <w:sz w:val="28"/>
          <w:szCs w:val="28"/>
          <w:lang w:eastAsia="ru-RU"/>
        </w:rPr>
      </w:pPr>
    </w:p>
    <w:p w:rsidR="006161F7" w:rsidRPr="00F82FBE" w:rsidRDefault="006161F7" w:rsidP="006161F7">
      <w:pPr>
        <w:jc w:val="right"/>
        <w:rPr>
          <w:sz w:val="28"/>
          <w:szCs w:val="28"/>
        </w:rPr>
      </w:pPr>
      <w:r w:rsidRPr="00F82FBE">
        <w:rPr>
          <w:sz w:val="28"/>
          <w:szCs w:val="28"/>
        </w:rPr>
        <w:t xml:space="preserve">                                                                                                                                           </w:t>
      </w:r>
    </w:p>
    <w:p w:rsidR="006161F7" w:rsidRDefault="006161F7" w:rsidP="006161F7">
      <w:pPr>
        <w:rPr>
          <w:sz w:val="28"/>
          <w:szCs w:val="28"/>
        </w:rPr>
      </w:pPr>
      <w:r w:rsidRPr="00F82FBE">
        <w:rPr>
          <w:sz w:val="28"/>
          <w:szCs w:val="28"/>
        </w:rPr>
        <w:t xml:space="preserve">  </w:t>
      </w:r>
      <w:r w:rsidRPr="00F82FBE">
        <w:rPr>
          <w:sz w:val="28"/>
          <w:szCs w:val="28"/>
        </w:rPr>
        <w:tab/>
      </w:r>
      <w:r w:rsidRPr="00F82FBE">
        <w:rPr>
          <w:sz w:val="28"/>
          <w:szCs w:val="28"/>
        </w:rPr>
        <w:tab/>
      </w:r>
      <w:r w:rsidRPr="00F82FBE">
        <w:rPr>
          <w:sz w:val="28"/>
          <w:szCs w:val="28"/>
        </w:rPr>
        <w:tab/>
      </w:r>
      <w:r w:rsidRPr="00F82FBE">
        <w:rPr>
          <w:sz w:val="28"/>
          <w:szCs w:val="28"/>
        </w:rPr>
        <w:tab/>
      </w:r>
      <w:r w:rsidRPr="00F82FBE">
        <w:rPr>
          <w:sz w:val="28"/>
          <w:szCs w:val="28"/>
        </w:rPr>
        <w:tab/>
      </w:r>
      <w:r w:rsidRPr="00F82FBE">
        <w:rPr>
          <w:sz w:val="28"/>
          <w:szCs w:val="28"/>
        </w:rPr>
        <w:tab/>
      </w:r>
      <w:r w:rsidRPr="00F82FBE">
        <w:rPr>
          <w:sz w:val="28"/>
          <w:szCs w:val="28"/>
        </w:rPr>
        <w:tab/>
        <w:t xml:space="preserve">   </w:t>
      </w: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6161F7" w:rsidRDefault="006161F7" w:rsidP="006161F7">
      <w:pPr>
        <w:rPr>
          <w:sz w:val="28"/>
          <w:szCs w:val="28"/>
        </w:rPr>
      </w:pPr>
    </w:p>
    <w:p w:rsidR="00CD2DA5" w:rsidRDefault="00CD2DA5">
      <w:pPr>
        <w:spacing w:after="200" w:line="276" w:lineRule="auto"/>
        <w:rPr>
          <w:sz w:val="28"/>
          <w:szCs w:val="28"/>
        </w:rPr>
      </w:pPr>
      <w:r>
        <w:rPr>
          <w:sz w:val="28"/>
          <w:szCs w:val="28"/>
        </w:rPr>
        <w:br w:type="page"/>
      </w:r>
    </w:p>
    <w:p w:rsidR="006161F7" w:rsidRPr="006161F7" w:rsidRDefault="006161F7" w:rsidP="006161F7">
      <w:pPr>
        <w:ind w:firstLine="708"/>
        <w:jc w:val="both"/>
        <w:rPr>
          <w:sz w:val="24"/>
          <w:szCs w:val="24"/>
          <w:lang w:eastAsia="ru-RU"/>
        </w:rPr>
      </w:pPr>
    </w:p>
    <w:p w:rsidR="006161F7" w:rsidRPr="006161F7" w:rsidRDefault="006161F7" w:rsidP="006161F7">
      <w:pPr>
        <w:ind w:left="6480"/>
        <w:rPr>
          <w:sz w:val="24"/>
          <w:szCs w:val="24"/>
          <w:lang w:eastAsia="ru-RU"/>
        </w:rPr>
      </w:pPr>
      <w:r w:rsidRPr="006161F7">
        <w:rPr>
          <w:sz w:val="24"/>
          <w:szCs w:val="24"/>
          <w:lang w:val="ru-RU" w:eastAsia="ru-RU"/>
        </w:rPr>
        <w:t xml:space="preserve">Додаток </w:t>
      </w:r>
      <w:r w:rsidRPr="006161F7">
        <w:rPr>
          <w:sz w:val="24"/>
          <w:szCs w:val="24"/>
          <w:lang w:eastAsia="ru-RU"/>
        </w:rPr>
        <w:t xml:space="preserve"> 1</w:t>
      </w:r>
    </w:p>
    <w:p w:rsidR="006161F7" w:rsidRPr="006161F7" w:rsidRDefault="006161F7" w:rsidP="006161F7">
      <w:pPr>
        <w:ind w:left="6480"/>
        <w:rPr>
          <w:sz w:val="24"/>
          <w:szCs w:val="24"/>
          <w:lang w:eastAsia="ru-RU"/>
        </w:rPr>
      </w:pPr>
      <w:r w:rsidRPr="006161F7">
        <w:rPr>
          <w:sz w:val="24"/>
          <w:szCs w:val="24"/>
          <w:lang w:val="ru-RU" w:eastAsia="ru-RU"/>
        </w:rPr>
        <w:t xml:space="preserve">до рішення </w:t>
      </w:r>
      <w:r w:rsidRPr="006161F7">
        <w:rPr>
          <w:sz w:val="24"/>
          <w:szCs w:val="24"/>
          <w:lang w:eastAsia="ru-RU"/>
        </w:rPr>
        <w:t>міськ</w:t>
      </w:r>
      <w:r w:rsidRPr="006161F7">
        <w:rPr>
          <w:sz w:val="24"/>
          <w:szCs w:val="24"/>
          <w:lang w:val="ru-RU" w:eastAsia="ru-RU"/>
        </w:rPr>
        <w:t xml:space="preserve">ої ради </w:t>
      </w:r>
    </w:p>
    <w:p w:rsidR="006161F7" w:rsidRPr="006161F7" w:rsidRDefault="007F5E30" w:rsidP="006161F7">
      <w:pPr>
        <w:ind w:left="6480"/>
        <w:rPr>
          <w:sz w:val="24"/>
          <w:szCs w:val="24"/>
          <w:lang w:eastAsia="ru-RU"/>
        </w:rPr>
      </w:pPr>
      <w:r>
        <w:rPr>
          <w:sz w:val="24"/>
          <w:szCs w:val="24"/>
          <w:lang w:eastAsia="ru-RU"/>
        </w:rPr>
        <w:t>11</w:t>
      </w:r>
      <w:r w:rsidR="006161F7" w:rsidRPr="006161F7">
        <w:rPr>
          <w:sz w:val="24"/>
          <w:szCs w:val="24"/>
          <w:lang w:eastAsia="ru-RU"/>
        </w:rPr>
        <w:t>-ої сесії 8-го скликання</w:t>
      </w:r>
    </w:p>
    <w:p w:rsidR="006161F7" w:rsidRPr="006161F7" w:rsidRDefault="006161F7" w:rsidP="006161F7">
      <w:pPr>
        <w:ind w:left="6480"/>
        <w:rPr>
          <w:sz w:val="24"/>
          <w:szCs w:val="24"/>
          <w:lang w:eastAsia="ru-RU"/>
        </w:rPr>
      </w:pPr>
      <w:r w:rsidRPr="006161F7">
        <w:rPr>
          <w:sz w:val="24"/>
          <w:szCs w:val="24"/>
          <w:lang w:eastAsia="ru-RU"/>
        </w:rPr>
        <w:t xml:space="preserve">від </w:t>
      </w:r>
      <w:r w:rsidR="007F5E30">
        <w:rPr>
          <w:sz w:val="24"/>
          <w:szCs w:val="24"/>
          <w:lang w:eastAsia="ru-RU"/>
        </w:rPr>
        <w:t>20</w:t>
      </w:r>
      <w:r w:rsidRPr="006161F7">
        <w:rPr>
          <w:sz w:val="24"/>
          <w:szCs w:val="24"/>
          <w:lang w:eastAsia="ru-RU"/>
        </w:rPr>
        <w:t xml:space="preserve">.05.2021р.  № </w:t>
      </w:r>
      <w:r w:rsidR="007F5E30">
        <w:rPr>
          <w:sz w:val="24"/>
          <w:szCs w:val="24"/>
          <w:lang w:eastAsia="ru-RU"/>
        </w:rPr>
        <w:t>195</w:t>
      </w:r>
    </w:p>
    <w:p w:rsidR="006161F7" w:rsidRPr="006161F7" w:rsidRDefault="006161F7" w:rsidP="006161F7">
      <w:pPr>
        <w:keepNext/>
        <w:spacing w:line="276" w:lineRule="auto"/>
        <w:ind w:firstLine="720"/>
        <w:jc w:val="both"/>
        <w:outlineLvl w:val="5"/>
        <w:rPr>
          <w:b/>
          <w:sz w:val="24"/>
          <w:lang w:eastAsia="ru-RU"/>
        </w:rPr>
      </w:pPr>
    </w:p>
    <w:p w:rsidR="006161F7" w:rsidRPr="006161F7" w:rsidRDefault="006161F7" w:rsidP="006161F7">
      <w:pPr>
        <w:keepNext/>
        <w:spacing w:line="276" w:lineRule="auto"/>
        <w:ind w:firstLine="720"/>
        <w:jc w:val="center"/>
        <w:outlineLvl w:val="5"/>
        <w:rPr>
          <w:b/>
          <w:sz w:val="24"/>
          <w:lang w:eastAsia="ru-RU"/>
        </w:rPr>
      </w:pPr>
    </w:p>
    <w:p w:rsidR="006161F7" w:rsidRPr="006161F7" w:rsidRDefault="006161F7" w:rsidP="006161F7">
      <w:pPr>
        <w:jc w:val="center"/>
        <w:rPr>
          <w:sz w:val="28"/>
          <w:szCs w:val="28"/>
          <w:lang w:eastAsia="ru-RU"/>
        </w:rPr>
      </w:pPr>
      <w:r w:rsidRPr="006161F7">
        <w:rPr>
          <w:sz w:val="28"/>
          <w:szCs w:val="28"/>
          <w:lang w:eastAsia="ru-RU"/>
        </w:rPr>
        <w:t xml:space="preserve">Перелік </w:t>
      </w:r>
    </w:p>
    <w:p w:rsidR="006161F7" w:rsidRPr="006161F7" w:rsidRDefault="006161F7" w:rsidP="006161F7">
      <w:pPr>
        <w:jc w:val="center"/>
        <w:rPr>
          <w:sz w:val="28"/>
          <w:szCs w:val="28"/>
          <w:lang w:eastAsia="ru-RU"/>
        </w:rPr>
      </w:pPr>
      <w:r w:rsidRPr="006161F7">
        <w:rPr>
          <w:sz w:val="28"/>
          <w:szCs w:val="28"/>
          <w:lang w:eastAsia="ru-RU"/>
        </w:rPr>
        <w:t xml:space="preserve"> комунального майна (майнових цінностей), які передаються у комунальну власність Богданської сільської територіальної громади</w:t>
      </w:r>
    </w:p>
    <w:p w:rsidR="006161F7" w:rsidRPr="006161F7" w:rsidRDefault="006161F7" w:rsidP="006161F7">
      <w:pPr>
        <w:rPr>
          <w:lang w:eastAsia="ru-RU"/>
        </w:rPr>
      </w:pPr>
    </w:p>
    <w:p w:rsidR="006161F7" w:rsidRPr="006161F7" w:rsidRDefault="006161F7" w:rsidP="006161F7">
      <w:pPr>
        <w:rPr>
          <w:lang w:eastAsia="ru-RU"/>
        </w:rPr>
      </w:pPr>
    </w:p>
    <w:p w:rsidR="006161F7" w:rsidRPr="006161F7" w:rsidRDefault="006161F7" w:rsidP="006161F7">
      <w:pPr>
        <w:rPr>
          <w:lang w:eastAsia="ru-RU"/>
        </w:rPr>
      </w:pPr>
      <w:r w:rsidRPr="006161F7">
        <w:rPr>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4505"/>
        <w:gridCol w:w="3969"/>
      </w:tblGrid>
      <w:tr w:rsidR="006161F7" w:rsidRPr="006161F7" w:rsidTr="006161F7">
        <w:tc>
          <w:tcPr>
            <w:tcW w:w="706" w:type="dxa"/>
            <w:shd w:val="clear" w:color="auto" w:fill="auto"/>
          </w:tcPr>
          <w:p w:rsidR="006161F7" w:rsidRPr="006161F7" w:rsidRDefault="006161F7" w:rsidP="006161F7">
            <w:pPr>
              <w:jc w:val="center"/>
              <w:rPr>
                <w:sz w:val="28"/>
                <w:szCs w:val="28"/>
                <w:lang w:eastAsia="ru-RU"/>
              </w:rPr>
            </w:pPr>
            <w:r w:rsidRPr="006161F7">
              <w:rPr>
                <w:sz w:val="28"/>
                <w:szCs w:val="28"/>
                <w:lang w:eastAsia="ru-RU"/>
              </w:rPr>
              <w:t>№</w:t>
            </w:r>
          </w:p>
          <w:p w:rsidR="006161F7" w:rsidRPr="006161F7" w:rsidRDefault="006161F7" w:rsidP="006161F7">
            <w:pPr>
              <w:jc w:val="center"/>
              <w:rPr>
                <w:sz w:val="28"/>
                <w:szCs w:val="28"/>
                <w:lang w:eastAsia="ru-RU"/>
              </w:rPr>
            </w:pPr>
            <w:r w:rsidRPr="006161F7">
              <w:rPr>
                <w:sz w:val="28"/>
                <w:szCs w:val="28"/>
                <w:lang w:eastAsia="ru-RU"/>
              </w:rPr>
              <w:t>з</w:t>
            </w:r>
            <w:r w:rsidRPr="006161F7">
              <w:rPr>
                <w:sz w:val="28"/>
                <w:szCs w:val="28"/>
                <w:lang w:val="ru-RU" w:eastAsia="ru-RU"/>
              </w:rPr>
              <w:t>/п</w:t>
            </w:r>
          </w:p>
          <w:p w:rsidR="006161F7" w:rsidRPr="006161F7" w:rsidRDefault="006161F7" w:rsidP="006161F7">
            <w:pPr>
              <w:jc w:val="center"/>
              <w:rPr>
                <w:sz w:val="28"/>
                <w:szCs w:val="28"/>
                <w:lang w:eastAsia="ru-RU"/>
              </w:rPr>
            </w:pPr>
          </w:p>
        </w:tc>
        <w:tc>
          <w:tcPr>
            <w:tcW w:w="4505" w:type="dxa"/>
            <w:shd w:val="clear" w:color="auto" w:fill="auto"/>
          </w:tcPr>
          <w:p w:rsidR="006161F7" w:rsidRPr="006161F7" w:rsidRDefault="006161F7" w:rsidP="006161F7">
            <w:pPr>
              <w:jc w:val="center"/>
              <w:rPr>
                <w:sz w:val="28"/>
                <w:szCs w:val="28"/>
                <w:lang w:eastAsia="ru-RU"/>
              </w:rPr>
            </w:pPr>
          </w:p>
          <w:p w:rsidR="006161F7" w:rsidRPr="006161F7" w:rsidRDefault="006161F7" w:rsidP="006161F7">
            <w:pPr>
              <w:jc w:val="center"/>
              <w:rPr>
                <w:sz w:val="28"/>
                <w:szCs w:val="28"/>
                <w:lang w:eastAsia="ru-RU"/>
              </w:rPr>
            </w:pPr>
            <w:r w:rsidRPr="006161F7">
              <w:rPr>
                <w:sz w:val="28"/>
                <w:szCs w:val="28"/>
                <w:lang w:val="ru-RU" w:eastAsia="ru-RU"/>
              </w:rPr>
              <w:t xml:space="preserve">Назва </w:t>
            </w:r>
          </w:p>
          <w:p w:rsidR="006161F7" w:rsidRPr="006161F7" w:rsidRDefault="006161F7" w:rsidP="006161F7">
            <w:pPr>
              <w:jc w:val="center"/>
              <w:rPr>
                <w:sz w:val="28"/>
                <w:szCs w:val="28"/>
                <w:lang w:val="ru-RU" w:eastAsia="ru-RU"/>
              </w:rPr>
            </w:pPr>
          </w:p>
        </w:tc>
        <w:tc>
          <w:tcPr>
            <w:tcW w:w="3969" w:type="dxa"/>
            <w:shd w:val="clear" w:color="auto" w:fill="auto"/>
          </w:tcPr>
          <w:p w:rsidR="006161F7" w:rsidRPr="006161F7" w:rsidRDefault="006161F7" w:rsidP="006161F7">
            <w:pPr>
              <w:jc w:val="center"/>
              <w:rPr>
                <w:sz w:val="28"/>
                <w:szCs w:val="28"/>
                <w:lang w:eastAsia="ru-RU"/>
              </w:rPr>
            </w:pPr>
            <w:r w:rsidRPr="006161F7">
              <w:rPr>
                <w:sz w:val="28"/>
                <w:szCs w:val="28"/>
                <w:lang w:eastAsia="ru-RU"/>
              </w:rPr>
              <w:t>Інвентарний номер</w:t>
            </w:r>
          </w:p>
          <w:p w:rsidR="006161F7" w:rsidRPr="006161F7" w:rsidRDefault="006161F7" w:rsidP="006161F7">
            <w:pPr>
              <w:jc w:val="center"/>
              <w:rPr>
                <w:sz w:val="28"/>
                <w:szCs w:val="28"/>
                <w:lang w:eastAsia="ru-RU"/>
              </w:rPr>
            </w:pPr>
          </w:p>
        </w:tc>
      </w:tr>
      <w:tr w:rsidR="006161F7" w:rsidRPr="006161F7" w:rsidTr="006161F7">
        <w:tc>
          <w:tcPr>
            <w:tcW w:w="706" w:type="dxa"/>
            <w:shd w:val="clear" w:color="auto" w:fill="auto"/>
          </w:tcPr>
          <w:p w:rsidR="006161F7" w:rsidRPr="006161F7" w:rsidRDefault="006161F7" w:rsidP="006161F7">
            <w:pPr>
              <w:jc w:val="center"/>
              <w:rPr>
                <w:sz w:val="28"/>
                <w:lang w:eastAsia="ru-RU"/>
              </w:rPr>
            </w:pPr>
            <w:r w:rsidRPr="006161F7">
              <w:rPr>
                <w:sz w:val="28"/>
                <w:lang w:eastAsia="ru-RU"/>
              </w:rPr>
              <w:t>1</w:t>
            </w:r>
          </w:p>
        </w:tc>
        <w:tc>
          <w:tcPr>
            <w:tcW w:w="4505"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Пр</w:t>
            </w:r>
            <w:r w:rsidRPr="006161F7">
              <w:rPr>
                <w:color w:val="000000"/>
                <w:sz w:val="28"/>
                <w:szCs w:val="28"/>
                <w:lang w:eastAsia="ru-RU"/>
              </w:rPr>
              <w:t>и</w:t>
            </w:r>
            <w:r w:rsidRPr="006161F7">
              <w:rPr>
                <w:color w:val="000000"/>
                <w:sz w:val="28"/>
                <w:szCs w:val="28"/>
                <w:lang w:val="ru-RU" w:eastAsia="ru-RU"/>
              </w:rPr>
              <w:t>нтер з вбудованим сканером</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10480057</w:t>
            </w:r>
          </w:p>
        </w:tc>
      </w:tr>
      <w:tr w:rsidR="006161F7" w:rsidRPr="006161F7" w:rsidTr="006161F7">
        <w:tc>
          <w:tcPr>
            <w:tcW w:w="706" w:type="dxa"/>
            <w:shd w:val="clear" w:color="auto" w:fill="auto"/>
          </w:tcPr>
          <w:p w:rsidR="006161F7" w:rsidRPr="006161F7" w:rsidRDefault="006161F7" w:rsidP="006161F7">
            <w:pPr>
              <w:jc w:val="center"/>
              <w:rPr>
                <w:sz w:val="28"/>
                <w:lang w:eastAsia="ru-RU"/>
              </w:rPr>
            </w:pPr>
            <w:r w:rsidRPr="006161F7">
              <w:rPr>
                <w:sz w:val="28"/>
                <w:lang w:eastAsia="ru-RU"/>
              </w:rPr>
              <w:t>2</w:t>
            </w:r>
          </w:p>
        </w:tc>
        <w:tc>
          <w:tcPr>
            <w:tcW w:w="4505"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Монітор</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111360080</w:t>
            </w:r>
          </w:p>
        </w:tc>
      </w:tr>
      <w:tr w:rsidR="006161F7" w:rsidRPr="006161F7" w:rsidTr="006161F7">
        <w:tc>
          <w:tcPr>
            <w:tcW w:w="706" w:type="dxa"/>
            <w:shd w:val="clear" w:color="auto" w:fill="auto"/>
          </w:tcPr>
          <w:p w:rsidR="006161F7" w:rsidRPr="006161F7" w:rsidRDefault="006161F7" w:rsidP="006161F7">
            <w:pPr>
              <w:jc w:val="center"/>
              <w:rPr>
                <w:sz w:val="28"/>
                <w:lang w:eastAsia="ru-RU"/>
              </w:rPr>
            </w:pPr>
            <w:r w:rsidRPr="006161F7">
              <w:rPr>
                <w:sz w:val="28"/>
                <w:lang w:eastAsia="ru-RU"/>
              </w:rPr>
              <w:t>3</w:t>
            </w:r>
          </w:p>
        </w:tc>
        <w:tc>
          <w:tcPr>
            <w:tcW w:w="4505"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Процесор</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111360080</w:t>
            </w:r>
          </w:p>
        </w:tc>
      </w:tr>
      <w:tr w:rsidR="006161F7" w:rsidRPr="006161F7" w:rsidTr="006161F7">
        <w:tc>
          <w:tcPr>
            <w:tcW w:w="706" w:type="dxa"/>
            <w:shd w:val="clear" w:color="auto" w:fill="auto"/>
          </w:tcPr>
          <w:p w:rsidR="006161F7" w:rsidRPr="006161F7" w:rsidRDefault="006161F7" w:rsidP="006161F7">
            <w:pPr>
              <w:jc w:val="center"/>
              <w:rPr>
                <w:sz w:val="28"/>
                <w:lang w:eastAsia="ru-RU"/>
              </w:rPr>
            </w:pPr>
            <w:r w:rsidRPr="006161F7">
              <w:rPr>
                <w:sz w:val="28"/>
                <w:lang w:eastAsia="ru-RU"/>
              </w:rPr>
              <w:t>4</w:t>
            </w:r>
          </w:p>
        </w:tc>
        <w:tc>
          <w:tcPr>
            <w:tcW w:w="4505"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Материнська плата</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111360080</w:t>
            </w:r>
          </w:p>
        </w:tc>
      </w:tr>
      <w:tr w:rsidR="006161F7" w:rsidRPr="006161F7" w:rsidTr="006161F7">
        <w:tc>
          <w:tcPr>
            <w:tcW w:w="706" w:type="dxa"/>
            <w:shd w:val="clear" w:color="auto" w:fill="auto"/>
          </w:tcPr>
          <w:p w:rsidR="006161F7" w:rsidRPr="006161F7" w:rsidRDefault="006161F7" w:rsidP="006161F7">
            <w:pPr>
              <w:jc w:val="center"/>
              <w:rPr>
                <w:sz w:val="28"/>
                <w:lang w:eastAsia="ru-RU"/>
              </w:rPr>
            </w:pPr>
            <w:r w:rsidRPr="006161F7">
              <w:rPr>
                <w:sz w:val="28"/>
                <w:lang w:eastAsia="ru-RU"/>
              </w:rPr>
              <w:t>5</w:t>
            </w:r>
          </w:p>
        </w:tc>
        <w:tc>
          <w:tcPr>
            <w:tcW w:w="4505"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Оперативна пам'ять</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111360080</w:t>
            </w:r>
          </w:p>
        </w:tc>
      </w:tr>
      <w:tr w:rsidR="006161F7" w:rsidRPr="006161F7" w:rsidTr="006161F7">
        <w:tc>
          <w:tcPr>
            <w:tcW w:w="706" w:type="dxa"/>
            <w:shd w:val="clear" w:color="auto" w:fill="auto"/>
          </w:tcPr>
          <w:p w:rsidR="006161F7" w:rsidRPr="006161F7" w:rsidRDefault="006161F7" w:rsidP="006161F7">
            <w:pPr>
              <w:jc w:val="center"/>
              <w:rPr>
                <w:sz w:val="28"/>
                <w:lang w:eastAsia="ru-RU"/>
              </w:rPr>
            </w:pPr>
            <w:r w:rsidRPr="006161F7">
              <w:rPr>
                <w:sz w:val="28"/>
                <w:lang w:eastAsia="ru-RU"/>
              </w:rPr>
              <w:t>6</w:t>
            </w:r>
          </w:p>
        </w:tc>
        <w:tc>
          <w:tcPr>
            <w:tcW w:w="4505"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Жорсткий диск</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111360080</w:t>
            </w:r>
          </w:p>
        </w:tc>
      </w:tr>
      <w:tr w:rsidR="006161F7" w:rsidRPr="006161F7" w:rsidTr="006161F7">
        <w:tc>
          <w:tcPr>
            <w:tcW w:w="706" w:type="dxa"/>
            <w:shd w:val="clear" w:color="auto" w:fill="auto"/>
          </w:tcPr>
          <w:p w:rsidR="006161F7" w:rsidRPr="006161F7" w:rsidRDefault="006161F7" w:rsidP="006161F7">
            <w:pPr>
              <w:jc w:val="center"/>
              <w:rPr>
                <w:sz w:val="28"/>
                <w:lang w:eastAsia="ru-RU"/>
              </w:rPr>
            </w:pPr>
            <w:r w:rsidRPr="006161F7">
              <w:rPr>
                <w:sz w:val="28"/>
                <w:lang w:eastAsia="ru-RU"/>
              </w:rPr>
              <w:t>7</w:t>
            </w:r>
          </w:p>
        </w:tc>
        <w:tc>
          <w:tcPr>
            <w:tcW w:w="4505"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val="ru-RU" w:eastAsia="ru-RU"/>
              </w:rPr>
              <w:t>Б</w:t>
            </w:r>
            <w:r w:rsidRPr="006161F7">
              <w:rPr>
                <w:color w:val="000000"/>
                <w:sz w:val="28"/>
                <w:szCs w:val="28"/>
                <w:lang w:eastAsia="ru-RU"/>
              </w:rPr>
              <w:t>лок безперебійного живлення</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111360080</w:t>
            </w:r>
          </w:p>
        </w:tc>
      </w:tr>
      <w:tr w:rsidR="006161F7" w:rsidRPr="006161F7" w:rsidTr="006161F7">
        <w:tc>
          <w:tcPr>
            <w:tcW w:w="706" w:type="dxa"/>
            <w:shd w:val="clear" w:color="auto" w:fill="auto"/>
          </w:tcPr>
          <w:p w:rsidR="006161F7" w:rsidRPr="006161F7" w:rsidRDefault="006161F7" w:rsidP="006161F7">
            <w:pPr>
              <w:jc w:val="center"/>
              <w:rPr>
                <w:sz w:val="28"/>
                <w:szCs w:val="28"/>
                <w:lang w:eastAsia="ru-RU"/>
              </w:rPr>
            </w:pPr>
            <w:r w:rsidRPr="006161F7">
              <w:rPr>
                <w:sz w:val="28"/>
                <w:szCs w:val="28"/>
                <w:lang w:eastAsia="ru-RU"/>
              </w:rPr>
              <w:t>8</w:t>
            </w:r>
          </w:p>
        </w:tc>
        <w:tc>
          <w:tcPr>
            <w:tcW w:w="4505"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Корпус</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111360080</w:t>
            </w:r>
          </w:p>
        </w:tc>
      </w:tr>
      <w:tr w:rsidR="006161F7" w:rsidRPr="006161F7" w:rsidTr="006161F7">
        <w:tc>
          <w:tcPr>
            <w:tcW w:w="706" w:type="dxa"/>
            <w:shd w:val="clear" w:color="auto" w:fill="auto"/>
          </w:tcPr>
          <w:p w:rsidR="006161F7" w:rsidRPr="006161F7" w:rsidRDefault="006161F7" w:rsidP="006161F7">
            <w:pPr>
              <w:jc w:val="center"/>
              <w:rPr>
                <w:sz w:val="28"/>
                <w:szCs w:val="28"/>
                <w:lang w:eastAsia="ru-RU"/>
              </w:rPr>
            </w:pPr>
            <w:r w:rsidRPr="006161F7">
              <w:rPr>
                <w:sz w:val="28"/>
                <w:szCs w:val="28"/>
                <w:lang w:eastAsia="ru-RU"/>
              </w:rPr>
              <w:t>9</w:t>
            </w:r>
          </w:p>
        </w:tc>
        <w:tc>
          <w:tcPr>
            <w:tcW w:w="4505"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Клавіатура, мишка</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111360080</w:t>
            </w:r>
          </w:p>
        </w:tc>
      </w:tr>
      <w:tr w:rsidR="006161F7" w:rsidRPr="006161F7" w:rsidTr="006161F7">
        <w:tc>
          <w:tcPr>
            <w:tcW w:w="706" w:type="dxa"/>
            <w:shd w:val="clear" w:color="auto" w:fill="auto"/>
          </w:tcPr>
          <w:p w:rsidR="006161F7" w:rsidRPr="006161F7" w:rsidRDefault="006161F7" w:rsidP="006161F7">
            <w:pPr>
              <w:jc w:val="center"/>
              <w:rPr>
                <w:sz w:val="28"/>
                <w:szCs w:val="28"/>
                <w:lang w:eastAsia="ru-RU"/>
              </w:rPr>
            </w:pPr>
            <w:r w:rsidRPr="006161F7">
              <w:rPr>
                <w:sz w:val="28"/>
                <w:szCs w:val="28"/>
                <w:lang w:eastAsia="ru-RU"/>
              </w:rPr>
              <w:t>10</w:t>
            </w:r>
          </w:p>
        </w:tc>
        <w:tc>
          <w:tcPr>
            <w:tcW w:w="4505"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Інформаційні флешки</w:t>
            </w:r>
          </w:p>
        </w:tc>
        <w:tc>
          <w:tcPr>
            <w:tcW w:w="3969"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111370075</w:t>
            </w:r>
          </w:p>
        </w:tc>
      </w:tr>
      <w:tr w:rsidR="006161F7" w:rsidRPr="006161F7" w:rsidTr="006161F7">
        <w:tc>
          <w:tcPr>
            <w:tcW w:w="706" w:type="dxa"/>
            <w:shd w:val="clear" w:color="auto" w:fill="auto"/>
          </w:tcPr>
          <w:p w:rsidR="006161F7" w:rsidRPr="006161F7" w:rsidRDefault="006161F7" w:rsidP="006161F7">
            <w:pPr>
              <w:jc w:val="center"/>
              <w:rPr>
                <w:sz w:val="28"/>
                <w:szCs w:val="28"/>
                <w:lang w:eastAsia="ru-RU"/>
              </w:rPr>
            </w:pPr>
            <w:r w:rsidRPr="006161F7">
              <w:rPr>
                <w:sz w:val="28"/>
                <w:szCs w:val="28"/>
                <w:lang w:eastAsia="ru-RU"/>
              </w:rPr>
              <w:t>11</w:t>
            </w:r>
          </w:p>
        </w:tc>
        <w:tc>
          <w:tcPr>
            <w:tcW w:w="4505"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Автомобіль ГАЗ 32213-418Е2</w:t>
            </w:r>
          </w:p>
        </w:tc>
        <w:tc>
          <w:tcPr>
            <w:tcW w:w="3969"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10510003</w:t>
            </w:r>
          </w:p>
        </w:tc>
      </w:tr>
    </w:tbl>
    <w:p w:rsidR="006161F7" w:rsidRPr="006161F7" w:rsidRDefault="006161F7" w:rsidP="006161F7">
      <w:pPr>
        <w:rPr>
          <w:lang w:eastAsia="ru-RU"/>
        </w:rPr>
      </w:pPr>
    </w:p>
    <w:p w:rsidR="006161F7" w:rsidRPr="006161F7" w:rsidRDefault="006161F7" w:rsidP="006161F7">
      <w:pPr>
        <w:rPr>
          <w:lang w:eastAsia="ru-RU"/>
        </w:rPr>
      </w:pPr>
    </w:p>
    <w:p w:rsidR="006161F7" w:rsidRPr="006161F7" w:rsidRDefault="006161F7" w:rsidP="006161F7">
      <w:pPr>
        <w:rPr>
          <w:lang w:eastAsia="ru-RU"/>
        </w:rPr>
      </w:pPr>
    </w:p>
    <w:p w:rsidR="006161F7" w:rsidRPr="006161F7" w:rsidRDefault="006161F7" w:rsidP="006161F7">
      <w:pPr>
        <w:rPr>
          <w:lang w:eastAsia="ru-RU"/>
        </w:rPr>
      </w:pPr>
    </w:p>
    <w:p w:rsidR="006161F7" w:rsidRPr="006161F7" w:rsidRDefault="006161F7" w:rsidP="006161F7">
      <w:pPr>
        <w:jc w:val="center"/>
        <w:rPr>
          <w:sz w:val="28"/>
          <w:lang w:eastAsia="ru-RU"/>
        </w:rPr>
      </w:pPr>
      <w:r w:rsidRPr="006161F7">
        <w:rPr>
          <w:sz w:val="28"/>
          <w:lang w:eastAsia="ru-RU"/>
        </w:rPr>
        <w:t>Секретар ради</w:t>
      </w:r>
      <w:r w:rsidRPr="006161F7">
        <w:rPr>
          <w:sz w:val="28"/>
          <w:lang w:eastAsia="ru-RU"/>
        </w:rPr>
        <w:tab/>
      </w:r>
      <w:r w:rsidRPr="006161F7">
        <w:rPr>
          <w:sz w:val="28"/>
          <w:lang w:eastAsia="ru-RU"/>
        </w:rPr>
        <w:tab/>
      </w:r>
      <w:r w:rsidRPr="006161F7">
        <w:rPr>
          <w:sz w:val="28"/>
          <w:lang w:eastAsia="ru-RU"/>
        </w:rPr>
        <w:tab/>
      </w:r>
      <w:r w:rsidRPr="006161F7">
        <w:rPr>
          <w:sz w:val="28"/>
          <w:lang w:eastAsia="ru-RU"/>
        </w:rPr>
        <w:tab/>
      </w:r>
      <w:r w:rsidRPr="006161F7">
        <w:rPr>
          <w:sz w:val="28"/>
          <w:lang w:eastAsia="ru-RU"/>
        </w:rPr>
        <w:tab/>
        <w:t xml:space="preserve"> Д.БРЕХЛІЧУК</w:t>
      </w:r>
    </w:p>
    <w:p w:rsidR="006161F7" w:rsidRPr="006161F7" w:rsidRDefault="006161F7" w:rsidP="006161F7">
      <w:pPr>
        <w:rPr>
          <w:lang w:eastAsia="ru-RU"/>
        </w:rPr>
      </w:pPr>
    </w:p>
    <w:p w:rsidR="006161F7" w:rsidRDefault="006161F7">
      <w:pPr>
        <w:spacing w:after="200" w:line="276" w:lineRule="auto"/>
        <w:rPr>
          <w:color w:val="000000" w:themeColor="text1"/>
          <w:sz w:val="28"/>
        </w:rPr>
      </w:pPr>
      <w:r>
        <w:rPr>
          <w:color w:val="000000" w:themeColor="text1"/>
          <w:sz w:val="28"/>
        </w:rPr>
        <w:br w:type="page"/>
      </w:r>
    </w:p>
    <w:p w:rsidR="006161F7" w:rsidRPr="00CC7B90" w:rsidRDefault="006161F7" w:rsidP="006161F7">
      <w:pPr>
        <w:ind w:left="6480"/>
        <w:rPr>
          <w:sz w:val="24"/>
          <w:szCs w:val="24"/>
        </w:rPr>
      </w:pPr>
      <w:r w:rsidRPr="00E0202D">
        <w:rPr>
          <w:sz w:val="24"/>
          <w:szCs w:val="24"/>
        </w:rPr>
        <w:lastRenderedPageBreak/>
        <w:t xml:space="preserve">Додаток </w:t>
      </w:r>
      <w:r>
        <w:rPr>
          <w:sz w:val="24"/>
          <w:szCs w:val="24"/>
        </w:rPr>
        <w:t>2</w:t>
      </w:r>
    </w:p>
    <w:p w:rsidR="006161F7" w:rsidRDefault="006161F7" w:rsidP="006161F7">
      <w:pPr>
        <w:ind w:left="6480"/>
        <w:rPr>
          <w:sz w:val="24"/>
          <w:szCs w:val="24"/>
        </w:rPr>
      </w:pPr>
      <w:r>
        <w:rPr>
          <w:sz w:val="24"/>
          <w:szCs w:val="24"/>
        </w:rPr>
        <w:t>до рішення міськ</w:t>
      </w:r>
      <w:r w:rsidRPr="00E0202D">
        <w:rPr>
          <w:sz w:val="24"/>
          <w:szCs w:val="24"/>
        </w:rPr>
        <w:t xml:space="preserve">ої ради </w:t>
      </w:r>
    </w:p>
    <w:p w:rsidR="006161F7" w:rsidRPr="00B95268" w:rsidRDefault="007F5E30" w:rsidP="006161F7">
      <w:pPr>
        <w:ind w:left="6480"/>
        <w:rPr>
          <w:sz w:val="24"/>
          <w:szCs w:val="24"/>
        </w:rPr>
      </w:pPr>
      <w:r>
        <w:rPr>
          <w:sz w:val="24"/>
          <w:szCs w:val="24"/>
        </w:rPr>
        <w:t>11</w:t>
      </w:r>
      <w:r w:rsidR="006161F7">
        <w:rPr>
          <w:sz w:val="24"/>
          <w:szCs w:val="24"/>
        </w:rPr>
        <w:t>-ої сесії 8-го скликання</w:t>
      </w:r>
    </w:p>
    <w:p w:rsidR="006161F7" w:rsidRPr="00E0202D" w:rsidRDefault="006161F7" w:rsidP="006161F7">
      <w:pPr>
        <w:ind w:left="6480"/>
        <w:rPr>
          <w:sz w:val="24"/>
          <w:szCs w:val="24"/>
        </w:rPr>
      </w:pPr>
      <w:r w:rsidRPr="00B95268">
        <w:rPr>
          <w:sz w:val="24"/>
          <w:szCs w:val="24"/>
        </w:rPr>
        <w:t xml:space="preserve">від </w:t>
      </w:r>
      <w:r w:rsidR="007F5E30">
        <w:rPr>
          <w:sz w:val="24"/>
          <w:szCs w:val="24"/>
        </w:rPr>
        <w:t>20</w:t>
      </w:r>
      <w:r>
        <w:rPr>
          <w:sz w:val="24"/>
          <w:szCs w:val="24"/>
        </w:rPr>
        <w:t>.05.</w:t>
      </w:r>
      <w:r w:rsidRPr="00B95268">
        <w:rPr>
          <w:sz w:val="24"/>
          <w:szCs w:val="24"/>
        </w:rPr>
        <w:t>202</w:t>
      </w:r>
      <w:r>
        <w:rPr>
          <w:sz w:val="24"/>
          <w:szCs w:val="24"/>
        </w:rPr>
        <w:t>1</w:t>
      </w:r>
      <w:r w:rsidRPr="00B95268">
        <w:rPr>
          <w:sz w:val="24"/>
          <w:szCs w:val="24"/>
        </w:rPr>
        <w:t>р</w:t>
      </w:r>
      <w:r>
        <w:rPr>
          <w:sz w:val="24"/>
          <w:szCs w:val="24"/>
        </w:rPr>
        <w:t xml:space="preserve">.  № </w:t>
      </w:r>
      <w:r w:rsidR="007F5E30">
        <w:rPr>
          <w:sz w:val="24"/>
          <w:szCs w:val="24"/>
        </w:rPr>
        <w:t>195</w:t>
      </w:r>
      <w:r>
        <w:rPr>
          <w:sz w:val="24"/>
          <w:szCs w:val="24"/>
        </w:rPr>
        <w:t xml:space="preserve"> </w:t>
      </w:r>
    </w:p>
    <w:p w:rsidR="006161F7" w:rsidRDefault="006161F7" w:rsidP="006161F7">
      <w:pPr>
        <w:pStyle w:val="6"/>
        <w:spacing w:line="276" w:lineRule="auto"/>
        <w:ind w:left="0" w:right="0" w:firstLine="720"/>
        <w:jc w:val="both"/>
        <w:rPr>
          <w:lang w:val="uk-UA"/>
        </w:rPr>
      </w:pPr>
    </w:p>
    <w:p w:rsidR="006161F7" w:rsidRDefault="006161F7" w:rsidP="006161F7">
      <w:pPr>
        <w:pStyle w:val="6"/>
        <w:spacing w:line="276" w:lineRule="auto"/>
        <w:ind w:left="0" w:right="0" w:firstLine="720"/>
        <w:rPr>
          <w:lang w:val="uk-UA"/>
        </w:rPr>
      </w:pPr>
    </w:p>
    <w:p w:rsidR="006161F7" w:rsidRPr="00F751C1" w:rsidRDefault="006161F7" w:rsidP="006161F7">
      <w:pPr>
        <w:jc w:val="center"/>
        <w:rPr>
          <w:sz w:val="28"/>
          <w:szCs w:val="28"/>
        </w:rPr>
      </w:pPr>
      <w:r w:rsidRPr="00F751C1">
        <w:rPr>
          <w:sz w:val="28"/>
          <w:szCs w:val="28"/>
        </w:rPr>
        <w:t xml:space="preserve">Перелік </w:t>
      </w:r>
    </w:p>
    <w:p w:rsidR="006161F7" w:rsidRPr="00F751C1" w:rsidRDefault="006161F7" w:rsidP="006161F7">
      <w:pPr>
        <w:jc w:val="center"/>
        <w:rPr>
          <w:sz w:val="28"/>
          <w:szCs w:val="28"/>
        </w:rPr>
      </w:pPr>
      <w:r w:rsidRPr="00F751C1">
        <w:rPr>
          <w:sz w:val="28"/>
          <w:szCs w:val="28"/>
        </w:rPr>
        <w:t xml:space="preserve"> комунального майна (майнових цінностей), які передаються у комунальну власність Великобичківської селищної територіальної громади</w:t>
      </w:r>
    </w:p>
    <w:p w:rsidR="006161F7" w:rsidRDefault="006161F7" w:rsidP="006161F7"/>
    <w:p w:rsidR="006161F7" w:rsidRDefault="006161F7" w:rsidP="006161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4364"/>
        <w:gridCol w:w="3685"/>
      </w:tblGrid>
      <w:tr w:rsidR="006161F7" w:rsidRPr="007F6FEA" w:rsidTr="006161F7">
        <w:tc>
          <w:tcPr>
            <w:tcW w:w="706" w:type="dxa"/>
            <w:shd w:val="clear" w:color="auto" w:fill="auto"/>
          </w:tcPr>
          <w:p w:rsidR="006161F7" w:rsidRPr="002A17B6" w:rsidRDefault="006161F7" w:rsidP="006161F7">
            <w:pPr>
              <w:jc w:val="center"/>
              <w:rPr>
                <w:sz w:val="28"/>
                <w:szCs w:val="28"/>
              </w:rPr>
            </w:pPr>
            <w:r w:rsidRPr="002A17B6">
              <w:rPr>
                <w:sz w:val="28"/>
                <w:szCs w:val="28"/>
              </w:rPr>
              <w:t>№</w:t>
            </w:r>
          </w:p>
          <w:p w:rsidR="006161F7" w:rsidRPr="002A17B6" w:rsidRDefault="006161F7" w:rsidP="006161F7">
            <w:pPr>
              <w:jc w:val="center"/>
              <w:rPr>
                <w:sz w:val="28"/>
                <w:szCs w:val="28"/>
              </w:rPr>
            </w:pPr>
            <w:r w:rsidRPr="002A17B6">
              <w:rPr>
                <w:sz w:val="28"/>
                <w:szCs w:val="28"/>
              </w:rPr>
              <w:t>з/п</w:t>
            </w:r>
          </w:p>
          <w:p w:rsidR="006161F7" w:rsidRPr="002A17B6" w:rsidRDefault="006161F7" w:rsidP="006161F7">
            <w:pPr>
              <w:jc w:val="center"/>
              <w:rPr>
                <w:sz w:val="28"/>
                <w:szCs w:val="28"/>
              </w:rPr>
            </w:pPr>
          </w:p>
        </w:tc>
        <w:tc>
          <w:tcPr>
            <w:tcW w:w="4364" w:type="dxa"/>
            <w:shd w:val="clear" w:color="auto" w:fill="auto"/>
          </w:tcPr>
          <w:p w:rsidR="006161F7" w:rsidRPr="002A17B6" w:rsidRDefault="006161F7" w:rsidP="006161F7">
            <w:pPr>
              <w:jc w:val="center"/>
              <w:rPr>
                <w:sz w:val="28"/>
                <w:szCs w:val="28"/>
              </w:rPr>
            </w:pPr>
          </w:p>
          <w:p w:rsidR="006161F7" w:rsidRPr="002A17B6" w:rsidRDefault="006161F7" w:rsidP="006161F7">
            <w:pPr>
              <w:jc w:val="center"/>
              <w:rPr>
                <w:sz w:val="28"/>
                <w:szCs w:val="28"/>
              </w:rPr>
            </w:pPr>
            <w:r w:rsidRPr="002A17B6">
              <w:rPr>
                <w:sz w:val="28"/>
                <w:szCs w:val="28"/>
              </w:rPr>
              <w:t xml:space="preserve">Назва </w:t>
            </w:r>
          </w:p>
          <w:p w:rsidR="006161F7" w:rsidRPr="002A17B6" w:rsidRDefault="006161F7" w:rsidP="006161F7">
            <w:pPr>
              <w:jc w:val="center"/>
              <w:rPr>
                <w:sz w:val="28"/>
                <w:szCs w:val="28"/>
              </w:rPr>
            </w:pPr>
          </w:p>
        </w:tc>
        <w:tc>
          <w:tcPr>
            <w:tcW w:w="3685" w:type="dxa"/>
            <w:shd w:val="clear" w:color="auto" w:fill="auto"/>
          </w:tcPr>
          <w:p w:rsidR="006161F7" w:rsidRPr="002A17B6" w:rsidRDefault="006161F7" w:rsidP="006161F7">
            <w:pPr>
              <w:jc w:val="center"/>
              <w:rPr>
                <w:sz w:val="28"/>
                <w:szCs w:val="28"/>
              </w:rPr>
            </w:pPr>
            <w:r w:rsidRPr="002A17B6">
              <w:rPr>
                <w:sz w:val="28"/>
                <w:szCs w:val="28"/>
              </w:rPr>
              <w:t>Інвентарний номер</w:t>
            </w:r>
          </w:p>
          <w:p w:rsidR="006161F7" w:rsidRPr="002A17B6" w:rsidRDefault="006161F7" w:rsidP="006161F7">
            <w:pPr>
              <w:jc w:val="center"/>
              <w:rPr>
                <w:sz w:val="28"/>
                <w:szCs w:val="28"/>
              </w:rPr>
            </w:pPr>
          </w:p>
        </w:tc>
      </w:tr>
      <w:tr w:rsidR="006161F7" w:rsidRPr="007F6FEA" w:rsidTr="006161F7">
        <w:tc>
          <w:tcPr>
            <w:tcW w:w="706" w:type="dxa"/>
            <w:shd w:val="clear" w:color="auto" w:fill="auto"/>
          </w:tcPr>
          <w:p w:rsidR="006161F7" w:rsidRPr="000774C2" w:rsidRDefault="006161F7" w:rsidP="006161F7">
            <w:pPr>
              <w:jc w:val="center"/>
              <w:rPr>
                <w:sz w:val="28"/>
                <w:szCs w:val="28"/>
              </w:rPr>
            </w:pPr>
            <w:r w:rsidRPr="000774C2">
              <w:rPr>
                <w:sz w:val="28"/>
                <w:szCs w:val="28"/>
              </w:rPr>
              <w:t>1</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Принтер</w:t>
            </w:r>
          </w:p>
          <w:p w:rsidR="006161F7" w:rsidRPr="00AB4DE6" w:rsidRDefault="006161F7" w:rsidP="006161F7">
            <w:pPr>
              <w:rPr>
                <w:color w:val="000000"/>
                <w:sz w:val="28"/>
                <w:szCs w:val="28"/>
              </w:rPr>
            </w:pP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10480028</w:t>
            </w:r>
          </w:p>
        </w:tc>
      </w:tr>
      <w:tr w:rsidR="006161F7" w:rsidRPr="007F6FEA" w:rsidTr="006161F7">
        <w:tc>
          <w:tcPr>
            <w:tcW w:w="706" w:type="dxa"/>
            <w:shd w:val="clear" w:color="auto" w:fill="auto"/>
          </w:tcPr>
          <w:p w:rsidR="006161F7" w:rsidRPr="000774C2" w:rsidRDefault="006161F7" w:rsidP="006161F7">
            <w:pPr>
              <w:jc w:val="center"/>
              <w:rPr>
                <w:sz w:val="28"/>
                <w:szCs w:val="28"/>
              </w:rPr>
            </w:pPr>
            <w:r w:rsidRPr="000774C2">
              <w:rPr>
                <w:sz w:val="28"/>
                <w:szCs w:val="28"/>
              </w:rPr>
              <w:t>2</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Комп'ютер в коплекті</w:t>
            </w:r>
          </w:p>
          <w:p w:rsidR="006161F7" w:rsidRPr="00AB4DE6" w:rsidRDefault="006161F7" w:rsidP="006161F7">
            <w:pPr>
              <w:rPr>
                <w:color w:val="000000"/>
                <w:sz w:val="28"/>
                <w:szCs w:val="28"/>
              </w:rPr>
            </w:pP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111360081</w:t>
            </w:r>
          </w:p>
        </w:tc>
      </w:tr>
      <w:tr w:rsidR="006161F7" w:rsidRPr="007F6FEA" w:rsidTr="006161F7">
        <w:trPr>
          <w:trHeight w:val="804"/>
        </w:trPr>
        <w:tc>
          <w:tcPr>
            <w:tcW w:w="706" w:type="dxa"/>
            <w:shd w:val="clear" w:color="auto" w:fill="auto"/>
          </w:tcPr>
          <w:p w:rsidR="006161F7" w:rsidRPr="000774C2" w:rsidRDefault="006161F7" w:rsidP="006161F7">
            <w:pPr>
              <w:jc w:val="center"/>
              <w:rPr>
                <w:sz w:val="28"/>
                <w:szCs w:val="28"/>
              </w:rPr>
            </w:pPr>
            <w:r w:rsidRPr="000774C2">
              <w:rPr>
                <w:sz w:val="28"/>
                <w:szCs w:val="28"/>
              </w:rPr>
              <w:t>3</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Монітор</w:t>
            </w: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10480008</w:t>
            </w:r>
          </w:p>
        </w:tc>
      </w:tr>
      <w:tr w:rsidR="006161F7" w:rsidRPr="007F6FEA" w:rsidTr="006161F7">
        <w:trPr>
          <w:trHeight w:val="804"/>
        </w:trPr>
        <w:tc>
          <w:tcPr>
            <w:tcW w:w="706" w:type="dxa"/>
            <w:shd w:val="clear" w:color="auto" w:fill="auto"/>
          </w:tcPr>
          <w:p w:rsidR="006161F7" w:rsidRPr="000774C2" w:rsidRDefault="006161F7" w:rsidP="006161F7">
            <w:pPr>
              <w:jc w:val="center"/>
              <w:rPr>
                <w:sz w:val="28"/>
                <w:szCs w:val="28"/>
              </w:rPr>
            </w:pPr>
            <w:r w:rsidRPr="000774C2">
              <w:rPr>
                <w:sz w:val="28"/>
                <w:szCs w:val="28"/>
              </w:rPr>
              <w:t>4</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Системний блок</w:t>
            </w: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10480006</w:t>
            </w:r>
          </w:p>
        </w:tc>
      </w:tr>
      <w:tr w:rsidR="006161F7" w:rsidRPr="007F6FEA" w:rsidTr="006161F7">
        <w:trPr>
          <w:trHeight w:val="804"/>
        </w:trPr>
        <w:tc>
          <w:tcPr>
            <w:tcW w:w="706" w:type="dxa"/>
            <w:shd w:val="clear" w:color="auto" w:fill="auto"/>
          </w:tcPr>
          <w:p w:rsidR="006161F7" w:rsidRPr="000774C2" w:rsidRDefault="006161F7" w:rsidP="006161F7">
            <w:pPr>
              <w:jc w:val="center"/>
              <w:rPr>
                <w:sz w:val="28"/>
                <w:szCs w:val="28"/>
              </w:rPr>
            </w:pPr>
            <w:r w:rsidRPr="000774C2">
              <w:rPr>
                <w:sz w:val="28"/>
                <w:szCs w:val="28"/>
              </w:rPr>
              <w:t>5</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Блок безперебійного живлення</w:t>
            </w: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10480010</w:t>
            </w:r>
          </w:p>
        </w:tc>
      </w:tr>
      <w:tr w:rsidR="006161F7" w:rsidRPr="007F6FEA" w:rsidTr="006161F7">
        <w:trPr>
          <w:trHeight w:val="804"/>
        </w:trPr>
        <w:tc>
          <w:tcPr>
            <w:tcW w:w="706" w:type="dxa"/>
            <w:shd w:val="clear" w:color="auto" w:fill="auto"/>
          </w:tcPr>
          <w:p w:rsidR="006161F7" w:rsidRPr="000774C2" w:rsidRDefault="006161F7" w:rsidP="006161F7">
            <w:pPr>
              <w:jc w:val="center"/>
              <w:rPr>
                <w:sz w:val="28"/>
                <w:szCs w:val="28"/>
              </w:rPr>
            </w:pPr>
            <w:r w:rsidRPr="000774C2">
              <w:rPr>
                <w:sz w:val="28"/>
                <w:szCs w:val="28"/>
              </w:rPr>
              <w:t>6</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Клавіатура, мишка</w:t>
            </w: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111360034-35</w:t>
            </w:r>
          </w:p>
        </w:tc>
      </w:tr>
      <w:tr w:rsidR="006161F7" w:rsidRPr="007F6FEA" w:rsidTr="006161F7">
        <w:trPr>
          <w:trHeight w:val="804"/>
        </w:trPr>
        <w:tc>
          <w:tcPr>
            <w:tcW w:w="706" w:type="dxa"/>
            <w:shd w:val="clear" w:color="auto" w:fill="auto"/>
          </w:tcPr>
          <w:p w:rsidR="006161F7" w:rsidRPr="000774C2" w:rsidRDefault="006161F7" w:rsidP="006161F7">
            <w:pPr>
              <w:jc w:val="center"/>
              <w:rPr>
                <w:sz w:val="28"/>
                <w:szCs w:val="28"/>
              </w:rPr>
            </w:pPr>
            <w:r w:rsidRPr="000774C2">
              <w:rPr>
                <w:sz w:val="28"/>
                <w:szCs w:val="28"/>
              </w:rPr>
              <w:t>7</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Монітор</w:t>
            </w: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111360029</w:t>
            </w:r>
          </w:p>
        </w:tc>
      </w:tr>
      <w:tr w:rsidR="006161F7" w:rsidRPr="007F6FEA" w:rsidTr="006161F7">
        <w:trPr>
          <w:trHeight w:val="804"/>
        </w:trPr>
        <w:tc>
          <w:tcPr>
            <w:tcW w:w="706" w:type="dxa"/>
            <w:shd w:val="clear" w:color="auto" w:fill="auto"/>
          </w:tcPr>
          <w:p w:rsidR="006161F7" w:rsidRPr="000774C2" w:rsidRDefault="006161F7" w:rsidP="006161F7">
            <w:pPr>
              <w:jc w:val="center"/>
              <w:rPr>
                <w:sz w:val="28"/>
                <w:szCs w:val="28"/>
              </w:rPr>
            </w:pPr>
            <w:r w:rsidRPr="000774C2">
              <w:rPr>
                <w:sz w:val="28"/>
                <w:szCs w:val="28"/>
              </w:rPr>
              <w:t>8</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Системний блок</w:t>
            </w: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10480018</w:t>
            </w:r>
          </w:p>
        </w:tc>
      </w:tr>
      <w:tr w:rsidR="006161F7" w:rsidRPr="007F6FEA" w:rsidTr="006161F7">
        <w:trPr>
          <w:trHeight w:val="804"/>
        </w:trPr>
        <w:tc>
          <w:tcPr>
            <w:tcW w:w="706" w:type="dxa"/>
            <w:shd w:val="clear" w:color="auto" w:fill="auto"/>
          </w:tcPr>
          <w:p w:rsidR="006161F7" w:rsidRPr="000774C2" w:rsidRDefault="006161F7" w:rsidP="006161F7">
            <w:pPr>
              <w:jc w:val="center"/>
              <w:rPr>
                <w:sz w:val="28"/>
                <w:szCs w:val="28"/>
              </w:rPr>
            </w:pPr>
            <w:r w:rsidRPr="000774C2">
              <w:rPr>
                <w:sz w:val="28"/>
                <w:szCs w:val="28"/>
              </w:rPr>
              <w:t>9</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Клавіатура, мишка</w:t>
            </w: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111360033-32</w:t>
            </w:r>
          </w:p>
        </w:tc>
      </w:tr>
      <w:tr w:rsidR="006161F7" w:rsidRPr="007F6FEA" w:rsidTr="006161F7">
        <w:trPr>
          <w:trHeight w:val="804"/>
        </w:trPr>
        <w:tc>
          <w:tcPr>
            <w:tcW w:w="706" w:type="dxa"/>
            <w:shd w:val="clear" w:color="auto" w:fill="auto"/>
          </w:tcPr>
          <w:p w:rsidR="006161F7" w:rsidRPr="000774C2" w:rsidRDefault="006161F7" w:rsidP="006161F7">
            <w:pPr>
              <w:jc w:val="center"/>
              <w:rPr>
                <w:sz w:val="28"/>
                <w:szCs w:val="28"/>
              </w:rPr>
            </w:pPr>
            <w:r w:rsidRPr="000774C2">
              <w:rPr>
                <w:sz w:val="28"/>
                <w:szCs w:val="28"/>
              </w:rPr>
              <w:t>10</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Стіл</w:t>
            </w: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11360052</w:t>
            </w:r>
          </w:p>
        </w:tc>
      </w:tr>
      <w:tr w:rsidR="006161F7" w:rsidRPr="007F6FEA" w:rsidTr="006161F7">
        <w:trPr>
          <w:trHeight w:val="804"/>
        </w:trPr>
        <w:tc>
          <w:tcPr>
            <w:tcW w:w="706" w:type="dxa"/>
            <w:shd w:val="clear" w:color="auto" w:fill="auto"/>
          </w:tcPr>
          <w:p w:rsidR="006161F7" w:rsidRPr="000774C2" w:rsidRDefault="006161F7" w:rsidP="006161F7">
            <w:pPr>
              <w:jc w:val="center"/>
              <w:rPr>
                <w:sz w:val="28"/>
                <w:szCs w:val="28"/>
              </w:rPr>
            </w:pPr>
            <w:r w:rsidRPr="000774C2">
              <w:rPr>
                <w:sz w:val="28"/>
                <w:szCs w:val="28"/>
              </w:rPr>
              <w:t>11</w:t>
            </w:r>
          </w:p>
        </w:tc>
        <w:tc>
          <w:tcPr>
            <w:tcW w:w="4364" w:type="dxa"/>
            <w:shd w:val="clear" w:color="auto" w:fill="auto"/>
            <w:vAlign w:val="center"/>
          </w:tcPr>
          <w:p w:rsidR="006161F7" w:rsidRPr="00AB4DE6" w:rsidRDefault="006161F7" w:rsidP="006161F7">
            <w:pPr>
              <w:rPr>
                <w:color w:val="000000"/>
                <w:sz w:val="28"/>
                <w:szCs w:val="28"/>
              </w:rPr>
            </w:pPr>
            <w:r w:rsidRPr="00AB4DE6">
              <w:rPr>
                <w:color w:val="000000"/>
                <w:sz w:val="28"/>
                <w:szCs w:val="28"/>
              </w:rPr>
              <w:t>Стіл</w:t>
            </w:r>
          </w:p>
        </w:tc>
        <w:tc>
          <w:tcPr>
            <w:tcW w:w="3685" w:type="dxa"/>
            <w:shd w:val="clear" w:color="auto" w:fill="auto"/>
            <w:vAlign w:val="center"/>
          </w:tcPr>
          <w:p w:rsidR="006161F7" w:rsidRPr="00AB4DE6" w:rsidRDefault="006161F7" w:rsidP="006161F7">
            <w:pPr>
              <w:jc w:val="center"/>
              <w:rPr>
                <w:color w:val="000000"/>
                <w:sz w:val="28"/>
                <w:szCs w:val="28"/>
              </w:rPr>
            </w:pPr>
            <w:r w:rsidRPr="00AB4DE6">
              <w:rPr>
                <w:color w:val="000000"/>
                <w:sz w:val="28"/>
                <w:szCs w:val="28"/>
              </w:rPr>
              <w:t>11360057</w:t>
            </w:r>
          </w:p>
        </w:tc>
      </w:tr>
    </w:tbl>
    <w:p w:rsidR="006161F7" w:rsidRDefault="006161F7" w:rsidP="006161F7"/>
    <w:p w:rsidR="006161F7" w:rsidRDefault="006161F7" w:rsidP="006161F7"/>
    <w:p w:rsidR="006161F7" w:rsidRDefault="006161F7" w:rsidP="006161F7">
      <w:pPr>
        <w:jc w:val="center"/>
        <w:rPr>
          <w:b/>
          <w:sz w:val="28"/>
        </w:rPr>
      </w:pPr>
    </w:p>
    <w:p w:rsidR="006161F7" w:rsidRDefault="006161F7" w:rsidP="006161F7">
      <w:pPr>
        <w:jc w:val="center"/>
        <w:rPr>
          <w:sz w:val="28"/>
        </w:rPr>
      </w:pPr>
      <w:r w:rsidRPr="00F751C1">
        <w:rPr>
          <w:sz w:val="28"/>
        </w:rPr>
        <w:t>Секретар ради</w:t>
      </w:r>
      <w:r w:rsidRPr="00F751C1">
        <w:rPr>
          <w:sz w:val="28"/>
        </w:rPr>
        <w:tab/>
      </w:r>
      <w:r w:rsidRPr="00F751C1">
        <w:rPr>
          <w:sz w:val="28"/>
        </w:rPr>
        <w:tab/>
      </w:r>
      <w:r w:rsidRPr="00F751C1">
        <w:rPr>
          <w:sz w:val="28"/>
        </w:rPr>
        <w:tab/>
      </w:r>
      <w:r w:rsidRPr="00F751C1">
        <w:rPr>
          <w:sz w:val="28"/>
        </w:rPr>
        <w:tab/>
      </w:r>
      <w:r w:rsidRPr="00F751C1">
        <w:rPr>
          <w:sz w:val="28"/>
        </w:rPr>
        <w:tab/>
        <w:t xml:space="preserve"> Д.БРЕХЛІЧУК</w:t>
      </w:r>
    </w:p>
    <w:p w:rsidR="006161F7" w:rsidRDefault="006161F7">
      <w:pPr>
        <w:spacing w:after="200" w:line="276" w:lineRule="auto"/>
        <w:rPr>
          <w:sz w:val="28"/>
        </w:rPr>
      </w:pPr>
      <w:r>
        <w:rPr>
          <w:sz w:val="28"/>
        </w:rPr>
        <w:br w:type="page"/>
      </w:r>
    </w:p>
    <w:p w:rsidR="006161F7" w:rsidRPr="00F751C1" w:rsidRDefault="006161F7" w:rsidP="006161F7">
      <w:pPr>
        <w:jc w:val="center"/>
        <w:rPr>
          <w:sz w:val="28"/>
        </w:rPr>
      </w:pPr>
    </w:p>
    <w:p w:rsidR="006161F7" w:rsidRPr="00A04986" w:rsidRDefault="006161F7" w:rsidP="006161F7"/>
    <w:p w:rsidR="006161F7" w:rsidRPr="006161F7" w:rsidRDefault="006161F7" w:rsidP="006161F7">
      <w:pPr>
        <w:ind w:left="6480"/>
        <w:rPr>
          <w:sz w:val="24"/>
          <w:szCs w:val="24"/>
          <w:lang w:eastAsia="ru-RU"/>
        </w:rPr>
      </w:pPr>
      <w:r w:rsidRPr="006161F7">
        <w:rPr>
          <w:sz w:val="24"/>
          <w:szCs w:val="24"/>
          <w:lang w:val="ru-RU" w:eastAsia="ru-RU"/>
        </w:rPr>
        <w:t xml:space="preserve">Додаток </w:t>
      </w:r>
      <w:r w:rsidRPr="006161F7">
        <w:rPr>
          <w:sz w:val="24"/>
          <w:szCs w:val="24"/>
          <w:lang w:eastAsia="ru-RU"/>
        </w:rPr>
        <w:t>3</w:t>
      </w:r>
    </w:p>
    <w:p w:rsidR="006161F7" w:rsidRPr="006161F7" w:rsidRDefault="006161F7" w:rsidP="006161F7">
      <w:pPr>
        <w:ind w:left="6480"/>
        <w:rPr>
          <w:sz w:val="24"/>
          <w:szCs w:val="24"/>
          <w:lang w:eastAsia="ru-RU"/>
        </w:rPr>
      </w:pPr>
      <w:r w:rsidRPr="006161F7">
        <w:rPr>
          <w:sz w:val="24"/>
          <w:szCs w:val="24"/>
          <w:lang w:val="ru-RU" w:eastAsia="ru-RU"/>
        </w:rPr>
        <w:t xml:space="preserve">до рішення </w:t>
      </w:r>
      <w:r w:rsidRPr="006161F7">
        <w:rPr>
          <w:sz w:val="24"/>
          <w:szCs w:val="24"/>
          <w:lang w:eastAsia="ru-RU"/>
        </w:rPr>
        <w:t>міськ</w:t>
      </w:r>
      <w:r w:rsidRPr="006161F7">
        <w:rPr>
          <w:sz w:val="24"/>
          <w:szCs w:val="24"/>
          <w:lang w:val="ru-RU" w:eastAsia="ru-RU"/>
        </w:rPr>
        <w:t xml:space="preserve">ої ради </w:t>
      </w:r>
    </w:p>
    <w:p w:rsidR="006161F7" w:rsidRPr="006161F7" w:rsidRDefault="007F5E30" w:rsidP="006161F7">
      <w:pPr>
        <w:ind w:left="6480"/>
        <w:rPr>
          <w:sz w:val="24"/>
          <w:szCs w:val="24"/>
          <w:lang w:eastAsia="ru-RU"/>
        </w:rPr>
      </w:pPr>
      <w:r>
        <w:rPr>
          <w:sz w:val="24"/>
          <w:szCs w:val="24"/>
          <w:lang w:eastAsia="ru-RU"/>
        </w:rPr>
        <w:t>11</w:t>
      </w:r>
      <w:r w:rsidR="006161F7" w:rsidRPr="006161F7">
        <w:rPr>
          <w:sz w:val="24"/>
          <w:szCs w:val="24"/>
          <w:lang w:eastAsia="ru-RU"/>
        </w:rPr>
        <w:t>-ої сесії 8-го скликання</w:t>
      </w:r>
    </w:p>
    <w:p w:rsidR="006161F7" w:rsidRPr="006161F7" w:rsidRDefault="006161F7" w:rsidP="006161F7">
      <w:pPr>
        <w:ind w:left="6480"/>
        <w:rPr>
          <w:sz w:val="24"/>
          <w:szCs w:val="24"/>
          <w:lang w:eastAsia="ru-RU"/>
        </w:rPr>
      </w:pPr>
      <w:r w:rsidRPr="006161F7">
        <w:rPr>
          <w:sz w:val="24"/>
          <w:szCs w:val="24"/>
          <w:lang w:eastAsia="ru-RU"/>
        </w:rPr>
        <w:t xml:space="preserve">від </w:t>
      </w:r>
      <w:r w:rsidR="007F5E30">
        <w:rPr>
          <w:sz w:val="24"/>
          <w:szCs w:val="24"/>
          <w:lang w:eastAsia="ru-RU"/>
        </w:rPr>
        <w:t>20</w:t>
      </w:r>
      <w:r w:rsidRPr="006161F7">
        <w:rPr>
          <w:sz w:val="24"/>
          <w:szCs w:val="24"/>
          <w:lang w:eastAsia="ru-RU"/>
        </w:rPr>
        <w:t xml:space="preserve">.05.2021р.  № </w:t>
      </w:r>
      <w:r w:rsidR="007F5E30">
        <w:rPr>
          <w:sz w:val="24"/>
          <w:szCs w:val="24"/>
          <w:lang w:eastAsia="ru-RU"/>
        </w:rPr>
        <w:t>195</w:t>
      </w:r>
    </w:p>
    <w:p w:rsidR="006161F7" w:rsidRPr="006161F7" w:rsidRDefault="006161F7" w:rsidP="006161F7">
      <w:pPr>
        <w:jc w:val="center"/>
        <w:rPr>
          <w:sz w:val="28"/>
          <w:szCs w:val="28"/>
          <w:lang w:eastAsia="ru-RU"/>
        </w:rPr>
      </w:pPr>
      <w:r w:rsidRPr="006161F7">
        <w:rPr>
          <w:sz w:val="28"/>
          <w:szCs w:val="28"/>
          <w:lang w:eastAsia="ru-RU"/>
        </w:rPr>
        <w:t xml:space="preserve">Перелік </w:t>
      </w:r>
    </w:p>
    <w:p w:rsidR="006161F7" w:rsidRPr="006161F7" w:rsidRDefault="006161F7" w:rsidP="006161F7">
      <w:pPr>
        <w:jc w:val="center"/>
        <w:rPr>
          <w:sz w:val="28"/>
          <w:szCs w:val="28"/>
          <w:lang w:eastAsia="ru-RU"/>
        </w:rPr>
      </w:pPr>
      <w:r w:rsidRPr="006161F7">
        <w:rPr>
          <w:sz w:val="28"/>
          <w:szCs w:val="28"/>
          <w:lang w:eastAsia="ru-RU"/>
        </w:rPr>
        <w:t xml:space="preserve"> комунального майна (майнових цінностей), які передаються у комунальну власність Ясінянської селищної територіальної громади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4379"/>
        <w:gridCol w:w="4252"/>
      </w:tblGrid>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w:t>
            </w:r>
          </w:p>
          <w:p w:rsidR="006161F7" w:rsidRPr="006161F7" w:rsidRDefault="006161F7" w:rsidP="006161F7">
            <w:pPr>
              <w:jc w:val="center"/>
              <w:rPr>
                <w:sz w:val="28"/>
                <w:szCs w:val="28"/>
                <w:lang w:eastAsia="ru-RU"/>
              </w:rPr>
            </w:pPr>
            <w:r w:rsidRPr="006161F7">
              <w:rPr>
                <w:sz w:val="28"/>
                <w:szCs w:val="28"/>
                <w:lang w:eastAsia="ru-RU"/>
              </w:rPr>
              <w:t>з</w:t>
            </w:r>
            <w:r w:rsidRPr="006161F7">
              <w:rPr>
                <w:sz w:val="28"/>
                <w:szCs w:val="28"/>
                <w:lang w:val="ru-RU" w:eastAsia="ru-RU"/>
              </w:rPr>
              <w:t>/п</w:t>
            </w:r>
          </w:p>
          <w:p w:rsidR="006161F7" w:rsidRPr="006161F7" w:rsidRDefault="006161F7" w:rsidP="006161F7">
            <w:pPr>
              <w:jc w:val="center"/>
              <w:rPr>
                <w:sz w:val="28"/>
                <w:szCs w:val="28"/>
                <w:lang w:eastAsia="ru-RU"/>
              </w:rPr>
            </w:pPr>
          </w:p>
        </w:tc>
        <w:tc>
          <w:tcPr>
            <w:tcW w:w="4379" w:type="dxa"/>
            <w:shd w:val="clear" w:color="auto" w:fill="auto"/>
          </w:tcPr>
          <w:p w:rsidR="006161F7" w:rsidRPr="006161F7" w:rsidRDefault="006161F7" w:rsidP="006161F7">
            <w:pPr>
              <w:jc w:val="center"/>
              <w:rPr>
                <w:sz w:val="28"/>
                <w:szCs w:val="28"/>
                <w:lang w:eastAsia="ru-RU"/>
              </w:rPr>
            </w:pPr>
          </w:p>
          <w:p w:rsidR="006161F7" w:rsidRPr="006161F7" w:rsidRDefault="006161F7" w:rsidP="006161F7">
            <w:pPr>
              <w:jc w:val="center"/>
              <w:rPr>
                <w:sz w:val="28"/>
                <w:szCs w:val="28"/>
                <w:lang w:eastAsia="ru-RU"/>
              </w:rPr>
            </w:pPr>
            <w:r w:rsidRPr="006161F7">
              <w:rPr>
                <w:sz w:val="28"/>
                <w:szCs w:val="28"/>
                <w:lang w:val="ru-RU" w:eastAsia="ru-RU"/>
              </w:rPr>
              <w:t xml:space="preserve">Назва </w:t>
            </w:r>
          </w:p>
          <w:p w:rsidR="006161F7" w:rsidRPr="006161F7" w:rsidRDefault="006161F7" w:rsidP="006161F7">
            <w:pPr>
              <w:jc w:val="center"/>
              <w:rPr>
                <w:sz w:val="28"/>
                <w:szCs w:val="28"/>
                <w:lang w:val="ru-RU" w:eastAsia="ru-RU"/>
              </w:rPr>
            </w:pPr>
          </w:p>
        </w:tc>
        <w:tc>
          <w:tcPr>
            <w:tcW w:w="4252" w:type="dxa"/>
            <w:shd w:val="clear" w:color="auto" w:fill="auto"/>
          </w:tcPr>
          <w:p w:rsidR="006161F7" w:rsidRPr="006161F7" w:rsidRDefault="006161F7" w:rsidP="006161F7">
            <w:pPr>
              <w:jc w:val="center"/>
              <w:rPr>
                <w:sz w:val="28"/>
                <w:szCs w:val="28"/>
                <w:lang w:eastAsia="ru-RU"/>
              </w:rPr>
            </w:pPr>
            <w:r w:rsidRPr="006161F7">
              <w:rPr>
                <w:sz w:val="28"/>
                <w:szCs w:val="28"/>
                <w:lang w:eastAsia="ru-RU"/>
              </w:rPr>
              <w:t>Інвентарний номер</w:t>
            </w:r>
          </w:p>
          <w:p w:rsidR="006161F7" w:rsidRPr="006161F7" w:rsidRDefault="006161F7" w:rsidP="006161F7">
            <w:pPr>
              <w:jc w:val="center"/>
              <w:rPr>
                <w:sz w:val="28"/>
                <w:szCs w:val="28"/>
                <w:lang w:eastAsia="ru-RU"/>
              </w:rPr>
            </w:pP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1</w:t>
            </w:r>
          </w:p>
        </w:tc>
        <w:tc>
          <w:tcPr>
            <w:tcW w:w="4379"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Комп'ютер в коплекті</w:t>
            </w:r>
          </w:p>
        </w:tc>
        <w:tc>
          <w:tcPr>
            <w:tcW w:w="4252"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10480084</w:t>
            </w: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2</w:t>
            </w:r>
          </w:p>
        </w:tc>
        <w:tc>
          <w:tcPr>
            <w:tcW w:w="4379"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Комп'ютер в коплекті</w:t>
            </w:r>
          </w:p>
        </w:tc>
        <w:tc>
          <w:tcPr>
            <w:tcW w:w="4252"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10480074</w:t>
            </w: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3</w:t>
            </w:r>
          </w:p>
        </w:tc>
        <w:tc>
          <w:tcPr>
            <w:tcW w:w="4379" w:type="dxa"/>
            <w:shd w:val="clear" w:color="auto" w:fill="auto"/>
            <w:vAlign w:val="center"/>
          </w:tcPr>
          <w:p w:rsidR="006161F7" w:rsidRPr="006161F7" w:rsidRDefault="006161F7" w:rsidP="006161F7">
            <w:pPr>
              <w:rPr>
                <w:color w:val="000000"/>
                <w:sz w:val="28"/>
                <w:szCs w:val="28"/>
                <w:lang w:val="ru-RU" w:eastAsia="ru-RU"/>
              </w:rPr>
            </w:pPr>
            <w:r w:rsidRPr="006161F7">
              <w:rPr>
                <w:color w:val="000000"/>
                <w:sz w:val="28"/>
                <w:szCs w:val="28"/>
                <w:lang w:val="ru-RU" w:eastAsia="ru-RU"/>
              </w:rPr>
              <w:t>Комп'ютер в коплекті</w:t>
            </w:r>
          </w:p>
        </w:tc>
        <w:tc>
          <w:tcPr>
            <w:tcW w:w="4252" w:type="dxa"/>
            <w:shd w:val="clear" w:color="auto" w:fill="auto"/>
            <w:vAlign w:val="center"/>
          </w:tcPr>
          <w:p w:rsidR="006161F7" w:rsidRPr="006161F7" w:rsidRDefault="006161F7" w:rsidP="006161F7">
            <w:pPr>
              <w:jc w:val="center"/>
              <w:rPr>
                <w:color w:val="000000"/>
                <w:sz w:val="28"/>
                <w:szCs w:val="28"/>
                <w:lang w:val="ru-RU" w:eastAsia="ru-RU"/>
              </w:rPr>
            </w:pPr>
            <w:r w:rsidRPr="006161F7">
              <w:rPr>
                <w:color w:val="000000"/>
                <w:sz w:val="28"/>
                <w:szCs w:val="28"/>
                <w:lang w:val="ru-RU" w:eastAsia="ru-RU"/>
              </w:rPr>
              <w:t>10480011</w:t>
            </w: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4</w:t>
            </w:r>
          </w:p>
        </w:tc>
        <w:tc>
          <w:tcPr>
            <w:tcW w:w="4379"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Котел «Булер’ян»</w:t>
            </w:r>
          </w:p>
        </w:tc>
        <w:tc>
          <w:tcPr>
            <w:tcW w:w="4252"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10490045</w:t>
            </w: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5</w:t>
            </w:r>
          </w:p>
        </w:tc>
        <w:tc>
          <w:tcPr>
            <w:tcW w:w="4379"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Лічильник НІ</w:t>
            </w:r>
            <w:r w:rsidRPr="006161F7">
              <w:rPr>
                <w:color w:val="000000"/>
                <w:sz w:val="28"/>
                <w:szCs w:val="28"/>
                <w:lang w:val="en-US" w:eastAsia="ru-RU"/>
              </w:rPr>
              <w:t>N</w:t>
            </w:r>
            <w:r w:rsidRPr="006161F7">
              <w:rPr>
                <w:color w:val="000000"/>
                <w:sz w:val="28"/>
                <w:szCs w:val="28"/>
                <w:lang w:eastAsia="ru-RU"/>
              </w:rPr>
              <w:t xml:space="preserve"> 5-100Н</w:t>
            </w:r>
          </w:p>
        </w:tc>
        <w:tc>
          <w:tcPr>
            <w:tcW w:w="4252"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11370013</w:t>
            </w: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6</w:t>
            </w:r>
          </w:p>
        </w:tc>
        <w:tc>
          <w:tcPr>
            <w:tcW w:w="4379"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Лижний інвентар</w:t>
            </w:r>
          </w:p>
        </w:tc>
        <w:tc>
          <w:tcPr>
            <w:tcW w:w="4252"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111370015-22, 111370026</w:t>
            </w: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7</w:t>
            </w:r>
          </w:p>
        </w:tc>
        <w:tc>
          <w:tcPr>
            <w:tcW w:w="4379"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Лижний інвентар</w:t>
            </w:r>
          </w:p>
        </w:tc>
        <w:tc>
          <w:tcPr>
            <w:tcW w:w="4252"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111370072-83</w:t>
            </w: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8</w:t>
            </w:r>
          </w:p>
        </w:tc>
        <w:tc>
          <w:tcPr>
            <w:tcW w:w="4379"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 xml:space="preserve">Мяч футбольний </w:t>
            </w:r>
            <w:r w:rsidRPr="006161F7">
              <w:rPr>
                <w:color w:val="000000"/>
                <w:sz w:val="28"/>
                <w:szCs w:val="28"/>
                <w:lang w:val="en-US" w:eastAsia="ru-RU"/>
              </w:rPr>
              <w:t>Select (10</w:t>
            </w:r>
            <w:r w:rsidRPr="006161F7">
              <w:rPr>
                <w:color w:val="000000"/>
                <w:sz w:val="28"/>
                <w:szCs w:val="28"/>
                <w:lang w:eastAsia="ru-RU"/>
              </w:rPr>
              <w:t>шт.)</w:t>
            </w:r>
          </w:p>
        </w:tc>
        <w:tc>
          <w:tcPr>
            <w:tcW w:w="4252"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111370053</w:t>
            </w: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9</w:t>
            </w:r>
          </w:p>
        </w:tc>
        <w:tc>
          <w:tcPr>
            <w:tcW w:w="4379"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Мяч футбольний (10шт.)</w:t>
            </w:r>
          </w:p>
        </w:tc>
        <w:tc>
          <w:tcPr>
            <w:tcW w:w="4252"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111370065</w:t>
            </w:r>
          </w:p>
        </w:tc>
      </w:tr>
      <w:tr w:rsidR="006161F7" w:rsidRPr="006161F7" w:rsidTr="006161F7">
        <w:trPr>
          <w:trHeight w:val="804"/>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10</w:t>
            </w:r>
          </w:p>
        </w:tc>
        <w:tc>
          <w:tcPr>
            <w:tcW w:w="4379"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Координаційна драбина (2 шт.)</w:t>
            </w:r>
          </w:p>
        </w:tc>
        <w:tc>
          <w:tcPr>
            <w:tcW w:w="4252"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111370060</w:t>
            </w:r>
          </w:p>
        </w:tc>
      </w:tr>
      <w:tr w:rsidR="006161F7" w:rsidRPr="006161F7" w:rsidTr="006161F7">
        <w:trPr>
          <w:trHeight w:val="671"/>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11</w:t>
            </w:r>
          </w:p>
        </w:tc>
        <w:tc>
          <w:tcPr>
            <w:tcW w:w="4379"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Фішки для розмітки  (1 шт.)</w:t>
            </w:r>
          </w:p>
        </w:tc>
        <w:tc>
          <w:tcPr>
            <w:tcW w:w="4252"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111370061</w:t>
            </w:r>
          </w:p>
        </w:tc>
      </w:tr>
      <w:tr w:rsidR="006161F7" w:rsidRPr="006161F7" w:rsidTr="006161F7">
        <w:trPr>
          <w:trHeight w:val="555"/>
        </w:trPr>
        <w:tc>
          <w:tcPr>
            <w:tcW w:w="691" w:type="dxa"/>
            <w:shd w:val="clear" w:color="auto" w:fill="auto"/>
          </w:tcPr>
          <w:p w:rsidR="006161F7" w:rsidRPr="006161F7" w:rsidRDefault="006161F7" w:rsidP="006161F7">
            <w:pPr>
              <w:jc w:val="center"/>
              <w:rPr>
                <w:sz w:val="28"/>
                <w:szCs w:val="28"/>
                <w:lang w:eastAsia="ru-RU"/>
              </w:rPr>
            </w:pPr>
            <w:r w:rsidRPr="006161F7">
              <w:rPr>
                <w:sz w:val="28"/>
                <w:szCs w:val="28"/>
                <w:lang w:eastAsia="ru-RU"/>
              </w:rPr>
              <w:t>12</w:t>
            </w:r>
          </w:p>
        </w:tc>
        <w:tc>
          <w:tcPr>
            <w:tcW w:w="4379" w:type="dxa"/>
            <w:shd w:val="clear" w:color="auto" w:fill="auto"/>
            <w:vAlign w:val="center"/>
          </w:tcPr>
          <w:p w:rsidR="006161F7" w:rsidRPr="006161F7" w:rsidRDefault="006161F7" w:rsidP="006161F7">
            <w:pPr>
              <w:rPr>
                <w:color w:val="000000"/>
                <w:sz w:val="28"/>
                <w:szCs w:val="28"/>
                <w:lang w:eastAsia="ru-RU"/>
              </w:rPr>
            </w:pPr>
            <w:r w:rsidRPr="006161F7">
              <w:rPr>
                <w:color w:val="000000"/>
                <w:sz w:val="28"/>
                <w:szCs w:val="28"/>
                <w:lang w:eastAsia="ru-RU"/>
              </w:rPr>
              <w:t>Набір бар’єрів для тренування  (1 шт.)</w:t>
            </w:r>
          </w:p>
        </w:tc>
        <w:tc>
          <w:tcPr>
            <w:tcW w:w="4252" w:type="dxa"/>
            <w:shd w:val="clear" w:color="auto" w:fill="auto"/>
            <w:vAlign w:val="center"/>
          </w:tcPr>
          <w:p w:rsidR="006161F7" w:rsidRPr="006161F7" w:rsidRDefault="006161F7" w:rsidP="006161F7">
            <w:pPr>
              <w:jc w:val="center"/>
              <w:rPr>
                <w:color w:val="000000"/>
                <w:sz w:val="28"/>
                <w:szCs w:val="28"/>
                <w:lang w:eastAsia="ru-RU"/>
              </w:rPr>
            </w:pPr>
            <w:r w:rsidRPr="006161F7">
              <w:rPr>
                <w:color w:val="000000"/>
                <w:sz w:val="28"/>
                <w:szCs w:val="28"/>
                <w:lang w:eastAsia="ru-RU"/>
              </w:rPr>
              <w:t>111370062</w:t>
            </w:r>
          </w:p>
        </w:tc>
      </w:tr>
    </w:tbl>
    <w:p w:rsidR="006161F7" w:rsidRPr="006161F7" w:rsidRDefault="006161F7" w:rsidP="006161F7">
      <w:pPr>
        <w:jc w:val="center"/>
        <w:rPr>
          <w:b/>
          <w:sz w:val="28"/>
          <w:szCs w:val="28"/>
          <w:lang w:eastAsia="ru-RU"/>
        </w:rPr>
      </w:pPr>
    </w:p>
    <w:p w:rsidR="006161F7" w:rsidRPr="006161F7" w:rsidRDefault="006161F7" w:rsidP="006161F7">
      <w:pPr>
        <w:jc w:val="center"/>
        <w:rPr>
          <w:b/>
          <w:sz w:val="28"/>
          <w:lang w:eastAsia="ru-RU"/>
        </w:rPr>
      </w:pPr>
    </w:p>
    <w:p w:rsidR="0054740F" w:rsidRDefault="006161F7" w:rsidP="006161F7">
      <w:pPr>
        <w:jc w:val="center"/>
        <w:rPr>
          <w:sz w:val="28"/>
          <w:lang w:eastAsia="ru-RU"/>
        </w:rPr>
      </w:pPr>
      <w:r w:rsidRPr="006161F7">
        <w:rPr>
          <w:sz w:val="28"/>
          <w:lang w:eastAsia="ru-RU"/>
        </w:rPr>
        <w:t>Секретар ради</w:t>
      </w:r>
      <w:r w:rsidRPr="006161F7">
        <w:rPr>
          <w:sz w:val="28"/>
          <w:lang w:eastAsia="ru-RU"/>
        </w:rPr>
        <w:tab/>
      </w:r>
      <w:r w:rsidRPr="006161F7">
        <w:rPr>
          <w:sz w:val="28"/>
          <w:lang w:eastAsia="ru-RU"/>
        </w:rPr>
        <w:tab/>
      </w:r>
      <w:r w:rsidRPr="006161F7">
        <w:rPr>
          <w:sz w:val="28"/>
          <w:lang w:eastAsia="ru-RU"/>
        </w:rPr>
        <w:tab/>
      </w:r>
      <w:r w:rsidRPr="006161F7">
        <w:rPr>
          <w:sz w:val="28"/>
          <w:lang w:eastAsia="ru-RU"/>
        </w:rPr>
        <w:tab/>
      </w:r>
      <w:r w:rsidRPr="006161F7">
        <w:rPr>
          <w:sz w:val="28"/>
          <w:lang w:eastAsia="ru-RU"/>
        </w:rPr>
        <w:tab/>
        <w:t xml:space="preserve"> Д.БРЕХЛІЧУК</w:t>
      </w:r>
    </w:p>
    <w:p w:rsidR="0054740F" w:rsidRDefault="0054740F">
      <w:pPr>
        <w:spacing w:after="200" w:line="276" w:lineRule="auto"/>
        <w:rPr>
          <w:sz w:val="28"/>
          <w:lang w:eastAsia="ru-RU"/>
        </w:rPr>
      </w:pPr>
      <w:r>
        <w:rPr>
          <w:sz w:val="28"/>
          <w:lang w:eastAsia="ru-RU"/>
        </w:rPr>
        <w:br w:type="page"/>
      </w:r>
    </w:p>
    <w:p w:rsidR="007F5E30" w:rsidRPr="007F5E30" w:rsidRDefault="007C760B" w:rsidP="007F5E30">
      <w:pPr>
        <w:jc w:val="right"/>
        <w:rPr>
          <w:rFonts w:eastAsia="MS Mincho"/>
          <w:color w:val="000000"/>
          <w:sz w:val="28"/>
          <w:szCs w:val="28"/>
          <w:lang w:eastAsia="ru-RU"/>
        </w:rPr>
      </w:pPr>
      <w:r w:rsidRPr="007F5E30">
        <w:rPr>
          <w:rFonts w:eastAsia="MS Mincho"/>
          <w:noProof/>
          <w:sz w:val="24"/>
          <w:szCs w:val="24"/>
          <w:lang w:eastAsia="uk-UA"/>
        </w:rPr>
        <w:lastRenderedPageBreak/>
        <w:drawing>
          <wp:anchor distT="0" distB="0" distL="114300" distR="114300" simplePos="0" relativeHeight="251696128" behindDoc="1" locked="0" layoutInCell="1" allowOverlap="1" wp14:anchorId="0BFFBB57" wp14:editId="6CC2B080">
            <wp:simplePos x="0" y="0"/>
            <wp:positionH relativeFrom="column">
              <wp:posOffset>2392680</wp:posOffset>
            </wp:positionH>
            <wp:positionV relativeFrom="paragraph">
              <wp:posOffset>48260</wp:posOffset>
            </wp:positionV>
            <wp:extent cx="1038225" cy="665480"/>
            <wp:effectExtent l="0" t="0" r="9525" b="1270"/>
            <wp:wrapTight wrapText="left">
              <wp:wrapPolygon edited="0">
                <wp:start x="0" y="0"/>
                <wp:lineTo x="0" y="21023"/>
                <wp:lineTo x="21402" y="21023"/>
                <wp:lineTo x="21402"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7C760B" w:rsidRDefault="007F5E30" w:rsidP="007F5E30">
      <w:pPr>
        <w:rPr>
          <w:rFonts w:eastAsia="MS Mincho"/>
          <w:color w:val="000000"/>
          <w:sz w:val="28"/>
          <w:szCs w:val="28"/>
          <w:lang w:eastAsia="ru-RU"/>
        </w:rPr>
      </w:pPr>
      <w:r w:rsidRPr="007F5E30">
        <w:rPr>
          <w:rFonts w:eastAsia="MS Mincho"/>
          <w:color w:val="000000"/>
          <w:sz w:val="28"/>
          <w:szCs w:val="28"/>
          <w:lang w:eastAsia="ru-RU"/>
        </w:rPr>
        <w:br w:type="textWrapping" w:clear="all"/>
        <w:t xml:space="preserve">                                                     </w:t>
      </w:r>
    </w:p>
    <w:p w:rsidR="007F5E30" w:rsidRPr="007F5E30" w:rsidRDefault="007F5E30" w:rsidP="007C760B">
      <w:pPr>
        <w:jc w:val="center"/>
        <w:rPr>
          <w:rFonts w:eastAsia="MS Mincho"/>
          <w:color w:val="000000"/>
          <w:sz w:val="28"/>
          <w:szCs w:val="28"/>
          <w:lang w:eastAsia="ru-RU"/>
        </w:rPr>
      </w:pPr>
      <w:r w:rsidRPr="007F5E30">
        <w:rPr>
          <w:rFonts w:eastAsia="MS Mincho"/>
          <w:color w:val="000000"/>
          <w:sz w:val="28"/>
          <w:szCs w:val="28"/>
          <w:lang w:eastAsia="ru-RU"/>
        </w:rPr>
        <w:t>У К Р А Ї Н А</w:t>
      </w:r>
    </w:p>
    <w:p w:rsidR="007F5E30" w:rsidRPr="007F5E30" w:rsidRDefault="007F5E30" w:rsidP="007F5E30">
      <w:pPr>
        <w:jc w:val="center"/>
        <w:rPr>
          <w:rFonts w:eastAsia="MS Mincho"/>
          <w:color w:val="000000"/>
          <w:sz w:val="28"/>
          <w:szCs w:val="28"/>
          <w:lang w:eastAsia="ru-RU"/>
        </w:rPr>
      </w:pPr>
      <w:r w:rsidRPr="007F5E30">
        <w:rPr>
          <w:rFonts w:eastAsia="MS Mincho"/>
          <w:color w:val="000000"/>
          <w:sz w:val="28"/>
          <w:szCs w:val="28"/>
          <w:lang w:eastAsia="ru-RU"/>
        </w:rPr>
        <w:t xml:space="preserve">Р А Х І В С Ь К А  М І С Ь К А  Р А Д А </w:t>
      </w:r>
    </w:p>
    <w:p w:rsidR="007F5E30" w:rsidRPr="007F5E30" w:rsidRDefault="007F5E30" w:rsidP="007F5E30">
      <w:pPr>
        <w:jc w:val="center"/>
        <w:rPr>
          <w:rFonts w:eastAsia="MS Mincho"/>
          <w:color w:val="000000"/>
          <w:sz w:val="28"/>
          <w:szCs w:val="28"/>
          <w:lang w:eastAsia="ru-RU"/>
        </w:rPr>
      </w:pPr>
      <w:r w:rsidRPr="007F5E30">
        <w:rPr>
          <w:rFonts w:eastAsia="MS Mincho"/>
          <w:color w:val="000000"/>
          <w:sz w:val="28"/>
          <w:szCs w:val="28"/>
          <w:lang w:eastAsia="ru-RU"/>
        </w:rPr>
        <w:t xml:space="preserve">Р А Х І В С Ь К О Г О  Р А Й О Н У  </w:t>
      </w:r>
    </w:p>
    <w:p w:rsidR="007F5E30" w:rsidRPr="007F5E30" w:rsidRDefault="007F5E30" w:rsidP="007F5E30">
      <w:pPr>
        <w:jc w:val="center"/>
        <w:rPr>
          <w:rFonts w:eastAsia="MS Mincho"/>
          <w:color w:val="000000"/>
          <w:sz w:val="28"/>
          <w:szCs w:val="28"/>
          <w:lang w:eastAsia="ru-RU"/>
        </w:rPr>
      </w:pPr>
      <w:r w:rsidRPr="007F5E30">
        <w:rPr>
          <w:rFonts w:eastAsia="MS Mincho"/>
          <w:color w:val="000000"/>
          <w:sz w:val="28"/>
          <w:szCs w:val="28"/>
          <w:lang w:eastAsia="ru-RU"/>
        </w:rPr>
        <w:t>З А К А Р П А Т С Ь К О Ї  О Б Л А С Т І</w:t>
      </w:r>
    </w:p>
    <w:p w:rsidR="007F5E30" w:rsidRPr="007C760B" w:rsidRDefault="007F5E30" w:rsidP="007F5E30">
      <w:pPr>
        <w:jc w:val="center"/>
        <w:rPr>
          <w:rFonts w:eastAsia="MS Mincho"/>
          <w:color w:val="000000"/>
          <w:sz w:val="28"/>
          <w:szCs w:val="28"/>
          <w:lang w:eastAsia="ru-RU"/>
        </w:rPr>
      </w:pPr>
      <w:r w:rsidRPr="007C760B">
        <w:rPr>
          <w:rFonts w:eastAsia="MS Mincho"/>
          <w:color w:val="000000"/>
          <w:sz w:val="28"/>
          <w:szCs w:val="28"/>
          <w:lang w:eastAsia="ru-RU"/>
        </w:rPr>
        <w:t>11 сесія VIII скликання</w:t>
      </w:r>
    </w:p>
    <w:p w:rsidR="007F5E30" w:rsidRPr="007F5E30" w:rsidRDefault="007F5E30" w:rsidP="007F5E30">
      <w:pPr>
        <w:rPr>
          <w:rFonts w:eastAsia="MS Mincho"/>
          <w:color w:val="000000"/>
          <w:sz w:val="28"/>
          <w:szCs w:val="28"/>
          <w:lang w:eastAsia="ru-RU"/>
        </w:rPr>
      </w:pPr>
    </w:p>
    <w:p w:rsidR="007F5E30" w:rsidRPr="007F5E30" w:rsidRDefault="007F5E30" w:rsidP="007F5E30">
      <w:pPr>
        <w:jc w:val="center"/>
        <w:rPr>
          <w:rFonts w:eastAsia="MS Mincho"/>
          <w:color w:val="000000"/>
          <w:sz w:val="28"/>
          <w:szCs w:val="28"/>
          <w:lang w:eastAsia="ru-RU"/>
        </w:rPr>
      </w:pPr>
      <w:r w:rsidRPr="007F5E30">
        <w:rPr>
          <w:rFonts w:eastAsia="MS Mincho"/>
          <w:color w:val="000000"/>
          <w:sz w:val="28"/>
          <w:szCs w:val="28"/>
          <w:lang w:eastAsia="ru-RU"/>
        </w:rPr>
        <w:t>Р І Ш Е Н Н Я</w:t>
      </w:r>
    </w:p>
    <w:p w:rsidR="007F5E30" w:rsidRPr="007F5E30" w:rsidRDefault="007F5E30" w:rsidP="007F5E30">
      <w:pPr>
        <w:rPr>
          <w:rFonts w:eastAsia="MS Mincho"/>
          <w:color w:val="000000"/>
          <w:sz w:val="28"/>
          <w:szCs w:val="28"/>
          <w:lang w:eastAsia="ru-RU"/>
        </w:rPr>
      </w:pPr>
    </w:p>
    <w:p w:rsidR="007F5E30" w:rsidRPr="007F5E30" w:rsidRDefault="007F5E30" w:rsidP="007F5E30">
      <w:pPr>
        <w:rPr>
          <w:rFonts w:eastAsia="MS Mincho"/>
          <w:color w:val="000000"/>
          <w:sz w:val="28"/>
          <w:szCs w:val="28"/>
          <w:lang w:eastAsia="ru-RU"/>
        </w:rPr>
      </w:pPr>
      <w:r w:rsidRPr="007F5E30">
        <w:rPr>
          <w:rFonts w:eastAsia="MS Mincho"/>
          <w:color w:val="000000"/>
          <w:sz w:val="28"/>
          <w:szCs w:val="28"/>
          <w:lang w:eastAsia="ru-RU"/>
        </w:rPr>
        <w:t xml:space="preserve">від  </w:t>
      </w:r>
      <w:r>
        <w:rPr>
          <w:rFonts w:eastAsia="MS Mincho"/>
          <w:color w:val="000000"/>
          <w:sz w:val="28"/>
          <w:szCs w:val="28"/>
          <w:lang w:eastAsia="ru-RU"/>
        </w:rPr>
        <w:t xml:space="preserve">20 травня </w:t>
      </w:r>
      <w:r w:rsidRPr="007F5E30">
        <w:rPr>
          <w:rFonts w:eastAsia="MS Mincho"/>
          <w:color w:val="000000"/>
          <w:sz w:val="28"/>
          <w:szCs w:val="28"/>
          <w:lang w:eastAsia="ru-RU"/>
        </w:rPr>
        <w:t xml:space="preserve">2021 року  </w:t>
      </w:r>
      <w:r w:rsidRPr="007F5E30">
        <w:rPr>
          <w:rFonts w:eastAsia="MS Mincho"/>
          <w:color w:val="000000"/>
          <w:sz w:val="28"/>
          <w:szCs w:val="28"/>
          <w:lang w:eastAsia="ru-RU"/>
        </w:rPr>
        <w:tab/>
      </w:r>
      <w:r w:rsidRPr="007F5E30">
        <w:rPr>
          <w:rFonts w:eastAsia="MS Mincho"/>
          <w:color w:val="000000"/>
          <w:sz w:val="28"/>
          <w:szCs w:val="28"/>
          <w:lang w:eastAsia="ru-RU"/>
        </w:rPr>
        <w:tab/>
      </w:r>
      <w:r w:rsidRPr="007F5E30">
        <w:rPr>
          <w:rFonts w:eastAsia="MS Mincho"/>
          <w:color w:val="000000"/>
          <w:sz w:val="28"/>
          <w:szCs w:val="28"/>
          <w:lang w:eastAsia="ru-RU"/>
        </w:rPr>
        <w:tab/>
      </w:r>
      <w:r w:rsidRPr="007F5E30">
        <w:rPr>
          <w:rFonts w:eastAsia="MS Mincho"/>
          <w:color w:val="000000"/>
          <w:sz w:val="28"/>
          <w:szCs w:val="28"/>
          <w:lang w:eastAsia="ru-RU"/>
        </w:rPr>
        <w:tab/>
      </w:r>
      <w:r w:rsidRPr="007F5E30">
        <w:rPr>
          <w:rFonts w:eastAsia="MS Mincho"/>
          <w:color w:val="000000"/>
          <w:sz w:val="28"/>
          <w:szCs w:val="28"/>
          <w:lang w:eastAsia="ru-RU"/>
        </w:rPr>
        <w:tab/>
      </w:r>
      <w:r w:rsidRPr="007F5E30">
        <w:rPr>
          <w:rFonts w:eastAsia="MS Mincho"/>
          <w:color w:val="000000"/>
          <w:sz w:val="28"/>
          <w:szCs w:val="28"/>
          <w:lang w:eastAsia="ru-RU"/>
        </w:rPr>
        <w:tab/>
      </w:r>
      <w:r w:rsidRPr="007F5E30">
        <w:rPr>
          <w:rFonts w:eastAsia="MS Mincho"/>
          <w:color w:val="000000"/>
          <w:sz w:val="28"/>
          <w:szCs w:val="28"/>
          <w:lang w:eastAsia="ru-RU"/>
        </w:rPr>
        <w:tab/>
      </w:r>
      <w:r w:rsidRPr="007F5E30">
        <w:rPr>
          <w:rFonts w:eastAsia="MS Mincho"/>
          <w:color w:val="000000"/>
          <w:sz w:val="28"/>
          <w:szCs w:val="28"/>
          <w:lang w:eastAsia="ru-RU"/>
        </w:rPr>
        <w:tab/>
        <w:t>№</w:t>
      </w:r>
      <w:r>
        <w:rPr>
          <w:rFonts w:eastAsia="MS Mincho"/>
          <w:color w:val="000000"/>
          <w:sz w:val="28"/>
          <w:szCs w:val="28"/>
          <w:lang w:eastAsia="ru-RU"/>
        </w:rPr>
        <w:t>196</w:t>
      </w:r>
    </w:p>
    <w:p w:rsidR="007F5E30" w:rsidRPr="007F5E30" w:rsidRDefault="007F5E30" w:rsidP="007F5E30">
      <w:pPr>
        <w:rPr>
          <w:rFonts w:eastAsia="MS Mincho"/>
          <w:color w:val="000000"/>
          <w:sz w:val="28"/>
          <w:szCs w:val="28"/>
          <w:lang w:eastAsia="ru-RU"/>
        </w:rPr>
      </w:pPr>
      <w:r w:rsidRPr="007F5E30">
        <w:rPr>
          <w:rFonts w:eastAsia="MS Mincho"/>
          <w:color w:val="000000"/>
          <w:sz w:val="28"/>
          <w:szCs w:val="28"/>
          <w:lang w:eastAsia="ru-RU"/>
        </w:rPr>
        <w:t>м. Рахів</w:t>
      </w:r>
    </w:p>
    <w:p w:rsidR="007F5E30" w:rsidRPr="007F5E30" w:rsidRDefault="007F5E30" w:rsidP="007F5E30">
      <w:pPr>
        <w:outlineLvl w:val="0"/>
        <w:rPr>
          <w:rFonts w:eastAsia="MS Mincho"/>
          <w:sz w:val="28"/>
          <w:szCs w:val="28"/>
          <w:lang w:eastAsia="ru-RU"/>
        </w:rPr>
      </w:pPr>
    </w:p>
    <w:p w:rsidR="007F5E30" w:rsidRPr="007C760B" w:rsidRDefault="007F5E30" w:rsidP="007F5E30">
      <w:pPr>
        <w:outlineLvl w:val="0"/>
        <w:rPr>
          <w:rFonts w:eastAsia="MS Mincho"/>
          <w:sz w:val="28"/>
          <w:szCs w:val="28"/>
          <w:lang w:eastAsia="ru-RU"/>
        </w:rPr>
      </w:pPr>
      <w:r w:rsidRPr="007C760B">
        <w:rPr>
          <w:rFonts w:eastAsia="MS Mincho"/>
          <w:sz w:val="28"/>
          <w:szCs w:val="28"/>
          <w:lang w:eastAsia="ru-RU"/>
        </w:rPr>
        <w:t xml:space="preserve">Про внесення змін до рішення </w:t>
      </w:r>
    </w:p>
    <w:p w:rsidR="007F5E30" w:rsidRPr="007C760B" w:rsidRDefault="007F5E30" w:rsidP="007F5E30">
      <w:pPr>
        <w:outlineLvl w:val="0"/>
        <w:rPr>
          <w:rFonts w:eastAsia="MS Mincho"/>
          <w:sz w:val="28"/>
          <w:szCs w:val="28"/>
          <w:lang w:eastAsia="ru-RU"/>
        </w:rPr>
      </w:pPr>
      <w:r w:rsidRPr="007C760B">
        <w:rPr>
          <w:rFonts w:eastAsia="MS Mincho"/>
          <w:sz w:val="28"/>
          <w:szCs w:val="28"/>
          <w:lang w:eastAsia="ru-RU"/>
        </w:rPr>
        <w:t xml:space="preserve">Рахівської міської ради  </w:t>
      </w:r>
    </w:p>
    <w:p w:rsidR="007F5E30" w:rsidRPr="007F5E30" w:rsidRDefault="007F5E30" w:rsidP="007F5E30">
      <w:pPr>
        <w:ind w:right="142"/>
        <w:jc w:val="both"/>
        <w:rPr>
          <w:rFonts w:eastAsia="MS Mincho"/>
          <w:sz w:val="28"/>
          <w:szCs w:val="28"/>
          <w:lang w:eastAsia="ru-RU"/>
        </w:rPr>
      </w:pPr>
    </w:p>
    <w:p w:rsidR="007F5E30" w:rsidRPr="007F5E30" w:rsidRDefault="007F5E30" w:rsidP="007F5E30">
      <w:pPr>
        <w:ind w:right="142"/>
        <w:jc w:val="both"/>
        <w:rPr>
          <w:rFonts w:eastAsia="MS Mincho"/>
          <w:sz w:val="28"/>
          <w:szCs w:val="28"/>
          <w:lang w:eastAsia="ru-RU"/>
        </w:rPr>
      </w:pPr>
    </w:p>
    <w:p w:rsidR="007F5E30" w:rsidRPr="007F5E30" w:rsidRDefault="007F5E30" w:rsidP="007F5E30">
      <w:pPr>
        <w:ind w:right="142"/>
        <w:jc w:val="both"/>
        <w:rPr>
          <w:rFonts w:eastAsia="MS Mincho"/>
          <w:sz w:val="28"/>
          <w:szCs w:val="28"/>
          <w:lang w:eastAsia="ru-RU"/>
        </w:rPr>
      </w:pPr>
      <w:r w:rsidRPr="007F5E30">
        <w:rPr>
          <w:rFonts w:eastAsia="MS Mincho"/>
          <w:sz w:val="28"/>
          <w:szCs w:val="28"/>
          <w:lang w:eastAsia="ru-RU"/>
        </w:rPr>
        <w:tab/>
        <w:t>Розглянувши звернення громадян про внесення змін до рішення Рахівської міської ради, відповідно до статей 12, 35, 81, 83, 89, 116, 118, 121, 122 Земельного кодексу України, керуючись пунктом 34 частини першої статті 26 Закону України “Про місцеве самоврядування в Україні”, міська рада</w:t>
      </w:r>
      <w:r w:rsidRPr="007F5E30">
        <w:rPr>
          <w:rFonts w:eastAsia="MS Mincho"/>
          <w:sz w:val="28"/>
          <w:szCs w:val="28"/>
          <w:lang w:eastAsia="ru-RU"/>
        </w:rPr>
        <w:tab/>
      </w:r>
    </w:p>
    <w:p w:rsidR="007F5E30" w:rsidRPr="007F5E30" w:rsidRDefault="007F5E30" w:rsidP="007F5E30">
      <w:pPr>
        <w:ind w:right="142"/>
        <w:jc w:val="both"/>
        <w:rPr>
          <w:rFonts w:eastAsia="MS Mincho"/>
          <w:sz w:val="28"/>
          <w:szCs w:val="28"/>
          <w:lang w:eastAsia="ru-RU"/>
        </w:rPr>
      </w:pPr>
    </w:p>
    <w:p w:rsidR="007F5E30" w:rsidRPr="007F5E30" w:rsidRDefault="007F5E30" w:rsidP="007F5E30">
      <w:pPr>
        <w:jc w:val="center"/>
        <w:rPr>
          <w:rFonts w:eastAsia="MS Mincho"/>
          <w:b/>
          <w:sz w:val="28"/>
          <w:szCs w:val="28"/>
          <w:lang w:eastAsia="ru-RU"/>
        </w:rPr>
      </w:pPr>
      <w:r w:rsidRPr="007F5E30">
        <w:rPr>
          <w:rFonts w:eastAsia="MS Mincho"/>
          <w:b/>
          <w:sz w:val="28"/>
          <w:szCs w:val="28"/>
          <w:lang w:eastAsia="ru-RU"/>
        </w:rPr>
        <w:t>В И Р І Ш И Л А:</w:t>
      </w:r>
    </w:p>
    <w:p w:rsidR="007F5E30" w:rsidRPr="007F5E30" w:rsidRDefault="007F5E30" w:rsidP="007F5E30">
      <w:pPr>
        <w:rPr>
          <w:rFonts w:eastAsia="MS Mincho"/>
          <w:sz w:val="28"/>
          <w:szCs w:val="28"/>
          <w:lang w:eastAsia="ru-RU"/>
        </w:rPr>
      </w:pPr>
    </w:p>
    <w:p w:rsidR="007F5E30" w:rsidRPr="007F5E30" w:rsidRDefault="007F5E30" w:rsidP="007F5E30">
      <w:pPr>
        <w:ind w:firstLine="708"/>
        <w:jc w:val="both"/>
        <w:rPr>
          <w:rFonts w:eastAsia="MS Mincho"/>
          <w:sz w:val="28"/>
          <w:szCs w:val="28"/>
          <w:lang w:eastAsia="ru-RU"/>
        </w:rPr>
      </w:pPr>
    </w:p>
    <w:p w:rsidR="007F5E30" w:rsidRPr="007F5E30" w:rsidRDefault="007F5E30" w:rsidP="007F5E30">
      <w:pPr>
        <w:ind w:firstLine="708"/>
        <w:jc w:val="both"/>
        <w:rPr>
          <w:rFonts w:eastAsia="MS Mincho"/>
          <w:sz w:val="28"/>
          <w:szCs w:val="28"/>
          <w:lang w:eastAsia="ru-RU"/>
        </w:rPr>
      </w:pPr>
      <w:r w:rsidRPr="007F5E30">
        <w:rPr>
          <w:rFonts w:eastAsia="MS Mincho"/>
          <w:sz w:val="28"/>
          <w:szCs w:val="28"/>
          <w:lang w:eastAsia="ru-RU"/>
        </w:rPr>
        <w:t>1. Внести зміни до рішення Рахівської міської ради №139 від 18.03.2021 року в частині зміни адреси земельної ділянки «м. Рахів, вул. Зелена, 26/б» на «м. Рахів, вул. Миру, 25/б» та викласти дане рішення в новій редакції «Надати дозвіл на розробку проекту землеустрою щодо відведення земельної ділянки площею – 0,0026 га громадянці Лумей Анжеліці Емілівні, мешканці м. Рахів, вул. Зелена, 4, кв.8 у власність для будівництва індивідуальних гаражів по вул. Миру, 25/б в м. Рахів із земель комунальної власності Рахівської територіальної громади (категорія земель – землі житлової та громадської забудови, код КВЦПЗ - 02.05)».</w:t>
      </w:r>
    </w:p>
    <w:p w:rsidR="007F5E30" w:rsidRPr="007F5E30" w:rsidRDefault="007F5E30" w:rsidP="007F5E30">
      <w:pPr>
        <w:jc w:val="both"/>
        <w:rPr>
          <w:rFonts w:eastAsia="MS Mincho"/>
          <w:sz w:val="28"/>
          <w:szCs w:val="28"/>
          <w:lang w:eastAsia="ru-RU"/>
        </w:rPr>
      </w:pPr>
    </w:p>
    <w:p w:rsidR="007F5E30" w:rsidRPr="007F5E30" w:rsidRDefault="007F5E30" w:rsidP="007F5E30">
      <w:pPr>
        <w:jc w:val="both"/>
        <w:rPr>
          <w:rFonts w:eastAsia="MS Mincho"/>
          <w:sz w:val="28"/>
          <w:szCs w:val="28"/>
          <w:lang w:eastAsia="ru-RU"/>
        </w:rPr>
      </w:pPr>
    </w:p>
    <w:p w:rsidR="007F5E30" w:rsidRPr="007F5E30" w:rsidRDefault="007F5E30" w:rsidP="007F5E30">
      <w:pPr>
        <w:jc w:val="both"/>
        <w:rPr>
          <w:rFonts w:eastAsia="MS Mincho"/>
          <w:sz w:val="28"/>
          <w:szCs w:val="28"/>
          <w:lang w:eastAsia="ru-RU"/>
        </w:rPr>
      </w:pPr>
    </w:p>
    <w:p w:rsidR="007F5E30" w:rsidRDefault="007F5E30" w:rsidP="007F5E30">
      <w:pPr>
        <w:jc w:val="both"/>
        <w:rPr>
          <w:rFonts w:eastAsia="MS Mincho"/>
          <w:sz w:val="28"/>
          <w:szCs w:val="28"/>
          <w:lang w:eastAsia="ru-RU"/>
        </w:rPr>
      </w:pPr>
      <w:r w:rsidRPr="007C760B">
        <w:rPr>
          <w:rFonts w:eastAsia="MS Mincho"/>
          <w:sz w:val="28"/>
          <w:szCs w:val="28"/>
          <w:lang w:eastAsia="ru-RU"/>
        </w:rPr>
        <w:t>Міський голова</w:t>
      </w:r>
      <w:r w:rsidRPr="007C760B">
        <w:rPr>
          <w:rFonts w:eastAsia="MS Mincho"/>
          <w:sz w:val="28"/>
          <w:szCs w:val="28"/>
          <w:lang w:eastAsia="ru-RU"/>
        </w:rPr>
        <w:tab/>
      </w:r>
      <w:r w:rsidRPr="007C760B">
        <w:rPr>
          <w:rFonts w:eastAsia="MS Mincho"/>
          <w:sz w:val="28"/>
          <w:szCs w:val="28"/>
          <w:lang w:eastAsia="ru-RU"/>
        </w:rPr>
        <w:tab/>
      </w:r>
      <w:r w:rsidRPr="007C760B">
        <w:rPr>
          <w:rFonts w:eastAsia="MS Mincho"/>
          <w:sz w:val="28"/>
          <w:szCs w:val="28"/>
          <w:lang w:eastAsia="ru-RU"/>
        </w:rPr>
        <w:tab/>
      </w:r>
      <w:r w:rsidRPr="007C760B">
        <w:rPr>
          <w:rFonts w:eastAsia="MS Mincho"/>
          <w:sz w:val="28"/>
          <w:szCs w:val="28"/>
          <w:lang w:eastAsia="ru-RU"/>
        </w:rPr>
        <w:tab/>
      </w:r>
      <w:r w:rsidRPr="007C760B">
        <w:rPr>
          <w:rFonts w:eastAsia="MS Mincho"/>
          <w:sz w:val="28"/>
          <w:szCs w:val="28"/>
          <w:lang w:eastAsia="ru-RU"/>
        </w:rPr>
        <w:tab/>
      </w:r>
      <w:r w:rsidRPr="007C760B">
        <w:rPr>
          <w:rFonts w:eastAsia="MS Mincho"/>
          <w:sz w:val="28"/>
          <w:szCs w:val="28"/>
          <w:lang w:eastAsia="ru-RU"/>
        </w:rPr>
        <w:tab/>
      </w:r>
      <w:r w:rsidRPr="007C760B">
        <w:rPr>
          <w:rFonts w:eastAsia="MS Mincho"/>
          <w:sz w:val="28"/>
          <w:szCs w:val="28"/>
          <w:lang w:eastAsia="ru-RU"/>
        </w:rPr>
        <w:tab/>
      </w:r>
      <w:r w:rsidR="007C760B">
        <w:rPr>
          <w:rFonts w:eastAsia="MS Mincho"/>
          <w:sz w:val="28"/>
          <w:szCs w:val="28"/>
          <w:lang w:eastAsia="ru-RU"/>
        </w:rPr>
        <w:tab/>
      </w:r>
      <w:r w:rsidRPr="007C760B">
        <w:rPr>
          <w:rFonts w:eastAsia="MS Mincho"/>
          <w:sz w:val="28"/>
          <w:szCs w:val="28"/>
          <w:lang w:eastAsia="ru-RU"/>
        </w:rPr>
        <w:t>В. МЕДВІДЬ</w:t>
      </w:r>
    </w:p>
    <w:p w:rsidR="007C760B" w:rsidRDefault="007C760B" w:rsidP="007F5E30">
      <w:pPr>
        <w:jc w:val="both"/>
        <w:rPr>
          <w:rFonts w:eastAsia="MS Mincho"/>
          <w:sz w:val="28"/>
          <w:szCs w:val="28"/>
          <w:lang w:eastAsia="ru-RU"/>
        </w:rPr>
      </w:pPr>
    </w:p>
    <w:p w:rsidR="00923925" w:rsidRDefault="00923925" w:rsidP="007F5E30">
      <w:pPr>
        <w:jc w:val="right"/>
        <w:rPr>
          <w:sz w:val="28"/>
          <w:szCs w:val="28"/>
          <w:lang w:eastAsia="ru-RU"/>
        </w:rPr>
      </w:pPr>
    </w:p>
    <w:p w:rsidR="00923925" w:rsidRDefault="00923925" w:rsidP="007F5E30">
      <w:pPr>
        <w:jc w:val="right"/>
        <w:rPr>
          <w:sz w:val="28"/>
          <w:szCs w:val="28"/>
          <w:lang w:eastAsia="ru-RU"/>
        </w:rPr>
      </w:pPr>
    </w:p>
    <w:p w:rsidR="00923925" w:rsidRDefault="00923925" w:rsidP="007F5E30">
      <w:pPr>
        <w:jc w:val="right"/>
        <w:rPr>
          <w:sz w:val="28"/>
          <w:szCs w:val="28"/>
          <w:lang w:eastAsia="ru-RU"/>
        </w:rPr>
      </w:pPr>
    </w:p>
    <w:p w:rsidR="00923925" w:rsidRDefault="00923925" w:rsidP="007F5E30">
      <w:pPr>
        <w:jc w:val="right"/>
        <w:rPr>
          <w:sz w:val="28"/>
          <w:szCs w:val="28"/>
          <w:lang w:eastAsia="ru-RU"/>
        </w:rPr>
      </w:pPr>
    </w:p>
    <w:p w:rsidR="007F5E30" w:rsidRPr="007F5E30" w:rsidRDefault="007C760B" w:rsidP="007F5E30">
      <w:pPr>
        <w:jc w:val="right"/>
        <w:rPr>
          <w:sz w:val="28"/>
          <w:szCs w:val="28"/>
          <w:lang w:eastAsia="ru-RU"/>
        </w:rPr>
      </w:pPr>
      <w:r>
        <w:rPr>
          <w:noProof/>
          <w:sz w:val="28"/>
          <w:szCs w:val="24"/>
          <w:lang w:eastAsia="uk-UA"/>
        </w:rPr>
        <w:drawing>
          <wp:anchor distT="0" distB="0" distL="114300" distR="114300" simplePos="0" relativeHeight="251698176" behindDoc="1" locked="0" layoutInCell="1" allowOverlap="1" wp14:anchorId="0C20D370" wp14:editId="625C3991">
            <wp:simplePos x="0" y="0"/>
            <wp:positionH relativeFrom="column">
              <wp:posOffset>2400300</wp:posOffset>
            </wp:positionH>
            <wp:positionV relativeFrom="paragraph">
              <wp:posOffset>55880</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F5E30" w:rsidRPr="007F5E30" w:rsidRDefault="007F5E30" w:rsidP="007C760B">
      <w:pPr>
        <w:rPr>
          <w:sz w:val="28"/>
          <w:szCs w:val="28"/>
          <w:lang w:eastAsia="ru-RU"/>
        </w:rPr>
      </w:pPr>
      <w:r w:rsidRPr="007F5E30">
        <w:rPr>
          <w:sz w:val="28"/>
          <w:szCs w:val="28"/>
          <w:lang w:eastAsia="ru-RU"/>
        </w:rPr>
        <w:lastRenderedPageBreak/>
        <w:br w:type="textWrapping" w:clear="all"/>
        <w:t xml:space="preserve">                                                       У К Р А Ї Н А</w:t>
      </w:r>
    </w:p>
    <w:p w:rsidR="007F5E30" w:rsidRPr="007F5E30" w:rsidRDefault="007F5E30" w:rsidP="007F5E30">
      <w:pPr>
        <w:jc w:val="center"/>
        <w:rPr>
          <w:sz w:val="28"/>
          <w:szCs w:val="28"/>
          <w:lang w:eastAsia="ru-RU"/>
        </w:rPr>
      </w:pPr>
      <w:r w:rsidRPr="007F5E30">
        <w:rPr>
          <w:sz w:val="28"/>
          <w:szCs w:val="28"/>
          <w:lang w:eastAsia="ru-RU"/>
        </w:rPr>
        <w:t xml:space="preserve">Р А Х І В С Ь К А  М І С Ь К А  Р А Д А </w:t>
      </w:r>
    </w:p>
    <w:p w:rsidR="007F5E30" w:rsidRPr="007F5E30" w:rsidRDefault="007F5E30" w:rsidP="007F5E30">
      <w:pPr>
        <w:jc w:val="center"/>
        <w:rPr>
          <w:sz w:val="28"/>
          <w:szCs w:val="28"/>
          <w:lang w:eastAsia="ru-RU"/>
        </w:rPr>
      </w:pPr>
      <w:r w:rsidRPr="007F5E30">
        <w:rPr>
          <w:sz w:val="28"/>
          <w:szCs w:val="28"/>
          <w:lang w:eastAsia="ru-RU"/>
        </w:rPr>
        <w:t xml:space="preserve">Р А Х І В С Ь К О Г О  Р А Й О Н У  </w:t>
      </w:r>
    </w:p>
    <w:p w:rsidR="007F5E30" w:rsidRPr="007F5E30" w:rsidRDefault="007F5E30" w:rsidP="007F5E30">
      <w:pPr>
        <w:jc w:val="center"/>
        <w:rPr>
          <w:sz w:val="28"/>
          <w:szCs w:val="28"/>
          <w:lang w:eastAsia="ru-RU"/>
        </w:rPr>
      </w:pPr>
      <w:r w:rsidRPr="007F5E30">
        <w:rPr>
          <w:sz w:val="28"/>
          <w:szCs w:val="28"/>
          <w:lang w:eastAsia="ru-RU"/>
        </w:rPr>
        <w:t>З А К А Р П А Т С Ь К О Ї  О Б Л А С Т І</w:t>
      </w:r>
    </w:p>
    <w:p w:rsidR="007F5E30" w:rsidRPr="007C760B" w:rsidRDefault="007F5E30" w:rsidP="007F5E30">
      <w:pPr>
        <w:jc w:val="center"/>
        <w:rPr>
          <w:sz w:val="28"/>
          <w:szCs w:val="28"/>
          <w:lang w:eastAsia="ru-RU"/>
        </w:rPr>
      </w:pPr>
      <w:r w:rsidRPr="007C760B">
        <w:rPr>
          <w:sz w:val="28"/>
          <w:szCs w:val="28"/>
          <w:lang w:eastAsia="ru-RU"/>
        </w:rPr>
        <w:t>11 сесія VIII скликання</w:t>
      </w:r>
    </w:p>
    <w:p w:rsidR="007F5E30" w:rsidRPr="007F5E30" w:rsidRDefault="007F5E30" w:rsidP="007F5E30">
      <w:pPr>
        <w:jc w:val="center"/>
        <w:rPr>
          <w:sz w:val="28"/>
          <w:szCs w:val="28"/>
          <w:lang w:eastAsia="ru-RU"/>
        </w:rPr>
      </w:pPr>
      <w:r w:rsidRPr="007F5E30">
        <w:rPr>
          <w:sz w:val="28"/>
          <w:szCs w:val="28"/>
          <w:lang w:eastAsia="ru-RU"/>
        </w:rPr>
        <w:t>Р І Ш Е Н Н Я</w:t>
      </w:r>
    </w:p>
    <w:p w:rsidR="007F5E30" w:rsidRPr="007F5E30" w:rsidRDefault="007F5E30" w:rsidP="007F5E30">
      <w:pPr>
        <w:rPr>
          <w:sz w:val="28"/>
          <w:szCs w:val="28"/>
          <w:lang w:eastAsia="ru-RU"/>
        </w:rPr>
      </w:pPr>
    </w:p>
    <w:p w:rsidR="007F5E30" w:rsidRPr="007F5E30" w:rsidRDefault="007F5E30" w:rsidP="007F5E30">
      <w:pPr>
        <w:rPr>
          <w:sz w:val="28"/>
          <w:szCs w:val="28"/>
          <w:lang w:eastAsia="ru-RU"/>
        </w:rPr>
      </w:pPr>
      <w:r w:rsidRPr="007F5E30">
        <w:rPr>
          <w:sz w:val="28"/>
          <w:szCs w:val="28"/>
          <w:lang w:eastAsia="ru-RU"/>
        </w:rPr>
        <w:t xml:space="preserve">від  </w:t>
      </w:r>
      <w:r>
        <w:rPr>
          <w:sz w:val="28"/>
          <w:szCs w:val="28"/>
          <w:lang w:eastAsia="ru-RU"/>
        </w:rPr>
        <w:t xml:space="preserve">20 травня </w:t>
      </w:r>
      <w:r w:rsidRPr="007F5E30">
        <w:rPr>
          <w:sz w:val="28"/>
          <w:szCs w:val="28"/>
          <w:lang w:eastAsia="ru-RU"/>
        </w:rPr>
        <w:t xml:space="preserve">2021 року  </w:t>
      </w:r>
      <w:r w:rsidRPr="007F5E30">
        <w:rPr>
          <w:sz w:val="28"/>
          <w:szCs w:val="28"/>
          <w:lang w:eastAsia="ru-RU"/>
        </w:rPr>
        <w:tab/>
      </w:r>
      <w:r w:rsidRPr="007F5E30">
        <w:rPr>
          <w:sz w:val="28"/>
          <w:szCs w:val="28"/>
          <w:lang w:eastAsia="ru-RU"/>
        </w:rPr>
        <w:tab/>
      </w:r>
      <w:r w:rsidRPr="007F5E30">
        <w:rPr>
          <w:sz w:val="28"/>
          <w:szCs w:val="28"/>
          <w:lang w:eastAsia="ru-RU"/>
        </w:rPr>
        <w:tab/>
      </w:r>
      <w:r w:rsidRPr="007F5E30">
        <w:rPr>
          <w:sz w:val="28"/>
          <w:szCs w:val="28"/>
          <w:lang w:eastAsia="ru-RU"/>
        </w:rPr>
        <w:tab/>
      </w:r>
      <w:r w:rsidRPr="007F5E30">
        <w:rPr>
          <w:sz w:val="28"/>
          <w:szCs w:val="28"/>
          <w:lang w:eastAsia="ru-RU"/>
        </w:rPr>
        <w:tab/>
      </w:r>
      <w:r w:rsidRPr="007F5E30">
        <w:rPr>
          <w:sz w:val="28"/>
          <w:szCs w:val="28"/>
          <w:lang w:eastAsia="ru-RU"/>
        </w:rPr>
        <w:tab/>
      </w:r>
      <w:r w:rsidRPr="007F5E30">
        <w:rPr>
          <w:sz w:val="28"/>
          <w:szCs w:val="28"/>
          <w:lang w:eastAsia="ru-RU"/>
        </w:rPr>
        <w:tab/>
      </w:r>
      <w:r w:rsidRPr="007F5E30">
        <w:rPr>
          <w:sz w:val="28"/>
          <w:szCs w:val="28"/>
          <w:lang w:eastAsia="ru-RU"/>
        </w:rPr>
        <w:tab/>
        <w:t>№</w:t>
      </w:r>
      <w:r>
        <w:rPr>
          <w:sz w:val="28"/>
          <w:szCs w:val="28"/>
          <w:lang w:eastAsia="ru-RU"/>
        </w:rPr>
        <w:t>197</w:t>
      </w:r>
    </w:p>
    <w:p w:rsidR="007F5E30" w:rsidRPr="007F5E30" w:rsidRDefault="007F5E30" w:rsidP="007F5E30">
      <w:pPr>
        <w:rPr>
          <w:sz w:val="28"/>
          <w:szCs w:val="28"/>
          <w:lang w:eastAsia="ru-RU"/>
        </w:rPr>
      </w:pPr>
      <w:r w:rsidRPr="007F5E30">
        <w:rPr>
          <w:sz w:val="28"/>
          <w:szCs w:val="28"/>
          <w:lang w:eastAsia="ru-RU"/>
        </w:rPr>
        <w:t>м. Рахів</w:t>
      </w:r>
    </w:p>
    <w:p w:rsidR="007F5E30" w:rsidRPr="007F5E30" w:rsidRDefault="007F5E30" w:rsidP="007F5E30">
      <w:pPr>
        <w:jc w:val="both"/>
        <w:rPr>
          <w:b/>
          <w:sz w:val="28"/>
          <w:szCs w:val="28"/>
          <w:lang w:eastAsia="ru-RU"/>
        </w:rPr>
      </w:pPr>
    </w:p>
    <w:p w:rsidR="007F5E30" w:rsidRPr="007C760B" w:rsidRDefault="007F5E30" w:rsidP="007F5E30">
      <w:pPr>
        <w:jc w:val="both"/>
        <w:rPr>
          <w:sz w:val="26"/>
          <w:szCs w:val="26"/>
          <w:lang w:eastAsia="ru-RU"/>
        </w:rPr>
      </w:pPr>
      <w:r w:rsidRPr="007C760B">
        <w:rPr>
          <w:sz w:val="26"/>
          <w:szCs w:val="26"/>
          <w:lang w:eastAsia="ru-RU"/>
        </w:rPr>
        <w:t xml:space="preserve">Про передачу земельної ділянки </w:t>
      </w:r>
    </w:p>
    <w:p w:rsidR="007F5E30" w:rsidRPr="007C760B" w:rsidRDefault="007F5E30" w:rsidP="007F5E30">
      <w:pPr>
        <w:jc w:val="both"/>
        <w:rPr>
          <w:sz w:val="26"/>
          <w:szCs w:val="26"/>
          <w:lang w:eastAsia="ru-RU"/>
        </w:rPr>
      </w:pPr>
      <w:r w:rsidRPr="007C760B">
        <w:rPr>
          <w:sz w:val="26"/>
          <w:szCs w:val="26"/>
          <w:lang w:eastAsia="ru-RU"/>
        </w:rPr>
        <w:t>у користування на умовах оренди</w:t>
      </w:r>
    </w:p>
    <w:p w:rsidR="007F5E30" w:rsidRPr="007F5E30" w:rsidRDefault="007F5E30" w:rsidP="007F5E30">
      <w:pPr>
        <w:jc w:val="both"/>
        <w:rPr>
          <w:sz w:val="26"/>
          <w:szCs w:val="26"/>
          <w:lang w:eastAsia="ru-RU"/>
        </w:rPr>
      </w:pPr>
    </w:p>
    <w:p w:rsidR="007F5E30" w:rsidRPr="007F5E30" w:rsidRDefault="007F5E30" w:rsidP="007F5E30">
      <w:pPr>
        <w:jc w:val="both"/>
        <w:rPr>
          <w:sz w:val="26"/>
          <w:szCs w:val="26"/>
          <w:lang w:eastAsia="ru-RU"/>
        </w:rPr>
      </w:pPr>
      <w:r w:rsidRPr="007F5E30">
        <w:rPr>
          <w:sz w:val="26"/>
          <w:szCs w:val="26"/>
          <w:lang w:eastAsia="ru-RU"/>
        </w:rPr>
        <w:t xml:space="preserve">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клопотання Малого підприємства «Маріон», міська рада</w:t>
      </w:r>
    </w:p>
    <w:p w:rsidR="007F5E30" w:rsidRPr="007F5E30" w:rsidRDefault="007F5E30" w:rsidP="007F5E30">
      <w:pPr>
        <w:jc w:val="both"/>
        <w:rPr>
          <w:sz w:val="26"/>
          <w:szCs w:val="26"/>
          <w:lang w:eastAsia="ru-RU"/>
        </w:rPr>
      </w:pPr>
    </w:p>
    <w:p w:rsidR="007F5E30" w:rsidRPr="007F5E30" w:rsidRDefault="007F5E30" w:rsidP="007F5E30">
      <w:pPr>
        <w:jc w:val="center"/>
        <w:rPr>
          <w:sz w:val="26"/>
          <w:szCs w:val="26"/>
          <w:lang w:eastAsia="ru-RU"/>
        </w:rPr>
      </w:pPr>
      <w:r w:rsidRPr="007F5E30">
        <w:rPr>
          <w:sz w:val="26"/>
          <w:szCs w:val="26"/>
          <w:lang w:eastAsia="ru-RU"/>
        </w:rPr>
        <w:t>В И Р І Ш И Л А:</w:t>
      </w:r>
    </w:p>
    <w:p w:rsidR="007F5E30" w:rsidRPr="007F5E30" w:rsidRDefault="007F5E30" w:rsidP="007F5E30">
      <w:pPr>
        <w:jc w:val="both"/>
        <w:rPr>
          <w:sz w:val="26"/>
          <w:szCs w:val="26"/>
          <w:lang w:eastAsia="ru-RU"/>
        </w:rPr>
      </w:pPr>
      <w:r w:rsidRPr="007F5E30">
        <w:rPr>
          <w:sz w:val="26"/>
          <w:szCs w:val="26"/>
          <w:lang w:eastAsia="ru-RU"/>
        </w:rPr>
        <w:t xml:space="preserve">        1. Затвердити «Проект землеустрою щодо відведення земельної ділянки у користування на умовах оренди Малому підприємству «Маріон» для будівництва та обслуговування будівель торгівлі (код згідно КВЦПЗ 03.07) за адресою: с. Ділове, вул. Трибушанська, 17, Рахівського району , Закарпатської області» .</w:t>
      </w:r>
    </w:p>
    <w:p w:rsidR="007F5E30" w:rsidRPr="007F5E30" w:rsidRDefault="007F5E30" w:rsidP="007F5E30">
      <w:pPr>
        <w:jc w:val="both"/>
        <w:rPr>
          <w:sz w:val="26"/>
          <w:szCs w:val="26"/>
          <w:lang w:eastAsia="ru-RU"/>
        </w:rPr>
      </w:pPr>
      <w:r w:rsidRPr="007F5E30">
        <w:rPr>
          <w:sz w:val="26"/>
          <w:szCs w:val="26"/>
          <w:lang w:eastAsia="ru-RU"/>
        </w:rPr>
        <w:t xml:space="preserve">        2. Передати Малому підприємству «Маріон», 90625, Закарпатська область, Рахівський район, село Ділове, вулиця Трибушанська, будинок 17,  в оренду строком на 49 років земельну ділянку площею 0.0222 га (кадастровий номер - 2123682500:10:001:0017) для будівництва та обслуговування будівель торгівлі, по вул. Трибушанській  в с. Ділове із земель комунальної власності територіальної громади міста Рахів  (категорія земель - землі житлової та громадської забудови,  код КВЦПЗ – 03.07).</w:t>
      </w:r>
    </w:p>
    <w:p w:rsidR="007F5E30" w:rsidRPr="007F5E30" w:rsidRDefault="007F5E30" w:rsidP="007F5E30">
      <w:pPr>
        <w:jc w:val="both"/>
        <w:rPr>
          <w:sz w:val="26"/>
          <w:szCs w:val="26"/>
          <w:lang w:eastAsia="ru-RU"/>
        </w:rPr>
      </w:pPr>
      <w:r w:rsidRPr="007F5E30">
        <w:rPr>
          <w:sz w:val="26"/>
          <w:szCs w:val="26"/>
          <w:lang w:eastAsia="ru-RU"/>
        </w:rPr>
        <w:t xml:space="preserve">        2.1. Встановити орендну плату за користування вищезгаданою земельною ділянкою у розмірі </w:t>
      </w:r>
      <w:r w:rsidRPr="007F5E30">
        <w:rPr>
          <w:b/>
          <w:sz w:val="26"/>
          <w:szCs w:val="26"/>
          <w:lang w:eastAsia="ru-RU"/>
        </w:rPr>
        <w:t>12</w:t>
      </w:r>
      <w:r w:rsidRPr="007F5E30">
        <w:rPr>
          <w:sz w:val="26"/>
          <w:szCs w:val="26"/>
          <w:lang w:eastAsia="ru-RU"/>
        </w:rPr>
        <w:t xml:space="preserve"> відсотків від нормативної грошової оцінки земельної ділянки. </w:t>
      </w:r>
    </w:p>
    <w:p w:rsidR="007F5E30" w:rsidRPr="007F5E30" w:rsidRDefault="007F5E30" w:rsidP="007F5E30">
      <w:pPr>
        <w:jc w:val="both"/>
        <w:rPr>
          <w:sz w:val="26"/>
          <w:szCs w:val="26"/>
          <w:lang w:eastAsia="ru-RU"/>
        </w:rPr>
      </w:pPr>
      <w:r w:rsidRPr="007F5E30">
        <w:rPr>
          <w:sz w:val="26"/>
          <w:szCs w:val="26"/>
          <w:lang w:eastAsia="ru-RU"/>
        </w:rPr>
        <w:t xml:space="preserve">        2.2. Малому підприємству «Маріон»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7F5E30" w:rsidRPr="007F5E30" w:rsidRDefault="007F5E30" w:rsidP="007F5E30">
      <w:pPr>
        <w:jc w:val="both"/>
        <w:rPr>
          <w:sz w:val="26"/>
          <w:szCs w:val="26"/>
          <w:lang w:eastAsia="ru-RU"/>
        </w:rPr>
      </w:pPr>
      <w:r w:rsidRPr="007F5E30">
        <w:rPr>
          <w:sz w:val="28"/>
          <w:szCs w:val="28"/>
          <w:lang w:eastAsia="ru-RU"/>
        </w:rPr>
        <w:t xml:space="preserve">       </w:t>
      </w:r>
      <w:r w:rsidRPr="007F5E30">
        <w:rPr>
          <w:sz w:val="26"/>
          <w:szCs w:val="26"/>
          <w:lang w:eastAsia="ru-RU"/>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7F5E30" w:rsidRPr="007F5E30" w:rsidRDefault="007F5E30" w:rsidP="007F5E30">
      <w:pPr>
        <w:jc w:val="both"/>
        <w:rPr>
          <w:sz w:val="26"/>
          <w:szCs w:val="26"/>
          <w:lang w:eastAsia="ru-RU"/>
        </w:rPr>
      </w:pPr>
    </w:p>
    <w:p w:rsidR="00923925" w:rsidRDefault="007F5E30" w:rsidP="007F5E30">
      <w:pPr>
        <w:jc w:val="both"/>
        <w:rPr>
          <w:sz w:val="28"/>
          <w:szCs w:val="28"/>
          <w:lang w:eastAsia="ru-RU"/>
        </w:rPr>
      </w:pPr>
      <w:r w:rsidRPr="007C760B">
        <w:rPr>
          <w:sz w:val="28"/>
          <w:szCs w:val="28"/>
          <w:lang w:eastAsia="ru-RU"/>
        </w:rPr>
        <w:t>Міський голова</w:t>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t>В. МЕДВІДЬ</w:t>
      </w:r>
    </w:p>
    <w:p w:rsidR="00923925" w:rsidRDefault="00923925">
      <w:pPr>
        <w:spacing w:after="200" w:line="276" w:lineRule="auto"/>
        <w:rPr>
          <w:sz w:val="28"/>
          <w:szCs w:val="28"/>
          <w:lang w:eastAsia="ru-RU"/>
        </w:rPr>
      </w:pPr>
      <w:r>
        <w:rPr>
          <w:sz w:val="28"/>
          <w:szCs w:val="28"/>
          <w:lang w:eastAsia="ru-RU"/>
        </w:rPr>
        <w:br w:type="page"/>
      </w:r>
    </w:p>
    <w:p w:rsidR="007C760B" w:rsidRDefault="007C760B" w:rsidP="007F5E30">
      <w:pPr>
        <w:jc w:val="both"/>
        <w:rPr>
          <w:sz w:val="28"/>
          <w:szCs w:val="28"/>
          <w:lang w:eastAsia="ru-RU"/>
        </w:rPr>
      </w:pPr>
    </w:p>
    <w:p w:rsidR="00270334" w:rsidRPr="00270334" w:rsidRDefault="007C760B" w:rsidP="00270334">
      <w:pPr>
        <w:jc w:val="right"/>
        <w:rPr>
          <w:sz w:val="28"/>
          <w:szCs w:val="28"/>
          <w:lang w:eastAsia="ru-RU"/>
        </w:rPr>
      </w:pPr>
      <w:r>
        <w:rPr>
          <w:noProof/>
          <w:sz w:val="28"/>
          <w:szCs w:val="24"/>
          <w:lang w:eastAsia="uk-UA"/>
        </w:rPr>
        <w:drawing>
          <wp:anchor distT="0" distB="0" distL="114300" distR="114300" simplePos="0" relativeHeight="251700224" behindDoc="1" locked="0" layoutInCell="1" allowOverlap="1" wp14:anchorId="6DFF51F5" wp14:editId="76F8119F">
            <wp:simplePos x="0" y="0"/>
            <wp:positionH relativeFrom="column">
              <wp:posOffset>2369820</wp:posOffset>
            </wp:positionH>
            <wp:positionV relativeFrom="paragraph">
              <wp:posOffset>55880</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70334" w:rsidRPr="00270334" w:rsidRDefault="00270334" w:rsidP="007C760B">
      <w:pPr>
        <w:rPr>
          <w:sz w:val="28"/>
          <w:szCs w:val="28"/>
          <w:lang w:eastAsia="ru-RU"/>
        </w:rPr>
      </w:pPr>
      <w:r w:rsidRPr="00270334">
        <w:rPr>
          <w:sz w:val="28"/>
          <w:szCs w:val="28"/>
          <w:lang w:eastAsia="ru-RU"/>
        </w:rPr>
        <w:br w:type="textWrapping" w:clear="all"/>
        <w:t xml:space="preserve">                                                    У К Р А Ї Н А</w:t>
      </w:r>
    </w:p>
    <w:p w:rsidR="00270334" w:rsidRPr="00270334" w:rsidRDefault="00270334" w:rsidP="00270334">
      <w:pPr>
        <w:jc w:val="center"/>
        <w:rPr>
          <w:sz w:val="28"/>
          <w:szCs w:val="28"/>
          <w:lang w:eastAsia="ru-RU"/>
        </w:rPr>
      </w:pPr>
      <w:r w:rsidRPr="00270334">
        <w:rPr>
          <w:sz w:val="28"/>
          <w:szCs w:val="28"/>
          <w:lang w:eastAsia="ru-RU"/>
        </w:rPr>
        <w:t xml:space="preserve">Р А Х І В С Ь К А  М І С Ь К А  Р А Д А </w:t>
      </w:r>
    </w:p>
    <w:p w:rsidR="00270334" w:rsidRPr="00270334" w:rsidRDefault="00270334" w:rsidP="00270334">
      <w:pPr>
        <w:jc w:val="center"/>
        <w:rPr>
          <w:sz w:val="28"/>
          <w:szCs w:val="28"/>
          <w:lang w:eastAsia="ru-RU"/>
        </w:rPr>
      </w:pPr>
      <w:r w:rsidRPr="00270334">
        <w:rPr>
          <w:sz w:val="28"/>
          <w:szCs w:val="28"/>
          <w:lang w:eastAsia="ru-RU"/>
        </w:rPr>
        <w:t xml:space="preserve">Р А Х І В С Ь К О Г О  Р А Й О Н У  </w:t>
      </w:r>
    </w:p>
    <w:p w:rsidR="00270334" w:rsidRPr="00270334" w:rsidRDefault="00270334" w:rsidP="00270334">
      <w:pPr>
        <w:jc w:val="center"/>
        <w:rPr>
          <w:sz w:val="28"/>
          <w:szCs w:val="28"/>
          <w:lang w:eastAsia="ru-RU"/>
        </w:rPr>
      </w:pPr>
      <w:r w:rsidRPr="00270334">
        <w:rPr>
          <w:sz w:val="28"/>
          <w:szCs w:val="28"/>
          <w:lang w:eastAsia="ru-RU"/>
        </w:rPr>
        <w:t>З А К А Р П А Т С Ь К О Ї  О Б Л А С Т І</w:t>
      </w:r>
    </w:p>
    <w:p w:rsidR="00270334" w:rsidRPr="007C760B" w:rsidRDefault="00270334" w:rsidP="00270334">
      <w:pPr>
        <w:jc w:val="center"/>
        <w:rPr>
          <w:sz w:val="28"/>
          <w:szCs w:val="28"/>
          <w:lang w:eastAsia="ru-RU"/>
        </w:rPr>
      </w:pPr>
      <w:r w:rsidRPr="007C760B">
        <w:rPr>
          <w:sz w:val="28"/>
          <w:szCs w:val="28"/>
          <w:lang w:eastAsia="ru-RU"/>
        </w:rPr>
        <w:t>11 сесія VIII скликання</w:t>
      </w:r>
    </w:p>
    <w:p w:rsidR="00270334" w:rsidRPr="00270334" w:rsidRDefault="00270334" w:rsidP="00270334">
      <w:pPr>
        <w:rPr>
          <w:sz w:val="28"/>
          <w:szCs w:val="28"/>
          <w:lang w:eastAsia="ru-RU"/>
        </w:rPr>
      </w:pPr>
    </w:p>
    <w:p w:rsidR="00270334" w:rsidRPr="00270334" w:rsidRDefault="00270334" w:rsidP="00270334">
      <w:pPr>
        <w:jc w:val="center"/>
        <w:rPr>
          <w:sz w:val="28"/>
          <w:szCs w:val="28"/>
          <w:lang w:eastAsia="ru-RU"/>
        </w:rPr>
      </w:pPr>
      <w:r w:rsidRPr="00270334">
        <w:rPr>
          <w:sz w:val="28"/>
          <w:szCs w:val="28"/>
          <w:lang w:eastAsia="ru-RU"/>
        </w:rPr>
        <w:t>Р І Ш Е Н Н Я</w:t>
      </w:r>
    </w:p>
    <w:p w:rsidR="00270334" w:rsidRPr="00270334" w:rsidRDefault="00270334" w:rsidP="00270334">
      <w:pPr>
        <w:rPr>
          <w:sz w:val="28"/>
          <w:szCs w:val="28"/>
          <w:lang w:eastAsia="ru-RU"/>
        </w:rPr>
      </w:pPr>
    </w:p>
    <w:p w:rsidR="00270334" w:rsidRPr="00270334" w:rsidRDefault="00270334" w:rsidP="00270334">
      <w:pPr>
        <w:rPr>
          <w:sz w:val="28"/>
          <w:szCs w:val="28"/>
          <w:lang w:eastAsia="ru-RU"/>
        </w:rPr>
      </w:pPr>
      <w:r w:rsidRPr="00270334">
        <w:rPr>
          <w:sz w:val="28"/>
          <w:szCs w:val="28"/>
          <w:lang w:eastAsia="ru-RU"/>
        </w:rPr>
        <w:t xml:space="preserve">від  </w:t>
      </w:r>
      <w:r>
        <w:rPr>
          <w:sz w:val="28"/>
          <w:szCs w:val="28"/>
          <w:lang w:eastAsia="ru-RU"/>
        </w:rPr>
        <w:t xml:space="preserve">20 травня </w:t>
      </w:r>
      <w:r w:rsidRPr="00270334">
        <w:rPr>
          <w:sz w:val="28"/>
          <w:szCs w:val="28"/>
          <w:lang w:eastAsia="ru-RU"/>
        </w:rPr>
        <w:t xml:space="preserve">2021 року  </w:t>
      </w:r>
      <w:r w:rsidRPr="00270334">
        <w:rPr>
          <w:sz w:val="28"/>
          <w:szCs w:val="28"/>
          <w:lang w:eastAsia="ru-RU"/>
        </w:rPr>
        <w:tab/>
      </w:r>
      <w:r w:rsidRPr="00270334">
        <w:rPr>
          <w:sz w:val="28"/>
          <w:szCs w:val="28"/>
          <w:lang w:eastAsia="ru-RU"/>
        </w:rPr>
        <w:tab/>
      </w:r>
      <w:r w:rsidRPr="00270334">
        <w:rPr>
          <w:sz w:val="28"/>
          <w:szCs w:val="28"/>
          <w:lang w:eastAsia="ru-RU"/>
        </w:rPr>
        <w:tab/>
      </w:r>
      <w:r w:rsidRPr="00270334">
        <w:rPr>
          <w:sz w:val="28"/>
          <w:szCs w:val="28"/>
          <w:lang w:eastAsia="ru-RU"/>
        </w:rPr>
        <w:tab/>
      </w:r>
      <w:r w:rsidRPr="00270334">
        <w:rPr>
          <w:sz w:val="28"/>
          <w:szCs w:val="28"/>
          <w:lang w:eastAsia="ru-RU"/>
        </w:rPr>
        <w:tab/>
      </w:r>
      <w:r w:rsidRPr="00270334">
        <w:rPr>
          <w:sz w:val="28"/>
          <w:szCs w:val="28"/>
          <w:lang w:eastAsia="ru-RU"/>
        </w:rPr>
        <w:tab/>
      </w:r>
      <w:r w:rsidRPr="00270334">
        <w:rPr>
          <w:sz w:val="28"/>
          <w:szCs w:val="28"/>
          <w:lang w:eastAsia="ru-RU"/>
        </w:rPr>
        <w:tab/>
      </w:r>
      <w:r w:rsidRPr="00270334">
        <w:rPr>
          <w:sz w:val="28"/>
          <w:szCs w:val="28"/>
          <w:lang w:eastAsia="ru-RU"/>
        </w:rPr>
        <w:tab/>
        <w:t>№</w:t>
      </w:r>
      <w:r>
        <w:rPr>
          <w:sz w:val="28"/>
          <w:szCs w:val="28"/>
          <w:lang w:eastAsia="ru-RU"/>
        </w:rPr>
        <w:t>198</w:t>
      </w:r>
    </w:p>
    <w:p w:rsidR="00270334" w:rsidRPr="00270334" w:rsidRDefault="00270334" w:rsidP="00270334">
      <w:pPr>
        <w:rPr>
          <w:sz w:val="28"/>
          <w:szCs w:val="28"/>
          <w:lang w:eastAsia="ru-RU"/>
        </w:rPr>
      </w:pPr>
      <w:r w:rsidRPr="00270334">
        <w:rPr>
          <w:sz w:val="28"/>
          <w:szCs w:val="28"/>
          <w:lang w:eastAsia="ru-RU"/>
        </w:rPr>
        <w:t>м. Рахів</w:t>
      </w:r>
    </w:p>
    <w:p w:rsidR="00270334" w:rsidRPr="00270334" w:rsidRDefault="00270334" w:rsidP="00270334">
      <w:pPr>
        <w:jc w:val="both"/>
        <w:rPr>
          <w:b/>
          <w:sz w:val="28"/>
          <w:szCs w:val="28"/>
          <w:lang w:eastAsia="ru-RU"/>
        </w:rPr>
      </w:pPr>
    </w:p>
    <w:p w:rsidR="00270334" w:rsidRPr="007C760B" w:rsidRDefault="00270334" w:rsidP="00270334">
      <w:pPr>
        <w:jc w:val="both"/>
        <w:rPr>
          <w:sz w:val="28"/>
          <w:szCs w:val="28"/>
          <w:lang w:eastAsia="ru-RU"/>
        </w:rPr>
      </w:pPr>
      <w:r w:rsidRPr="007C760B">
        <w:rPr>
          <w:sz w:val="28"/>
          <w:szCs w:val="28"/>
          <w:lang w:eastAsia="ru-RU"/>
        </w:rPr>
        <w:t xml:space="preserve">Про продовження терміну </w:t>
      </w:r>
    </w:p>
    <w:p w:rsidR="00270334" w:rsidRPr="007C760B" w:rsidRDefault="00270334" w:rsidP="00270334">
      <w:pPr>
        <w:jc w:val="both"/>
        <w:rPr>
          <w:sz w:val="28"/>
          <w:szCs w:val="28"/>
          <w:lang w:eastAsia="ru-RU"/>
        </w:rPr>
      </w:pPr>
      <w:r w:rsidRPr="007C760B">
        <w:rPr>
          <w:sz w:val="28"/>
          <w:szCs w:val="28"/>
          <w:lang w:eastAsia="ru-RU"/>
        </w:rPr>
        <w:t xml:space="preserve">дії  договору оренди  землі </w:t>
      </w:r>
    </w:p>
    <w:p w:rsidR="00270334" w:rsidRPr="00270334" w:rsidRDefault="00270334" w:rsidP="00270334">
      <w:pPr>
        <w:jc w:val="both"/>
        <w:rPr>
          <w:b/>
          <w:sz w:val="28"/>
          <w:szCs w:val="28"/>
          <w:lang w:eastAsia="ru-RU"/>
        </w:rPr>
      </w:pPr>
    </w:p>
    <w:p w:rsidR="00270334" w:rsidRPr="00270334" w:rsidRDefault="00270334" w:rsidP="00270334">
      <w:pPr>
        <w:tabs>
          <w:tab w:val="left" w:pos="8085"/>
        </w:tabs>
        <w:ind w:firstLine="567"/>
        <w:jc w:val="both"/>
        <w:rPr>
          <w:sz w:val="28"/>
          <w:szCs w:val="28"/>
          <w:lang w:eastAsia="ru-RU"/>
        </w:rPr>
      </w:pPr>
      <w:r w:rsidRPr="00270334">
        <w:rPr>
          <w:sz w:val="28"/>
          <w:szCs w:val="28"/>
          <w:lang w:eastAsia="ru-RU"/>
        </w:rPr>
        <w:t xml:space="preserve">Розглянувши заяву Вх.№ Г-560-П від 05.05.2021 гр. Годван Івана Степановича, м. Рахів , вул. Вербник, 52а,  про продовження терміну дії договору оренди землі від 24.03.2011 року , зареєстрованого за №212361014000007 , </w:t>
      </w:r>
      <w:r w:rsidRPr="00270334">
        <w:rPr>
          <w:sz w:val="28"/>
          <w:szCs w:val="28"/>
          <w:shd w:val="clear" w:color="auto" w:fill="FFFFFF"/>
          <w:lang w:eastAsia="ru-RU"/>
        </w:rPr>
        <w:t xml:space="preserve">щодо </w:t>
      </w:r>
      <w:r w:rsidRPr="00270334">
        <w:rPr>
          <w:sz w:val="28"/>
          <w:szCs w:val="28"/>
          <w:lang w:eastAsia="ru-RU"/>
        </w:rPr>
        <w:t xml:space="preserve"> земельної ділянки , розташованої за адресою : Закарпатська область , Рахівський район , м.Рахів , вул. Карпатська (в межах населеного пункту) , площею 0,0021 га , кадастровий номер 2123610100:29:002:0001 , несільськогосподарського призначення комерційного використання – обслуговування малої архітектурної форми , керуючись </w:t>
      </w:r>
      <w:r w:rsidRPr="00270334">
        <w:rPr>
          <w:sz w:val="28"/>
          <w:szCs w:val="28"/>
          <w:shd w:val="clear" w:color="auto" w:fill="FFFFFF"/>
          <w:lang w:eastAsia="ru-RU"/>
        </w:rPr>
        <w:t xml:space="preserve">статтями 17, 93, 122 Земельного кодексу України, ст.19, 30, 33 Закону України "Про оренду землі" від 06.10.1998 № 161-XIV , ст. </w:t>
      </w:r>
      <w:r w:rsidRPr="00270334">
        <w:rPr>
          <w:sz w:val="28"/>
          <w:szCs w:val="28"/>
          <w:lang w:eastAsia="ru-RU"/>
        </w:rPr>
        <w:t>26 Закону України „Про місцеве самоврядування в Україні”, міська рада</w:t>
      </w:r>
    </w:p>
    <w:p w:rsidR="00270334" w:rsidRPr="00270334" w:rsidRDefault="00270334" w:rsidP="00270334">
      <w:pPr>
        <w:jc w:val="center"/>
        <w:rPr>
          <w:sz w:val="28"/>
          <w:szCs w:val="28"/>
          <w:lang w:eastAsia="ru-RU"/>
        </w:rPr>
      </w:pPr>
    </w:p>
    <w:p w:rsidR="00270334" w:rsidRPr="007C760B" w:rsidRDefault="00270334" w:rsidP="00270334">
      <w:pPr>
        <w:jc w:val="center"/>
        <w:rPr>
          <w:sz w:val="28"/>
          <w:szCs w:val="28"/>
          <w:lang w:eastAsia="ru-RU"/>
        </w:rPr>
      </w:pPr>
      <w:r w:rsidRPr="007C760B">
        <w:rPr>
          <w:sz w:val="28"/>
          <w:szCs w:val="28"/>
          <w:lang w:eastAsia="ru-RU"/>
        </w:rPr>
        <w:t>В И Р І Ш И Л А:</w:t>
      </w:r>
    </w:p>
    <w:p w:rsidR="00270334" w:rsidRPr="00270334" w:rsidRDefault="00270334" w:rsidP="00270334">
      <w:pPr>
        <w:jc w:val="both"/>
        <w:rPr>
          <w:color w:val="000000"/>
          <w:sz w:val="28"/>
          <w:szCs w:val="28"/>
          <w:shd w:val="clear" w:color="auto" w:fill="FFFFFF"/>
          <w:lang w:eastAsia="ru-RU"/>
        </w:rPr>
      </w:pPr>
      <w:r w:rsidRPr="00270334">
        <w:rPr>
          <w:sz w:val="28"/>
          <w:szCs w:val="28"/>
          <w:lang w:eastAsia="ru-RU"/>
        </w:rPr>
        <w:t xml:space="preserve">1. </w:t>
      </w:r>
      <w:r w:rsidRPr="00270334">
        <w:rPr>
          <w:color w:val="000000"/>
          <w:sz w:val="28"/>
          <w:szCs w:val="28"/>
          <w:shd w:val="clear" w:color="auto" w:fill="FFFFFF"/>
          <w:lang w:eastAsia="ru-RU"/>
        </w:rPr>
        <w:t xml:space="preserve">Продовжити  </w:t>
      </w:r>
      <w:r w:rsidRPr="00270334">
        <w:rPr>
          <w:sz w:val="28"/>
          <w:szCs w:val="28"/>
          <w:shd w:val="clear" w:color="auto" w:fill="FFFFFF"/>
          <w:lang w:eastAsia="ru-RU"/>
        </w:rPr>
        <w:t xml:space="preserve">гр. Годван Івану Степановичу  </w:t>
      </w:r>
      <w:r w:rsidRPr="00270334">
        <w:rPr>
          <w:color w:val="000000"/>
          <w:sz w:val="28"/>
          <w:szCs w:val="28"/>
          <w:shd w:val="clear" w:color="auto" w:fill="FFFFFF"/>
          <w:lang w:eastAsia="ru-RU"/>
        </w:rPr>
        <w:t xml:space="preserve">термін дії договору оренди землі </w:t>
      </w:r>
      <w:r w:rsidRPr="00270334">
        <w:rPr>
          <w:sz w:val="28"/>
          <w:szCs w:val="28"/>
          <w:lang w:eastAsia="ru-RU"/>
        </w:rPr>
        <w:t>від 24.03.2011 року , зареєстрований за №212361014000007,</w:t>
      </w:r>
      <w:r w:rsidRPr="00270334">
        <w:rPr>
          <w:color w:val="000000"/>
          <w:sz w:val="28"/>
          <w:szCs w:val="28"/>
          <w:shd w:val="clear" w:color="auto" w:fill="FFFFFF"/>
          <w:lang w:eastAsia="ru-RU"/>
        </w:rPr>
        <w:t xml:space="preserve"> строком на 10 років (до 24.03.2031 року) на земельну ділянку загальною площею  0.0021 га, </w:t>
      </w:r>
      <w:r w:rsidRPr="00270334">
        <w:rPr>
          <w:sz w:val="28"/>
          <w:szCs w:val="28"/>
          <w:lang w:eastAsia="ru-RU"/>
        </w:rPr>
        <w:t>кадастровий номер 2123610100:29:002:0001</w:t>
      </w:r>
      <w:r w:rsidRPr="00270334">
        <w:rPr>
          <w:color w:val="000000"/>
          <w:sz w:val="28"/>
          <w:szCs w:val="28"/>
          <w:shd w:val="clear" w:color="auto" w:fill="FFFFFF"/>
          <w:lang w:eastAsia="ru-RU"/>
        </w:rPr>
        <w:t xml:space="preserve">, </w:t>
      </w:r>
      <w:r w:rsidRPr="00270334">
        <w:rPr>
          <w:sz w:val="28"/>
          <w:szCs w:val="28"/>
          <w:lang w:eastAsia="ru-RU"/>
        </w:rPr>
        <w:t>несільськогосподарського призначення комерційного використання – обслуговування малої архітектурної форми</w:t>
      </w:r>
      <w:r w:rsidRPr="00270334">
        <w:rPr>
          <w:color w:val="000000"/>
          <w:sz w:val="28"/>
          <w:szCs w:val="28"/>
          <w:shd w:val="clear" w:color="auto" w:fill="FFFFFF"/>
          <w:lang w:eastAsia="ru-RU"/>
        </w:rPr>
        <w:t xml:space="preserve"> , розташованої за адресою : </w:t>
      </w:r>
      <w:r w:rsidRPr="00270334">
        <w:rPr>
          <w:sz w:val="28"/>
          <w:szCs w:val="28"/>
          <w:lang w:eastAsia="ru-RU"/>
        </w:rPr>
        <w:t>м.Рахів , вул. Карпатська (в межах населеного пункту)</w:t>
      </w:r>
      <w:r w:rsidRPr="00270334">
        <w:rPr>
          <w:color w:val="000000"/>
          <w:sz w:val="28"/>
          <w:szCs w:val="28"/>
          <w:shd w:val="clear" w:color="auto" w:fill="FFFFFF"/>
          <w:lang w:eastAsia="ru-RU"/>
        </w:rPr>
        <w:t xml:space="preserve">. </w:t>
      </w:r>
    </w:p>
    <w:p w:rsidR="00270334" w:rsidRPr="00270334" w:rsidRDefault="00270334" w:rsidP="00270334">
      <w:pPr>
        <w:jc w:val="both"/>
        <w:rPr>
          <w:color w:val="000000"/>
          <w:sz w:val="28"/>
          <w:szCs w:val="28"/>
          <w:shd w:val="clear" w:color="auto" w:fill="FFFFFF"/>
          <w:lang w:eastAsia="ru-RU"/>
        </w:rPr>
      </w:pPr>
      <w:r w:rsidRPr="00270334">
        <w:rPr>
          <w:color w:val="000000"/>
          <w:sz w:val="28"/>
          <w:szCs w:val="28"/>
          <w:shd w:val="clear" w:color="auto" w:fill="FFFFFF"/>
          <w:lang w:eastAsia="ru-RU"/>
        </w:rPr>
        <w:t xml:space="preserve">1.1 </w:t>
      </w:r>
      <w:r w:rsidRPr="00270334">
        <w:rPr>
          <w:sz w:val="28"/>
          <w:szCs w:val="28"/>
          <w:shd w:val="clear" w:color="auto" w:fill="FFFFFF"/>
          <w:lang w:eastAsia="ru-RU"/>
        </w:rPr>
        <w:t xml:space="preserve">Внести зміни в пункт 9 розділу </w:t>
      </w:r>
      <w:r w:rsidRPr="00270334">
        <w:rPr>
          <w:sz w:val="28"/>
          <w:szCs w:val="28"/>
          <w:shd w:val="clear" w:color="auto" w:fill="FFFFFF"/>
          <w:lang w:val="ru-RU" w:eastAsia="ru-RU"/>
        </w:rPr>
        <w:t>“</w:t>
      </w:r>
      <w:r w:rsidRPr="00270334">
        <w:rPr>
          <w:sz w:val="28"/>
          <w:szCs w:val="28"/>
          <w:shd w:val="clear" w:color="auto" w:fill="FFFFFF"/>
          <w:lang w:eastAsia="ru-RU"/>
        </w:rPr>
        <w:t>Орендна плата</w:t>
      </w:r>
      <w:r w:rsidRPr="00270334">
        <w:rPr>
          <w:sz w:val="28"/>
          <w:szCs w:val="28"/>
          <w:shd w:val="clear" w:color="auto" w:fill="FFFFFF"/>
          <w:lang w:val="ru-RU" w:eastAsia="ru-RU"/>
        </w:rPr>
        <w:t xml:space="preserve">” </w:t>
      </w:r>
      <w:r w:rsidRPr="00270334">
        <w:rPr>
          <w:sz w:val="28"/>
          <w:szCs w:val="28"/>
          <w:shd w:val="clear" w:color="auto" w:fill="FFFFFF"/>
          <w:lang w:eastAsia="ru-RU"/>
        </w:rPr>
        <w:t>Договору оренди землі</w:t>
      </w:r>
      <w:r w:rsidRPr="00270334">
        <w:rPr>
          <w:sz w:val="28"/>
          <w:szCs w:val="28"/>
          <w:shd w:val="clear" w:color="auto" w:fill="FFFFFF"/>
          <w:lang w:val="ru-RU" w:eastAsia="ru-RU"/>
        </w:rPr>
        <w:t xml:space="preserve"> , де вказати розмір орендної плати – 12%</w:t>
      </w:r>
      <w:r w:rsidRPr="00270334">
        <w:rPr>
          <w:sz w:val="28"/>
          <w:szCs w:val="28"/>
          <w:shd w:val="clear" w:color="auto" w:fill="FFFFFF"/>
          <w:lang w:eastAsia="ru-RU"/>
        </w:rPr>
        <w:t xml:space="preserve"> від нормативної грошової оцінки на рік.</w:t>
      </w:r>
    </w:p>
    <w:p w:rsidR="00270334" w:rsidRPr="00270334" w:rsidRDefault="00270334" w:rsidP="007C760B">
      <w:pPr>
        <w:jc w:val="both"/>
        <w:rPr>
          <w:color w:val="000000"/>
          <w:sz w:val="28"/>
          <w:szCs w:val="28"/>
          <w:shd w:val="clear" w:color="auto" w:fill="FFFFFF"/>
          <w:lang w:eastAsia="ru-RU"/>
        </w:rPr>
      </w:pPr>
      <w:r w:rsidRPr="00270334">
        <w:rPr>
          <w:color w:val="000000"/>
          <w:sz w:val="28"/>
          <w:szCs w:val="28"/>
          <w:shd w:val="clear" w:color="auto" w:fill="FFFFFF"/>
          <w:lang w:eastAsia="ru-RU"/>
        </w:rPr>
        <w:t>2.</w:t>
      </w:r>
      <w:r w:rsidRPr="00270334">
        <w:rPr>
          <w:sz w:val="28"/>
          <w:szCs w:val="28"/>
          <w:shd w:val="clear" w:color="auto" w:fill="FFFFFF"/>
          <w:lang w:eastAsia="ru-RU"/>
        </w:rPr>
        <w:t xml:space="preserve"> гр. Годван Івану Степановичу</w:t>
      </w:r>
      <w:r w:rsidRPr="00270334">
        <w:rPr>
          <w:color w:val="000000"/>
          <w:sz w:val="28"/>
          <w:szCs w:val="28"/>
          <w:shd w:val="clear" w:color="auto" w:fill="FFFFFF"/>
          <w:lang w:eastAsia="ru-RU"/>
        </w:rPr>
        <w:t>:</w:t>
      </w:r>
    </w:p>
    <w:p w:rsidR="00270334" w:rsidRPr="00270334" w:rsidRDefault="00270334" w:rsidP="00270334">
      <w:pPr>
        <w:jc w:val="both"/>
        <w:rPr>
          <w:color w:val="000000"/>
          <w:sz w:val="28"/>
          <w:szCs w:val="28"/>
          <w:shd w:val="clear" w:color="auto" w:fill="FFFFFF"/>
          <w:lang w:eastAsia="ru-RU"/>
        </w:rPr>
      </w:pPr>
      <w:r w:rsidRPr="00270334">
        <w:rPr>
          <w:color w:val="000000"/>
          <w:sz w:val="28"/>
          <w:szCs w:val="28"/>
          <w:shd w:val="clear" w:color="auto" w:fill="FFFFFF"/>
          <w:lang w:eastAsia="ru-RU"/>
        </w:rPr>
        <w:t xml:space="preserve">2.1.Укласти із Рахівською міською радою додаткову угоду до </w:t>
      </w:r>
      <w:r w:rsidRPr="00270334">
        <w:rPr>
          <w:sz w:val="28"/>
          <w:szCs w:val="28"/>
          <w:shd w:val="clear" w:color="auto" w:fill="FFFFFF"/>
          <w:lang w:eastAsia="ru-RU"/>
        </w:rPr>
        <w:t xml:space="preserve">Договору оренди землі </w:t>
      </w:r>
      <w:r w:rsidRPr="00270334">
        <w:rPr>
          <w:sz w:val="28"/>
          <w:szCs w:val="28"/>
          <w:lang w:eastAsia="ru-RU"/>
        </w:rPr>
        <w:t>від 24.03.2011 року , зареєстрованого за №212361014000007</w:t>
      </w:r>
      <w:r w:rsidRPr="00270334">
        <w:rPr>
          <w:color w:val="000000"/>
          <w:sz w:val="28"/>
          <w:szCs w:val="28"/>
          <w:shd w:val="clear" w:color="auto" w:fill="FFFFFF"/>
          <w:lang w:eastAsia="ru-RU"/>
        </w:rPr>
        <w:t>, та звернутися до Реєстраційної служби із заявою щодо внесення відомостей про внесення змін до Договору оренди землі до Державного реєстру речових прав.</w:t>
      </w:r>
    </w:p>
    <w:p w:rsidR="00270334" w:rsidRPr="00270334" w:rsidRDefault="00270334" w:rsidP="00270334">
      <w:pPr>
        <w:jc w:val="both"/>
        <w:rPr>
          <w:color w:val="000000"/>
          <w:sz w:val="28"/>
          <w:szCs w:val="28"/>
          <w:shd w:val="clear" w:color="auto" w:fill="FFFFFF"/>
          <w:lang w:eastAsia="ru-RU"/>
        </w:rPr>
      </w:pPr>
      <w:r w:rsidRPr="00270334">
        <w:rPr>
          <w:color w:val="000000"/>
          <w:sz w:val="28"/>
          <w:szCs w:val="28"/>
          <w:shd w:val="clear" w:color="auto" w:fill="FFFFFF"/>
          <w:lang w:eastAsia="ru-RU"/>
        </w:rPr>
        <w:lastRenderedPageBreak/>
        <w:t>2.2.Виконувати обов`язки землекористувача відповідно до вимог ст.96 Земельного кодексу України.</w:t>
      </w:r>
    </w:p>
    <w:p w:rsidR="00270334" w:rsidRPr="00270334" w:rsidRDefault="007C760B" w:rsidP="007C760B">
      <w:pPr>
        <w:jc w:val="both"/>
        <w:rPr>
          <w:sz w:val="28"/>
          <w:szCs w:val="28"/>
          <w:lang w:eastAsia="ru-RU"/>
        </w:rPr>
      </w:pPr>
      <w:r>
        <w:rPr>
          <w:sz w:val="28"/>
          <w:szCs w:val="28"/>
          <w:lang w:eastAsia="ru-RU"/>
        </w:rPr>
        <w:t>3.</w:t>
      </w:r>
      <w:r w:rsidR="00270334" w:rsidRPr="00270334">
        <w:rPr>
          <w:sz w:val="28"/>
          <w:szCs w:val="28"/>
          <w:lang w:eastAsia="ru-RU"/>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270334" w:rsidRPr="00270334" w:rsidRDefault="00270334" w:rsidP="00270334">
      <w:pPr>
        <w:jc w:val="both"/>
        <w:rPr>
          <w:b/>
          <w:sz w:val="28"/>
          <w:szCs w:val="28"/>
          <w:lang w:eastAsia="ru-RU"/>
        </w:rPr>
      </w:pPr>
    </w:p>
    <w:p w:rsidR="00270334" w:rsidRPr="00270334" w:rsidRDefault="00270334" w:rsidP="00270334">
      <w:pPr>
        <w:jc w:val="both"/>
        <w:rPr>
          <w:b/>
          <w:sz w:val="28"/>
          <w:szCs w:val="28"/>
          <w:lang w:eastAsia="ru-RU"/>
        </w:rPr>
      </w:pPr>
    </w:p>
    <w:p w:rsidR="00270334" w:rsidRPr="00270334" w:rsidRDefault="00270334" w:rsidP="00270334">
      <w:pPr>
        <w:jc w:val="both"/>
        <w:rPr>
          <w:b/>
          <w:sz w:val="28"/>
          <w:szCs w:val="28"/>
          <w:lang w:eastAsia="ru-RU"/>
        </w:rPr>
      </w:pPr>
    </w:p>
    <w:p w:rsidR="007C760B" w:rsidRDefault="007C760B" w:rsidP="007C760B">
      <w:pPr>
        <w:jc w:val="both"/>
        <w:rPr>
          <w:sz w:val="28"/>
          <w:szCs w:val="28"/>
          <w:lang w:eastAsia="ru-RU"/>
        </w:rPr>
      </w:pPr>
      <w:r w:rsidRPr="007C760B">
        <w:rPr>
          <w:sz w:val="28"/>
          <w:szCs w:val="28"/>
          <w:lang w:eastAsia="ru-RU"/>
        </w:rPr>
        <w:t>Міський голова</w:t>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r>
      <w:r w:rsidRPr="007C760B">
        <w:rPr>
          <w:sz w:val="28"/>
          <w:szCs w:val="28"/>
          <w:lang w:eastAsia="ru-RU"/>
        </w:rPr>
        <w:tab/>
        <w:t>В. МЕДВІДЬ</w:t>
      </w:r>
    </w:p>
    <w:p w:rsidR="007C760B" w:rsidRDefault="007C760B" w:rsidP="007C760B">
      <w:pPr>
        <w:jc w:val="both"/>
        <w:rPr>
          <w:rFonts w:eastAsia="MS Mincho"/>
          <w:sz w:val="28"/>
          <w:szCs w:val="28"/>
          <w:lang w:eastAsia="ru-RU"/>
        </w:rPr>
      </w:pPr>
    </w:p>
    <w:p w:rsidR="00270334" w:rsidRDefault="00270334">
      <w:pPr>
        <w:spacing w:after="200" w:line="276" w:lineRule="auto"/>
        <w:rPr>
          <w:b/>
          <w:sz w:val="28"/>
          <w:szCs w:val="28"/>
          <w:lang w:eastAsia="ru-RU"/>
        </w:rPr>
      </w:pPr>
      <w:r>
        <w:rPr>
          <w:b/>
          <w:sz w:val="28"/>
          <w:szCs w:val="28"/>
          <w:lang w:eastAsia="ru-RU"/>
        </w:rPr>
        <w:br w:type="page"/>
      </w:r>
    </w:p>
    <w:p w:rsidR="00270334" w:rsidRPr="00270334" w:rsidRDefault="00270334" w:rsidP="00270334">
      <w:pPr>
        <w:jc w:val="right"/>
        <w:rPr>
          <w:rFonts w:eastAsia="MS Mincho"/>
          <w:color w:val="000000"/>
          <w:sz w:val="28"/>
          <w:szCs w:val="28"/>
          <w:lang w:eastAsia="ru-RU"/>
        </w:rPr>
      </w:pPr>
      <w:r>
        <w:rPr>
          <w:rFonts w:eastAsia="MS Mincho"/>
          <w:noProof/>
          <w:sz w:val="24"/>
          <w:szCs w:val="24"/>
          <w:lang w:eastAsia="uk-UA"/>
        </w:rPr>
        <w:lastRenderedPageBreak/>
        <w:drawing>
          <wp:anchor distT="0" distB="0" distL="114300" distR="114300" simplePos="0" relativeHeight="251702272"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0334" w:rsidRPr="00270334" w:rsidRDefault="00270334" w:rsidP="00270334">
      <w:pPr>
        <w:jc w:val="right"/>
        <w:rPr>
          <w:rFonts w:eastAsia="MS Mincho"/>
          <w:color w:val="000000"/>
          <w:sz w:val="28"/>
          <w:szCs w:val="28"/>
          <w:lang w:eastAsia="ru-RU"/>
        </w:rPr>
      </w:pPr>
    </w:p>
    <w:p w:rsidR="00270334" w:rsidRPr="00270334" w:rsidRDefault="00270334" w:rsidP="00270334">
      <w:pPr>
        <w:rPr>
          <w:rFonts w:eastAsia="MS Mincho"/>
          <w:color w:val="000000"/>
          <w:sz w:val="28"/>
          <w:szCs w:val="28"/>
          <w:lang w:eastAsia="ru-RU"/>
        </w:rPr>
      </w:pPr>
      <w:r w:rsidRPr="00270334">
        <w:rPr>
          <w:rFonts w:eastAsia="MS Mincho"/>
          <w:color w:val="000000"/>
          <w:sz w:val="28"/>
          <w:szCs w:val="28"/>
          <w:lang w:eastAsia="ru-RU"/>
        </w:rPr>
        <w:br w:type="textWrapping" w:clear="all"/>
        <w:t xml:space="preserve">                                                       У К Р А Ї Н А </w:t>
      </w:r>
    </w:p>
    <w:p w:rsidR="00270334" w:rsidRPr="00270334" w:rsidRDefault="00270334" w:rsidP="00270334">
      <w:pPr>
        <w:jc w:val="center"/>
        <w:rPr>
          <w:rFonts w:eastAsia="MS Mincho"/>
          <w:color w:val="000000"/>
          <w:sz w:val="28"/>
          <w:szCs w:val="28"/>
          <w:lang w:eastAsia="ru-RU"/>
        </w:rPr>
      </w:pPr>
      <w:r w:rsidRPr="00270334">
        <w:rPr>
          <w:rFonts w:eastAsia="MS Mincho"/>
          <w:color w:val="000000"/>
          <w:sz w:val="28"/>
          <w:szCs w:val="28"/>
          <w:lang w:eastAsia="ru-RU"/>
        </w:rPr>
        <w:t xml:space="preserve">Р А Х І В С Ь К А  М І С Ь К А  Р А Д А </w:t>
      </w:r>
    </w:p>
    <w:p w:rsidR="00270334" w:rsidRPr="00270334" w:rsidRDefault="00270334" w:rsidP="00270334">
      <w:pPr>
        <w:jc w:val="center"/>
        <w:rPr>
          <w:rFonts w:eastAsia="MS Mincho"/>
          <w:color w:val="000000"/>
          <w:sz w:val="28"/>
          <w:szCs w:val="28"/>
          <w:lang w:eastAsia="ru-RU"/>
        </w:rPr>
      </w:pPr>
      <w:r w:rsidRPr="00270334">
        <w:rPr>
          <w:rFonts w:eastAsia="MS Mincho"/>
          <w:color w:val="000000"/>
          <w:sz w:val="28"/>
          <w:szCs w:val="28"/>
          <w:lang w:eastAsia="ru-RU"/>
        </w:rPr>
        <w:t xml:space="preserve">Р А Х І В С Ь К О Г О  Р А Й О Н У  </w:t>
      </w:r>
    </w:p>
    <w:p w:rsidR="00270334" w:rsidRPr="00270334" w:rsidRDefault="00270334" w:rsidP="00270334">
      <w:pPr>
        <w:jc w:val="center"/>
        <w:rPr>
          <w:rFonts w:eastAsia="MS Mincho"/>
          <w:color w:val="000000"/>
          <w:sz w:val="28"/>
          <w:szCs w:val="28"/>
          <w:lang w:eastAsia="ru-RU"/>
        </w:rPr>
      </w:pPr>
      <w:r w:rsidRPr="00270334">
        <w:rPr>
          <w:rFonts w:eastAsia="MS Mincho"/>
          <w:color w:val="000000"/>
          <w:sz w:val="28"/>
          <w:szCs w:val="28"/>
          <w:lang w:eastAsia="ru-RU"/>
        </w:rPr>
        <w:t>З А К А Р П А Т С Ь К О Ї  О Б Л А С Т І</w:t>
      </w:r>
    </w:p>
    <w:p w:rsidR="00270334" w:rsidRPr="007C760B" w:rsidRDefault="00270334" w:rsidP="00270334">
      <w:pPr>
        <w:jc w:val="center"/>
        <w:rPr>
          <w:rFonts w:eastAsia="MS Mincho"/>
          <w:color w:val="000000"/>
          <w:sz w:val="28"/>
          <w:szCs w:val="28"/>
          <w:lang w:eastAsia="ru-RU"/>
        </w:rPr>
      </w:pPr>
      <w:r w:rsidRPr="007C760B">
        <w:rPr>
          <w:rFonts w:eastAsia="MS Mincho"/>
          <w:color w:val="000000"/>
          <w:sz w:val="28"/>
          <w:szCs w:val="28"/>
          <w:lang w:eastAsia="ru-RU"/>
        </w:rPr>
        <w:t>11 сесія VIII скликання</w:t>
      </w:r>
    </w:p>
    <w:p w:rsidR="00270334" w:rsidRPr="00270334" w:rsidRDefault="00270334" w:rsidP="00270334">
      <w:pPr>
        <w:rPr>
          <w:rFonts w:eastAsia="MS Mincho"/>
          <w:color w:val="000000"/>
          <w:sz w:val="28"/>
          <w:szCs w:val="28"/>
          <w:lang w:eastAsia="ru-RU"/>
        </w:rPr>
      </w:pPr>
    </w:p>
    <w:p w:rsidR="00270334" w:rsidRPr="00270334" w:rsidRDefault="00270334" w:rsidP="00270334">
      <w:pPr>
        <w:jc w:val="center"/>
        <w:rPr>
          <w:rFonts w:eastAsia="MS Mincho"/>
          <w:color w:val="000000"/>
          <w:sz w:val="28"/>
          <w:szCs w:val="28"/>
          <w:lang w:eastAsia="ru-RU"/>
        </w:rPr>
      </w:pPr>
      <w:r w:rsidRPr="00270334">
        <w:rPr>
          <w:rFonts w:eastAsia="MS Mincho"/>
          <w:color w:val="000000"/>
          <w:sz w:val="28"/>
          <w:szCs w:val="28"/>
          <w:lang w:eastAsia="ru-RU"/>
        </w:rPr>
        <w:t>Р І Ш Е Н Н Я</w:t>
      </w:r>
    </w:p>
    <w:p w:rsidR="00270334" w:rsidRPr="00270334" w:rsidRDefault="00270334" w:rsidP="00270334">
      <w:pPr>
        <w:rPr>
          <w:rFonts w:eastAsia="MS Mincho"/>
          <w:color w:val="000000"/>
          <w:sz w:val="28"/>
          <w:szCs w:val="28"/>
          <w:lang w:eastAsia="ru-RU"/>
        </w:rPr>
      </w:pPr>
    </w:p>
    <w:p w:rsidR="00270334" w:rsidRPr="00270334" w:rsidRDefault="00270334" w:rsidP="00270334">
      <w:pPr>
        <w:rPr>
          <w:rFonts w:eastAsia="MS Mincho"/>
          <w:color w:val="000000"/>
          <w:sz w:val="28"/>
          <w:szCs w:val="28"/>
          <w:lang w:eastAsia="ru-RU"/>
        </w:rPr>
      </w:pPr>
      <w:r w:rsidRPr="00270334">
        <w:rPr>
          <w:rFonts w:eastAsia="MS Mincho"/>
          <w:color w:val="000000"/>
          <w:sz w:val="28"/>
          <w:szCs w:val="28"/>
          <w:lang w:eastAsia="ru-RU"/>
        </w:rPr>
        <w:t xml:space="preserve">від  </w:t>
      </w:r>
      <w:r>
        <w:rPr>
          <w:rFonts w:eastAsia="MS Mincho"/>
          <w:color w:val="000000"/>
          <w:sz w:val="28"/>
          <w:szCs w:val="28"/>
          <w:lang w:eastAsia="ru-RU"/>
        </w:rPr>
        <w:t xml:space="preserve">20 травня </w:t>
      </w:r>
      <w:r w:rsidRPr="00270334">
        <w:rPr>
          <w:rFonts w:eastAsia="MS Mincho"/>
          <w:color w:val="000000"/>
          <w:sz w:val="28"/>
          <w:szCs w:val="28"/>
          <w:lang w:eastAsia="ru-RU"/>
        </w:rPr>
        <w:t xml:space="preserve">2021 року  </w:t>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t>№</w:t>
      </w:r>
      <w:r>
        <w:rPr>
          <w:rFonts w:eastAsia="MS Mincho"/>
          <w:color w:val="000000"/>
          <w:sz w:val="28"/>
          <w:szCs w:val="28"/>
          <w:lang w:eastAsia="ru-RU"/>
        </w:rPr>
        <w:t>199</w:t>
      </w:r>
    </w:p>
    <w:p w:rsidR="00270334" w:rsidRPr="00270334" w:rsidRDefault="00270334" w:rsidP="00270334">
      <w:pPr>
        <w:rPr>
          <w:rFonts w:eastAsia="MS Mincho"/>
          <w:color w:val="000000"/>
          <w:sz w:val="28"/>
          <w:szCs w:val="28"/>
          <w:lang w:eastAsia="ru-RU"/>
        </w:rPr>
      </w:pPr>
      <w:r w:rsidRPr="00270334">
        <w:rPr>
          <w:rFonts w:eastAsia="MS Mincho"/>
          <w:color w:val="000000"/>
          <w:sz w:val="28"/>
          <w:szCs w:val="28"/>
          <w:lang w:eastAsia="ru-RU"/>
        </w:rPr>
        <w:t>м. Рахів</w:t>
      </w:r>
    </w:p>
    <w:p w:rsidR="00270334" w:rsidRPr="007C760B" w:rsidRDefault="00270334" w:rsidP="00270334">
      <w:pPr>
        <w:rPr>
          <w:rFonts w:eastAsia="MS Mincho"/>
          <w:sz w:val="28"/>
          <w:szCs w:val="28"/>
          <w:lang w:eastAsia="ru-RU"/>
        </w:rPr>
      </w:pPr>
    </w:p>
    <w:p w:rsidR="00270334" w:rsidRPr="007C760B" w:rsidRDefault="00270334" w:rsidP="00270334">
      <w:pPr>
        <w:rPr>
          <w:rFonts w:eastAsia="MS Mincho"/>
          <w:sz w:val="28"/>
          <w:szCs w:val="28"/>
          <w:lang w:eastAsia="ru-RU"/>
        </w:rPr>
      </w:pPr>
      <w:r w:rsidRPr="007C760B">
        <w:rPr>
          <w:rFonts w:eastAsia="MS Mincho"/>
          <w:sz w:val="28"/>
          <w:szCs w:val="28"/>
          <w:lang w:eastAsia="ru-RU"/>
        </w:rPr>
        <w:t xml:space="preserve">Про надання дозволу на розробку </w:t>
      </w:r>
    </w:p>
    <w:p w:rsidR="00270334" w:rsidRPr="007C760B" w:rsidRDefault="00270334" w:rsidP="00270334">
      <w:pPr>
        <w:ind w:right="142"/>
        <w:jc w:val="both"/>
        <w:rPr>
          <w:rFonts w:eastAsia="MS Mincho"/>
          <w:sz w:val="28"/>
          <w:szCs w:val="28"/>
          <w:lang w:eastAsia="ru-RU"/>
        </w:rPr>
      </w:pPr>
      <w:r w:rsidRPr="007C760B">
        <w:rPr>
          <w:rFonts w:eastAsia="MS Mincho"/>
          <w:sz w:val="28"/>
          <w:szCs w:val="28"/>
          <w:lang w:eastAsia="ru-RU"/>
        </w:rPr>
        <w:t xml:space="preserve">детальних планів території </w:t>
      </w:r>
    </w:p>
    <w:p w:rsidR="00270334" w:rsidRPr="00270334" w:rsidRDefault="00270334" w:rsidP="00270334">
      <w:pPr>
        <w:ind w:right="142"/>
        <w:jc w:val="both"/>
        <w:rPr>
          <w:rFonts w:eastAsia="MS Mincho"/>
          <w:b/>
          <w:sz w:val="28"/>
          <w:szCs w:val="28"/>
          <w:lang w:eastAsia="ru-RU"/>
        </w:rPr>
      </w:pPr>
    </w:p>
    <w:p w:rsidR="00270334" w:rsidRPr="00270334" w:rsidRDefault="00270334" w:rsidP="00270334">
      <w:pPr>
        <w:ind w:right="142"/>
        <w:jc w:val="both"/>
        <w:rPr>
          <w:rFonts w:eastAsia="MS Mincho"/>
          <w:sz w:val="28"/>
          <w:szCs w:val="28"/>
          <w:lang w:eastAsia="ru-RU"/>
        </w:rPr>
      </w:pPr>
      <w:r w:rsidRPr="00270334">
        <w:rPr>
          <w:rFonts w:eastAsia="MS Mincho"/>
          <w:sz w:val="28"/>
          <w:szCs w:val="28"/>
          <w:lang w:eastAsia="ru-RU"/>
        </w:rPr>
        <w:t xml:space="preserve">         Розглянувши звернення громадян про надання дозволу на розробку детальних планів території та про внесення змін до рішення Рахівської міської ради №617 від 09.08.2019 року, відповідно до частини 3 статті 10,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на виконання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міська рада</w:t>
      </w:r>
    </w:p>
    <w:p w:rsidR="00270334" w:rsidRPr="00270334" w:rsidRDefault="00270334" w:rsidP="00270334">
      <w:pPr>
        <w:jc w:val="center"/>
        <w:rPr>
          <w:rFonts w:eastAsia="MS Mincho"/>
          <w:b/>
          <w:sz w:val="28"/>
          <w:szCs w:val="28"/>
          <w:lang w:eastAsia="ru-RU"/>
        </w:rPr>
      </w:pPr>
      <w:r w:rsidRPr="00270334">
        <w:rPr>
          <w:rFonts w:eastAsia="MS Mincho"/>
          <w:b/>
          <w:sz w:val="28"/>
          <w:szCs w:val="28"/>
          <w:lang w:eastAsia="ru-RU"/>
        </w:rPr>
        <w:t>В И Р І Ш И Л А:</w:t>
      </w:r>
    </w:p>
    <w:p w:rsidR="00270334" w:rsidRPr="00270334" w:rsidRDefault="00270334" w:rsidP="00270334">
      <w:pPr>
        <w:rPr>
          <w:rFonts w:eastAsia="MS Mincho"/>
          <w:color w:val="000000"/>
          <w:sz w:val="24"/>
          <w:szCs w:val="24"/>
          <w:lang w:eastAsia="ru-RU"/>
        </w:rPr>
      </w:pPr>
    </w:p>
    <w:p w:rsidR="00270334" w:rsidRPr="00270334" w:rsidRDefault="00270334" w:rsidP="00270334">
      <w:pPr>
        <w:ind w:firstLine="708"/>
        <w:jc w:val="both"/>
        <w:rPr>
          <w:rFonts w:eastAsia="MS Mincho"/>
          <w:sz w:val="28"/>
          <w:szCs w:val="28"/>
          <w:lang w:eastAsia="ru-RU"/>
        </w:rPr>
      </w:pPr>
      <w:r w:rsidRPr="00270334">
        <w:rPr>
          <w:rFonts w:eastAsia="MS Mincho"/>
          <w:sz w:val="28"/>
          <w:szCs w:val="28"/>
          <w:lang w:eastAsia="ru-RU"/>
        </w:rPr>
        <w:t>1. Надати дозвіл на розробку детального плану території земельної ділянки орієнтовною площею – 0,0334 га для будівництва і обслуговування житлового будинку, господарських будівель і споруд (присадибна ділянка) по вул. Б.Хмельницького (біля будинку 14) в м. Рахів, громадянам Колачук Мар’яні Василівні та гр. Колачуку Юрію Юрійовичу, мешканцям м. Рахів, вул. Вільшинський, 20.</w:t>
      </w:r>
    </w:p>
    <w:p w:rsidR="00270334" w:rsidRPr="00270334" w:rsidRDefault="00270334" w:rsidP="00270334">
      <w:pPr>
        <w:ind w:firstLine="708"/>
        <w:jc w:val="both"/>
        <w:rPr>
          <w:rFonts w:eastAsia="MS Mincho"/>
          <w:sz w:val="28"/>
          <w:szCs w:val="28"/>
          <w:lang w:eastAsia="ru-RU"/>
        </w:rPr>
      </w:pPr>
      <w:r w:rsidRPr="00270334">
        <w:rPr>
          <w:rFonts w:eastAsia="MS Mincho"/>
          <w:sz w:val="28"/>
          <w:szCs w:val="28"/>
          <w:lang w:eastAsia="ru-RU"/>
        </w:rPr>
        <w:t>2. Надати дозвіл на розробку детального плану території земельної ділянки площею – 0,0025 га (кадастровий номер 2123610100:30:002:0058) для зміни цільового призначення земельної ділянки із земель для будівництва індивідуальних гаражів у землі будівництва і обслуговування житлового будинку, господарських будівель і споруд (присадибна ділянка) по вул. Привокзальна в м. Рахів, громадянину Данчу Михайлу Михайловичу, мешканцю м. Рахів, вул. Привокзальна, 3/2.</w:t>
      </w:r>
    </w:p>
    <w:p w:rsidR="00270334" w:rsidRPr="00270334" w:rsidRDefault="00270334" w:rsidP="00270334">
      <w:pPr>
        <w:ind w:firstLine="708"/>
        <w:jc w:val="both"/>
        <w:rPr>
          <w:rFonts w:eastAsia="MS Mincho"/>
          <w:sz w:val="28"/>
          <w:szCs w:val="28"/>
          <w:lang w:eastAsia="ru-RU"/>
        </w:rPr>
      </w:pPr>
      <w:r w:rsidRPr="00270334">
        <w:rPr>
          <w:rFonts w:eastAsia="MS Mincho"/>
          <w:sz w:val="28"/>
          <w:szCs w:val="28"/>
          <w:lang w:eastAsia="ru-RU"/>
        </w:rPr>
        <w:t xml:space="preserve">3. Надати дозвіл на розробку детального плану території земельної ділянки орієнтовною площею – 0,0460 га для будівництва і обслуговування житлового будинку, господарських будівель і споруд (присадибна ділянка) </w:t>
      </w:r>
      <w:r w:rsidRPr="00270334">
        <w:rPr>
          <w:rFonts w:eastAsia="MS Mincho"/>
          <w:sz w:val="28"/>
          <w:szCs w:val="28"/>
          <w:lang w:eastAsia="ru-RU"/>
        </w:rPr>
        <w:lastRenderedPageBreak/>
        <w:t>по вул. Новоселиця (біля будинку №53а) в м. Рахів, громадян</w:t>
      </w:r>
      <w:r w:rsidR="00E87E51">
        <w:rPr>
          <w:rFonts w:eastAsia="MS Mincho"/>
          <w:sz w:val="28"/>
          <w:szCs w:val="28"/>
          <w:lang w:eastAsia="ru-RU"/>
        </w:rPr>
        <w:t>и</w:t>
      </w:r>
      <w:r w:rsidRPr="00270334">
        <w:rPr>
          <w:rFonts w:eastAsia="MS Mincho"/>
          <w:sz w:val="28"/>
          <w:szCs w:val="28"/>
          <w:lang w:eastAsia="ru-RU"/>
        </w:rPr>
        <w:t>ну Ковач</w:t>
      </w:r>
      <w:r w:rsidR="00E87E51">
        <w:rPr>
          <w:rFonts w:eastAsia="MS Mincho"/>
          <w:sz w:val="28"/>
          <w:szCs w:val="28"/>
          <w:lang w:eastAsia="ru-RU"/>
        </w:rPr>
        <w:t>у</w:t>
      </w:r>
      <w:r w:rsidRPr="00270334">
        <w:rPr>
          <w:rFonts w:eastAsia="MS Mincho"/>
          <w:sz w:val="28"/>
          <w:szCs w:val="28"/>
          <w:lang w:eastAsia="ru-RU"/>
        </w:rPr>
        <w:t xml:space="preserve"> Юрі</w:t>
      </w:r>
      <w:r w:rsidR="00E87E51">
        <w:rPr>
          <w:rFonts w:eastAsia="MS Mincho"/>
          <w:sz w:val="28"/>
          <w:szCs w:val="28"/>
          <w:lang w:eastAsia="ru-RU"/>
        </w:rPr>
        <w:t>ю Юрійовичу</w:t>
      </w:r>
      <w:r w:rsidRPr="00270334">
        <w:rPr>
          <w:rFonts w:eastAsia="MS Mincho"/>
          <w:sz w:val="28"/>
          <w:szCs w:val="28"/>
          <w:lang w:eastAsia="ru-RU"/>
        </w:rPr>
        <w:t>, мешканц</w:t>
      </w:r>
      <w:r w:rsidR="00E87E51">
        <w:rPr>
          <w:rFonts w:eastAsia="MS Mincho"/>
          <w:sz w:val="28"/>
          <w:szCs w:val="28"/>
          <w:lang w:eastAsia="ru-RU"/>
        </w:rPr>
        <w:t>ю</w:t>
      </w:r>
      <w:r w:rsidRPr="00270334">
        <w:rPr>
          <w:rFonts w:eastAsia="MS Mincho"/>
          <w:sz w:val="28"/>
          <w:szCs w:val="28"/>
          <w:lang w:eastAsia="ru-RU"/>
        </w:rPr>
        <w:t xml:space="preserve"> м. Рахів, вул. Новоселиця, 53а.</w:t>
      </w:r>
    </w:p>
    <w:p w:rsidR="00270334" w:rsidRPr="00270334" w:rsidRDefault="00270334" w:rsidP="00270334">
      <w:pPr>
        <w:ind w:firstLine="708"/>
        <w:jc w:val="both"/>
        <w:rPr>
          <w:rFonts w:eastAsia="MS Mincho"/>
          <w:sz w:val="28"/>
          <w:szCs w:val="28"/>
          <w:lang w:eastAsia="ru-RU"/>
        </w:rPr>
      </w:pPr>
      <w:r w:rsidRPr="00270334">
        <w:rPr>
          <w:rFonts w:eastAsia="MS Mincho"/>
          <w:sz w:val="28"/>
          <w:szCs w:val="28"/>
          <w:lang w:eastAsia="ru-RU"/>
        </w:rPr>
        <w:t>4. Надати дозвіл на розробку детального плану території земельної ділянки орієнтовною площею – 0,0330 га для будівництва і обслуговування житлового будинку, господарських будівель і споруд (присадибна ділянка) по вул. Довженка (біля будинку №195) в м. Рахів, громадянці Манілець Анні Степанівні, мешканці м. Рахів, вул. Довженка, 197.</w:t>
      </w:r>
    </w:p>
    <w:p w:rsidR="00270334" w:rsidRPr="00270334" w:rsidRDefault="00270334" w:rsidP="00270334">
      <w:pPr>
        <w:ind w:firstLine="708"/>
        <w:jc w:val="both"/>
        <w:rPr>
          <w:rFonts w:eastAsia="MS Mincho"/>
          <w:sz w:val="28"/>
          <w:szCs w:val="28"/>
          <w:lang w:eastAsia="ru-RU"/>
        </w:rPr>
      </w:pPr>
      <w:r w:rsidRPr="00270334">
        <w:rPr>
          <w:rFonts w:eastAsia="MS Mincho"/>
          <w:sz w:val="28"/>
          <w:szCs w:val="28"/>
          <w:lang w:eastAsia="ru-RU"/>
        </w:rPr>
        <w:t>5.  Надати дозвіл на розробку детального плану території земельної ділянки площею – 0,1500 га (кадастровий номер 2123610100:38:001:0008) для зміни цільового призначення земельної ділянки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по вул. Ядерин в м. Рахів, громадянину Яремчуку Олександру Васильовичу, мешканцю с. Білин, 111.</w:t>
      </w:r>
    </w:p>
    <w:p w:rsidR="00270334" w:rsidRPr="00270334" w:rsidRDefault="00270334" w:rsidP="00270334">
      <w:pPr>
        <w:ind w:firstLine="708"/>
        <w:jc w:val="both"/>
        <w:rPr>
          <w:rFonts w:eastAsia="MS Mincho"/>
          <w:sz w:val="28"/>
          <w:szCs w:val="28"/>
          <w:lang w:eastAsia="ru-RU"/>
        </w:rPr>
      </w:pPr>
    </w:p>
    <w:p w:rsidR="00270334" w:rsidRPr="00270334" w:rsidRDefault="00270334" w:rsidP="00270334">
      <w:pPr>
        <w:ind w:firstLine="708"/>
        <w:jc w:val="both"/>
        <w:rPr>
          <w:rFonts w:eastAsia="MS Mincho"/>
          <w:sz w:val="28"/>
          <w:szCs w:val="28"/>
          <w:lang w:eastAsia="ru-RU"/>
        </w:rPr>
      </w:pPr>
    </w:p>
    <w:p w:rsidR="00270334" w:rsidRPr="00270334" w:rsidRDefault="00270334" w:rsidP="00270334">
      <w:pPr>
        <w:ind w:firstLine="708"/>
        <w:jc w:val="both"/>
        <w:rPr>
          <w:rFonts w:eastAsia="MS Mincho"/>
          <w:sz w:val="28"/>
          <w:szCs w:val="28"/>
          <w:lang w:eastAsia="ru-RU"/>
        </w:rPr>
      </w:pPr>
    </w:p>
    <w:p w:rsidR="00270334" w:rsidRPr="00270334" w:rsidRDefault="00270334" w:rsidP="00270334">
      <w:pPr>
        <w:rPr>
          <w:rFonts w:eastAsia="MS Mincho"/>
          <w:sz w:val="24"/>
          <w:szCs w:val="24"/>
          <w:lang w:eastAsia="ru-RU"/>
        </w:rPr>
      </w:pPr>
    </w:p>
    <w:p w:rsidR="00270334" w:rsidRPr="00270334" w:rsidRDefault="00270334" w:rsidP="00270334">
      <w:pPr>
        <w:jc w:val="both"/>
        <w:rPr>
          <w:rFonts w:eastAsia="MS Mincho"/>
          <w:b/>
          <w:sz w:val="28"/>
          <w:szCs w:val="28"/>
          <w:lang w:eastAsia="ru-RU"/>
        </w:rPr>
      </w:pPr>
      <w:r w:rsidRPr="00270334">
        <w:rPr>
          <w:rFonts w:eastAsia="MS Mincho"/>
          <w:b/>
          <w:sz w:val="28"/>
          <w:szCs w:val="28"/>
          <w:lang w:eastAsia="ru-RU"/>
        </w:rPr>
        <w:t>Міський голова</w:t>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t xml:space="preserve">     В. МЕДВІДЬ</w:t>
      </w:r>
    </w:p>
    <w:p w:rsidR="00270334" w:rsidRDefault="00270334">
      <w:pPr>
        <w:spacing w:after="200" w:line="276" w:lineRule="auto"/>
        <w:rPr>
          <w:rFonts w:eastAsia="MS Mincho"/>
          <w:sz w:val="24"/>
          <w:szCs w:val="24"/>
          <w:lang w:eastAsia="ru-RU"/>
        </w:rPr>
      </w:pPr>
      <w:r>
        <w:rPr>
          <w:rFonts w:eastAsia="MS Mincho"/>
          <w:sz w:val="24"/>
          <w:szCs w:val="24"/>
          <w:lang w:eastAsia="ru-RU"/>
        </w:rPr>
        <w:br w:type="page"/>
      </w:r>
    </w:p>
    <w:p w:rsidR="00270334" w:rsidRPr="00270334" w:rsidRDefault="00270334" w:rsidP="00270334">
      <w:pPr>
        <w:jc w:val="right"/>
        <w:rPr>
          <w:rFonts w:eastAsia="MS Mincho"/>
          <w:color w:val="000000"/>
          <w:sz w:val="28"/>
          <w:szCs w:val="28"/>
          <w:lang w:eastAsia="ru-RU"/>
        </w:rPr>
      </w:pPr>
      <w:r w:rsidRPr="00270334">
        <w:rPr>
          <w:rFonts w:eastAsia="MS Mincho"/>
          <w:noProof/>
          <w:sz w:val="24"/>
          <w:szCs w:val="24"/>
          <w:lang w:eastAsia="uk-UA"/>
        </w:rPr>
        <w:lastRenderedPageBreak/>
        <w:drawing>
          <wp:anchor distT="0" distB="0" distL="114300" distR="114300" simplePos="0" relativeHeight="251704320" behindDoc="1" locked="0" layoutInCell="1" allowOverlap="1" wp14:anchorId="478DD4CD" wp14:editId="27299E68">
            <wp:simplePos x="0" y="0"/>
            <wp:positionH relativeFrom="column">
              <wp:posOffset>2548890</wp:posOffset>
            </wp:positionH>
            <wp:positionV relativeFrom="paragraph">
              <wp:posOffset>5080</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270334" w:rsidRPr="00270334" w:rsidRDefault="00270334" w:rsidP="00270334">
      <w:pPr>
        <w:jc w:val="right"/>
        <w:rPr>
          <w:rFonts w:eastAsia="MS Mincho"/>
          <w:color w:val="000000"/>
          <w:sz w:val="28"/>
          <w:szCs w:val="28"/>
          <w:lang w:eastAsia="ru-RU"/>
        </w:rPr>
      </w:pPr>
    </w:p>
    <w:p w:rsidR="00270334" w:rsidRPr="00270334" w:rsidRDefault="00270334" w:rsidP="00270334">
      <w:pPr>
        <w:jc w:val="center"/>
        <w:rPr>
          <w:rFonts w:eastAsia="MS Mincho"/>
          <w:color w:val="000000"/>
          <w:sz w:val="28"/>
          <w:szCs w:val="28"/>
          <w:lang w:eastAsia="ru-RU"/>
        </w:rPr>
      </w:pPr>
      <w:r w:rsidRPr="00270334">
        <w:rPr>
          <w:rFonts w:eastAsia="MS Mincho"/>
          <w:color w:val="000000"/>
          <w:sz w:val="28"/>
          <w:szCs w:val="28"/>
          <w:lang w:eastAsia="ru-RU"/>
        </w:rPr>
        <w:br w:type="textWrapping" w:clear="all"/>
        <w:t>У К Р А Ї Н А</w:t>
      </w:r>
    </w:p>
    <w:p w:rsidR="00270334" w:rsidRPr="00270334" w:rsidRDefault="00270334" w:rsidP="00270334">
      <w:pPr>
        <w:jc w:val="center"/>
        <w:rPr>
          <w:rFonts w:eastAsia="MS Mincho"/>
          <w:color w:val="000000"/>
          <w:sz w:val="28"/>
          <w:szCs w:val="28"/>
          <w:lang w:eastAsia="ru-RU"/>
        </w:rPr>
      </w:pPr>
      <w:r w:rsidRPr="00270334">
        <w:rPr>
          <w:rFonts w:eastAsia="MS Mincho"/>
          <w:color w:val="000000"/>
          <w:sz w:val="28"/>
          <w:szCs w:val="28"/>
          <w:lang w:eastAsia="ru-RU"/>
        </w:rPr>
        <w:t xml:space="preserve">Р А Х І В С Ь К А  М І С Ь К А  Р А Д А </w:t>
      </w:r>
    </w:p>
    <w:p w:rsidR="00270334" w:rsidRPr="00270334" w:rsidRDefault="00270334" w:rsidP="00270334">
      <w:pPr>
        <w:jc w:val="center"/>
        <w:rPr>
          <w:rFonts w:eastAsia="MS Mincho"/>
          <w:color w:val="000000"/>
          <w:sz w:val="28"/>
          <w:szCs w:val="28"/>
          <w:lang w:eastAsia="ru-RU"/>
        </w:rPr>
      </w:pPr>
      <w:r w:rsidRPr="00270334">
        <w:rPr>
          <w:rFonts w:eastAsia="MS Mincho"/>
          <w:color w:val="000000"/>
          <w:sz w:val="28"/>
          <w:szCs w:val="28"/>
          <w:lang w:eastAsia="ru-RU"/>
        </w:rPr>
        <w:t xml:space="preserve">Р А Х І В С Ь К О Г О  Р А Й О Н У  </w:t>
      </w:r>
    </w:p>
    <w:p w:rsidR="00270334" w:rsidRPr="00270334" w:rsidRDefault="00270334" w:rsidP="00270334">
      <w:pPr>
        <w:jc w:val="center"/>
        <w:rPr>
          <w:rFonts w:eastAsia="MS Mincho"/>
          <w:color w:val="000000"/>
          <w:sz w:val="28"/>
          <w:szCs w:val="28"/>
          <w:lang w:eastAsia="ru-RU"/>
        </w:rPr>
      </w:pPr>
      <w:r w:rsidRPr="00270334">
        <w:rPr>
          <w:rFonts w:eastAsia="MS Mincho"/>
          <w:color w:val="000000"/>
          <w:sz w:val="28"/>
          <w:szCs w:val="28"/>
          <w:lang w:eastAsia="ru-RU"/>
        </w:rPr>
        <w:t>З А К А Р П А Т С Ь К О Ї  О Б Л А С Т І</w:t>
      </w:r>
    </w:p>
    <w:p w:rsidR="00270334" w:rsidRPr="00E87E51" w:rsidRDefault="00270334" w:rsidP="00270334">
      <w:pPr>
        <w:jc w:val="center"/>
        <w:rPr>
          <w:rFonts w:eastAsia="MS Mincho"/>
          <w:color w:val="000000"/>
          <w:sz w:val="28"/>
          <w:szCs w:val="28"/>
          <w:lang w:eastAsia="ru-RU"/>
        </w:rPr>
      </w:pPr>
      <w:r w:rsidRPr="00E87E51">
        <w:rPr>
          <w:rFonts w:eastAsia="MS Mincho"/>
          <w:color w:val="000000"/>
          <w:sz w:val="28"/>
          <w:szCs w:val="28"/>
          <w:lang w:eastAsia="ru-RU"/>
        </w:rPr>
        <w:t>11 сесія VIII скликання</w:t>
      </w:r>
    </w:p>
    <w:p w:rsidR="00270334" w:rsidRPr="00270334" w:rsidRDefault="00270334" w:rsidP="00270334">
      <w:pPr>
        <w:rPr>
          <w:rFonts w:eastAsia="MS Mincho"/>
          <w:color w:val="000000"/>
          <w:sz w:val="28"/>
          <w:szCs w:val="28"/>
          <w:lang w:eastAsia="ru-RU"/>
        </w:rPr>
      </w:pPr>
    </w:p>
    <w:p w:rsidR="00270334" w:rsidRPr="00270334" w:rsidRDefault="00270334" w:rsidP="00270334">
      <w:pPr>
        <w:jc w:val="center"/>
        <w:rPr>
          <w:rFonts w:eastAsia="MS Mincho"/>
          <w:color w:val="000000"/>
          <w:sz w:val="28"/>
          <w:szCs w:val="28"/>
          <w:lang w:eastAsia="ru-RU"/>
        </w:rPr>
      </w:pPr>
      <w:r w:rsidRPr="00270334">
        <w:rPr>
          <w:rFonts w:eastAsia="MS Mincho"/>
          <w:color w:val="000000"/>
          <w:sz w:val="28"/>
          <w:szCs w:val="28"/>
          <w:lang w:eastAsia="ru-RU"/>
        </w:rPr>
        <w:t>Р І Ш Е Н Н Я</w:t>
      </w:r>
    </w:p>
    <w:p w:rsidR="00270334" w:rsidRPr="00270334" w:rsidRDefault="00270334" w:rsidP="00270334">
      <w:pPr>
        <w:rPr>
          <w:rFonts w:eastAsia="MS Mincho"/>
          <w:color w:val="000000"/>
          <w:sz w:val="28"/>
          <w:szCs w:val="28"/>
          <w:lang w:eastAsia="ru-RU"/>
        </w:rPr>
      </w:pPr>
    </w:p>
    <w:p w:rsidR="00270334" w:rsidRPr="00270334" w:rsidRDefault="00270334" w:rsidP="00270334">
      <w:pPr>
        <w:rPr>
          <w:rFonts w:eastAsia="MS Mincho"/>
          <w:color w:val="000000"/>
          <w:sz w:val="28"/>
          <w:szCs w:val="28"/>
          <w:lang w:eastAsia="ru-RU"/>
        </w:rPr>
      </w:pPr>
      <w:r w:rsidRPr="00270334">
        <w:rPr>
          <w:rFonts w:eastAsia="MS Mincho"/>
          <w:color w:val="000000"/>
          <w:sz w:val="28"/>
          <w:szCs w:val="28"/>
          <w:lang w:eastAsia="ru-RU"/>
        </w:rPr>
        <w:t xml:space="preserve">від  </w:t>
      </w:r>
      <w:r>
        <w:rPr>
          <w:rFonts w:eastAsia="MS Mincho"/>
          <w:color w:val="000000"/>
          <w:sz w:val="28"/>
          <w:szCs w:val="28"/>
          <w:lang w:eastAsia="ru-RU"/>
        </w:rPr>
        <w:t xml:space="preserve">20 травня </w:t>
      </w:r>
      <w:r w:rsidRPr="00270334">
        <w:rPr>
          <w:rFonts w:eastAsia="MS Mincho"/>
          <w:color w:val="000000"/>
          <w:sz w:val="28"/>
          <w:szCs w:val="28"/>
          <w:lang w:eastAsia="ru-RU"/>
        </w:rPr>
        <w:t xml:space="preserve">2021 року  </w:t>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r>
      <w:r w:rsidRPr="00270334">
        <w:rPr>
          <w:rFonts w:eastAsia="MS Mincho"/>
          <w:color w:val="000000"/>
          <w:sz w:val="28"/>
          <w:szCs w:val="28"/>
          <w:lang w:eastAsia="ru-RU"/>
        </w:rPr>
        <w:tab/>
        <w:t>№</w:t>
      </w:r>
      <w:r>
        <w:rPr>
          <w:rFonts w:eastAsia="MS Mincho"/>
          <w:color w:val="000000"/>
          <w:sz w:val="28"/>
          <w:szCs w:val="28"/>
          <w:lang w:eastAsia="ru-RU"/>
        </w:rPr>
        <w:t>200</w:t>
      </w:r>
    </w:p>
    <w:p w:rsidR="00270334" w:rsidRPr="00270334" w:rsidRDefault="00270334" w:rsidP="00270334">
      <w:pPr>
        <w:rPr>
          <w:rFonts w:eastAsia="MS Mincho"/>
          <w:color w:val="000000"/>
          <w:sz w:val="28"/>
          <w:szCs w:val="28"/>
          <w:lang w:eastAsia="ru-RU"/>
        </w:rPr>
      </w:pPr>
      <w:r w:rsidRPr="00270334">
        <w:rPr>
          <w:rFonts w:eastAsia="MS Mincho"/>
          <w:color w:val="000000"/>
          <w:sz w:val="28"/>
          <w:szCs w:val="28"/>
          <w:lang w:eastAsia="ru-RU"/>
        </w:rPr>
        <w:t>м. Рахів</w:t>
      </w:r>
    </w:p>
    <w:p w:rsidR="00270334" w:rsidRPr="00270334" w:rsidRDefault="00270334" w:rsidP="00270334">
      <w:pPr>
        <w:rPr>
          <w:rFonts w:eastAsia="MS Mincho"/>
          <w:color w:val="000000"/>
          <w:sz w:val="24"/>
          <w:szCs w:val="24"/>
          <w:lang w:eastAsia="ru-RU"/>
        </w:rPr>
      </w:pPr>
    </w:p>
    <w:p w:rsidR="00270334" w:rsidRPr="00E87E51" w:rsidRDefault="00270334" w:rsidP="00270334">
      <w:pPr>
        <w:rPr>
          <w:rFonts w:eastAsia="MS Mincho"/>
          <w:sz w:val="28"/>
          <w:szCs w:val="28"/>
          <w:lang w:eastAsia="ru-RU"/>
        </w:rPr>
      </w:pPr>
      <w:r w:rsidRPr="00E87E51">
        <w:rPr>
          <w:rFonts w:eastAsia="MS Mincho"/>
          <w:sz w:val="28"/>
          <w:szCs w:val="28"/>
          <w:lang w:eastAsia="ru-RU"/>
        </w:rPr>
        <w:t>Про затвердження детальних</w:t>
      </w:r>
    </w:p>
    <w:p w:rsidR="00270334" w:rsidRPr="00E87E51" w:rsidRDefault="00270334" w:rsidP="00270334">
      <w:pPr>
        <w:rPr>
          <w:rFonts w:eastAsia="MS Mincho"/>
          <w:sz w:val="28"/>
          <w:szCs w:val="28"/>
          <w:lang w:eastAsia="ru-RU"/>
        </w:rPr>
      </w:pPr>
      <w:r w:rsidRPr="00E87E51">
        <w:rPr>
          <w:rFonts w:eastAsia="MS Mincho"/>
          <w:sz w:val="28"/>
          <w:szCs w:val="28"/>
          <w:lang w:eastAsia="ru-RU"/>
        </w:rPr>
        <w:t xml:space="preserve">планів території  </w:t>
      </w:r>
    </w:p>
    <w:p w:rsidR="00270334" w:rsidRPr="00270334" w:rsidRDefault="00270334" w:rsidP="00270334">
      <w:pPr>
        <w:rPr>
          <w:rFonts w:eastAsia="MS Mincho"/>
          <w:sz w:val="28"/>
          <w:szCs w:val="28"/>
          <w:lang w:eastAsia="ru-RU"/>
        </w:rPr>
      </w:pPr>
    </w:p>
    <w:p w:rsidR="00270334" w:rsidRPr="00270334" w:rsidRDefault="00270334" w:rsidP="00270334">
      <w:pPr>
        <w:rPr>
          <w:rFonts w:eastAsia="MS Mincho"/>
          <w:sz w:val="28"/>
          <w:szCs w:val="28"/>
          <w:lang w:eastAsia="ru-RU"/>
        </w:rPr>
      </w:pPr>
    </w:p>
    <w:p w:rsidR="00270334" w:rsidRPr="00270334" w:rsidRDefault="00270334" w:rsidP="00270334">
      <w:pPr>
        <w:jc w:val="both"/>
        <w:rPr>
          <w:rFonts w:eastAsia="MS Mincho"/>
          <w:sz w:val="28"/>
          <w:szCs w:val="28"/>
          <w:lang w:eastAsia="ru-RU"/>
        </w:rPr>
      </w:pPr>
      <w:r w:rsidRPr="00270334">
        <w:rPr>
          <w:rFonts w:eastAsia="MS Mincho"/>
          <w:sz w:val="28"/>
          <w:szCs w:val="28"/>
          <w:lang w:eastAsia="ru-RU"/>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„Про місцеве самоврядування в Україні”, міська рада </w:t>
      </w:r>
    </w:p>
    <w:p w:rsidR="00270334" w:rsidRPr="00270334" w:rsidRDefault="00270334" w:rsidP="00270334">
      <w:pPr>
        <w:jc w:val="center"/>
        <w:rPr>
          <w:rFonts w:eastAsia="MS Mincho"/>
          <w:sz w:val="28"/>
          <w:szCs w:val="28"/>
          <w:lang w:eastAsia="ru-RU"/>
        </w:rPr>
      </w:pPr>
    </w:p>
    <w:p w:rsidR="00270334" w:rsidRPr="00E87E51" w:rsidRDefault="00270334" w:rsidP="00270334">
      <w:pPr>
        <w:jc w:val="center"/>
        <w:rPr>
          <w:rFonts w:eastAsia="MS Mincho"/>
          <w:sz w:val="28"/>
          <w:szCs w:val="28"/>
          <w:lang w:eastAsia="ru-RU"/>
        </w:rPr>
      </w:pPr>
      <w:r w:rsidRPr="00E87E51">
        <w:rPr>
          <w:rFonts w:eastAsia="MS Mincho"/>
          <w:sz w:val="28"/>
          <w:szCs w:val="28"/>
          <w:lang w:eastAsia="ru-RU"/>
        </w:rPr>
        <w:t>В И Р І Ш И Л А:</w:t>
      </w:r>
    </w:p>
    <w:p w:rsidR="00270334" w:rsidRPr="00270334" w:rsidRDefault="00270334" w:rsidP="00270334">
      <w:pPr>
        <w:jc w:val="center"/>
        <w:rPr>
          <w:rFonts w:eastAsia="MS Mincho"/>
          <w:sz w:val="28"/>
          <w:szCs w:val="28"/>
          <w:lang w:eastAsia="ru-RU"/>
        </w:rPr>
      </w:pPr>
    </w:p>
    <w:p w:rsidR="00270334" w:rsidRPr="00270334" w:rsidRDefault="00270334" w:rsidP="00270334">
      <w:pPr>
        <w:tabs>
          <w:tab w:val="left" w:pos="5387"/>
          <w:tab w:val="left" w:pos="6096"/>
        </w:tabs>
        <w:jc w:val="both"/>
        <w:rPr>
          <w:rFonts w:eastAsia="MS Mincho"/>
          <w:sz w:val="28"/>
          <w:szCs w:val="28"/>
          <w:lang w:eastAsia="ru-RU"/>
        </w:rPr>
      </w:pPr>
      <w:r w:rsidRPr="00270334">
        <w:rPr>
          <w:rFonts w:eastAsia="MS Mincho"/>
          <w:sz w:val="28"/>
          <w:szCs w:val="28"/>
          <w:lang w:eastAsia="ru-RU"/>
        </w:rPr>
        <w:t xml:space="preserve">         1. Затвердити детальний план території земельної ділянки площею – 0,0700 га для будівництва і обслуговування житлового будинку, господарських будівель і споруд (присадибна ділянка) по вул. Сонячна в с. Ділове, громадянину Лупшак Василю Васильовичу, мешканцю с. Ділове, вул. Сонячна, 55.</w:t>
      </w:r>
    </w:p>
    <w:p w:rsidR="00270334" w:rsidRPr="00270334" w:rsidRDefault="00270334" w:rsidP="00270334">
      <w:pPr>
        <w:jc w:val="both"/>
        <w:rPr>
          <w:rFonts w:eastAsia="MS Mincho"/>
          <w:sz w:val="28"/>
          <w:szCs w:val="28"/>
          <w:lang w:eastAsia="ru-RU"/>
        </w:rPr>
      </w:pPr>
      <w:r w:rsidRPr="00270334">
        <w:rPr>
          <w:rFonts w:eastAsia="MS Mincho"/>
          <w:sz w:val="28"/>
          <w:szCs w:val="28"/>
          <w:lang w:eastAsia="ru-RU"/>
        </w:rPr>
        <w:t xml:space="preserve">         2. Затвердити детальний план території земельної ділянки площею – 0,0027 га для індивідуального гаражного будівництва по вул. Ів. Франка (біля буд. № 8) в м. Рахів, громадянці</w:t>
      </w:r>
      <w:r w:rsidR="00C74A6C">
        <w:rPr>
          <w:rFonts w:eastAsia="MS Mincho"/>
          <w:sz w:val="28"/>
          <w:szCs w:val="28"/>
          <w:lang w:eastAsia="ru-RU"/>
        </w:rPr>
        <w:t xml:space="preserve"> </w:t>
      </w:r>
      <w:r w:rsidRPr="00270334">
        <w:rPr>
          <w:rFonts w:eastAsia="MS Mincho"/>
          <w:sz w:val="28"/>
          <w:szCs w:val="28"/>
          <w:lang w:eastAsia="ru-RU"/>
        </w:rPr>
        <w:t>Дем’янчук Ірині Дмитрівні, мешканці м. Рахів, вул. Івана Франка, 8/3.</w:t>
      </w:r>
    </w:p>
    <w:p w:rsidR="00270334" w:rsidRPr="00270334" w:rsidRDefault="00270334" w:rsidP="00270334">
      <w:pPr>
        <w:ind w:firstLine="708"/>
        <w:jc w:val="both"/>
        <w:rPr>
          <w:rFonts w:eastAsia="MS Mincho"/>
          <w:sz w:val="28"/>
          <w:szCs w:val="28"/>
          <w:lang w:eastAsia="ru-RU"/>
        </w:rPr>
      </w:pPr>
      <w:r w:rsidRPr="00270334">
        <w:rPr>
          <w:rFonts w:eastAsia="MS Mincho"/>
          <w:sz w:val="28"/>
          <w:szCs w:val="28"/>
          <w:lang w:eastAsia="ru-RU"/>
        </w:rPr>
        <w:t>3. Затвердити детальний план території земельної ділянки приватної власності цільове призначення якої змінюється із земель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площею – 0,0049 га по вул. Б.Хмельницького  в м. Рахів, (кадастровий номер 2123610100:33:001:0001) громадянина Крафти Бейла Бейловича, мешканця м. Рахів, вул. Б.Хмельницького, 88/1.</w:t>
      </w:r>
    </w:p>
    <w:p w:rsidR="00270334" w:rsidRPr="00270334" w:rsidRDefault="00270334" w:rsidP="00270334">
      <w:pPr>
        <w:ind w:firstLine="708"/>
        <w:jc w:val="both"/>
        <w:rPr>
          <w:rFonts w:eastAsia="MS Mincho"/>
          <w:sz w:val="28"/>
          <w:szCs w:val="28"/>
          <w:lang w:eastAsia="ru-RU"/>
        </w:rPr>
      </w:pPr>
      <w:r w:rsidRPr="00270334">
        <w:rPr>
          <w:rFonts w:eastAsia="MS Mincho"/>
          <w:sz w:val="28"/>
          <w:szCs w:val="28"/>
          <w:lang w:eastAsia="ru-RU"/>
        </w:rPr>
        <w:t xml:space="preserve">4. Затвердити детальний план території земельної ділянки приватної власності цільове призначення якої змінюється із земель для будівництва </w:t>
      </w:r>
      <w:r w:rsidRPr="00270334">
        <w:rPr>
          <w:rFonts w:eastAsia="MS Mincho"/>
          <w:sz w:val="28"/>
          <w:szCs w:val="28"/>
          <w:lang w:eastAsia="ru-RU"/>
        </w:rPr>
        <w:lastRenderedPageBreak/>
        <w:t>індивідуальних гаражів у землі для будівництва і обслуговування житлового будинку, господарських будівель і споруд (присадибна ділянка) площею – 0,0070 га по вул. І.Франка  в м. Рахів, (кадастровий номер 2123610100:01:001:0075), громадянина Крафти Бейла Бейловича, мешканця м. Рахів, вул. Б.Хмельницького, 88/1.</w:t>
      </w:r>
    </w:p>
    <w:p w:rsidR="00270334" w:rsidRPr="00270334" w:rsidRDefault="00270334" w:rsidP="00270334">
      <w:pPr>
        <w:ind w:firstLine="708"/>
        <w:jc w:val="both"/>
        <w:rPr>
          <w:rFonts w:eastAsia="MS Mincho"/>
          <w:sz w:val="28"/>
          <w:szCs w:val="28"/>
          <w:lang w:eastAsia="ru-RU"/>
        </w:rPr>
      </w:pPr>
      <w:r w:rsidRPr="00270334">
        <w:rPr>
          <w:rFonts w:eastAsia="MS Mincho"/>
          <w:sz w:val="28"/>
          <w:szCs w:val="28"/>
          <w:lang w:eastAsia="ru-RU"/>
        </w:rPr>
        <w:t>5. Затвердити детальний план території земельної ділянки приватної власності цільове призначення якої змінюється із земель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площею – 0,0019 га по вул. І.Франка</w:t>
      </w:r>
      <w:r w:rsidR="00C74A6C">
        <w:rPr>
          <w:rFonts w:eastAsia="MS Mincho"/>
          <w:sz w:val="28"/>
          <w:szCs w:val="28"/>
          <w:lang w:eastAsia="ru-RU"/>
        </w:rPr>
        <w:t xml:space="preserve"> </w:t>
      </w:r>
      <w:r w:rsidRPr="00270334">
        <w:rPr>
          <w:rFonts w:eastAsia="MS Mincho"/>
          <w:sz w:val="28"/>
          <w:szCs w:val="28"/>
          <w:lang w:eastAsia="ru-RU"/>
        </w:rPr>
        <w:t>в м. Рахів, (кадастровий номер 2123610100:03:001:0030) громадянина Брус Олексія Васильовича, мешканця м. Рахів, вул. Попенка, 11/2.</w:t>
      </w:r>
    </w:p>
    <w:p w:rsidR="00270334" w:rsidRPr="00270334" w:rsidRDefault="00270334" w:rsidP="00270334">
      <w:pPr>
        <w:ind w:firstLine="708"/>
        <w:jc w:val="both"/>
        <w:rPr>
          <w:rFonts w:eastAsia="MS Mincho"/>
          <w:sz w:val="28"/>
          <w:szCs w:val="28"/>
          <w:lang w:eastAsia="ru-RU"/>
        </w:rPr>
      </w:pPr>
      <w:r w:rsidRPr="00270334">
        <w:rPr>
          <w:rFonts w:eastAsia="MS Mincho"/>
          <w:sz w:val="28"/>
          <w:szCs w:val="28"/>
          <w:lang w:eastAsia="ru-RU"/>
        </w:rPr>
        <w:t>6. Затвердити детальний план території земельної ділянки площею – 0,1000 га для будівництва і обслуговування житлового будинку, господарських будівель і споруд (присадибна ділянка) по вул. Красне Плесо , біля №2 , громадянину Піцурі Василю Миколайовичу , мешканцю м.Рахів , вул. Довженка , 201б .</w:t>
      </w:r>
    </w:p>
    <w:p w:rsidR="00270334" w:rsidRPr="00270334" w:rsidRDefault="00270334" w:rsidP="00270334">
      <w:pPr>
        <w:ind w:firstLine="708"/>
        <w:jc w:val="both"/>
        <w:rPr>
          <w:rFonts w:eastAsia="MS Mincho"/>
          <w:sz w:val="28"/>
          <w:szCs w:val="28"/>
          <w:lang w:eastAsia="ru-RU"/>
        </w:rPr>
      </w:pPr>
    </w:p>
    <w:p w:rsidR="00270334" w:rsidRPr="00270334" w:rsidRDefault="00270334" w:rsidP="00270334">
      <w:pPr>
        <w:ind w:firstLine="708"/>
        <w:jc w:val="both"/>
        <w:rPr>
          <w:rFonts w:eastAsia="MS Mincho"/>
          <w:sz w:val="28"/>
          <w:szCs w:val="28"/>
          <w:lang w:eastAsia="ru-RU"/>
        </w:rPr>
      </w:pPr>
    </w:p>
    <w:p w:rsidR="00270334" w:rsidRPr="00270334" w:rsidRDefault="00270334" w:rsidP="00270334">
      <w:pPr>
        <w:ind w:firstLine="708"/>
        <w:jc w:val="both"/>
        <w:rPr>
          <w:rFonts w:eastAsia="MS Mincho"/>
          <w:sz w:val="28"/>
          <w:szCs w:val="28"/>
          <w:lang w:eastAsia="ru-RU"/>
        </w:rPr>
      </w:pPr>
    </w:p>
    <w:p w:rsidR="00270334" w:rsidRPr="00270334" w:rsidRDefault="00270334" w:rsidP="00270334">
      <w:pPr>
        <w:jc w:val="both"/>
        <w:rPr>
          <w:rFonts w:eastAsia="MS Mincho"/>
          <w:b/>
          <w:sz w:val="28"/>
          <w:szCs w:val="28"/>
          <w:lang w:eastAsia="ru-RU"/>
        </w:rPr>
      </w:pPr>
      <w:r w:rsidRPr="00270334">
        <w:rPr>
          <w:rFonts w:eastAsia="MS Mincho"/>
          <w:b/>
          <w:sz w:val="28"/>
          <w:szCs w:val="28"/>
          <w:lang w:eastAsia="ru-RU"/>
        </w:rPr>
        <w:t>Міський голова</w:t>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r>
      <w:r w:rsidRPr="00270334">
        <w:rPr>
          <w:rFonts w:eastAsia="MS Mincho"/>
          <w:b/>
          <w:sz w:val="28"/>
          <w:szCs w:val="28"/>
          <w:lang w:eastAsia="ru-RU"/>
        </w:rPr>
        <w:tab/>
        <w:t xml:space="preserve">        В. МЕДВІДЬ</w:t>
      </w:r>
    </w:p>
    <w:p w:rsidR="00270334" w:rsidRPr="00270334" w:rsidRDefault="00270334" w:rsidP="00270334">
      <w:pPr>
        <w:ind w:firstLine="708"/>
        <w:jc w:val="both"/>
        <w:rPr>
          <w:rFonts w:eastAsia="MS Mincho"/>
          <w:sz w:val="28"/>
          <w:szCs w:val="28"/>
          <w:lang w:eastAsia="ru-RU"/>
        </w:rPr>
      </w:pPr>
    </w:p>
    <w:p w:rsidR="00270334" w:rsidRPr="00270334" w:rsidRDefault="00270334" w:rsidP="00270334">
      <w:pPr>
        <w:rPr>
          <w:rFonts w:eastAsia="MS Mincho"/>
          <w:sz w:val="24"/>
          <w:szCs w:val="24"/>
          <w:lang w:eastAsia="ru-RU"/>
        </w:rPr>
      </w:pPr>
    </w:p>
    <w:p w:rsidR="00270334" w:rsidRPr="00270334" w:rsidRDefault="00270334" w:rsidP="00270334">
      <w:pPr>
        <w:jc w:val="both"/>
        <w:rPr>
          <w:b/>
          <w:sz w:val="28"/>
          <w:szCs w:val="28"/>
          <w:lang w:eastAsia="ru-RU"/>
        </w:rPr>
      </w:pPr>
    </w:p>
    <w:p w:rsidR="007F5E30" w:rsidRPr="007F5E30" w:rsidRDefault="007F5E30" w:rsidP="007F5E30">
      <w:pPr>
        <w:rPr>
          <w:rFonts w:eastAsia="MS Mincho"/>
          <w:sz w:val="24"/>
          <w:szCs w:val="24"/>
          <w:lang w:eastAsia="ru-RU"/>
        </w:rPr>
      </w:pPr>
    </w:p>
    <w:p w:rsidR="006161F7" w:rsidRPr="006161F7" w:rsidRDefault="006161F7" w:rsidP="006161F7">
      <w:pPr>
        <w:jc w:val="center"/>
        <w:rPr>
          <w:lang w:eastAsia="ru-RU"/>
        </w:rPr>
      </w:pPr>
    </w:p>
    <w:p w:rsidR="00270334" w:rsidRDefault="00270334">
      <w:pPr>
        <w:spacing w:after="200" w:line="276" w:lineRule="auto"/>
        <w:rPr>
          <w:color w:val="000000" w:themeColor="text1"/>
          <w:sz w:val="28"/>
        </w:rPr>
      </w:pPr>
      <w:r>
        <w:rPr>
          <w:color w:val="000000" w:themeColor="text1"/>
          <w:sz w:val="28"/>
        </w:rPr>
        <w:br w:type="page"/>
      </w:r>
    </w:p>
    <w:p w:rsidR="00270334" w:rsidRPr="004946E1" w:rsidRDefault="00270334" w:rsidP="00270334">
      <w:pPr>
        <w:jc w:val="right"/>
        <w:rPr>
          <w:sz w:val="28"/>
          <w:szCs w:val="28"/>
        </w:rPr>
      </w:pPr>
      <w:r>
        <w:rPr>
          <w:noProof/>
          <w:lang w:eastAsia="uk-UA"/>
        </w:rPr>
        <w:lastRenderedPageBreak/>
        <w:drawing>
          <wp:anchor distT="0" distB="0" distL="114300" distR="114300" simplePos="0" relativeHeight="251706368"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0334" w:rsidRPr="004946E1" w:rsidRDefault="00270334" w:rsidP="00270334">
      <w:pPr>
        <w:jc w:val="right"/>
        <w:rPr>
          <w:sz w:val="28"/>
          <w:szCs w:val="28"/>
        </w:rPr>
      </w:pPr>
    </w:p>
    <w:p w:rsidR="00270334" w:rsidRPr="004946E1" w:rsidRDefault="00270334" w:rsidP="00270334">
      <w:pPr>
        <w:rPr>
          <w:sz w:val="28"/>
          <w:szCs w:val="28"/>
        </w:rPr>
      </w:pPr>
      <w:r w:rsidRPr="004946E1">
        <w:rPr>
          <w:sz w:val="28"/>
          <w:szCs w:val="28"/>
        </w:rPr>
        <w:br w:type="textWrapping" w:clear="all"/>
        <w:t xml:space="preserve">                                                       У К Р А Ї Н А </w:t>
      </w:r>
    </w:p>
    <w:p w:rsidR="00270334" w:rsidRPr="004946E1" w:rsidRDefault="00270334" w:rsidP="00270334">
      <w:pPr>
        <w:jc w:val="center"/>
        <w:rPr>
          <w:sz w:val="28"/>
          <w:szCs w:val="28"/>
        </w:rPr>
      </w:pPr>
      <w:r w:rsidRPr="004946E1">
        <w:rPr>
          <w:sz w:val="28"/>
          <w:szCs w:val="28"/>
        </w:rPr>
        <w:t xml:space="preserve">Р А Х І В С Ь К А  М І С Ь К А  Р А Д А </w:t>
      </w:r>
    </w:p>
    <w:p w:rsidR="00270334" w:rsidRPr="004946E1" w:rsidRDefault="00270334" w:rsidP="00270334">
      <w:pPr>
        <w:jc w:val="center"/>
        <w:rPr>
          <w:sz w:val="28"/>
          <w:szCs w:val="28"/>
        </w:rPr>
      </w:pPr>
      <w:r w:rsidRPr="004946E1">
        <w:rPr>
          <w:sz w:val="28"/>
          <w:szCs w:val="28"/>
        </w:rPr>
        <w:t xml:space="preserve">Р А Х І В С Ь К О Г О  Р А Й О Н У  </w:t>
      </w:r>
    </w:p>
    <w:p w:rsidR="00270334" w:rsidRPr="004946E1" w:rsidRDefault="00270334" w:rsidP="00270334">
      <w:pPr>
        <w:jc w:val="center"/>
        <w:rPr>
          <w:sz w:val="28"/>
          <w:szCs w:val="28"/>
        </w:rPr>
      </w:pPr>
      <w:r w:rsidRPr="004946E1">
        <w:rPr>
          <w:sz w:val="28"/>
          <w:szCs w:val="28"/>
        </w:rPr>
        <w:t>З А К А Р П А Т С Ь К О Ї  О Б Л А С Т І</w:t>
      </w:r>
    </w:p>
    <w:p w:rsidR="00270334" w:rsidRPr="00112F46" w:rsidRDefault="00270334" w:rsidP="00270334">
      <w:pPr>
        <w:jc w:val="center"/>
        <w:rPr>
          <w:sz w:val="28"/>
          <w:szCs w:val="28"/>
        </w:rPr>
      </w:pPr>
      <w:r w:rsidRPr="00112F46">
        <w:rPr>
          <w:sz w:val="28"/>
          <w:szCs w:val="28"/>
        </w:rPr>
        <w:t>11 сесія VIII скликання</w:t>
      </w:r>
    </w:p>
    <w:p w:rsidR="00270334" w:rsidRPr="004946E1" w:rsidRDefault="00270334" w:rsidP="00270334">
      <w:pPr>
        <w:rPr>
          <w:sz w:val="28"/>
          <w:szCs w:val="28"/>
        </w:rPr>
      </w:pPr>
    </w:p>
    <w:p w:rsidR="00270334" w:rsidRPr="004946E1" w:rsidRDefault="00270334" w:rsidP="00270334">
      <w:pPr>
        <w:jc w:val="center"/>
        <w:rPr>
          <w:sz w:val="28"/>
          <w:szCs w:val="28"/>
        </w:rPr>
      </w:pPr>
      <w:r w:rsidRPr="004946E1">
        <w:rPr>
          <w:sz w:val="28"/>
          <w:szCs w:val="28"/>
        </w:rPr>
        <w:t>Р І Ш Е Н Н Я</w:t>
      </w:r>
    </w:p>
    <w:p w:rsidR="00270334" w:rsidRPr="004946E1" w:rsidRDefault="00270334" w:rsidP="00270334">
      <w:pPr>
        <w:rPr>
          <w:sz w:val="28"/>
          <w:szCs w:val="28"/>
        </w:rPr>
      </w:pPr>
    </w:p>
    <w:p w:rsidR="00270334" w:rsidRPr="004946E1" w:rsidRDefault="00270334" w:rsidP="00270334">
      <w:pPr>
        <w:rPr>
          <w:sz w:val="28"/>
          <w:szCs w:val="28"/>
        </w:rPr>
      </w:pPr>
      <w:r w:rsidRPr="004946E1">
        <w:rPr>
          <w:sz w:val="28"/>
          <w:szCs w:val="28"/>
        </w:rPr>
        <w:t xml:space="preserve">від  </w:t>
      </w:r>
      <w:r>
        <w:rPr>
          <w:sz w:val="28"/>
          <w:szCs w:val="28"/>
        </w:rPr>
        <w:t xml:space="preserve">20 травня </w:t>
      </w:r>
      <w:r w:rsidRPr="004946E1">
        <w:rPr>
          <w:sz w:val="28"/>
          <w:szCs w:val="28"/>
        </w:rPr>
        <w:t xml:space="preserve">2021 року  </w:t>
      </w:r>
      <w:r w:rsidRPr="004946E1">
        <w:rPr>
          <w:sz w:val="28"/>
          <w:szCs w:val="28"/>
        </w:rPr>
        <w:tab/>
      </w:r>
      <w:r w:rsidRPr="004946E1">
        <w:rPr>
          <w:sz w:val="28"/>
          <w:szCs w:val="28"/>
        </w:rPr>
        <w:tab/>
      </w:r>
      <w:r w:rsidRPr="004946E1">
        <w:rPr>
          <w:sz w:val="28"/>
          <w:szCs w:val="28"/>
        </w:rPr>
        <w:tab/>
      </w:r>
      <w:r w:rsidRPr="004946E1">
        <w:rPr>
          <w:sz w:val="28"/>
          <w:szCs w:val="28"/>
        </w:rPr>
        <w:tab/>
      </w:r>
      <w:r w:rsidRPr="004946E1">
        <w:rPr>
          <w:sz w:val="28"/>
          <w:szCs w:val="28"/>
        </w:rPr>
        <w:tab/>
      </w:r>
      <w:r w:rsidRPr="004946E1">
        <w:rPr>
          <w:sz w:val="28"/>
          <w:szCs w:val="28"/>
        </w:rPr>
        <w:tab/>
      </w:r>
      <w:r w:rsidRPr="004946E1">
        <w:rPr>
          <w:sz w:val="28"/>
          <w:szCs w:val="28"/>
        </w:rPr>
        <w:tab/>
      </w:r>
      <w:r w:rsidRPr="004946E1">
        <w:rPr>
          <w:sz w:val="28"/>
          <w:szCs w:val="28"/>
        </w:rPr>
        <w:tab/>
        <w:t>№</w:t>
      </w:r>
      <w:r>
        <w:rPr>
          <w:sz w:val="28"/>
          <w:szCs w:val="28"/>
        </w:rPr>
        <w:t>201</w:t>
      </w:r>
    </w:p>
    <w:p w:rsidR="00270334" w:rsidRPr="004946E1" w:rsidRDefault="00270334" w:rsidP="00270334">
      <w:pPr>
        <w:rPr>
          <w:sz w:val="28"/>
          <w:szCs w:val="28"/>
        </w:rPr>
      </w:pPr>
      <w:r w:rsidRPr="004946E1">
        <w:rPr>
          <w:sz w:val="28"/>
          <w:szCs w:val="28"/>
        </w:rPr>
        <w:t>м. Рахів</w:t>
      </w:r>
    </w:p>
    <w:p w:rsidR="00270334" w:rsidRPr="004946E1" w:rsidRDefault="00270334" w:rsidP="00270334">
      <w:pPr>
        <w:outlineLvl w:val="0"/>
        <w:rPr>
          <w:sz w:val="28"/>
          <w:szCs w:val="28"/>
        </w:rPr>
      </w:pPr>
    </w:p>
    <w:p w:rsidR="00270334" w:rsidRPr="00112F46" w:rsidRDefault="00270334" w:rsidP="00270334">
      <w:pPr>
        <w:jc w:val="both"/>
        <w:rPr>
          <w:sz w:val="26"/>
          <w:szCs w:val="26"/>
        </w:rPr>
      </w:pPr>
      <w:r w:rsidRPr="00112F46">
        <w:rPr>
          <w:sz w:val="26"/>
          <w:szCs w:val="26"/>
        </w:rPr>
        <w:t xml:space="preserve">Про надання дозволу на розробку </w:t>
      </w:r>
    </w:p>
    <w:p w:rsidR="00270334" w:rsidRPr="00112F46" w:rsidRDefault="00270334" w:rsidP="00270334">
      <w:pPr>
        <w:jc w:val="both"/>
        <w:rPr>
          <w:sz w:val="26"/>
          <w:szCs w:val="26"/>
        </w:rPr>
      </w:pPr>
      <w:r w:rsidRPr="00112F46">
        <w:rPr>
          <w:sz w:val="26"/>
          <w:szCs w:val="26"/>
        </w:rPr>
        <w:t xml:space="preserve">проектів землеустрою щодо відведення </w:t>
      </w:r>
    </w:p>
    <w:p w:rsidR="00270334" w:rsidRPr="00112F46" w:rsidRDefault="00270334" w:rsidP="00270334">
      <w:pPr>
        <w:jc w:val="both"/>
        <w:rPr>
          <w:sz w:val="26"/>
          <w:szCs w:val="26"/>
        </w:rPr>
      </w:pPr>
      <w:r w:rsidRPr="00112F46">
        <w:rPr>
          <w:sz w:val="26"/>
          <w:szCs w:val="26"/>
        </w:rPr>
        <w:t xml:space="preserve">земельних ділянок у користування на </w:t>
      </w:r>
    </w:p>
    <w:p w:rsidR="00270334" w:rsidRPr="00112F46" w:rsidRDefault="00270334" w:rsidP="00270334">
      <w:pPr>
        <w:pStyle w:val="ac"/>
        <w:ind w:right="142"/>
        <w:rPr>
          <w:szCs w:val="28"/>
        </w:rPr>
      </w:pPr>
      <w:r w:rsidRPr="00112F46">
        <w:rPr>
          <w:sz w:val="26"/>
          <w:szCs w:val="26"/>
        </w:rPr>
        <w:t>умовах оренди</w:t>
      </w:r>
    </w:p>
    <w:p w:rsidR="00112F46" w:rsidRDefault="00112F46" w:rsidP="00112F46">
      <w:pPr>
        <w:jc w:val="both"/>
        <w:rPr>
          <w:rFonts w:eastAsia="MS Mincho"/>
          <w:sz w:val="28"/>
          <w:szCs w:val="28"/>
          <w:lang w:eastAsia="ru-RU"/>
        </w:rPr>
      </w:pPr>
    </w:p>
    <w:p w:rsidR="00270334" w:rsidRPr="00F51849" w:rsidRDefault="00270334" w:rsidP="00112F46">
      <w:pPr>
        <w:ind w:firstLine="708"/>
        <w:jc w:val="both"/>
        <w:rPr>
          <w:sz w:val="28"/>
          <w:szCs w:val="28"/>
        </w:rPr>
      </w:pPr>
      <w:r w:rsidRPr="00F51849">
        <w:rPr>
          <w:sz w:val="28"/>
          <w:szCs w:val="28"/>
        </w:rPr>
        <w:t xml:space="preserve">Розглянувши клопотання громадян </w:t>
      </w:r>
      <w:r>
        <w:rPr>
          <w:sz w:val="28"/>
          <w:szCs w:val="28"/>
        </w:rPr>
        <w:t>Губаль В.В. та Керн М.І</w:t>
      </w:r>
      <w:r w:rsidRPr="00F51849">
        <w:rPr>
          <w:sz w:val="28"/>
          <w:szCs w:val="28"/>
        </w:rPr>
        <w:t>. про надання дозволу на розробку проектів землеустрою щодо відведення земельних ділянок у користування на умовах оренди, керуючись статями 12, 83, 93, 116, 120, 123, 124 Земельного кодексу України, Законом України «Про оренду землі», пунктом 34 частини 1 статті 26 Закону України „Про місцеве самоврядування в Україні”, міська рада</w:t>
      </w:r>
    </w:p>
    <w:p w:rsidR="00270334" w:rsidRPr="004946E1" w:rsidRDefault="00270334" w:rsidP="00270334">
      <w:pPr>
        <w:pStyle w:val="ac"/>
        <w:ind w:right="142"/>
        <w:rPr>
          <w:szCs w:val="28"/>
        </w:rPr>
      </w:pPr>
      <w:r w:rsidRPr="004946E1">
        <w:rPr>
          <w:szCs w:val="28"/>
        </w:rPr>
        <w:tab/>
      </w:r>
    </w:p>
    <w:p w:rsidR="00270334" w:rsidRPr="00112F46" w:rsidRDefault="00270334" w:rsidP="00270334">
      <w:pPr>
        <w:jc w:val="center"/>
        <w:rPr>
          <w:sz w:val="28"/>
          <w:szCs w:val="28"/>
        </w:rPr>
      </w:pPr>
      <w:r w:rsidRPr="00112F46">
        <w:rPr>
          <w:sz w:val="28"/>
          <w:szCs w:val="28"/>
        </w:rPr>
        <w:t>В И Р І Ш И Л А:</w:t>
      </w:r>
    </w:p>
    <w:p w:rsidR="00270334" w:rsidRPr="00BE6209" w:rsidRDefault="00270334" w:rsidP="00270334">
      <w:pPr>
        <w:jc w:val="both"/>
      </w:pPr>
    </w:p>
    <w:p w:rsidR="00270334" w:rsidRDefault="00270334" w:rsidP="00270334">
      <w:pPr>
        <w:ind w:firstLine="708"/>
        <w:jc w:val="both"/>
        <w:rPr>
          <w:sz w:val="28"/>
          <w:szCs w:val="28"/>
        </w:rPr>
      </w:pPr>
      <w:r w:rsidRPr="006653D5">
        <w:rPr>
          <w:sz w:val="28"/>
          <w:szCs w:val="28"/>
        </w:rPr>
        <w:t xml:space="preserve">1. Надати дозвіл на розробку проекту землеустрою щодо відведення земельної ділянки у користування на умовах оренди, площею – 0,0900 га, громадянам </w:t>
      </w:r>
      <w:r w:rsidRPr="006653D5">
        <w:rPr>
          <w:sz w:val="28"/>
          <w:szCs w:val="28"/>
          <w:lang w:val="ru-RU"/>
        </w:rPr>
        <w:t xml:space="preserve">Губаль Василю Михайловичу </w:t>
      </w:r>
      <w:r w:rsidRPr="006653D5">
        <w:rPr>
          <w:sz w:val="28"/>
          <w:szCs w:val="28"/>
        </w:rPr>
        <w:t>мешканцю м. Рахів, вул. Хресто-Воздвиженська, 118 та Керн Марії Іванівні, мешканці с. Ділове, вул. Визволення, 12 у власність для будівництва і обслуговування будівель торгівлі по вул. Бараболі Марка, 10 в с. Ділове із земель комунальної власності Рахівської територіальної громади (категорія земель – землі житлової та громадської забудови, код КВЦПЗ - 03.07).</w:t>
      </w:r>
    </w:p>
    <w:p w:rsidR="00270334" w:rsidRPr="00FF6DFD" w:rsidRDefault="00270334" w:rsidP="00270334">
      <w:pPr>
        <w:ind w:firstLine="708"/>
        <w:jc w:val="both"/>
        <w:rPr>
          <w:sz w:val="28"/>
          <w:szCs w:val="28"/>
        </w:rPr>
      </w:pPr>
      <w:r w:rsidRPr="00FF6DFD">
        <w:rPr>
          <w:sz w:val="28"/>
          <w:szCs w:val="28"/>
        </w:rPr>
        <w:t>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270334" w:rsidRDefault="00270334" w:rsidP="00270334">
      <w:pPr>
        <w:ind w:firstLine="708"/>
        <w:jc w:val="both"/>
        <w:rPr>
          <w:sz w:val="28"/>
          <w:szCs w:val="28"/>
        </w:rPr>
      </w:pPr>
    </w:p>
    <w:p w:rsidR="00112F46" w:rsidRDefault="00270334" w:rsidP="00270334">
      <w:pPr>
        <w:jc w:val="both"/>
        <w:rPr>
          <w:sz w:val="28"/>
          <w:szCs w:val="28"/>
        </w:rPr>
      </w:pPr>
      <w:r w:rsidRPr="00112F46">
        <w:rPr>
          <w:sz w:val="28"/>
          <w:szCs w:val="28"/>
        </w:rPr>
        <w:t>Міський голова</w:t>
      </w:r>
      <w:r w:rsidRPr="00112F46">
        <w:rPr>
          <w:sz w:val="28"/>
          <w:szCs w:val="28"/>
        </w:rPr>
        <w:tab/>
      </w:r>
      <w:r w:rsidRPr="00112F46">
        <w:rPr>
          <w:sz w:val="28"/>
          <w:szCs w:val="28"/>
        </w:rPr>
        <w:tab/>
      </w:r>
      <w:r w:rsidRPr="00112F46">
        <w:rPr>
          <w:sz w:val="28"/>
          <w:szCs w:val="28"/>
        </w:rPr>
        <w:tab/>
      </w:r>
      <w:r w:rsidRPr="00112F46">
        <w:rPr>
          <w:sz w:val="28"/>
          <w:szCs w:val="28"/>
        </w:rPr>
        <w:tab/>
      </w:r>
      <w:r w:rsidRPr="00112F46">
        <w:rPr>
          <w:sz w:val="28"/>
          <w:szCs w:val="28"/>
        </w:rPr>
        <w:tab/>
      </w:r>
      <w:r w:rsidRPr="00112F46">
        <w:rPr>
          <w:sz w:val="28"/>
          <w:szCs w:val="28"/>
        </w:rPr>
        <w:tab/>
      </w:r>
      <w:r w:rsidRPr="00112F46">
        <w:rPr>
          <w:sz w:val="28"/>
          <w:szCs w:val="28"/>
        </w:rPr>
        <w:tab/>
        <w:t xml:space="preserve">        </w:t>
      </w:r>
      <w:r w:rsidR="00112F46">
        <w:rPr>
          <w:sz w:val="28"/>
          <w:szCs w:val="28"/>
        </w:rPr>
        <w:tab/>
      </w:r>
      <w:r w:rsidRPr="00112F46">
        <w:rPr>
          <w:sz w:val="28"/>
          <w:szCs w:val="28"/>
        </w:rPr>
        <w:t>В. МЕДВІДЬ</w:t>
      </w:r>
    </w:p>
    <w:p w:rsidR="00112F46" w:rsidRDefault="00112F46" w:rsidP="00270334">
      <w:pPr>
        <w:jc w:val="both"/>
        <w:rPr>
          <w:sz w:val="28"/>
          <w:szCs w:val="28"/>
        </w:rPr>
      </w:pPr>
    </w:p>
    <w:p w:rsidR="00923925" w:rsidRDefault="00923925">
      <w:pPr>
        <w:spacing w:after="200" w:line="276" w:lineRule="auto"/>
        <w:rPr>
          <w:b/>
          <w:sz w:val="28"/>
          <w:szCs w:val="28"/>
        </w:rPr>
      </w:pPr>
      <w:r>
        <w:rPr>
          <w:b/>
          <w:sz w:val="28"/>
          <w:szCs w:val="28"/>
        </w:rPr>
        <w:br w:type="page"/>
      </w:r>
    </w:p>
    <w:p w:rsidR="00270334" w:rsidRDefault="00270334" w:rsidP="00270334">
      <w:pPr>
        <w:jc w:val="both"/>
        <w:rPr>
          <w:b/>
          <w:sz w:val="28"/>
          <w:szCs w:val="28"/>
        </w:rPr>
      </w:pPr>
    </w:p>
    <w:p w:rsidR="00270334" w:rsidRPr="004946E1" w:rsidRDefault="00270334" w:rsidP="00270334">
      <w:pPr>
        <w:jc w:val="right"/>
        <w:rPr>
          <w:sz w:val="28"/>
          <w:szCs w:val="28"/>
        </w:rPr>
      </w:pPr>
      <w:r>
        <w:rPr>
          <w:noProof/>
          <w:lang w:eastAsia="uk-UA"/>
        </w:rPr>
        <w:drawing>
          <wp:anchor distT="0" distB="0" distL="114300" distR="114300" simplePos="0" relativeHeight="251708416"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0334" w:rsidRPr="004946E1" w:rsidRDefault="00270334" w:rsidP="00270334">
      <w:pPr>
        <w:jc w:val="right"/>
        <w:rPr>
          <w:sz w:val="28"/>
          <w:szCs w:val="28"/>
        </w:rPr>
      </w:pPr>
    </w:p>
    <w:p w:rsidR="00270334" w:rsidRPr="004946E1" w:rsidRDefault="00270334" w:rsidP="00270334">
      <w:pPr>
        <w:rPr>
          <w:sz w:val="28"/>
          <w:szCs w:val="28"/>
        </w:rPr>
      </w:pPr>
      <w:r w:rsidRPr="004946E1">
        <w:rPr>
          <w:sz w:val="28"/>
          <w:szCs w:val="28"/>
        </w:rPr>
        <w:br w:type="textWrapping" w:clear="all"/>
        <w:t xml:space="preserve">                                                       У К Р А Ї Н А </w:t>
      </w:r>
    </w:p>
    <w:p w:rsidR="00270334" w:rsidRPr="004946E1" w:rsidRDefault="00270334" w:rsidP="00270334">
      <w:pPr>
        <w:jc w:val="center"/>
        <w:rPr>
          <w:sz w:val="28"/>
          <w:szCs w:val="28"/>
        </w:rPr>
      </w:pPr>
      <w:r w:rsidRPr="004946E1">
        <w:rPr>
          <w:sz w:val="28"/>
          <w:szCs w:val="28"/>
        </w:rPr>
        <w:t xml:space="preserve">Р А Х І В С Ь К А  М І С Ь К А  Р А Д А </w:t>
      </w:r>
    </w:p>
    <w:p w:rsidR="00270334" w:rsidRPr="004946E1" w:rsidRDefault="00270334" w:rsidP="00270334">
      <w:pPr>
        <w:jc w:val="center"/>
        <w:rPr>
          <w:sz w:val="28"/>
          <w:szCs w:val="28"/>
        </w:rPr>
      </w:pPr>
      <w:r w:rsidRPr="004946E1">
        <w:rPr>
          <w:sz w:val="28"/>
          <w:szCs w:val="28"/>
        </w:rPr>
        <w:t xml:space="preserve">Р А Х І В С Ь К О Г О  Р А Й О Н У  </w:t>
      </w:r>
    </w:p>
    <w:p w:rsidR="00270334" w:rsidRPr="004946E1" w:rsidRDefault="00270334" w:rsidP="00270334">
      <w:pPr>
        <w:jc w:val="center"/>
        <w:rPr>
          <w:sz w:val="28"/>
          <w:szCs w:val="28"/>
        </w:rPr>
      </w:pPr>
      <w:r w:rsidRPr="004946E1">
        <w:rPr>
          <w:sz w:val="28"/>
          <w:szCs w:val="28"/>
        </w:rPr>
        <w:t>З А К А Р П А Т С Ь К О Ї  О Б Л А С Т І</w:t>
      </w:r>
    </w:p>
    <w:p w:rsidR="00270334" w:rsidRPr="004946E1" w:rsidRDefault="00270334" w:rsidP="00270334">
      <w:pPr>
        <w:jc w:val="center"/>
        <w:rPr>
          <w:b/>
          <w:sz w:val="28"/>
          <w:szCs w:val="28"/>
        </w:rPr>
      </w:pPr>
      <w:r>
        <w:rPr>
          <w:b/>
          <w:sz w:val="28"/>
          <w:szCs w:val="28"/>
        </w:rPr>
        <w:t xml:space="preserve">11 </w:t>
      </w:r>
      <w:r w:rsidRPr="004946E1">
        <w:rPr>
          <w:b/>
          <w:sz w:val="28"/>
          <w:szCs w:val="28"/>
        </w:rPr>
        <w:t>сесія VIII скликання</w:t>
      </w:r>
    </w:p>
    <w:p w:rsidR="00270334" w:rsidRPr="004946E1" w:rsidRDefault="00270334" w:rsidP="00270334">
      <w:pPr>
        <w:rPr>
          <w:sz w:val="28"/>
          <w:szCs w:val="28"/>
        </w:rPr>
      </w:pPr>
    </w:p>
    <w:p w:rsidR="00270334" w:rsidRPr="004946E1" w:rsidRDefault="00270334" w:rsidP="00270334">
      <w:pPr>
        <w:jc w:val="center"/>
        <w:rPr>
          <w:sz w:val="28"/>
          <w:szCs w:val="28"/>
        </w:rPr>
      </w:pPr>
      <w:r w:rsidRPr="004946E1">
        <w:rPr>
          <w:sz w:val="28"/>
          <w:szCs w:val="28"/>
        </w:rPr>
        <w:t>Р І Ш Е Н Н Я</w:t>
      </w:r>
    </w:p>
    <w:p w:rsidR="00270334" w:rsidRPr="004946E1" w:rsidRDefault="00270334" w:rsidP="00270334">
      <w:pPr>
        <w:rPr>
          <w:sz w:val="28"/>
          <w:szCs w:val="28"/>
        </w:rPr>
      </w:pPr>
    </w:p>
    <w:p w:rsidR="00270334" w:rsidRPr="004946E1" w:rsidRDefault="00270334" w:rsidP="00270334">
      <w:pPr>
        <w:rPr>
          <w:sz w:val="28"/>
          <w:szCs w:val="28"/>
        </w:rPr>
      </w:pPr>
      <w:r w:rsidRPr="004946E1">
        <w:rPr>
          <w:sz w:val="28"/>
          <w:szCs w:val="28"/>
        </w:rPr>
        <w:t xml:space="preserve">від  </w:t>
      </w:r>
      <w:r>
        <w:rPr>
          <w:sz w:val="28"/>
          <w:szCs w:val="28"/>
        </w:rPr>
        <w:t xml:space="preserve">20 травня </w:t>
      </w:r>
      <w:r w:rsidRPr="004946E1">
        <w:rPr>
          <w:sz w:val="28"/>
          <w:szCs w:val="28"/>
        </w:rPr>
        <w:t xml:space="preserve">2021 року  </w:t>
      </w:r>
      <w:r w:rsidRPr="004946E1">
        <w:rPr>
          <w:sz w:val="28"/>
          <w:szCs w:val="28"/>
        </w:rPr>
        <w:tab/>
      </w:r>
      <w:r w:rsidRPr="004946E1">
        <w:rPr>
          <w:sz w:val="28"/>
          <w:szCs w:val="28"/>
        </w:rPr>
        <w:tab/>
      </w:r>
      <w:r w:rsidRPr="004946E1">
        <w:rPr>
          <w:sz w:val="28"/>
          <w:szCs w:val="28"/>
        </w:rPr>
        <w:tab/>
      </w:r>
      <w:r w:rsidRPr="004946E1">
        <w:rPr>
          <w:sz w:val="28"/>
          <w:szCs w:val="28"/>
        </w:rPr>
        <w:tab/>
      </w:r>
      <w:r w:rsidRPr="004946E1">
        <w:rPr>
          <w:sz w:val="28"/>
          <w:szCs w:val="28"/>
        </w:rPr>
        <w:tab/>
      </w:r>
      <w:r w:rsidRPr="004946E1">
        <w:rPr>
          <w:sz w:val="28"/>
          <w:szCs w:val="28"/>
        </w:rPr>
        <w:tab/>
      </w:r>
      <w:r w:rsidRPr="004946E1">
        <w:rPr>
          <w:sz w:val="28"/>
          <w:szCs w:val="28"/>
        </w:rPr>
        <w:tab/>
      </w:r>
      <w:r w:rsidRPr="004946E1">
        <w:rPr>
          <w:sz w:val="28"/>
          <w:szCs w:val="28"/>
        </w:rPr>
        <w:tab/>
        <w:t>№</w:t>
      </w:r>
      <w:r>
        <w:rPr>
          <w:sz w:val="28"/>
          <w:szCs w:val="28"/>
        </w:rPr>
        <w:t>202</w:t>
      </w:r>
    </w:p>
    <w:p w:rsidR="00270334" w:rsidRPr="004946E1" w:rsidRDefault="00270334" w:rsidP="00270334">
      <w:pPr>
        <w:rPr>
          <w:sz w:val="28"/>
          <w:szCs w:val="28"/>
        </w:rPr>
      </w:pPr>
      <w:r w:rsidRPr="004946E1">
        <w:rPr>
          <w:sz w:val="28"/>
          <w:szCs w:val="28"/>
        </w:rPr>
        <w:t>м. Рахів</w:t>
      </w:r>
    </w:p>
    <w:p w:rsidR="00270334" w:rsidRPr="004946E1" w:rsidRDefault="00270334" w:rsidP="00270334">
      <w:pPr>
        <w:outlineLvl w:val="0"/>
        <w:rPr>
          <w:sz w:val="28"/>
          <w:szCs w:val="28"/>
        </w:rPr>
      </w:pPr>
    </w:p>
    <w:p w:rsidR="00270334" w:rsidRPr="00112F46" w:rsidRDefault="00270334" w:rsidP="00270334">
      <w:pPr>
        <w:outlineLvl w:val="0"/>
        <w:rPr>
          <w:sz w:val="28"/>
          <w:szCs w:val="28"/>
        </w:rPr>
      </w:pPr>
      <w:r w:rsidRPr="00112F46">
        <w:rPr>
          <w:sz w:val="28"/>
          <w:szCs w:val="28"/>
        </w:rPr>
        <w:t>Про надання дозволу на розробку проекту</w:t>
      </w:r>
    </w:p>
    <w:p w:rsidR="00270334" w:rsidRPr="00112F46" w:rsidRDefault="00270334" w:rsidP="00270334">
      <w:pPr>
        <w:outlineLvl w:val="0"/>
        <w:rPr>
          <w:sz w:val="28"/>
          <w:szCs w:val="28"/>
        </w:rPr>
      </w:pPr>
      <w:r w:rsidRPr="00112F46">
        <w:rPr>
          <w:sz w:val="28"/>
          <w:szCs w:val="28"/>
        </w:rPr>
        <w:t xml:space="preserve">землеустрою щодо відведення земельної </w:t>
      </w:r>
    </w:p>
    <w:p w:rsidR="00270334" w:rsidRPr="00112F46" w:rsidRDefault="00270334" w:rsidP="00270334">
      <w:pPr>
        <w:pStyle w:val="ac"/>
        <w:ind w:right="142"/>
        <w:rPr>
          <w:szCs w:val="28"/>
        </w:rPr>
      </w:pPr>
      <w:r w:rsidRPr="00112F46">
        <w:rPr>
          <w:szCs w:val="28"/>
        </w:rPr>
        <w:t xml:space="preserve">ділянки у власність  </w:t>
      </w:r>
    </w:p>
    <w:p w:rsidR="00270334" w:rsidRPr="004946E1" w:rsidRDefault="00270334" w:rsidP="00270334">
      <w:pPr>
        <w:pStyle w:val="ac"/>
        <w:ind w:right="142"/>
        <w:rPr>
          <w:szCs w:val="28"/>
        </w:rPr>
      </w:pPr>
    </w:p>
    <w:p w:rsidR="00270334" w:rsidRPr="00A56A82" w:rsidRDefault="00270334" w:rsidP="00270334">
      <w:pPr>
        <w:pStyle w:val="ac"/>
        <w:ind w:right="142"/>
        <w:rPr>
          <w:szCs w:val="28"/>
        </w:rPr>
      </w:pPr>
      <w:r w:rsidRPr="004946E1">
        <w:rPr>
          <w:szCs w:val="28"/>
        </w:rPr>
        <w:t xml:space="preserve">        </w:t>
      </w:r>
      <w:r w:rsidRPr="00A56A82">
        <w:rPr>
          <w:szCs w:val="28"/>
        </w:rPr>
        <w:t>Розглянувши клопотання громадян про надання дозволу на розробку проекту землеустрою щодо відведення земельної ділянки у власність, відповідно до статей 12, 81, 89,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r w:rsidRPr="00A56A82">
        <w:rPr>
          <w:szCs w:val="28"/>
        </w:rPr>
        <w:tab/>
      </w:r>
    </w:p>
    <w:p w:rsidR="00270334" w:rsidRPr="004946E1" w:rsidRDefault="00270334" w:rsidP="00270334">
      <w:pPr>
        <w:pStyle w:val="ac"/>
        <w:ind w:right="142"/>
        <w:rPr>
          <w:szCs w:val="28"/>
        </w:rPr>
      </w:pPr>
    </w:p>
    <w:p w:rsidR="00270334" w:rsidRDefault="00270334" w:rsidP="00270334">
      <w:pPr>
        <w:jc w:val="center"/>
        <w:rPr>
          <w:b/>
          <w:sz w:val="28"/>
          <w:szCs w:val="28"/>
        </w:rPr>
      </w:pPr>
      <w:r w:rsidRPr="004946E1">
        <w:rPr>
          <w:b/>
          <w:sz w:val="28"/>
          <w:szCs w:val="28"/>
        </w:rPr>
        <w:t>В И Р І Ш И Л А:</w:t>
      </w:r>
    </w:p>
    <w:p w:rsidR="00270334" w:rsidRPr="004946E1" w:rsidRDefault="00270334" w:rsidP="00270334">
      <w:pPr>
        <w:jc w:val="center"/>
        <w:rPr>
          <w:sz w:val="28"/>
          <w:szCs w:val="28"/>
        </w:rPr>
      </w:pPr>
    </w:p>
    <w:p w:rsidR="00270334" w:rsidRDefault="00270334" w:rsidP="00270334">
      <w:pPr>
        <w:ind w:firstLine="708"/>
        <w:jc w:val="both"/>
        <w:rPr>
          <w:sz w:val="28"/>
          <w:szCs w:val="28"/>
        </w:rPr>
      </w:pPr>
      <w:r w:rsidRPr="004946E1">
        <w:rPr>
          <w:sz w:val="28"/>
          <w:szCs w:val="28"/>
        </w:rPr>
        <w:t>1. Надати дозвіл на розроблення проекту землеустрою щодо відведення земельної ділянки орієнтовною площею – 0,0</w:t>
      </w:r>
      <w:r>
        <w:rPr>
          <w:sz w:val="28"/>
          <w:szCs w:val="28"/>
        </w:rPr>
        <w:t xml:space="preserve">450 </w:t>
      </w:r>
      <w:r w:rsidRPr="004946E1">
        <w:rPr>
          <w:sz w:val="28"/>
          <w:szCs w:val="28"/>
        </w:rPr>
        <w:t xml:space="preserve">га, громадянину </w:t>
      </w:r>
      <w:r>
        <w:rPr>
          <w:sz w:val="28"/>
          <w:szCs w:val="28"/>
        </w:rPr>
        <w:t>Матчуку Ігор</w:t>
      </w:r>
      <w:r w:rsidR="00112F46">
        <w:rPr>
          <w:sz w:val="28"/>
          <w:szCs w:val="28"/>
        </w:rPr>
        <w:t>ю</w:t>
      </w:r>
      <w:r>
        <w:rPr>
          <w:sz w:val="28"/>
          <w:szCs w:val="28"/>
        </w:rPr>
        <w:t xml:space="preserve"> Ігоровичу, мешк. с. Ділове, вул. Круглий, 6 </w:t>
      </w:r>
      <w:r w:rsidRPr="004946E1">
        <w:rPr>
          <w:sz w:val="28"/>
          <w:szCs w:val="28"/>
        </w:rPr>
        <w:t xml:space="preserve">у власність для </w:t>
      </w:r>
      <w:r>
        <w:rPr>
          <w:sz w:val="28"/>
          <w:szCs w:val="28"/>
        </w:rPr>
        <w:t>індивідуального садівництва</w:t>
      </w:r>
      <w:r w:rsidRPr="004946E1">
        <w:rPr>
          <w:sz w:val="28"/>
          <w:szCs w:val="28"/>
        </w:rPr>
        <w:t xml:space="preserve"> по вул. </w:t>
      </w:r>
      <w:r>
        <w:rPr>
          <w:sz w:val="28"/>
          <w:szCs w:val="28"/>
        </w:rPr>
        <w:t xml:space="preserve">Спортивній </w:t>
      </w:r>
      <w:r w:rsidRPr="004946E1">
        <w:rPr>
          <w:sz w:val="28"/>
          <w:szCs w:val="28"/>
        </w:rPr>
        <w:t xml:space="preserve">в </w:t>
      </w:r>
      <w:r>
        <w:rPr>
          <w:sz w:val="28"/>
          <w:szCs w:val="28"/>
        </w:rPr>
        <w:t>с</w:t>
      </w:r>
      <w:r w:rsidRPr="004946E1">
        <w:rPr>
          <w:sz w:val="28"/>
          <w:szCs w:val="28"/>
        </w:rPr>
        <w:t xml:space="preserve">. </w:t>
      </w:r>
      <w:r>
        <w:rPr>
          <w:sz w:val="28"/>
          <w:szCs w:val="28"/>
        </w:rPr>
        <w:t>Ділове</w:t>
      </w:r>
      <w:r w:rsidRPr="004946E1">
        <w:rPr>
          <w:sz w:val="28"/>
          <w:szCs w:val="28"/>
        </w:rPr>
        <w:t xml:space="preserve"> із земель комунальної власності Рахівської територіальної громади (категорія земель – землі </w:t>
      </w:r>
      <w:r>
        <w:rPr>
          <w:sz w:val="28"/>
          <w:szCs w:val="28"/>
        </w:rPr>
        <w:t>сільськогосподарського призначення</w:t>
      </w:r>
      <w:r w:rsidRPr="004946E1">
        <w:rPr>
          <w:sz w:val="28"/>
          <w:szCs w:val="28"/>
        </w:rPr>
        <w:t>, код КВЦПЗ - 0</w:t>
      </w:r>
      <w:r>
        <w:rPr>
          <w:sz w:val="28"/>
          <w:szCs w:val="28"/>
        </w:rPr>
        <w:t>1</w:t>
      </w:r>
      <w:r w:rsidRPr="004946E1">
        <w:rPr>
          <w:sz w:val="28"/>
          <w:szCs w:val="28"/>
        </w:rPr>
        <w:t>.05).</w:t>
      </w:r>
    </w:p>
    <w:p w:rsidR="00270334" w:rsidRPr="004946E1" w:rsidRDefault="00270334" w:rsidP="00270334">
      <w:pPr>
        <w:ind w:firstLine="708"/>
        <w:jc w:val="both"/>
        <w:rPr>
          <w:sz w:val="28"/>
          <w:szCs w:val="28"/>
        </w:rPr>
      </w:pPr>
      <w:r>
        <w:rPr>
          <w:sz w:val="28"/>
          <w:szCs w:val="28"/>
        </w:rPr>
        <w:t>1.1. Рекомендувати гр. Матчуку І. І.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Default="00270334" w:rsidP="00270334">
      <w:pPr>
        <w:ind w:firstLine="708"/>
        <w:jc w:val="both"/>
        <w:rPr>
          <w:sz w:val="28"/>
          <w:szCs w:val="28"/>
        </w:rPr>
      </w:pPr>
      <w:r>
        <w:rPr>
          <w:sz w:val="28"/>
          <w:szCs w:val="28"/>
        </w:rPr>
        <w:t>2.</w:t>
      </w:r>
      <w:r w:rsidRPr="004946E1">
        <w:rPr>
          <w:sz w:val="28"/>
          <w:szCs w:val="28"/>
        </w:rPr>
        <w:t xml:space="preserve"> Надати дозвіл на розроблення проекту землеустрою щодо відведення земельної ділянки орієнтовною площею – 0,0</w:t>
      </w:r>
      <w:r>
        <w:rPr>
          <w:sz w:val="28"/>
          <w:szCs w:val="28"/>
        </w:rPr>
        <w:t xml:space="preserve">150 </w:t>
      </w:r>
      <w:r w:rsidRPr="004946E1">
        <w:rPr>
          <w:sz w:val="28"/>
          <w:szCs w:val="28"/>
        </w:rPr>
        <w:t>га, громадян</w:t>
      </w:r>
      <w:r>
        <w:rPr>
          <w:sz w:val="28"/>
          <w:szCs w:val="28"/>
        </w:rPr>
        <w:t>ці</w:t>
      </w:r>
      <w:r w:rsidRPr="004946E1">
        <w:rPr>
          <w:sz w:val="28"/>
          <w:szCs w:val="28"/>
        </w:rPr>
        <w:t xml:space="preserve"> </w:t>
      </w:r>
      <w:r>
        <w:rPr>
          <w:sz w:val="28"/>
          <w:szCs w:val="28"/>
        </w:rPr>
        <w:t xml:space="preserve">Шмиг Наталії Павлівні, мешк. с. Костилівка, вул. Заводська, 19 </w:t>
      </w:r>
      <w:r w:rsidRPr="004946E1">
        <w:rPr>
          <w:sz w:val="28"/>
          <w:szCs w:val="28"/>
        </w:rPr>
        <w:t xml:space="preserve">у власність для </w:t>
      </w:r>
      <w:r>
        <w:rPr>
          <w:sz w:val="28"/>
          <w:szCs w:val="28"/>
        </w:rPr>
        <w:t>індивідуального садівництва</w:t>
      </w:r>
      <w:r w:rsidRPr="004946E1">
        <w:rPr>
          <w:sz w:val="28"/>
          <w:szCs w:val="28"/>
        </w:rPr>
        <w:t xml:space="preserve"> по вул. </w:t>
      </w:r>
      <w:r>
        <w:rPr>
          <w:sz w:val="28"/>
          <w:szCs w:val="28"/>
        </w:rPr>
        <w:t xml:space="preserve">Шкільній </w:t>
      </w:r>
      <w:r w:rsidRPr="004946E1">
        <w:rPr>
          <w:sz w:val="28"/>
          <w:szCs w:val="28"/>
        </w:rPr>
        <w:t xml:space="preserve">в </w:t>
      </w:r>
      <w:r>
        <w:rPr>
          <w:sz w:val="28"/>
          <w:szCs w:val="28"/>
        </w:rPr>
        <w:t>с</w:t>
      </w:r>
      <w:r w:rsidRPr="004946E1">
        <w:rPr>
          <w:sz w:val="28"/>
          <w:szCs w:val="28"/>
        </w:rPr>
        <w:t xml:space="preserve">. </w:t>
      </w:r>
      <w:r>
        <w:rPr>
          <w:sz w:val="28"/>
          <w:szCs w:val="28"/>
        </w:rPr>
        <w:t>Костилівка</w:t>
      </w:r>
      <w:r w:rsidRPr="004946E1">
        <w:rPr>
          <w:sz w:val="28"/>
          <w:szCs w:val="28"/>
        </w:rPr>
        <w:t xml:space="preserve"> із земель комунальної власності Рахівської територіальної громади (категорія земель – землі </w:t>
      </w:r>
      <w:r>
        <w:rPr>
          <w:sz w:val="28"/>
          <w:szCs w:val="28"/>
        </w:rPr>
        <w:t>сільськогосподарського призначення</w:t>
      </w:r>
      <w:r w:rsidRPr="004946E1">
        <w:rPr>
          <w:sz w:val="28"/>
          <w:szCs w:val="28"/>
        </w:rPr>
        <w:t>, код КВЦПЗ - 0</w:t>
      </w:r>
      <w:r>
        <w:rPr>
          <w:sz w:val="28"/>
          <w:szCs w:val="28"/>
        </w:rPr>
        <w:t>1</w:t>
      </w:r>
      <w:r w:rsidRPr="004946E1">
        <w:rPr>
          <w:sz w:val="28"/>
          <w:szCs w:val="28"/>
        </w:rPr>
        <w:t>.05).</w:t>
      </w:r>
    </w:p>
    <w:p w:rsidR="00270334" w:rsidRPr="004946E1" w:rsidRDefault="00270334" w:rsidP="00270334">
      <w:pPr>
        <w:ind w:firstLine="708"/>
        <w:jc w:val="both"/>
        <w:rPr>
          <w:sz w:val="28"/>
          <w:szCs w:val="28"/>
        </w:rPr>
      </w:pPr>
      <w:r>
        <w:rPr>
          <w:sz w:val="28"/>
          <w:szCs w:val="28"/>
        </w:rPr>
        <w:t>2.1. Рекомендувати гр. Шмиг Н. П.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Default="00270334" w:rsidP="00270334">
      <w:pPr>
        <w:ind w:firstLine="708"/>
        <w:jc w:val="both"/>
        <w:rPr>
          <w:sz w:val="28"/>
          <w:szCs w:val="28"/>
        </w:rPr>
      </w:pPr>
      <w:r>
        <w:rPr>
          <w:sz w:val="28"/>
          <w:szCs w:val="28"/>
        </w:rPr>
        <w:lastRenderedPageBreak/>
        <w:t>3. Надати дозвіл на розроблення проекту землеустрою щодо відведення земельної ділянки орієнтовною площею – 0,0334 га, громадянам Колачук Мар`яні Василівні, Колачуку Юрію Юрійовичу, мешк. м. Рахів, вул. Вільшинський, 20  у спільну сумісну власність для будівництва і обслуговування житлового будинку , господарських будівель і споруд (присадибна ділянка) по вул. Б. Хмельницького (біля будинку 14) в м. Рахові із земель комунальної власності Рахівської територіальної громади (категорія земель – землі житлової та громадської забудови, код КВЦПЗ - 02.01).</w:t>
      </w:r>
    </w:p>
    <w:p w:rsidR="00270334" w:rsidRDefault="00270334" w:rsidP="00270334">
      <w:pPr>
        <w:ind w:firstLine="708"/>
        <w:jc w:val="both"/>
        <w:rPr>
          <w:sz w:val="28"/>
          <w:szCs w:val="28"/>
        </w:rPr>
      </w:pPr>
      <w:r>
        <w:rPr>
          <w:sz w:val="28"/>
          <w:szCs w:val="28"/>
        </w:rPr>
        <w:t>3.1. Рекомендувати гр. Колачук М. В. та Колачук Ю. Ю.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Default="00270334" w:rsidP="00270334">
      <w:pPr>
        <w:ind w:firstLine="708"/>
        <w:jc w:val="both"/>
        <w:rPr>
          <w:sz w:val="28"/>
          <w:szCs w:val="28"/>
        </w:rPr>
      </w:pPr>
      <w:r>
        <w:rPr>
          <w:sz w:val="28"/>
          <w:szCs w:val="28"/>
        </w:rPr>
        <w:t>4. Надати дозвіл на розроблення проекту землеустрою щодо відведення земельної ділянки орієнтовною площею – 0,0075 га, громадянці Павлючок Оксані Михайлівні  у власність для будівництва індивідуальних гаражів по вул. Б. Хмельницького (біля будинку 82) в м. Рахові із земель комунальної власності Рахівської територіальної громади (категорія земель – землі житлової та громадської забудови, код КВЦПЗ - 02.05).</w:t>
      </w:r>
    </w:p>
    <w:p w:rsidR="00270334" w:rsidRDefault="00270334" w:rsidP="00270334">
      <w:pPr>
        <w:ind w:firstLine="708"/>
        <w:jc w:val="both"/>
        <w:rPr>
          <w:sz w:val="28"/>
          <w:szCs w:val="28"/>
        </w:rPr>
      </w:pPr>
      <w:r>
        <w:rPr>
          <w:sz w:val="28"/>
          <w:szCs w:val="28"/>
        </w:rPr>
        <w:t>4.1. Рекомендувати гр. Павлючок Оксані Михайлівні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Default="00270334" w:rsidP="00270334">
      <w:pPr>
        <w:ind w:firstLine="708"/>
        <w:jc w:val="both"/>
        <w:rPr>
          <w:sz w:val="28"/>
          <w:szCs w:val="28"/>
        </w:rPr>
      </w:pPr>
      <w:r>
        <w:rPr>
          <w:sz w:val="28"/>
          <w:szCs w:val="28"/>
        </w:rPr>
        <w:t>5. Надати дозвіл на розроблення проекту землеустрою щодо відведення земельної ділянки орієнтовною площею – 0,0190 га, громадянці Маріонда Марії Іванівні  у власність для індивідуального садівництва по вул. Довженка (біля будинку 122/а) в м. Рахові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270334" w:rsidRDefault="00270334" w:rsidP="00270334">
      <w:pPr>
        <w:ind w:firstLine="708"/>
        <w:jc w:val="both"/>
        <w:rPr>
          <w:sz w:val="28"/>
          <w:szCs w:val="28"/>
        </w:rPr>
      </w:pPr>
      <w:r>
        <w:rPr>
          <w:sz w:val="28"/>
          <w:szCs w:val="28"/>
        </w:rPr>
        <w:t>5.1. Рекомендувати гр. Маріонда Марії Іванівні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Default="00270334" w:rsidP="00270334">
      <w:pPr>
        <w:ind w:firstLine="708"/>
        <w:jc w:val="both"/>
        <w:rPr>
          <w:sz w:val="28"/>
          <w:szCs w:val="28"/>
        </w:rPr>
      </w:pPr>
      <w:r>
        <w:rPr>
          <w:sz w:val="28"/>
          <w:szCs w:val="28"/>
        </w:rPr>
        <w:t>6. Надати дозвіл на розроблення проекту землеустрою щодо відведення земельної ділянки орієнтовною площею – 0,0020 га, громадянці Буднікова Марія Юріївна, мешк. м. Рахів , вул. О. Каленюка , 6 у власність для будівництва індивідуальних гаражів по вул. О. Каленюка в м. Рахові із земель комунальної власності Рахівської територіальної громади (категорія земель – землі житлової та громадської забудови, код КВЦПЗ - 02.05).</w:t>
      </w:r>
    </w:p>
    <w:p w:rsidR="00270334" w:rsidRDefault="00270334" w:rsidP="00270334">
      <w:pPr>
        <w:ind w:firstLine="708"/>
        <w:jc w:val="both"/>
        <w:rPr>
          <w:sz w:val="28"/>
          <w:szCs w:val="28"/>
        </w:rPr>
      </w:pPr>
      <w:r>
        <w:rPr>
          <w:sz w:val="28"/>
          <w:szCs w:val="28"/>
        </w:rPr>
        <w:t>6.1. Рекомендувати гр. Буднікова М.Ю.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Default="00270334" w:rsidP="00270334">
      <w:pPr>
        <w:ind w:firstLine="708"/>
        <w:jc w:val="both"/>
        <w:rPr>
          <w:sz w:val="28"/>
          <w:szCs w:val="28"/>
        </w:rPr>
      </w:pPr>
      <w:r>
        <w:rPr>
          <w:sz w:val="28"/>
          <w:szCs w:val="28"/>
        </w:rPr>
        <w:t>7. Надати дозвіл на розроблення проекту землеустрою щодо відведення земельної ділянки орієнтовною площею – 0,0100 га, громадянину Піцурі Василю Юрійовичу, мешк. м. Рахів , вул. О. Каленюка , 6/б у власність для будівництва індивідуальних гаражів по вул. О. Каленюка в м. Рахові із земель комунальної власності Рахівської територіальної громади (категорія земель – землі житлової та громадської забудови, код КВЦПЗ - 02.05).</w:t>
      </w:r>
    </w:p>
    <w:p w:rsidR="00270334" w:rsidRDefault="00270334" w:rsidP="00270334">
      <w:pPr>
        <w:ind w:firstLine="708"/>
        <w:jc w:val="both"/>
        <w:rPr>
          <w:sz w:val="28"/>
          <w:szCs w:val="28"/>
        </w:rPr>
      </w:pPr>
      <w:r>
        <w:rPr>
          <w:sz w:val="28"/>
          <w:szCs w:val="28"/>
        </w:rPr>
        <w:t>7.1. Рекомендувати гр. Піцурі В.Ю.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Default="00270334" w:rsidP="00270334">
      <w:pPr>
        <w:ind w:firstLine="708"/>
        <w:jc w:val="both"/>
        <w:rPr>
          <w:sz w:val="28"/>
          <w:szCs w:val="28"/>
        </w:rPr>
      </w:pPr>
      <w:r>
        <w:rPr>
          <w:sz w:val="28"/>
          <w:szCs w:val="28"/>
        </w:rPr>
        <w:lastRenderedPageBreak/>
        <w:t>8. Надати дозвіл на розроблення проекту землеустрою щодо відведення земельної ділянки орієнтовною площею – 0,0330 га, громадян</w:t>
      </w:r>
      <w:r w:rsidR="008C501C">
        <w:rPr>
          <w:sz w:val="28"/>
          <w:szCs w:val="28"/>
        </w:rPr>
        <w:t>ці</w:t>
      </w:r>
      <w:r>
        <w:rPr>
          <w:sz w:val="28"/>
          <w:szCs w:val="28"/>
        </w:rPr>
        <w:t xml:space="preserve"> Манілець Анні Степані, мешк. м. Рахів, вул. Довженка, 197 у власність для будівництва і обслуговування житлового будинку , господарських будівель і споруд (присадибна ділянка) по вул.Довженка (біля будинку 195)  в м. Рахові із земель комунальної власності Рахівської територіальної громади (категорія земель – землі житлової та громадської забудови, код КВЦПЗ - 02.01).</w:t>
      </w:r>
    </w:p>
    <w:p w:rsidR="00270334" w:rsidRDefault="00270334" w:rsidP="00270334">
      <w:pPr>
        <w:ind w:firstLine="708"/>
        <w:jc w:val="both"/>
        <w:rPr>
          <w:sz w:val="28"/>
          <w:szCs w:val="28"/>
        </w:rPr>
      </w:pPr>
      <w:r>
        <w:rPr>
          <w:sz w:val="28"/>
          <w:szCs w:val="28"/>
        </w:rPr>
        <w:t>8.1. Рекомендувати гр. Манілець А. С.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Default="00270334" w:rsidP="00270334">
      <w:pPr>
        <w:ind w:firstLine="708"/>
        <w:jc w:val="both"/>
        <w:rPr>
          <w:sz w:val="28"/>
          <w:szCs w:val="28"/>
        </w:rPr>
      </w:pPr>
      <w:r>
        <w:rPr>
          <w:sz w:val="28"/>
          <w:szCs w:val="28"/>
        </w:rPr>
        <w:t>9. Надати дозвіл на розроблення проекту землеустрою щодо відведення земельної ділянки орієнтовною площею – 0,0040 га, громадянці Баюра Ганна Олександрівна, мешк. м.Рахів , вул. Миру,  № 37, кв.4 у власність для індивідуального садівництва по вул. Миру в м. Рахові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270334" w:rsidRPr="00E91304" w:rsidRDefault="00270334" w:rsidP="00270334">
      <w:pPr>
        <w:ind w:firstLine="708"/>
        <w:jc w:val="both"/>
        <w:rPr>
          <w:sz w:val="28"/>
          <w:szCs w:val="28"/>
        </w:rPr>
      </w:pPr>
      <w:r>
        <w:rPr>
          <w:sz w:val="28"/>
          <w:szCs w:val="28"/>
        </w:rPr>
        <w:t xml:space="preserve">9.1. Рекомендувати гр. Баюрі Г. О. звернутися для оформлення відповідної землевпорядної документації в організації, які мають дозволи (сертифікати) для </w:t>
      </w:r>
      <w:r w:rsidRPr="00E91304">
        <w:rPr>
          <w:sz w:val="28"/>
          <w:szCs w:val="28"/>
        </w:rPr>
        <w:t>проведення відповідних робіт.</w:t>
      </w:r>
    </w:p>
    <w:p w:rsidR="00270334" w:rsidRPr="00E91304" w:rsidRDefault="00270334" w:rsidP="00270334">
      <w:pPr>
        <w:ind w:firstLine="708"/>
        <w:jc w:val="both"/>
        <w:rPr>
          <w:sz w:val="28"/>
          <w:szCs w:val="28"/>
        </w:rPr>
      </w:pPr>
      <w:r w:rsidRPr="00E91304">
        <w:rPr>
          <w:sz w:val="28"/>
          <w:szCs w:val="28"/>
        </w:rPr>
        <w:t>1</w:t>
      </w:r>
      <w:r>
        <w:rPr>
          <w:sz w:val="28"/>
          <w:szCs w:val="28"/>
        </w:rPr>
        <w:t>0</w:t>
      </w:r>
      <w:r w:rsidRPr="00E91304">
        <w:rPr>
          <w:sz w:val="28"/>
          <w:szCs w:val="28"/>
        </w:rPr>
        <w:t xml:space="preserve">. Надати дозвіл на розробку проекту землеустрою щодо відведення земельної ділянки площею – 0,0460 га, громадянину </w:t>
      </w:r>
      <w:r w:rsidRPr="00E91304">
        <w:rPr>
          <w:sz w:val="28"/>
          <w:szCs w:val="28"/>
          <w:lang w:val="ru-RU"/>
        </w:rPr>
        <w:t>Ковачу Юрію Юрійовичу</w:t>
      </w:r>
      <w:r w:rsidRPr="00E91304">
        <w:rPr>
          <w:sz w:val="28"/>
          <w:szCs w:val="28"/>
        </w:rPr>
        <w:t xml:space="preserve">, мешканцю м. Рахів, вул. </w:t>
      </w:r>
      <w:r w:rsidRPr="00E91304">
        <w:rPr>
          <w:sz w:val="28"/>
          <w:szCs w:val="28"/>
          <w:lang w:val="ru-RU"/>
        </w:rPr>
        <w:t>Новоселиця, 53/а</w:t>
      </w:r>
      <w:r w:rsidRPr="00E91304">
        <w:rPr>
          <w:sz w:val="28"/>
          <w:szCs w:val="28"/>
        </w:rPr>
        <w:t xml:space="preserve"> у власність для будівництва і обслуговування житлового будинку, господарських будівель і споруд (присадибна ділянка)  по вул. Новоселиця (біля будинку №53/а) в м. Рахів із земель комунальної власності Рахівської територіальної громади (категорія земель – землі житлової та громадської забудови, код КВЦПЗ - 02.01).</w:t>
      </w:r>
    </w:p>
    <w:p w:rsidR="00270334" w:rsidRPr="00E91304" w:rsidRDefault="00270334" w:rsidP="00270334">
      <w:pPr>
        <w:ind w:firstLine="708"/>
        <w:jc w:val="both"/>
        <w:rPr>
          <w:sz w:val="28"/>
          <w:szCs w:val="28"/>
        </w:rPr>
      </w:pPr>
      <w:r w:rsidRPr="00E91304">
        <w:rPr>
          <w:sz w:val="28"/>
          <w:szCs w:val="28"/>
        </w:rPr>
        <w:t>1</w:t>
      </w:r>
      <w:r>
        <w:rPr>
          <w:sz w:val="28"/>
          <w:szCs w:val="28"/>
        </w:rPr>
        <w:t>0</w:t>
      </w:r>
      <w:r w:rsidRPr="00E91304">
        <w:rPr>
          <w:sz w:val="28"/>
          <w:szCs w:val="28"/>
        </w:rPr>
        <w:t>.1. Рекомендувати гр. Ковачу Ю.Ю.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Pr="00E91304" w:rsidRDefault="00270334" w:rsidP="00270334">
      <w:pPr>
        <w:ind w:firstLine="708"/>
        <w:jc w:val="both"/>
        <w:rPr>
          <w:sz w:val="28"/>
          <w:szCs w:val="28"/>
        </w:rPr>
      </w:pPr>
      <w:r w:rsidRPr="00E91304">
        <w:rPr>
          <w:sz w:val="28"/>
          <w:szCs w:val="28"/>
        </w:rPr>
        <w:t>1</w:t>
      </w:r>
      <w:r>
        <w:rPr>
          <w:sz w:val="28"/>
          <w:szCs w:val="28"/>
        </w:rPr>
        <w:t>1</w:t>
      </w:r>
      <w:r w:rsidRPr="00E91304">
        <w:rPr>
          <w:sz w:val="28"/>
          <w:szCs w:val="28"/>
        </w:rPr>
        <w:t>. Надати дозвіл на розробку проекту землеустрою щодо відведення земельної ділянки орієнтовною площею – 0,3261 га, громадянці Подинській Ганні Дмитрівні, мешканці с. Білин, 39/а у власність для ведення особистого селянського господарства в урочищі «Улога» с. Білин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270334" w:rsidRPr="00E91304" w:rsidRDefault="00270334" w:rsidP="00270334">
      <w:pPr>
        <w:ind w:firstLine="708"/>
        <w:jc w:val="both"/>
        <w:rPr>
          <w:sz w:val="28"/>
          <w:szCs w:val="28"/>
        </w:rPr>
      </w:pPr>
      <w:r w:rsidRPr="00E91304">
        <w:rPr>
          <w:sz w:val="28"/>
          <w:szCs w:val="28"/>
        </w:rPr>
        <w:t>1</w:t>
      </w:r>
      <w:r>
        <w:rPr>
          <w:sz w:val="28"/>
          <w:szCs w:val="28"/>
        </w:rPr>
        <w:t>1</w:t>
      </w:r>
      <w:r w:rsidRPr="00E91304">
        <w:rPr>
          <w:sz w:val="28"/>
          <w:szCs w:val="28"/>
        </w:rPr>
        <w:t>.1. Рекомендувати гр. Подинській Г.Д.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Pr="00E91304" w:rsidRDefault="00270334" w:rsidP="00270334">
      <w:pPr>
        <w:ind w:firstLine="708"/>
        <w:jc w:val="both"/>
        <w:rPr>
          <w:sz w:val="28"/>
          <w:szCs w:val="28"/>
        </w:rPr>
      </w:pPr>
      <w:r>
        <w:rPr>
          <w:sz w:val="28"/>
          <w:szCs w:val="28"/>
        </w:rPr>
        <w:t>12</w:t>
      </w:r>
      <w:r w:rsidRPr="00E91304">
        <w:rPr>
          <w:sz w:val="28"/>
          <w:szCs w:val="28"/>
        </w:rPr>
        <w:t xml:space="preserve">. Надати дозвіл на розробку проекту землеустрою щодо відведення земельної ділянки площею – 0,0181 га, громадянину </w:t>
      </w:r>
      <w:r w:rsidRPr="00E91304">
        <w:rPr>
          <w:sz w:val="28"/>
          <w:szCs w:val="28"/>
          <w:lang w:val="ru-RU"/>
        </w:rPr>
        <w:t>Бондюку Василю Володимировичу</w:t>
      </w:r>
      <w:r w:rsidRPr="00E91304">
        <w:rPr>
          <w:sz w:val="28"/>
          <w:szCs w:val="28"/>
        </w:rPr>
        <w:t>, мешканцю с. Білин, 304 у власність для будівництва і обслуговування житлового будинку, господарських будівель і споруд (присадибна ділянка)  в урочищі «Рівні» с. Білин із земель комунальної власності Рахівської територіальної громади (категорія земель – землі сільськогосподарського призначення, код КВЦПЗ - 02.01)</w:t>
      </w:r>
    </w:p>
    <w:p w:rsidR="00270334" w:rsidRDefault="00270334" w:rsidP="00270334">
      <w:pPr>
        <w:ind w:firstLine="708"/>
        <w:jc w:val="both"/>
        <w:rPr>
          <w:sz w:val="28"/>
          <w:szCs w:val="28"/>
        </w:rPr>
      </w:pPr>
      <w:r w:rsidRPr="00E91304">
        <w:rPr>
          <w:sz w:val="28"/>
          <w:szCs w:val="28"/>
        </w:rPr>
        <w:lastRenderedPageBreak/>
        <w:t>1</w:t>
      </w:r>
      <w:r>
        <w:rPr>
          <w:sz w:val="28"/>
          <w:szCs w:val="28"/>
        </w:rPr>
        <w:t>2</w:t>
      </w:r>
      <w:r w:rsidRPr="00E91304">
        <w:rPr>
          <w:sz w:val="28"/>
          <w:szCs w:val="28"/>
        </w:rPr>
        <w:t>.1. Рекомендувати гр. Бондюку В.В. звернутися для оформлення відповідної землевпорядної документації в організації, які мають дозволи (сертифікати) для проведення відповідних робіт.</w:t>
      </w:r>
    </w:p>
    <w:p w:rsidR="00270334" w:rsidRDefault="00270334" w:rsidP="00270334">
      <w:pPr>
        <w:ind w:firstLine="708"/>
        <w:jc w:val="both"/>
        <w:rPr>
          <w:sz w:val="28"/>
          <w:szCs w:val="28"/>
        </w:rPr>
      </w:pPr>
    </w:p>
    <w:p w:rsidR="00270334" w:rsidRDefault="00270334" w:rsidP="00270334">
      <w:pPr>
        <w:ind w:firstLine="708"/>
        <w:jc w:val="both"/>
        <w:rPr>
          <w:sz w:val="28"/>
          <w:szCs w:val="28"/>
        </w:rPr>
      </w:pPr>
    </w:p>
    <w:p w:rsidR="00B8771E" w:rsidRDefault="00270334" w:rsidP="00270334">
      <w:pPr>
        <w:jc w:val="both"/>
        <w:rPr>
          <w:b/>
          <w:sz w:val="28"/>
          <w:szCs w:val="28"/>
        </w:rPr>
      </w:pPr>
      <w:r w:rsidRPr="00E91304">
        <w:rPr>
          <w:b/>
          <w:sz w:val="28"/>
          <w:szCs w:val="28"/>
        </w:rPr>
        <w:t>Міський голова</w:t>
      </w:r>
      <w:r w:rsidRPr="00E91304">
        <w:rPr>
          <w:b/>
          <w:sz w:val="28"/>
          <w:szCs w:val="28"/>
        </w:rPr>
        <w:tab/>
      </w:r>
      <w:r w:rsidRPr="00E91304">
        <w:rPr>
          <w:b/>
          <w:sz w:val="28"/>
          <w:szCs w:val="28"/>
        </w:rPr>
        <w:tab/>
      </w:r>
      <w:r w:rsidRPr="00E91304">
        <w:rPr>
          <w:b/>
          <w:sz w:val="28"/>
          <w:szCs w:val="28"/>
        </w:rPr>
        <w:tab/>
      </w:r>
      <w:r w:rsidRPr="00E91304">
        <w:rPr>
          <w:b/>
          <w:sz w:val="28"/>
          <w:szCs w:val="28"/>
        </w:rPr>
        <w:tab/>
      </w:r>
      <w:r w:rsidRPr="00E91304">
        <w:rPr>
          <w:b/>
          <w:sz w:val="28"/>
          <w:szCs w:val="28"/>
        </w:rPr>
        <w:tab/>
      </w:r>
      <w:r w:rsidRPr="00E91304">
        <w:rPr>
          <w:b/>
          <w:sz w:val="28"/>
          <w:szCs w:val="28"/>
        </w:rPr>
        <w:tab/>
      </w:r>
      <w:r w:rsidRPr="00E91304">
        <w:rPr>
          <w:b/>
          <w:sz w:val="28"/>
          <w:szCs w:val="28"/>
        </w:rPr>
        <w:tab/>
        <w:t xml:space="preserve">        В. МЕДВІДЬ</w:t>
      </w:r>
    </w:p>
    <w:p w:rsidR="00B8771E" w:rsidRDefault="00B8771E">
      <w:pPr>
        <w:spacing w:after="200" w:line="276" w:lineRule="auto"/>
        <w:rPr>
          <w:b/>
          <w:sz w:val="28"/>
          <w:szCs w:val="28"/>
        </w:rPr>
      </w:pPr>
      <w:r>
        <w:rPr>
          <w:b/>
          <w:sz w:val="28"/>
          <w:szCs w:val="28"/>
        </w:rPr>
        <w:br w:type="page"/>
      </w:r>
    </w:p>
    <w:p w:rsidR="00B8771E" w:rsidRPr="00B8771E" w:rsidRDefault="00B8771E" w:rsidP="00B8771E">
      <w:pPr>
        <w:jc w:val="right"/>
        <w:rPr>
          <w:color w:val="000000"/>
          <w:sz w:val="28"/>
          <w:szCs w:val="28"/>
          <w:lang w:eastAsia="ru-RU"/>
        </w:rPr>
      </w:pPr>
    </w:p>
    <w:p w:rsidR="00B8771E" w:rsidRPr="00B8771E" w:rsidRDefault="00B8771E" w:rsidP="00B8771E">
      <w:pPr>
        <w:jc w:val="right"/>
        <w:rPr>
          <w:color w:val="000000"/>
          <w:sz w:val="28"/>
          <w:szCs w:val="28"/>
          <w:lang w:eastAsia="ru-RU"/>
        </w:rPr>
      </w:pPr>
      <w:r>
        <w:rPr>
          <w:noProof/>
          <w:sz w:val="24"/>
          <w:szCs w:val="24"/>
          <w:lang w:eastAsia="uk-UA"/>
        </w:rPr>
        <w:drawing>
          <wp:anchor distT="0" distB="0" distL="114300" distR="114300" simplePos="0" relativeHeight="25171046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71E" w:rsidRPr="00B8771E" w:rsidRDefault="00B8771E" w:rsidP="00B8771E">
      <w:pPr>
        <w:jc w:val="right"/>
        <w:rPr>
          <w:color w:val="000000"/>
          <w:sz w:val="28"/>
          <w:szCs w:val="28"/>
          <w:lang w:eastAsia="ru-RU"/>
        </w:rPr>
      </w:pPr>
    </w:p>
    <w:p w:rsidR="00B8771E" w:rsidRPr="00B8771E" w:rsidRDefault="00B8771E" w:rsidP="00B8771E">
      <w:pPr>
        <w:jc w:val="center"/>
        <w:rPr>
          <w:color w:val="000000"/>
          <w:sz w:val="28"/>
          <w:szCs w:val="28"/>
          <w:lang w:eastAsia="ru-RU"/>
        </w:rPr>
      </w:pPr>
      <w:r w:rsidRPr="00B8771E">
        <w:rPr>
          <w:color w:val="000000"/>
          <w:sz w:val="28"/>
          <w:szCs w:val="28"/>
          <w:lang w:eastAsia="ru-RU"/>
        </w:rPr>
        <w:br w:type="textWrapping" w:clear="all"/>
        <w:t xml:space="preserve">У К Р А Ї Н А </w:t>
      </w:r>
    </w:p>
    <w:p w:rsidR="00B8771E" w:rsidRPr="00B8771E" w:rsidRDefault="00B8771E" w:rsidP="00B8771E">
      <w:pPr>
        <w:jc w:val="center"/>
        <w:rPr>
          <w:color w:val="000000"/>
          <w:sz w:val="28"/>
          <w:szCs w:val="28"/>
          <w:lang w:eastAsia="ru-RU"/>
        </w:rPr>
      </w:pPr>
      <w:r w:rsidRPr="00B8771E">
        <w:rPr>
          <w:color w:val="000000"/>
          <w:sz w:val="28"/>
          <w:szCs w:val="28"/>
          <w:lang w:eastAsia="ru-RU"/>
        </w:rPr>
        <w:t xml:space="preserve">Р А Х І В С Ь К А  М І С Ь К А  Р А Д А </w:t>
      </w:r>
    </w:p>
    <w:p w:rsidR="00B8771E" w:rsidRPr="00B8771E" w:rsidRDefault="00B8771E" w:rsidP="00B8771E">
      <w:pPr>
        <w:jc w:val="center"/>
        <w:rPr>
          <w:color w:val="000000"/>
          <w:sz w:val="28"/>
          <w:szCs w:val="28"/>
          <w:lang w:eastAsia="ru-RU"/>
        </w:rPr>
      </w:pPr>
      <w:r w:rsidRPr="00B8771E">
        <w:rPr>
          <w:color w:val="000000"/>
          <w:sz w:val="28"/>
          <w:szCs w:val="28"/>
          <w:lang w:eastAsia="ru-RU"/>
        </w:rPr>
        <w:t xml:space="preserve">Р А Х І В С Ь К О Г О  Р А Й О Н У  </w:t>
      </w:r>
    </w:p>
    <w:p w:rsidR="00B8771E" w:rsidRPr="00B8771E" w:rsidRDefault="00B8771E" w:rsidP="00B8771E">
      <w:pPr>
        <w:jc w:val="center"/>
        <w:rPr>
          <w:color w:val="000000"/>
          <w:sz w:val="28"/>
          <w:szCs w:val="28"/>
          <w:lang w:eastAsia="ru-RU"/>
        </w:rPr>
      </w:pPr>
      <w:r w:rsidRPr="00B8771E">
        <w:rPr>
          <w:color w:val="000000"/>
          <w:sz w:val="28"/>
          <w:szCs w:val="28"/>
          <w:lang w:eastAsia="ru-RU"/>
        </w:rPr>
        <w:t>З А К А Р П А Т С Ь К О Ї  О Б Л А С Т І</w:t>
      </w:r>
    </w:p>
    <w:p w:rsidR="00B8771E" w:rsidRPr="007F532A" w:rsidRDefault="00B8771E" w:rsidP="00B8771E">
      <w:pPr>
        <w:jc w:val="center"/>
        <w:rPr>
          <w:color w:val="000000"/>
          <w:sz w:val="28"/>
          <w:szCs w:val="28"/>
          <w:lang w:eastAsia="ru-RU"/>
        </w:rPr>
      </w:pPr>
      <w:r w:rsidRPr="007F532A">
        <w:rPr>
          <w:color w:val="000000"/>
          <w:sz w:val="28"/>
          <w:szCs w:val="28"/>
          <w:lang w:eastAsia="ru-RU"/>
        </w:rPr>
        <w:t>11 сесія VIII скликання</w:t>
      </w:r>
    </w:p>
    <w:p w:rsidR="00B8771E" w:rsidRPr="00B8771E" w:rsidRDefault="00B8771E" w:rsidP="00B8771E">
      <w:pPr>
        <w:rPr>
          <w:color w:val="000000"/>
          <w:sz w:val="28"/>
          <w:szCs w:val="28"/>
          <w:lang w:eastAsia="ru-RU"/>
        </w:rPr>
      </w:pPr>
    </w:p>
    <w:p w:rsidR="00B8771E" w:rsidRPr="00B8771E" w:rsidRDefault="00B8771E" w:rsidP="00B8771E">
      <w:pPr>
        <w:jc w:val="center"/>
        <w:rPr>
          <w:color w:val="000000"/>
          <w:sz w:val="28"/>
          <w:szCs w:val="28"/>
          <w:lang w:eastAsia="ru-RU"/>
        </w:rPr>
      </w:pPr>
      <w:r w:rsidRPr="00B8771E">
        <w:rPr>
          <w:color w:val="000000"/>
          <w:sz w:val="28"/>
          <w:szCs w:val="28"/>
          <w:lang w:eastAsia="ru-RU"/>
        </w:rPr>
        <w:t>Р І Ш Е Н Н Я</w:t>
      </w:r>
    </w:p>
    <w:p w:rsidR="00B8771E" w:rsidRPr="00B8771E" w:rsidRDefault="00B8771E" w:rsidP="00B8771E">
      <w:pPr>
        <w:rPr>
          <w:color w:val="000000"/>
          <w:sz w:val="28"/>
          <w:szCs w:val="28"/>
          <w:lang w:eastAsia="ru-RU"/>
        </w:rPr>
      </w:pPr>
    </w:p>
    <w:p w:rsidR="00B8771E" w:rsidRPr="00B8771E" w:rsidRDefault="00B8771E" w:rsidP="00B8771E">
      <w:pPr>
        <w:rPr>
          <w:color w:val="000000"/>
          <w:sz w:val="28"/>
          <w:szCs w:val="28"/>
          <w:lang w:eastAsia="ru-RU"/>
        </w:rPr>
      </w:pPr>
      <w:r w:rsidRPr="00B8771E">
        <w:rPr>
          <w:color w:val="000000"/>
          <w:sz w:val="28"/>
          <w:szCs w:val="28"/>
          <w:lang w:eastAsia="ru-RU"/>
        </w:rPr>
        <w:t xml:space="preserve">від  </w:t>
      </w:r>
      <w:r>
        <w:rPr>
          <w:color w:val="000000"/>
          <w:sz w:val="28"/>
          <w:szCs w:val="28"/>
          <w:lang w:eastAsia="ru-RU"/>
        </w:rPr>
        <w:t xml:space="preserve">20 травня </w:t>
      </w:r>
      <w:r w:rsidRPr="00B8771E">
        <w:rPr>
          <w:color w:val="000000"/>
          <w:sz w:val="28"/>
          <w:szCs w:val="28"/>
          <w:lang w:eastAsia="ru-RU"/>
        </w:rPr>
        <w:t xml:space="preserve">2021  року  </w:t>
      </w:r>
      <w:r w:rsidRPr="00B8771E">
        <w:rPr>
          <w:color w:val="000000"/>
          <w:sz w:val="28"/>
          <w:szCs w:val="28"/>
          <w:lang w:eastAsia="ru-RU"/>
        </w:rPr>
        <w:tab/>
      </w:r>
      <w:r w:rsidRPr="00B8771E">
        <w:rPr>
          <w:color w:val="000000"/>
          <w:sz w:val="28"/>
          <w:szCs w:val="28"/>
          <w:lang w:eastAsia="ru-RU"/>
        </w:rPr>
        <w:tab/>
      </w:r>
      <w:r w:rsidRPr="00B8771E">
        <w:rPr>
          <w:color w:val="000000"/>
          <w:sz w:val="28"/>
          <w:szCs w:val="28"/>
          <w:lang w:eastAsia="ru-RU"/>
        </w:rPr>
        <w:tab/>
      </w:r>
      <w:r w:rsidRPr="00B8771E">
        <w:rPr>
          <w:color w:val="000000"/>
          <w:sz w:val="28"/>
          <w:szCs w:val="28"/>
          <w:lang w:eastAsia="ru-RU"/>
        </w:rPr>
        <w:tab/>
      </w:r>
      <w:r w:rsidRPr="00B8771E">
        <w:rPr>
          <w:color w:val="000000"/>
          <w:sz w:val="28"/>
          <w:szCs w:val="28"/>
          <w:lang w:eastAsia="ru-RU"/>
        </w:rPr>
        <w:tab/>
      </w:r>
      <w:r w:rsidRPr="00B8771E">
        <w:rPr>
          <w:color w:val="000000"/>
          <w:sz w:val="28"/>
          <w:szCs w:val="28"/>
          <w:lang w:eastAsia="ru-RU"/>
        </w:rPr>
        <w:tab/>
      </w:r>
      <w:r w:rsidRPr="00B8771E">
        <w:rPr>
          <w:color w:val="000000"/>
          <w:sz w:val="28"/>
          <w:szCs w:val="28"/>
          <w:lang w:eastAsia="ru-RU"/>
        </w:rPr>
        <w:tab/>
      </w:r>
      <w:r w:rsidRPr="00B8771E">
        <w:rPr>
          <w:color w:val="000000"/>
          <w:sz w:val="28"/>
          <w:szCs w:val="28"/>
          <w:lang w:eastAsia="ru-RU"/>
        </w:rPr>
        <w:tab/>
        <w:t>№</w:t>
      </w:r>
      <w:r>
        <w:rPr>
          <w:color w:val="000000"/>
          <w:sz w:val="28"/>
          <w:szCs w:val="28"/>
          <w:lang w:eastAsia="ru-RU"/>
        </w:rPr>
        <w:t>203</w:t>
      </w:r>
    </w:p>
    <w:p w:rsidR="00B8771E" w:rsidRPr="00B8771E" w:rsidRDefault="00B8771E" w:rsidP="00B8771E">
      <w:pPr>
        <w:rPr>
          <w:color w:val="000000"/>
          <w:sz w:val="28"/>
          <w:szCs w:val="28"/>
          <w:lang w:eastAsia="ru-RU"/>
        </w:rPr>
      </w:pPr>
      <w:r w:rsidRPr="00B8771E">
        <w:rPr>
          <w:color w:val="000000"/>
          <w:sz w:val="28"/>
          <w:szCs w:val="28"/>
          <w:lang w:eastAsia="ru-RU"/>
        </w:rPr>
        <w:t>м. Рахів</w:t>
      </w:r>
    </w:p>
    <w:p w:rsidR="00B8771E" w:rsidRPr="00B8771E" w:rsidRDefault="00B8771E" w:rsidP="00B8771E">
      <w:pPr>
        <w:tabs>
          <w:tab w:val="left" w:pos="4820"/>
        </w:tabs>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8771E" w:rsidRPr="00B8771E" w:rsidTr="003525C2">
        <w:trPr>
          <w:trHeight w:val="1037"/>
        </w:trPr>
        <w:tc>
          <w:tcPr>
            <w:tcW w:w="9642" w:type="dxa"/>
            <w:tcBorders>
              <w:top w:val="nil"/>
              <w:left w:val="nil"/>
              <w:bottom w:val="nil"/>
              <w:right w:val="nil"/>
            </w:tcBorders>
          </w:tcPr>
          <w:p w:rsidR="00B8771E" w:rsidRPr="00B8771E" w:rsidRDefault="00B8771E" w:rsidP="00B8771E">
            <w:pPr>
              <w:rPr>
                <w:sz w:val="27"/>
                <w:szCs w:val="27"/>
                <w:lang w:val="ru-RU" w:eastAsia="ru-RU"/>
              </w:rPr>
            </w:pPr>
            <w:r w:rsidRPr="00B8771E">
              <w:rPr>
                <w:sz w:val="27"/>
                <w:szCs w:val="27"/>
                <w:lang w:eastAsia="ru-RU"/>
              </w:rPr>
              <w:t xml:space="preserve">     Про  внесення  змін  </w:t>
            </w:r>
            <w:r w:rsidRPr="00B8771E">
              <w:rPr>
                <w:sz w:val="27"/>
                <w:szCs w:val="27"/>
                <w:lang w:val="ru-RU" w:eastAsia="ru-RU"/>
              </w:rPr>
              <w:t>до</w:t>
            </w:r>
            <w:r w:rsidRPr="00B8771E">
              <w:rPr>
                <w:sz w:val="27"/>
                <w:szCs w:val="27"/>
                <w:lang w:eastAsia="ru-RU"/>
              </w:rPr>
              <w:t xml:space="preserve"> </w:t>
            </w:r>
            <w:r w:rsidRPr="00B8771E">
              <w:rPr>
                <w:sz w:val="27"/>
                <w:szCs w:val="27"/>
                <w:lang w:val="ru-RU" w:eastAsia="ru-RU"/>
              </w:rPr>
              <w:t xml:space="preserve"> рішення</w:t>
            </w:r>
            <w:r w:rsidRPr="00B8771E">
              <w:rPr>
                <w:sz w:val="27"/>
                <w:szCs w:val="27"/>
                <w:lang w:eastAsia="ru-RU"/>
              </w:rPr>
              <w:t xml:space="preserve">  </w:t>
            </w:r>
            <w:r w:rsidRPr="00B8771E">
              <w:rPr>
                <w:sz w:val="27"/>
                <w:szCs w:val="27"/>
                <w:lang w:val="ru-RU" w:eastAsia="ru-RU"/>
              </w:rPr>
              <w:t>Рахівської</w:t>
            </w:r>
            <w:r w:rsidRPr="00B8771E">
              <w:rPr>
                <w:sz w:val="27"/>
                <w:szCs w:val="27"/>
                <w:lang w:eastAsia="ru-RU"/>
              </w:rPr>
              <w:t xml:space="preserve"> </w:t>
            </w:r>
            <w:r w:rsidRPr="00B8771E">
              <w:rPr>
                <w:sz w:val="27"/>
                <w:szCs w:val="27"/>
                <w:lang w:val="ru-RU" w:eastAsia="ru-RU"/>
              </w:rPr>
              <w:t xml:space="preserve"> міської </w:t>
            </w:r>
            <w:r w:rsidRPr="00B8771E">
              <w:rPr>
                <w:sz w:val="27"/>
                <w:szCs w:val="27"/>
                <w:lang w:eastAsia="ru-RU"/>
              </w:rPr>
              <w:t xml:space="preserve"> </w:t>
            </w:r>
            <w:r w:rsidRPr="00B8771E">
              <w:rPr>
                <w:sz w:val="27"/>
                <w:szCs w:val="27"/>
                <w:lang w:val="ru-RU" w:eastAsia="ru-RU"/>
              </w:rPr>
              <w:t>ради</w:t>
            </w:r>
          </w:p>
          <w:p w:rsidR="00B8771E" w:rsidRPr="00B8771E" w:rsidRDefault="00B8771E" w:rsidP="00B8771E">
            <w:pPr>
              <w:jc w:val="both"/>
              <w:rPr>
                <w:sz w:val="27"/>
                <w:szCs w:val="27"/>
                <w:lang w:eastAsia="ru-RU"/>
              </w:rPr>
            </w:pPr>
            <w:r w:rsidRPr="00B8771E">
              <w:rPr>
                <w:sz w:val="27"/>
                <w:szCs w:val="27"/>
                <w:lang w:val="ru-RU" w:eastAsia="ru-RU"/>
              </w:rPr>
              <w:t>№</w:t>
            </w:r>
            <w:r w:rsidRPr="00B8771E">
              <w:rPr>
                <w:sz w:val="27"/>
                <w:szCs w:val="27"/>
                <w:lang w:eastAsia="ru-RU"/>
              </w:rPr>
              <w:t xml:space="preserve"> 53</w:t>
            </w:r>
            <w:r w:rsidRPr="00B8771E">
              <w:rPr>
                <w:sz w:val="27"/>
                <w:szCs w:val="27"/>
                <w:lang w:val="ru-RU" w:eastAsia="ru-RU"/>
              </w:rPr>
              <w:t xml:space="preserve"> </w:t>
            </w:r>
            <w:r w:rsidRPr="00B8771E">
              <w:rPr>
                <w:sz w:val="27"/>
                <w:szCs w:val="27"/>
                <w:lang w:eastAsia="ru-RU"/>
              </w:rPr>
              <w:t xml:space="preserve"> </w:t>
            </w:r>
            <w:r w:rsidRPr="00B8771E">
              <w:rPr>
                <w:sz w:val="27"/>
                <w:szCs w:val="27"/>
                <w:lang w:val="ru-RU" w:eastAsia="ru-RU"/>
              </w:rPr>
              <w:t xml:space="preserve">від </w:t>
            </w:r>
            <w:r w:rsidRPr="00B8771E">
              <w:rPr>
                <w:sz w:val="27"/>
                <w:szCs w:val="27"/>
                <w:lang w:eastAsia="ru-RU"/>
              </w:rPr>
              <w:t>25.12.2020</w:t>
            </w:r>
            <w:r w:rsidRPr="00B8771E">
              <w:rPr>
                <w:sz w:val="27"/>
                <w:szCs w:val="27"/>
                <w:lang w:val="ru-RU" w:eastAsia="ru-RU"/>
              </w:rPr>
              <w:t xml:space="preserve"> року</w:t>
            </w:r>
            <w:r w:rsidRPr="00B8771E">
              <w:rPr>
                <w:sz w:val="27"/>
                <w:szCs w:val="27"/>
                <w:lang w:eastAsia="ru-RU"/>
              </w:rPr>
              <w:t xml:space="preserve">    </w:t>
            </w:r>
            <w:r w:rsidRPr="00B8771E">
              <w:rPr>
                <w:sz w:val="27"/>
                <w:szCs w:val="27"/>
                <w:lang w:val="ru-RU" w:eastAsia="ru-RU"/>
              </w:rPr>
              <w:t>“</w:t>
            </w:r>
            <w:r w:rsidRPr="00B8771E">
              <w:rPr>
                <w:sz w:val="27"/>
                <w:szCs w:val="27"/>
                <w:lang w:eastAsia="ru-RU"/>
              </w:rPr>
              <w:t xml:space="preserve">Про  затвердження   Положення </w:t>
            </w:r>
          </w:p>
          <w:p w:rsidR="00B8771E" w:rsidRPr="00B8771E" w:rsidRDefault="00B8771E" w:rsidP="00B8771E">
            <w:pPr>
              <w:jc w:val="both"/>
              <w:rPr>
                <w:sz w:val="28"/>
                <w:szCs w:val="28"/>
                <w:lang w:eastAsia="ru-RU"/>
              </w:rPr>
            </w:pPr>
            <w:r w:rsidRPr="00B8771E">
              <w:rPr>
                <w:bCs/>
                <w:sz w:val="27"/>
                <w:szCs w:val="27"/>
                <w:lang w:eastAsia="ru-RU"/>
              </w:rPr>
              <w:t>про</w:t>
            </w:r>
            <w:r w:rsidRPr="00B8771E">
              <w:rPr>
                <w:bCs/>
                <w:sz w:val="27"/>
                <w:szCs w:val="27"/>
                <w:lang w:val="ru-RU" w:eastAsia="ru-RU"/>
              </w:rPr>
              <w:t xml:space="preserve"> </w:t>
            </w:r>
            <w:r w:rsidRPr="00B8771E">
              <w:rPr>
                <w:bCs/>
                <w:sz w:val="27"/>
                <w:szCs w:val="27"/>
                <w:lang w:eastAsia="ru-RU"/>
              </w:rPr>
              <w:t>узгоджувальну комісію для вирішення земельних спорів</w:t>
            </w:r>
            <w:r w:rsidRPr="00B8771E">
              <w:rPr>
                <w:bCs/>
                <w:color w:val="000000"/>
                <w:sz w:val="27"/>
                <w:szCs w:val="27"/>
                <w:lang w:val="ru-RU" w:eastAsia="ru-RU"/>
              </w:rPr>
              <w:t>”</w:t>
            </w:r>
          </w:p>
        </w:tc>
      </w:tr>
    </w:tbl>
    <w:p w:rsidR="00B8771E" w:rsidRPr="00B8771E" w:rsidRDefault="00B8771E" w:rsidP="00B8771E">
      <w:pPr>
        <w:jc w:val="both"/>
        <w:rPr>
          <w:sz w:val="27"/>
          <w:szCs w:val="27"/>
          <w:lang w:eastAsia="ru-RU"/>
        </w:rPr>
      </w:pPr>
      <w:r w:rsidRPr="00B8771E">
        <w:rPr>
          <w:sz w:val="27"/>
          <w:szCs w:val="27"/>
          <w:lang w:eastAsia="ru-RU"/>
        </w:rPr>
        <w:t xml:space="preserve">          </w:t>
      </w:r>
    </w:p>
    <w:p w:rsidR="00B8771E" w:rsidRPr="00B8771E" w:rsidRDefault="00B8771E" w:rsidP="00B8771E">
      <w:pPr>
        <w:ind w:firstLine="708"/>
        <w:jc w:val="both"/>
        <w:textAlignment w:val="baseline"/>
        <w:rPr>
          <w:color w:val="000000"/>
          <w:sz w:val="27"/>
          <w:szCs w:val="27"/>
          <w:lang w:eastAsia="ru-RU"/>
        </w:rPr>
      </w:pPr>
      <w:r w:rsidRPr="00B8771E">
        <w:rPr>
          <w:sz w:val="27"/>
          <w:szCs w:val="27"/>
          <w:lang w:eastAsia="ru-RU"/>
        </w:rPr>
        <w:t>З метою вирішення земельних спорів щодо меж земельних ділянок та дотримання правил добросусідства на території Рахівської міської територіальної громади , керуючись статтями 12, 158-161 Земельного кодексу України, статтею 26 Закону України “Про місцеве самоврядування в Україні”, враховуючи кадрові зміни , міська рада</w:t>
      </w:r>
    </w:p>
    <w:p w:rsidR="00B8771E" w:rsidRPr="00B8771E" w:rsidRDefault="00B8771E" w:rsidP="00B8771E">
      <w:pPr>
        <w:ind w:firstLine="709"/>
        <w:jc w:val="both"/>
        <w:rPr>
          <w:sz w:val="27"/>
          <w:szCs w:val="27"/>
          <w:lang w:eastAsia="ru-RU"/>
        </w:rPr>
      </w:pPr>
    </w:p>
    <w:p w:rsidR="00B8771E" w:rsidRPr="00B8771E" w:rsidRDefault="00B8771E" w:rsidP="00B8771E">
      <w:pPr>
        <w:jc w:val="center"/>
        <w:rPr>
          <w:sz w:val="27"/>
          <w:szCs w:val="27"/>
          <w:lang w:eastAsia="ru-RU"/>
        </w:rPr>
      </w:pPr>
      <w:r w:rsidRPr="00B8771E">
        <w:rPr>
          <w:sz w:val="27"/>
          <w:szCs w:val="27"/>
          <w:lang w:eastAsia="ru-RU"/>
        </w:rPr>
        <w:t>ВИРІШИЛА:</w:t>
      </w:r>
    </w:p>
    <w:p w:rsidR="00B8771E" w:rsidRPr="00B8771E" w:rsidRDefault="00B8771E" w:rsidP="00B8771E">
      <w:pPr>
        <w:jc w:val="center"/>
        <w:rPr>
          <w:sz w:val="27"/>
          <w:szCs w:val="27"/>
          <w:lang w:eastAsia="ru-RU"/>
        </w:rPr>
      </w:pPr>
    </w:p>
    <w:p w:rsidR="00B8771E" w:rsidRPr="00B8771E" w:rsidRDefault="00B8771E" w:rsidP="00B8771E">
      <w:pPr>
        <w:jc w:val="both"/>
        <w:rPr>
          <w:bCs/>
          <w:color w:val="000000"/>
          <w:sz w:val="27"/>
          <w:szCs w:val="27"/>
          <w:lang w:eastAsia="ru-RU"/>
        </w:rPr>
      </w:pPr>
      <w:r w:rsidRPr="00B8771E">
        <w:rPr>
          <w:sz w:val="27"/>
          <w:szCs w:val="27"/>
          <w:lang w:eastAsia="ru-RU"/>
        </w:rPr>
        <w:t xml:space="preserve">          1. Внести зміни  до рішення Рахівської міської ради №53 від 25.12.2020 року “Про  затвердження   Положення </w:t>
      </w:r>
      <w:r w:rsidRPr="00B8771E">
        <w:rPr>
          <w:bCs/>
          <w:sz w:val="27"/>
          <w:szCs w:val="27"/>
          <w:lang w:eastAsia="ru-RU"/>
        </w:rPr>
        <w:t>про узгоджувальну комісію для вирішення земельних спорів</w:t>
      </w:r>
      <w:r w:rsidRPr="00B8771E">
        <w:rPr>
          <w:bCs/>
          <w:color w:val="000000"/>
          <w:sz w:val="27"/>
          <w:szCs w:val="27"/>
          <w:lang w:eastAsia="ru-RU"/>
        </w:rPr>
        <w:t>” , пункт 2 якого викласти в наступній редакції :</w:t>
      </w:r>
    </w:p>
    <w:p w:rsidR="00B8771E" w:rsidRPr="00B8771E" w:rsidRDefault="00B8771E" w:rsidP="00B8771E">
      <w:pPr>
        <w:jc w:val="both"/>
        <w:rPr>
          <w:bCs/>
          <w:color w:val="000000"/>
          <w:sz w:val="27"/>
          <w:szCs w:val="27"/>
          <w:lang w:eastAsia="ru-RU"/>
        </w:rPr>
      </w:pPr>
      <w:r w:rsidRPr="00B8771E">
        <w:rPr>
          <w:bCs/>
          <w:color w:val="000000"/>
          <w:sz w:val="27"/>
          <w:szCs w:val="27"/>
          <w:lang w:eastAsia="ru-RU"/>
        </w:rPr>
        <w:t>Утворити узгоджувальну комісію для вирішення земельних спорів на території Рахівської міської ради в складі 5-ти чоловік :</w:t>
      </w:r>
    </w:p>
    <w:tbl>
      <w:tblPr>
        <w:tblW w:w="0" w:type="auto"/>
        <w:tblLook w:val="01E0" w:firstRow="1" w:lastRow="1" w:firstColumn="1" w:lastColumn="1" w:noHBand="0" w:noVBand="0"/>
      </w:tblPr>
      <w:tblGrid>
        <w:gridCol w:w="4266"/>
        <w:gridCol w:w="6"/>
        <w:gridCol w:w="136"/>
        <w:gridCol w:w="4861"/>
        <w:gridCol w:w="12"/>
        <w:gridCol w:w="290"/>
      </w:tblGrid>
      <w:tr w:rsidR="00B8771E" w:rsidRPr="00B8771E" w:rsidTr="003525C2">
        <w:tc>
          <w:tcPr>
            <w:tcW w:w="4503" w:type="dxa"/>
            <w:gridSpan w:val="3"/>
          </w:tcPr>
          <w:p w:rsidR="00B8771E" w:rsidRPr="00B8771E" w:rsidRDefault="00B8771E" w:rsidP="00B8771E">
            <w:pPr>
              <w:tabs>
                <w:tab w:val="left" w:pos="7215"/>
              </w:tabs>
              <w:rPr>
                <w:sz w:val="27"/>
                <w:szCs w:val="27"/>
                <w:lang w:eastAsia="ru-RU"/>
              </w:rPr>
            </w:pPr>
            <w:r w:rsidRPr="00B8771E">
              <w:rPr>
                <w:sz w:val="27"/>
                <w:szCs w:val="27"/>
                <w:shd w:val="clear" w:color="auto" w:fill="FFFFFF"/>
                <w:lang w:eastAsia="ru-RU"/>
              </w:rPr>
              <w:t xml:space="preserve">1. </w:t>
            </w:r>
            <w:r w:rsidRPr="00B8771E">
              <w:rPr>
                <w:sz w:val="27"/>
                <w:szCs w:val="27"/>
                <w:shd w:val="clear" w:color="auto" w:fill="FFFFFF"/>
                <w:lang w:val="ru-RU" w:eastAsia="ru-RU"/>
              </w:rPr>
              <w:t>Веклюк Микола Юрійови</w:t>
            </w:r>
            <w:r w:rsidRPr="00B8771E">
              <w:rPr>
                <w:sz w:val="27"/>
                <w:szCs w:val="27"/>
                <w:shd w:val="clear" w:color="auto" w:fill="FFFFFF"/>
                <w:lang w:eastAsia="ru-RU"/>
              </w:rPr>
              <w:t>ч</w:t>
            </w:r>
          </w:p>
        </w:tc>
        <w:tc>
          <w:tcPr>
            <w:tcW w:w="5295" w:type="dxa"/>
            <w:gridSpan w:val="3"/>
          </w:tcPr>
          <w:p w:rsidR="00B8771E" w:rsidRPr="00B8771E" w:rsidRDefault="00B8771E" w:rsidP="00B8771E">
            <w:pPr>
              <w:tabs>
                <w:tab w:val="left" w:pos="7215"/>
              </w:tabs>
              <w:rPr>
                <w:sz w:val="27"/>
                <w:szCs w:val="27"/>
                <w:lang w:val="ru-RU" w:eastAsia="ru-RU"/>
              </w:rPr>
            </w:pPr>
            <w:r w:rsidRPr="00B8771E">
              <w:rPr>
                <w:sz w:val="27"/>
                <w:szCs w:val="27"/>
                <w:lang w:eastAsia="ru-RU"/>
              </w:rPr>
              <w:t>– голова комісії</w:t>
            </w:r>
          </w:p>
        </w:tc>
      </w:tr>
      <w:tr w:rsidR="00B8771E" w:rsidRPr="00B8771E" w:rsidTr="003525C2">
        <w:tc>
          <w:tcPr>
            <w:tcW w:w="4503" w:type="dxa"/>
            <w:gridSpan w:val="3"/>
          </w:tcPr>
          <w:p w:rsidR="00B8771E" w:rsidRPr="00B8771E" w:rsidRDefault="00B8771E" w:rsidP="00B8771E">
            <w:pPr>
              <w:tabs>
                <w:tab w:val="left" w:pos="7215"/>
              </w:tabs>
              <w:rPr>
                <w:sz w:val="27"/>
                <w:szCs w:val="27"/>
                <w:lang w:val="ru-RU" w:eastAsia="ru-RU"/>
              </w:rPr>
            </w:pPr>
            <w:r w:rsidRPr="00B8771E">
              <w:rPr>
                <w:sz w:val="27"/>
                <w:szCs w:val="27"/>
                <w:shd w:val="clear" w:color="auto" w:fill="FFFFFF"/>
                <w:lang w:eastAsia="ru-RU"/>
              </w:rPr>
              <w:t xml:space="preserve">2. </w:t>
            </w:r>
            <w:r w:rsidRPr="00B8771E">
              <w:rPr>
                <w:sz w:val="27"/>
                <w:szCs w:val="27"/>
                <w:shd w:val="clear" w:color="auto" w:fill="FFFFFF"/>
                <w:lang w:val="ru-RU" w:eastAsia="ru-RU"/>
              </w:rPr>
              <w:t>Сливка Василь Михайлович</w:t>
            </w:r>
          </w:p>
        </w:tc>
        <w:tc>
          <w:tcPr>
            <w:tcW w:w="5295" w:type="dxa"/>
            <w:gridSpan w:val="3"/>
          </w:tcPr>
          <w:p w:rsidR="00B8771E" w:rsidRPr="00B8771E" w:rsidRDefault="00B8771E" w:rsidP="00B8771E">
            <w:pPr>
              <w:tabs>
                <w:tab w:val="left" w:pos="7215"/>
              </w:tabs>
              <w:rPr>
                <w:sz w:val="27"/>
                <w:szCs w:val="27"/>
                <w:lang w:val="ru-RU" w:eastAsia="ru-RU"/>
              </w:rPr>
            </w:pPr>
            <w:r w:rsidRPr="00B8771E">
              <w:rPr>
                <w:sz w:val="27"/>
                <w:szCs w:val="27"/>
                <w:lang w:eastAsia="ru-RU"/>
              </w:rPr>
              <w:t>– заступник голови комісії</w:t>
            </w:r>
          </w:p>
        </w:tc>
      </w:tr>
      <w:tr w:rsidR="00B8771E" w:rsidRPr="00B8771E" w:rsidTr="003525C2">
        <w:trPr>
          <w:gridAfter w:val="2"/>
          <w:wAfter w:w="311" w:type="dxa"/>
          <w:trHeight w:val="257"/>
        </w:trPr>
        <w:tc>
          <w:tcPr>
            <w:tcW w:w="4356" w:type="dxa"/>
          </w:tcPr>
          <w:p w:rsidR="00B8771E" w:rsidRPr="00B8771E" w:rsidRDefault="00B8771E" w:rsidP="00B8771E">
            <w:pPr>
              <w:tabs>
                <w:tab w:val="left" w:pos="7215"/>
              </w:tabs>
              <w:rPr>
                <w:sz w:val="27"/>
                <w:szCs w:val="27"/>
                <w:lang w:eastAsia="ru-RU"/>
              </w:rPr>
            </w:pPr>
            <w:r w:rsidRPr="00B8771E">
              <w:rPr>
                <w:sz w:val="27"/>
                <w:szCs w:val="27"/>
                <w:lang w:eastAsia="ru-RU"/>
              </w:rPr>
              <w:t>3. Дзядів Юрій Йосипович</w:t>
            </w:r>
          </w:p>
        </w:tc>
        <w:tc>
          <w:tcPr>
            <w:tcW w:w="5131" w:type="dxa"/>
            <w:gridSpan w:val="3"/>
          </w:tcPr>
          <w:p w:rsidR="00B8771E" w:rsidRPr="00B8771E" w:rsidRDefault="00B8771E" w:rsidP="00B8771E">
            <w:pPr>
              <w:tabs>
                <w:tab w:val="left" w:pos="7215"/>
              </w:tabs>
              <w:rPr>
                <w:b/>
                <w:sz w:val="27"/>
                <w:szCs w:val="27"/>
                <w:lang w:eastAsia="ru-RU"/>
              </w:rPr>
            </w:pPr>
            <w:r w:rsidRPr="00B8771E">
              <w:rPr>
                <w:sz w:val="27"/>
                <w:szCs w:val="27"/>
                <w:lang w:eastAsia="ru-RU"/>
              </w:rPr>
              <w:t xml:space="preserve">   – секретар комісії</w:t>
            </w:r>
          </w:p>
        </w:tc>
      </w:tr>
      <w:tr w:rsidR="00B8771E" w:rsidRPr="00B8771E" w:rsidTr="003525C2">
        <w:trPr>
          <w:gridAfter w:val="1"/>
          <w:wAfter w:w="299" w:type="dxa"/>
          <w:trHeight w:val="478"/>
        </w:trPr>
        <w:tc>
          <w:tcPr>
            <w:tcW w:w="4362" w:type="dxa"/>
            <w:gridSpan w:val="2"/>
          </w:tcPr>
          <w:p w:rsidR="00B8771E" w:rsidRPr="00B8771E" w:rsidRDefault="00B8771E" w:rsidP="00B8771E">
            <w:pPr>
              <w:rPr>
                <w:bCs/>
                <w:sz w:val="27"/>
                <w:szCs w:val="27"/>
                <w:lang w:eastAsia="ru-RU"/>
              </w:rPr>
            </w:pPr>
            <w:r w:rsidRPr="00B8771E">
              <w:rPr>
                <w:sz w:val="27"/>
                <w:szCs w:val="27"/>
                <w:shd w:val="clear" w:color="auto" w:fill="FFFFFF"/>
                <w:lang w:eastAsia="ru-RU"/>
              </w:rPr>
              <w:t>4. Бендак Юрій Юрійович</w:t>
            </w:r>
            <w:r w:rsidRPr="00B8771E">
              <w:rPr>
                <w:bCs/>
                <w:sz w:val="27"/>
                <w:szCs w:val="27"/>
                <w:lang w:eastAsia="ru-RU"/>
              </w:rPr>
              <w:t xml:space="preserve"> </w:t>
            </w:r>
          </w:p>
          <w:p w:rsidR="00B8771E" w:rsidRPr="00B8771E" w:rsidRDefault="00B8771E" w:rsidP="00B8771E">
            <w:pPr>
              <w:rPr>
                <w:sz w:val="27"/>
                <w:szCs w:val="27"/>
                <w:lang w:eastAsia="ru-RU"/>
              </w:rPr>
            </w:pPr>
            <w:r w:rsidRPr="00B8771E">
              <w:rPr>
                <w:bCs/>
                <w:sz w:val="27"/>
                <w:szCs w:val="27"/>
                <w:lang w:eastAsia="ru-RU"/>
              </w:rPr>
              <w:t xml:space="preserve">5. Бердар </w:t>
            </w:r>
            <w:r w:rsidRPr="00B8771E">
              <w:rPr>
                <w:sz w:val="27"/>
                <w:szCs w:val="27"/>
                <w:lang w:eastAsia="ru-RU"/>
              </w:rPr>
              <w:t>Іван Васильович</w:t>
            </w:r>
          </w:p>
        </w:tc>
        <w:tc>
          <w:tcPr>
            <w:tcW w:w="5137" w:type="dxa"/>
            <w:gridSpan w:val="3"/>
          </w:tcPr>
          <w:p w:rsidR="00B8771E" w:rsidRPr="00B8771E" w:rsidRDefault="00B8771E" w:rsidP="00B8771E">
            <w:pPr>
              <w:tabs>
                <w:tab w:val="left" w:pos="7215"/>
              </w:tabs>
              <w:rPr>
                <w:sz w:val="27"/>
                <w:szCs w:val="27"/>
                <w:lang w:eastAsia="ru-RU"/>
              </w:rPr>
            </w:pPr>
            <w:r w:rsidRPr="00B8771E">
              <w:rPr>
                <w:sz w:val="27"/>
                <w:szCs w:val="27"/>
                <w:lang w:eastAsia="ru-RU"/>
              </w:rPr>
              <w:t xml:space="preserve">   – член комісії</w:t>
            </w:r>
          </w:p>
          <w:p w:rsidR="00B8771E" w:rsidRPr="00B8771E" w:rsidRDefault="00B8771E" w:rsidP="00B8771E">
            <w:pPr>
              <w:tabs>
                <w:tab w:val="left" w:pos="7215"/>
              </w:tabs>
              <w:rPr>
                <w:b/>
                <w:sz w:val="27"/>
                <w:szCs w:val="27"/>
                <w:lang w:eastAsia="ru-RU"/>
              </w:rPr>
            </w:pPr>
            <w:r w:rsidRPr="00B8771E">
              <w:rPr>
                <w:sz w:val="27"/>
                <w:szCs w:val="27"/>
                <w:lang w:eastAsia="ru-RU"/>
              </w:rPr>
              <w:t xml:space="preserve">   – член комісії</w:t>
            </w:r>
          </w:p>
        </w:tc>
      </w:tr>
    </w:tbl>
    <w:p w:rsidR="00B8771E" w:rsidRPr="00B8771E" w:rsidRDefault="00B8771E" w:rsidP="00B8771E">
      <w:pPr>
        <w:jc w:val="both"/>
        <w:rPr>
          <w:sz w:val="27"/>
          <w:szCs w:val="27"/>
          <w:lang w:eastAsia="ru-RU"/>
        </w:rPr>
      </w:pPr>
    </w:p>
    <w:p w:rsidR="00B8771E" w:rsidRPr="00B8771E" w:rsidRDefault="00B8771E" w:rsidP="00B8771E">
      <w:pPr>
        <w:ind w:firstLine="708"/>
        <w:jc w:val="both"/>
        <w:rPr>
          <w:sz w:val="27"/>
          <w:szCs w:val="27"/>
          <w:lang w:eastAsia="ru-RU"/>
        </w:rPr>
      </w:pPr>
      <w:r w:rsidRPr="00B8771E">
        <w:rPr>
          <w:sz w:val="27"/>
          <w:szCs w:val="27"/>
          <w:lang w:eastAsia="ru-RU"/>
        </w:rPr>
        <w:t>2. Кон</w:t>
      </w:r>
      <w:r w:rsidRPr="00B8771E">
        <w:rPr>
          <w:sz w:val="27"/>
          <w:szCs w:val="27"/>
          <w:lang w:eastAsia="ru-RU"/>
        </w:rPr>
        <w:softHyphen/>
        <w:t>т</w:t>
      </w:r>
      <w:r w:rsidRPr="00B8771E">
        <w:rPr>
          <w:sz w:val="27"/>
          <w:szCs w:val="27"/>
          <w:lang w:eastAsia="ru-RU"/>
        </w:rPr>
        <w:softHyphen/>
        <w:t>роль за ви</w:t>
      </w:r>
      <w:r w:rsidRPr="00B8771E">
        <w:rPr>
          <w:sz w:val="27"/>
          <w:szCs w:val="27"/>
          <w:lang w:eastAsia="ru-RU"/>
        </w:rPr>
        <w:softHyphen/>
        <w:t>ко</w:t>
      </w:r>
      <w:r w:rsidRPr="00B8771E">
        <w:rPr>
          <w:sz w:val="27"/>
          <w:szCs w:val="27"/>
          <w:lang w:eastAsia="ru-RU"/>
        </w:rPr>
        <w:softHyphen/>
        <w:t>нан</w:t>
      </w:r>
      <w:r w:rsidRPr="00B8771E">
        <w:rPr>
          <w:sz w:val="27"/>
          <w:szCs w:val="27"/>
          <w:lang w:eastAsia="ru-RU"/>
        </w:rPr>
        <w:softHyphen/>
        <w:t>ням да</w:t>
      </w:r>
      <w:r w:rsidRPr="00B8771E">
        <w:rPr>
          <w:sz w:val="27"/>
          <w:szCs w:val="27"/>
          <w:lang w:eastAsia="ru-RU"/>
        </w:rPr>
        <w:softHyphen/>
        <w:t>но</w:t>
      </w:r>
      <w:r w:rsidRPr="00B8771E">
        <w:rPr>
          <w:sz w:val="27"/>
          <w:szCs w:val="27"/>
          <w:lang w:eastAsia="ru-RU"/>
        </w:rPr>
        <w:softHyphen/>
        <w:t>го рі</w:t>
      </w:r>
      <w:r w:rsidRPr="00B8771E">
        <w:rPr>
          <w:sz w:val="27"/>
          <w:szCs w:val="27"/>
          <w:lang w:eastAsia="ru-RU"/>
        </w:rPr>
        <w:softHyphen/>
        <w:t>шен</w:t>
      </w:r>
      <w:r w:rsidRPr="00B8771E">
        <w:rPr>
          <w:sz w:val="27"/>
          <w:szCs w:val="27"/>
          <w:lang w:eastAsia="ru-RU"/>
        </w:rPr>
        <w:softHyphen/>
        <w:t xml:space="preserve">ня покласти на постійну комісії з питань регулювання земельних відносин та містобудування. </w:t>
      </w:r>
    </w:p>
    <w:p w:rsidR="00B8771E" w:rsidRPr="00B8771E" w:rsidRDefault="00B8771E" w:rsidP="00B8771E">
      <w:pPr>
        <w:tabs>
          <w:tab w:val="left" w:pos="7088"/>
        </w:tabs>
        <w:jc w:val="both"/>
        <w:rPr>
          <w:sz w:val="27"/>
          <w:szCs w:val="27"/>
          <w:lang w:eastAsia="ru-RU"/>
        </w:rPr>
      </w:pPr>
    </w:p>
    <w:p w:rsidR="00B8771E" w:rsidRDefault="00B8771E" w:rsidP="00B8771E">
      <w:pPr>
        <w:tabs>
          <w:tab w:val="left" w:pos="6663"/>
        </w:tabs>
        <w:jc w:val="both"/>
        <w:rPr>
          <w:sz w:val="27"/>
          <w:szCs w:val="27"/>
          <w:lang w:eastAsia="ru-RU"/>
        </w:rPr>
      </w:pPr>
      <w:r w:rsidRPr="00B8771E">
        <w:rPr>
          <w:sz w:val="27"/>
          <w:szCs w:val="27"/>
          <w:lang w:eastAsia="ru-RU"/>
        </w:rPr>
        <w:t xml:space="preserve">Міський голова                 </w:t>
      </w:r>
      <w:r>
        <w:rPr>
          <w:sz w:val="27"/>
          <w:szCs w:val="27"/>
          <w:lang w:eastAsia="ru-RU"/>
        </w:rPr>
        <w:tab/>
      </w:r>
      <w:r w:rsidRPr="00B8771E">
        <w:rPr>
          <w:sz w:val="27"/>
          <w:szCs w:val="27"/>
          <w:lang w:eastAsia="ru-RU"/>
        </w:rPr>
        <w:t xml:space="preserve"> Віктор МЕДВІДЬ</w:t>
      </w:r>
    </w:p>
    <w:p w:rsidR="000905BA" w:rsidRDefault="000905BA" w:rsidP="00B8771E">
      <w:pPr>
        <w:tabs>
          <w:tab w:val="left" w:pos="6663"/>
        </w:tabs>
        <w:jc w:val="both"/>
        <w:rPr>
          <w:sz w:val="27"/>
          <w:szCs w:val="27"/>
          <w:lang w:eastAsia="ru-RU"/>
        </w:rPr>
      </w:pPr>
    </w:p>
    <w:p w:rsidR="00B8771E" w:rsidRDefault="00B8771E">
      <w:pPr>
        <w:spacing w:after="200" w:line="276" w:lineRule="auto"/>
        <w:rPr>
          <w:sz w:val="27"/>
          <w:szCs w:val="27"/>
          <w:lang w:eastAsia="ru-RU"/>
        </w:rPr>
      </w:pPr>
      <w:r>
        <w:rPr>
          <w:sz w:val="27"/>
          <w:szCs w:val="27"/>
          <w:lang w:eastAsia="ru-RU"/>
        </w:rPr>
        <w:br w:type="page"/>
      </w:r>
    </w:p>
    <w:p w:rsidR="00B8771E" w:rsidRPr="00B8771E" w:rsidRDefault="00B8771E" w:rsidP="00B8771E">
      <w:pPr>
        <w:jc w:val="right"/>
        <w:rPr>
          <w:rFonts w:eastAsia="MS Mincho"/>
          <w:sz w:val="28"/>
          <w:szCs w:val="28"/>
          <w:lang w:eastAsia="ru-RU"/>
        </w:rPr>
      </w:pPr>
      <w:r>
        <w:rPr>
          <w:rFonts w:eastAsia="MS Mincho"/>
          <w:noProof/>
          <w:sz w:val="24"/>
          <w:szCs w:val="24"/>
          <w:lang w:eastAsia="uk-UA"/>
        </w:rPr>
        <w:lastRenderedPageBreak/>
        <w:drawing>
          <wp:anchor distT="0" distB="0" distL="114300" distR="114300" simplePos="0" relativeHeight="251712512" behindDoc="1" locked="0" layoutInCell="1" allowOverlap="1" wp14:anchorId="27CC4683" wp14:editId="62B9C9B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8771E" w:rsidRPr="00B8771E" w:rsidRDefault="00B8771E" w:rsidP="00B8771E">
      <w:pPr>
        <w:jc w:val="right"/>
        <w:rPr>
          <w:rFonts w:eastAsia="MS Mincho"/>
          <w:sz w:val="28"/>
          <w:szCs w:val="28"/>
          <w:lang w:eastAsia="ru-RU"/>
        </w:rPr>
      </w:pPr>
    </w:p>
    <w:p w:rsidR="00B8771E" w:rsidRPr="00B8771E" w:rsidRDefault="00B8771E" w:rsidP="00B8771E">
      <w:pPr>
        <w:rPr>
          <w:rFonts w:eastAsia="MS Mincho"/>
          <w:sz w:val="28"/>
          <w:szCs w:val="28"/>
          <w:lang w:eastAsia="ru-RU"/>
        </w:rPr>
      </w:pPr>
      <w:r w:rsidRPr="00B8771E">
        <w:rPr>
          <w:rFonts w:eastAsia="MS Mincho"/>
          <w:sz w:val="28"/>
          <w:szCs w:val="28"/>
          <w:lang w:eastAsia="ru-RU"/>
        </w:rPr>
        <w:br w:type="textWrapping" w:clear="all"/>
        <w:t xml:space="preserve">                                                       У К Р А Ї Н А </w:t>
      </w:r>
    </w:p>
    <w:p w:rsidR="00B8771E" w:rsidRPr="00B8771E" w:rsidRDefault="00B8771E" w:rsidP="00B8771E">
      <w:pPr>
        <w:jc w:val="center"/>
        <w:rPr>
          <w:rFonts w:eastAsia="MS Mincho"/>
          <w:sz w:val="28"/>
          <w:szCs w:val="28"/>
          <w:lang w:eastAsia="ru-RU"/>
        </w:rPr>
      </w:pPr>
      <w:r w:rsidRPr="00B8771E">
        <w:rPr>
          <w:rFonts w:eastAsia="MS Mincho"/>
          <w:sz w:val="28"/>
          <w:szCs w:val="28"/>
          <w:lang w:eastAsia="ru-RU"/>
        </w:rPr>
        <w:t xml:space="preserve">Р А Х І В С Ь К А  М І С Ь К А  Р А Д А </w:t>
      </w:r>
    </w:p>
    <w:p w:rsidR="00B8771E" w:rsidRPr="00B8771E" w:rsidRDefault="00B8771E" w:rsidP="00B8771E">
      <w:pPr>
        <w:jc w:val="center"/>
        <w:rPr>
          <w:rFonts w:eastAsia="MS Mincho"/>
          <w:sz w:val="28"/>
          <w:szCs w:val="28"/>
          <w:lang w:eastAsia="ru-RU"/>
        </w:rPr>
      </w:pPr>
      <w:r w:rsidRPr="00B8771E">
        <w:rPr>
          <w:rFonts w:eastAsia="MS Mincho"/>
          <w:sz w:val="28"/>
          <w:szCs w:val="28"/>
          <w:lang w:eastAsia="ru-RU"/>
        </w:rPr>
        <w:t xml:space="preserve">Р А Х І В С Ь К О Г О  Р А Й О Н У  </w:t>
      </w:r>
    </w:p>
    <w:p w:rsidR="00B8771E" w:rsidRPr="00B8771E" w:rsidRDefault="00B8771E" w:rsidP="00B8771E">
      <w:pPr>
        <w:jc w:val="center"/>
        <w:rPr>
          <w:rFonts w:eastAsia="MS Mincho"/>
          <w:sz w:val="28"/>
          <w:szCs w:val="28"/>
          <w:lang w:eastAsia="ru-RU"/>
        </w:rPr>
      </w:pPr>
      <w:r w:rsidRPr="00B8771E">
        <w:rPr>
          <w:rFonts w:eastAsia="MS Mincho"/>
          <w:sz w:val="28"/>
          <w:szCs w:val="28"/>
          <w:lang w:eastAsia="ru-RU"/>
        </w:rPr>
        <w:t>З А К А Р П А Т С Ь К О Ї  О Б Л А С Т І</w:t>
      </w:r>
    </w:p>
    <w:p w:rsidR="00B8771E" w:rsidRPr="000905BA" w:rsidRDefault="00B8771E" w:rsidP="00B8771E">
      <w:pPr>
        <w:jc w:val="center"/>
        <w:rPr>
          <w:rFonts w:eastAsia="MS Mincho"/>
          <w:sz w:val="28"/>
          <w:szCs w:val="28"/>
          <w:lang w:eastAsia="ru-RU"/>
        </w:rPr>
      </w:pPr>
      <w:r w:rsidRPr="000905BA">
        <w:rPr>
          <w:rFonts w:eastAsia="MS Mincho"/>
          <w:sz w:val="28"/>
          <w:szCs w:val="28"/>
          <w:lang w:eastAsia="ru-RU"/>
        </w:rPr>
        <w:t>11 сесія VIII скликання</w:t>
      </w:r>
    </w:p>
    <w:p w:rsidR="00B8771E" w:rsidRPr="00B8771E" w:rsidRDefault="00B8771E" w:rsidP="00B8771E">
      <w:pPr>
        <w:rPr>
          <w:rFonts w:eastAsia="MS Mincho"/>
          <w:sz w:val="28"/>
          <w:szCs w:val="28"/>
          <w:lang w:eastAsia="ru-RU"/>
        </w:rPr>
      </w:pPr>
    </w:p>
    <w:p w:rsidR="00B8771E" w:rsidRPr="00B8771E" w:rsidRDefault="00B8771E" w:rsidP="00B8771E">
      <w:pPr>
        <w:jc w:val="center"/>
        <w:rPr>
          <w:rFonts w:eastAsia="MS Mincho"/>
          <w:sz w:val="28"/>
          <w:szCs w:val="28"/>
          <w:lang w:eastAsia="ru-RU"/>
        </w:rPr>
      </w:pPr>
      <w:r w:rsidRPr="00B8771E">
        <w:rPr>
          <w:rFonts w:eastAsia="MS Mincho"/>
          <w:sz w:val="28"/>
          <w:szCs w:val="28"/>
          <w:lang w:eastAsia="ru-RU"/>
        </w:rPr>
        <w:t>Р І Ш Е Н Н Я</w:t>
      </w:r>
    </w:p>
    <w:p w:rsidR="00B8771E" w:rsidRPr="00B8771E" w:rsidRDefault="00B8771E" w:rsidP="00B8771E">
      <w:pPr>
        <w:rPr>
          <w:rFonts w:eastAsia="MS Mincho"/>
          <w:sz w:val="28"/>
          <w:szCs w:val="28"/>
          <w:lang w:eastAsia="ru-RU"/>
        </w:rPr>
      </w:pPr>
    </w:p>
    <w:p w:rsidR="00B8771E" w:rsidRPr="00B8771E" w:rsidRDefault="00B8771E" w:rsidP="00B8771E">
      <w:pPr>
        <w:rPr>
          <w:rFonts w:eastAsia="MS Mincho"/>
          <w:sz w:val="27"/>
          <w:szCs w:val="27"/>
          <w:lang w:eastAsia="ru-RU"/>
        </w:rPr>
      </w:pPr>
      <w:r w:rsidRPr="00B8771E">
        <w:rPr>
          <w:rFonts w:eastAsia="MS Mincho"/>
          <w:sz w:val="27"/>
          <w:szCs w:val="27"/>
          <w:lang w:eastAsia="ru-RU"/>
        </w:rPr>
        <w:t xml:space="preserve">від  </w:t>
      </w:r>
      <w:r>
        <w:rPr>
          <w:rFonts w:eastAsia="MS Mincho"/>
          <w:sz w:val="27"/>
          <w:szCs w:val="27"/>
          <w:lang w:eastAsia="ru-RU"/>
        </w:rPr>
        <w:t xml:space="preserve">20 травня </w:t>
      </w:r>
      <w:r w:rsidRPr="00B8771E">
        <w:rPr>
          <w:rFonts w:eastAsia="MS Mincho"/>
          <w:sz w:val="27"/>
          <w:szCs w:val="27"/>
          <w:lang w:eastAsia="ru-RU"/>
        </w:rPr>
        <w:t xml:space="preserve">2021 року  </w:t>
      </w:r>
      <w:r w:rsidRPr="00B8771E">
        <w:rPr>
          <w:rFonts w:eastAsia="MS Mincho"/>
          <w:sz w:val="27"/>
          <w:szCs w:val="27"/>
          <w:lang w:eastAsia="ru-RU"/>
        </w:rPr>
        <w:tab/>
      </w:r>
      <w:r w:rsidRPr="00B8771E">
        <w:rPr>
          <w:rFonts w:eastAsia="MS Mincho"/>
          <w:sz w:val="27"/>
          <w:szCs w:val="27"/>
          <w:lang w:eastAsia="ru-RU"/>
        </w:rPr>
        <w:tab/>
      </w:r>
      <w:r w:rsidRPr="00B8771E">
        <w:rPr>
          <w:rFonts w:eastAsia="MS Mincho"/>
          <w:sz w:val="27"/>
          <w:szCs w:val="27"/>
          <w:lang w:eastAsia="ru-RU"/>
        </w:rPr>
        <w:tab/>
      </w:r>
      <w:r w:rsidRPr="00B8771E">
        <w:rPr>
          <w:rFonts w:eastAsia="MS Mincho"/>
          <w:sz w:val="27"/>
          <w:szCs w:val="27"/>
          <w:lang w:eastAsia="ru-RU"/>
        </w:rPr>
        <w:tab/>
      </w:r>
      <w:r w:rsidRPr="00B8771E">
        <w:rPr>
          <w:rFonts w:eastAsia="MS Mincho"/>
          <w:sz w:val="27"/>
          <w:szCs w:val="27"/>
          <w:lang w:eastAsia="ru-RU"/>
        </w:rPr>
        <w:tab/>
      </w:r>
      <w:r w:rsidRPr="00B8771E">
        <w:rPr>
          <w:rFonts w:eastAsia="MS Mincho"/>
          <w:sz w:val="27"/>
          <w:szCs w:val="27"/>
          <w:lang w:eastAsia="ru-RU"/>
        </w:rPr>
        <w:tab/>
      </w:r>
      <w:r w:rsidRPr="00B8771E">
        <w:rPr>
          <w:rFonts w:eastAsia="MS Mincho"/>
          <w:sz w:val="27"/>
          <w:szCs w:val="27"/>
          <w:lang w:eastAsia="ru-RU"/>
        </w:rPr>
        <w:tab/>
      </w:r>
      <w:r w:rsidRPr="00B8771E">
        <w:rPr>
          <w:rFonts w:eastAsia="MS Mincho"/>
          <w:sz w:val="27"/>
          <w:szCs w:val="27"/>
          <w:lang w:eastAsia="ru-RU"/>
        </w:rPr>
        <w:tab/>
        <w:t>№</w:t>
      </w:r>
      <w:r>
        <w:rPr>
          <w:rFonts w:eastAsia="MS Mincho"/>
          <w:sz w:val="27"/>
          <w:szCs w:val="27"/>
          <w:lang w:eastAsia="ru-RU"/>
        </w:rPr>
        <w:t>204</w:t>
      </w:r>
    </w:p>
    <w:p w:rsidR="00B8771E" w:rsidRPr="00B8771E" w:rsidRDefault="00B8771E" w:rsidP="00B8771E">
      <w:pPr>
        <w:rPr>
          <w:rFonts w:eastAsia="MS Mincho"/>
          <w:sz w:val="27"/>
          <w:szCs w:val="27"/>
          <w:lang w:eastAsia="ru-RU"/>
        </w:rPr>
      </w:pPr>
      <w:r w:rsidRPr="00B8771E">
        <w:rPr>
          <w:rFonts w:eastAsia="MS Mincho"/>
          <w:sz w:val="27"/>
          <w:szCs w:val="27"/>
          <w:lang w:eastAsia="ru-RU"/>
        </w:rPr>
        <w:t>м. Рахів</w:t>
      </w:r>
    </w:p>
    <w:p w:rsidR="00B8771E" w:rsidRPr="000905BA" w:rsidRDefault="00B8771E" w:rsidP="00B8771E">
      <w:pPr>
        <w:jc w:val="both"/>
        <w:rPr>
          <w:rFonts w:eastAsia="MS Mincho"/>
          <w:sz w:val="27"/>
          <w:szCs w:val="27"/>
          <w:lang w:eastAsia="ru-RU"/>
        </w:rPr>
      </w:pPr>
    </w:p>
    <w:p w:rsidR="00B8771E" w:rsidRPr="000905BA" w:rsidRDefault="00B8771E" w:rsidP="00B8771E">
      <w:pPr>
        <w:outlineLvl w:val="0"/>
        <w:rPr>
          <w:rFonts w:eastAsia="MS Mincho"/>
          <w:sz w:val="27"/>
          <w:szCs w:val="27"/>
          <w:lang w:eastAsia="ru-RU"/>
        </w:rPr>
      </w:pPr>
      <w:r w:rsidRPr="000905BA">
        <w:rPr>
          <w:rFonts w:eastAsia="MS Mincho"/>
          <w:sz w:val="27"/>
          <w:szCs w:val="27"/>
          <w:lang w:eastAsia="ru-RU"/>
        </w:rPr>
        <w:t xml:space="preserve">Про розробку технічної документації </w:t>
      </w:r>
    </w:p>
    <w:p w:rsidR="00B8771E" w:rsidRPr="000905BA" w:rsidRDefault="00B8771E" w:rsidP="00B8771E">
      <w:pPr>
        <w:outlineLvl w:val="0"/>
        <w:rPr>
          <w:rFonts w:eastAsia="MS Mincho"/>
          <w:sz w:val="27"/>
          <w:szCs w:val="27"/>
          <w:lang w:eastAsia="ru-RU"/>
        </w:rPr>
      </w:pPr>
      <w:r w:rsidRPr="000905BA">
        <w:rPr>
          <w:rFonts w:eastAsia="MS Mincho"/>
          <w:sz w:val="27"/>
          <w:szCs w:val="27"/>
          <w:lang w:eastAsia="ru-RU"/>
        </w:rPr>
        <w:t xml:space="preserve">із землеустрою щодо інвентаризації </w:t>
      </w:r>
    </w:p>
    <w:p w:rsidR="00B8771E" w:rsidRPr="000905BA" w:rsidRDefault="00B8771E" w:rsidP="00B8771E">
      <w:pPr>
        <w:outlineLvl w:val="0"/>
        <w:rPr>
          <w:rFonts w:eastAsia="MS Mincho"/>
          <w:sz w:val="27"/>
          <w:szCs w:val="27"/>
          <w:lang w:eastAsia="ru-RU"/>
        </w:rPr>
      </w:pPr>
      <w:r w:rsidRPr="000905BA">
        <w:rPr>
          <w:rFonts w:eastAsia="MS Mincho"/>
          <w:sz w:val="27"/>
          <w:szCs w:val="27"/>
          <w:lang w:eastAsia="ru-RU"/>
        </w:rPr>
        <w:t>земельної комунальної  власності</w:t>
      </w:r>
    </w:p>
    <w:p w:rsidR="00B8771E" w:rsidRPr="00B8771E" w:rsidRDefault="00B8771E" w:rsidP="00B8771E">
      <w:pPr>
        <w:jc w:val="both"/>
        <w:rPr>
          <w:rFonts w:eastAsia="MS Mincho"/>
          <w:sz w:val="27"/>
          <w:szCs w:val="27"/>
          <w:lang w:eastAsia="ru-RU"/>
        </w:rPr>
      </w:pPr>
    </w:p>
    <w:p w:rsidR="00B8771E" w:rsidRPr="00B8771E" w:rsidRDefault="00B8771E" w:rsidP="00B8771E">
      <w:pPr>
        <w:jc w:val="both"/>
        <w:rPr>
          <w:rFonts w:eastAsia="MS Mincho"/>
          <w:sz w:val="27"/>
          <w:szCs w:val="27"/>
          <w:lang w:eastAsia="ru-RU"/>
        </w:rPr>
      </w:pPr>
    </w:p>
    <w:p w:rsidR="00B8771E" w:rsidRPr="00B8771E" w:rsidRDefault="00B8771E" w:rsidP="00B8771E">
      <w:pPr>
        <w:ind w:firstLine="708"/>
        <w:jc w:val="both"/>
        <w:rPr>
          <w:rFonts w:eastAsia="MS Mincho"/>
          <w:sz w:val="27"/>
          <w:szCs w:val="27"/>
          <w:lang w:eastAsia="ru-RU"/>
        </w:rPr>
      </w:pPr>
      <w:r w:rsidRPr="00B8771E">
        <w:rPr>
          <w:rFonts w:eastAsia="MS Mincho"/>
          <w:sz w:val="27"/>
          <w:szCs w:val="27"/>
          <w:lang w:eastAsia="ru-RU"/>
        </w:rPr>
        <w:t>Відповідно до статей 12, 79¹, 122, Земельного кодексу України, статей 19, 35, 57 Закону України «Про землеустрій», Закону України «Про Державний земельний кадастр», «Порядку проведення інвентаризації земель» затвердженого постановою КМУ №476 від 05.06.2019 року керуючись пунктом 34 частини першої статті 26 Закону України «Про місцеве самоврядування в Україні», міська рада</w:t>
      </w:r>
    </w:p>
    <w:p w:rsidR="00B8771E" w:rsidRPr="00B8771E" w:rsidRDefault="00B8771E" w:rsidP="00B8771E">
      <w:pPr>
        <w:jc w:val="both"/>
        <w:rPr>
          <w:rFonts w:eastAsia="MS Mincho"/>
          <w:sz w:val="27"/>
          <w:szCs w:val="27"/>
          <w:lang w:eastAsia="ru-RU"/>
        </w:rPr>
      </w:pPr>
    </w:p>
    <w:p w:rsidR="00B8771E" w:rsidRPr="000905BA" w:rsidRDefault="00B8771E" w:rsidP="00B8771E">
      <w:pPr>
        <w:jc w:val="center"/>
        <w:rPr>
          <w:rFonts w:eastAsia="MS Mincho"/>
          <w:sz w:val="27"/>
          <w:szCs w:val="27"/>
          <w:lang w:eastAsia="ru-RU"/>
        </w:rPr>
      </w:pPr>
      <w:r w:rsidRPr="000905BA">
        <w:rPr>
          <w:rFonts w:eastAsia="MS Mincho"/>
          <w:sz w:val="27"/>
          <w:szCs w:val="27"/>
          <w:lang w:eastAsia="ru-RU"/>
        </w:rPr>
        <w:t>В И Р І Ш И Л А:</w:t>
      </w:r>
    </w:p>
    <w:p w:rsidR="00B8771E" w:rsidRPr="00B8771E" w:rsidRDefault="00B8771E" w:rsidP="00B8771E">
      <w:pPr>
        <w:jc w:val="center"/>
        <w:rPr>
          <w:rFonts w:eastAsia="MS Mincho"/>
          <w:b/>
          <w:sz w:val="27"/>
          <w:szCs w:val="27"/>
          <w:lang w:eastAsia="ru-RU"/>
        </w:rPr>
      </w:pPr>
    </w:p>
    <w:p w:rsidR="00B8771E" w:rsidRPr="00B8771E" w:rsidRDefault="00B8771E" w:rsidP="00B8771E">
      <w:pPr>
        <w:ind w:firstLine="708"/>
        <w:jc w:val="both"/>
        <w:rPr>
          <w:rFonts w:eastAsia="MS Mincho"/>
          <w:sz w:val="27"/>
          <w:szCs w:val="27"/>
          <w:lang w:eastAsia="ru-RU"/>
        </w:rPr>
      </w:pPr>
      <w:r w:rsidRPr="00B8771E">
        <w:rPr>
          <w:rFonts w:eastAsia="MS Mincho"/>
          <w:sz w:val="27"/>
          <w:szCs w:val="27"/>
          <w:lang w:eastAsia="ru-RU"/>
        </w:rPr>
        <w:t xml:space="preserve">1. Доручити виконавчому апарату Рахівської міської ради  розробити технічну документацію із землеустрою щодо проведення інвентаризації земельної ділянки комунальної власності орієнтовною площею – 0.1000 га по вул. Миру в с. Костилівка , </w:t>
      </w:r>
      <w:r w:rsidRPr="00B8771E">
        <w:rPr>
          <w:sz w:val="27"/>
          <w:szCs w:val="27"/>
          <w:lang w:eastAsia="uk-UA"/>
        </w:rPr>
        <w:t xml:space="preserve">землі під громадською забудовою  , за КВЗУ – 008 02 (Вулиці та бульвари (включаючи тротуари), набережні, площі </w:t>
      </w:r>
      <w:r w:rsidRPr="00B8771E">
        <w:rPr>
          <w:sz w:val="27"/>
          <w:szCs w:val="27"/>
          <w:lang w:eastAsia="uk-UA"/>
        </w:rPr>
        <w:br/>
        <w:t xml:space="preserve">Підгрупа включає земельні ділянки під просторами для їзди та ходіння, що обмежені двома рядами будинків; під обсадженими деревами широкими алеями посеред вулиць у місті, вулицями з такими алеями; під пішохідними доріжками (з кам'яних плит, цегли, асфальту, дощок та іншого) з боків вулиць, площ трохи вищі порівняно з проїжджими частинами) , </w:t>
      </w:r>
      <w:r w:rsidRPr="00B8771E">
        <w:rPr>
          <w:rFonts w:eastAsia="MS Mincho"/>
          <w:sz w:val="27"/>
          <w:szCs w:val="27"/>
          <w:lang w:eastAsia="ru-RU"/>
        </w:rPr>
        <w:t>код КВЦПЗ – 18.00 (з</w:t>
      </w:r>
      <w:r w:rsidRPr="00B8771E">
        <w:rPr>
          <w:bCs/>
          <w:color w:val="000000"/>
          <w:sz w:val="27"/>
          <w:szCs w:val="27"/>
          <w:lang w:eastAsia="ru-RU"/>
        </w:rPr>
        <w:t>емлі загального користування</w:t>
      </w:r>
      <w:r w:rsidRPr="00B8771E">
        <w:rPr>
          <w:color w:val="000000"/>
          <w:sz w:val="27"/>
          <w:szCs w:val="27"/>
          <w:lang w:eastAsia="ru-RU"/>
        </w:rPr>
        <w:t xml:space="preserve">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w:t>
      </w:r>
      <w:r w:rsidRPr="00B8771E">
        <w:rPr>
          <w:rFonts w:eastAsia="MS Mincho"/>
          <w:sz w:val="27"/>
          <w:szCs w:val="27"/>
          <w:lang w:eastAsia="ru-RU"/>
        </w:rPr>
        <w:t>.</w:t>
      </w:r>
    </w:p>
    <w:p w:rsidR="00B8771E" w:rsidRPr="00B8771E" w:rsidRDefault="00B8771E" w:rsidP="00B8771E">
      <w:pPr>
        <w:ind w:firstLine="708"/>
        <w:jc w:val="both"/>
        <w:rPr>
          <w:rFonts w:eastAsia="MS Mincho"/>
          <w:sz w:val="27"/>
          <w:szCs w:val="27"/>
          <w:lang w:eastAsia="ru-RU"/>
        </w:rPr>
      </w:pPr>
      <w:r w:rsidRPr="00B8771E">
        <w:rPr>
          <w:rFonts w:eastAsia="MS Mincho"/>
          <w:sz w:val="27"/>
          <w:szCs w:val="27"/>
          <w:lang w:eastAsia="ru-RU"/>
        </w:rPr>
        <w:t xml:space="preserve">2. Виконавчому апарату Рахівської міської ради замовити виготовлення </w:t>
      </w:r>
      <w:r w:rsidRPr="00B8771E">
        <w:rPr>
          <w:rFonts w:eastAsia="MS Mincho"/>
          <w:sz w:val="27"/>
          <w:szCs w:val="27"/>
          <w:shd w:val="clear" w:color="auto" w:fill="FFFFFF"/>
          <w:lang w:eastAsia="ru-RU"/>
        </w:rPr>
        <w:t xml:space="preserve">технічної документації із землеустрою щодо </w:t>
      </w:r>
      <w:r w:rsidRPr="00B8771E">
        <w:rPr>
          <w:rFonts w:eastAsia="MS Mincho"/>
          <w:sz w:val="27"/>
          <w:szCs w:val="27"/>
          <w:lang w:eastAsia="ru-RU"/>
        </w:rPr>
        <w:t>інвентаризації земельної ділянки комунальної власності</w:t>
      </w:r>
      <w:r w:rsidRPr="00B8771E">
        <w:rPr>
          <w:rFonts w:eastAsia="MS Mincho"/>
          <w:sz w:val="27"/>
          <w:szCs w:val="27"/>
          <w:shd w:val="clear" w:color="auto" w:fill="FFFFFF"/>
          <w:lang w:eastAsia="ru-RU"/>
        </w:rPr>
        <w:t xml:space="preserve"> в організації, яка має відповідний дозвіл (сертифікат)</w:t>
      </w:r>
      <w:r w:rsidRPr="00B8771E">
        <w:rPr>
          <w:rFonts w:eastAsia="MS Mincho"/>
          <w:sz w:val="27"/>
          <w:szCs w:val="27"/>
          <w:lang w:eastAsia="ru-RU"/>
        </w:rPr>
        <w:t>.</w:t>
      </w:r>
    </w:p>
    <w:p w:rsidR="00B8771E" w:rsidRPr="00B8771E" w:rsidRDefault="00B8771E" w:rsidP="00B8771E">
      <w:pPr>
        <w:ind w:firstLine="708"/>
        <w:jc w:val="both"/>
        <w:rPr>
          <w:rFonts w:eastAsia="MS Mincho"/>
          <w:sz w:val="27"/>
          <w:szCs w:val="27"/>
          <w:lang w:eastAsia="ru-RU"/>
        </w:rPr>
      </w:pPr>
      <w:r w:rsidRPr="00B8771E">
        <w:rPr>
          <w:rFonts w:eastAsia="MS Mincho"/>
          <w:sz w:val="27"/>
          <w:szCs w:val="27"/>
          <w:lang w:eastAsia="ru-RU"/>
        </w:rPr>
        <w:lastRenderedPageBreak/>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B8771E" w:rsidRPr="00B8771E" w:rsidRDefault="00B8771E" w:rsidP="00B8771E">
      <w:pPr>
        <w:jc w:val="both"/>
        <w:rPr>
          <w:rFonts w:eastAsia="MS Mincho"/>
          <w:sz w:val="27"/>
          <w:szCs w:val="27"/>
          <w:lang w:eastAsia="ru-RU"/>
        </w:rPr>
      </w:pPr>
    </w:p>
    <w:p w:rsidR="00B8771E" w:rsidRPr="000905BA" w:rsidRDefault="00B8771E" w:rsidP="00B8771E">
      <w:pPr>
        <w:jc w:val="both"/>
        <w:rPr>
          <w:rFonts w:eastAsia="MS Mincho"/>
          <w:sz w:val="27"/>
          <w:szCs w:val="27"/>
          <w:lang w:eastAsia="ru-RU"/>
        </w:rPr>
      </w:pPr>
      <w:r w:rsidRPr="000905BA">
        <w:rPr>
          <w:rFonts w:eastAsia="MS Mincho"/>
          <w:sz w:val="27"/>
          <w:szCs w:val="27"/>
          <w:lang w:eastAsia="ru-RU"/>
        </w:rPr>
        <w:t xml:space="preserve">Міський голова                                            </w:t>
      </w:r>
      <w:r w:rsidR="000905BA">
        <w:rPr>
          <w:rFonts w:eastAsia="MS Mincho"/>
          <w:sz w:val="27"/>
          <w:szCs w:val="27"/>
          <w:lang w:eastAsia="ru-RU"/>
        </w:rPr>
        <w:t xml:space="preserve">                       </w:t>
      </w:r>
      <w:r w:rsidRPr="000905BA">
        <w:rPr>
          <w:rFonts w:eastAsia="MS Mincho"/>
          <w:sz w:val="27"/>
          <w:szCs w:val="27"/>
          <w:lang w:eastAsia="ru-RU"/>
        </w:rPr>
        <w:t xml:space="preserve">      В. МЕДВІДЬ</w:t>
      </w:r>
    </w:p>
    <w:p w:rsidR="00B8771E" w:rsidRPr="00B8771E" w:rsidRDefault="00B8771E" w:rsidP="00B8771E">
      <w:pPr>
        <w:jc w:val="both"/>
        <w:rPr>
          <w:rFonts w:eastAsia="MS Mincho"/>
          <w:b/>
          <w:sz w:val="27"/>
          <w:szCs w:val="27"/>
          <w:lang w:eastAsia="ru-RU"/>
        </w:rPr>
      </w:pPr>
    </w:p>
    <w:p w:rsidR="00270334" w:rsidRDefault="00270334" w:rsidP="00270334">
      <w:pPr>
        <w:jc w:val="both"/>
        <w:rPr>
          <w:b/>
          <w:sz w:val="28"/>
          <w:szCs w:val="28"/>
        </w:rPr>
      </w:pPr>
    </w:p>
    <w:p w:rsidR="00270334" w:rsidRPr="00E91304" w:rsidRDefault="00270334" w:rsidP="00270334">
      <w:pPr>
        <w:jc w:val="both"/>
        <w:rPr>
          <w:sz w:val="28"/>
          <w:szCs w:val="28"/>
        </w:rPr>
      </w:pPr>
      <w:r>
        <w:rPr>
          <w:b/>
          <w:sz w:val="28"/>
          <w:szCs w:val="28"/>
        </w:rPr>
        <w:br w:type="page"/>
      </w:r>
    </w:p>
    <w:p w:rsidR="003525C2" w:rsidRPr="003525C2" w:rsidRDefault="003525C2" w:rsidP="003525C2">
      <w:pPr>
        <w:jc w:val="right"/>
        <w:rPr>
          <w:rFonts w:eastAsia="MS Mincho"/>
          <w:color w:val="000000"/>
          <w:sz w:val="28"/>
          <w:szCs w:val="28"/>
          <w:lang w:eastAsia="ru-RU"/>
        </w:rPr>
      </w:pPr>
      <w:r>
        <w:rPr>
          <w:rFonts w:eastAsia="MS Mincho"/>
          <w:noProof/>
          <w:sz w:val="24"/>
          <w:szCs w:val="24"/>
          <w:lang w:eastAsia="uk-UA"/>
        </w:rPr>
        <w:lastRenderedPageBreak/>
        <w:drawing>
          <wp:anchor distT="0" distB="0" distL="114300" distR="114300" simplePos="0" relativeHeight="251714560" behindDoc="1" locked="0" layoutInCell="1" allowOverlap="1" wp14:anchorId="4775EBDB" wp14:editId="11E604C9">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525C2" w:rsidRPr="003525C2" w:rsidRDefault="003525C2" w:rsidP="003525C2">
      <w:pPr>
        <w:jc w:val="right"/>
        <w:rPr>
          <w:rFonts w:eastAsia="MS Mincho"/>
          <w:color w:val="000000"/>
          <w:sz w:val="28"/>
          <w:szCs w:val="28"/>
          <w:lang w:eastAsia="ru-RU"/>
        </w:rPr>
      </w:pPr>
    </w:p>
    <w:p w:rsidR="003525C2" w:rsidRPr="003525C2" w:rsidRDefault="003525C2" w:rsidP="003525C2">
      <w:pPr>
        <w:rPr>
          <w:rFonts w:eastAsia="MS Mincho"/>
          <w:color w:val="000000"/>
          <w:sz w:val="28"/>
          <w:szCs w:val="28"/>
          <w:lang w:eastAsia="ru-RU"/>
        </w:rPr>
      </w:pPr>
      <w:r w:rsidRPr="003525C2">
        <w:rPr>
          <w:rFonts w:eastAsia="MS Mincho"/>
          <w:color w:val="000000"/>
          <w:sz w:val="28"/>
          <w:szCs w:val="28"/>
          <w:lang w:eastAsia="ru-RU"/>
        </w:rPr>
        <w:br w:type="textWrapping" w:clear="all"/>
        <w:t xml:space="preserve">                                                       У К Р А Ї Н А </w:t>
      </w:r>
    </w:p>
    <w:p w:rsidR="003525C2" w:rsidRPr="003525C2" w:rsidRDefault="003525C2" w:rsidP="003525C2">
      <w:pPr>
        <w:jc w:val="center"/>
        <w:rPr>
          <w:rFonts w:eastAsia="MS Mincho"/>
          <w:color w:val="000000"/>
          <w:sz w:val="28"/>
          <w:szCs w:val="28"/>
          <w:lang w:eastAsia="ru-RU"/>
        </w:rPr>
      </w:pPr>
      <w:r w:rsidRPr="003525C2">
        <w:rPr>
          <w:rFonts w:eastAsia="MS Mincho"/>
          <w:color w:val="000000"/>
          <w:sz w:val="28"/>
          <w:szCs w:val="28"/>
          <w:lang w:eastAsia="ru-RU"/>
        </w:rPr>
        <w:t xml:space="preserve">Р А Х І В С Ь К А  М І С Ь К А  Р А Д А </w:t>
      </w:r>
    </w:p>
    <w:p w:rsidR="003525C2" w:rsidRPr="003525C2" w:rsidRDefault="003525C2" w:rsidP="003525C2">
      <w:pPr>
        <w:jc w:val="center"/>
        <w:rPr>
          <w:rFonts w:eastAsia="MS Mincho"/>
          <w:color w:val="000000"/>
          <w:sz w:val="28"/>
          <w:szCs w:val="28"/>
          <w:lang w:eastAsia="ru-RU"/>
        </w:rPr>
      </w:pPr>
      <w:r w:rsidRPr="003525C2">
        <w:rPr>
          <w:rFonts w:eastAsia="MS Mincho"/>
          <w:color w:val="000000"/>
          <w:sz w:val="28"/>
          <w:szCs w:val="28"/>
          <w:lang w:eastAsia="ru-RU"/>
        </w:rPr>
        <w:t xml:space="preserve">Р А Х І В С Ь К О Г О  Р А Й О Н У  </w:t>
      </w:r>
    </w:p>
    <w:p w:rsidR="003525C2" w:rsidRPr="003525C2" w:rsidRDefault="003525C2" w:rsidP="003525C2">
      <w:pPr>
        <w:jc w:val="center"/>
        <w:rPr>
          <w:rFonts w:eastAsia="MS Mincho"/>
          <w:color w:val="000000"/>
          <w:sz w:val="28"/>
          <w:szCs w:val="28"/>
          <w:lang w:eastAsia="ru-RU"/>
        </w:rPr>
      </w:pPr>
      <w:r w:rsidRPr="003525C2">
        <w:rPr>
          <w:rFonts w:eastAsia="MS Mincho"/>
          <w:color w:val="000000"/>
          <w:sz w:val="28"/>
          <w:szCs w:val="28"/>
          <w:lang w:eastAsia="ru-RU"/>
        </w:rPr>
        <w:t>З А К А Р П А Т С Ь К О Ї  О Б Л А С Т І</w:t>
      </w:r>
    </w:p>
    <w:p w:rsidR="003525C2" w:rsidRPr="007F532A" w:rsidRDefault="003525C2" w:rsidP="003525C2">
      <w:pPr>
        <w:jc w:val="center"/>
        <w:rPr>
          <w:rFonts w:eastAsia="MS Mincho"/>
          <w:color w:val="000000"/>
          <w:sz w:val="28"/>
          <w:szCs w:val="28"/>
          <w:lang w:eastAsia="ru-RU"/>
        </w:rPr>
      </w:pPr>
      <w:r w:rsidRPr="007F532A">
        <w:rPr>
          <w:rFonts w:eastAsia="MS Mincho"/>
          <w:color w:val="000000"/>
          <w:sz w:val="28"/>
          <w:szCs w:val="28"/>
          <w:lang w:eastAsia="ru-RU"/>
        </w:rPr>
        <w:t>11 сесія VIII скликання</w:t>
      </w:r>
    </w:p>
    <w:p w:rsidR="003525C2" w:rsidRPr="003525C2" w:rsidRDefault="003525C2" w:rsidP="003525C2">
      <w:pPr>
        <w:rPr>
          <w:rFonts w:eastAsia="MS Mincho"/>
          <w:color w:val="000000"/>
          <w:sz w:val="28"/>
          <w:szCs w:val="28"/>
          <w:lang w:eastAsia="ru-RU"/>
        </w:rPr>
      </w:pPr>
    </w:p>
    <w:p w:rsidR="003525C2" w:rsidRPr="003525C2" w:rsidRDefault="003525C2" w:rsidP="003525C2">
      <w:pPr>
        <w:jc w:val="center"/>
        <w:rPr>
          <w:rFonts w:eastAsia="MS Mincho"/>
          <w:color w:val="000000"/>
          <w:sz w:val="28"/>
          <w:szCs w:val="28"/>
          <w:lang w:eastAsia="ru-RU"/>
        </w:rPr>
      </w:pPr>
      <w:r w:rsidRPr="003525C2">
        <w:rPr>
          <w:rFonts w:eastAsia="MS Mincho"/>
          <w:color w:val="000000"/>
          <w:sz w:val="28"/>
          <w:szCs w:val="28"/>
          <w:lang w:eastAsia="ru-RU"/>
        </w:rPr>
        <w:t>Р І Ш Е Н Н Я</w:t>
      </w:r>
    </w:p>
    <w:p w:rsidR="003525C2" w:rsidRPr="003525C2" w:rsidRDefault="003525C2" w:rsidP="003525C2">
      <w:pPr>
        <w:rPr>
          <w:rFonts w:eastAsia="MS Mincho"/>
          <w:color w:val="000000"/>
          <w:sz w:val="28"/>
          <w:szCs w:val="28"/>
          <w:lang w:eastAsia="ru-RU"/>
        </w:rPr>
      </w:pPr>
    </w:p>
    <w:p w:rsidR="003525C2" w:rsidRPr="003525C2" w:rsidRDefault="003525C2" w:rsidP="003525C2">
      <w:pPr>
        <w:rPr>
          <w:rFonts w:eastAsia="MS Mincho"/>
          <w:color w:val="000000"/>
          <w:sz w:val="28"/>
          <w:szCs w:val="28"/>
          <w:lang w:eastAsia="ru-RU"/>
        </w:rPr>
      </w:pPr>
      <w:r w:rsidRPr="003525C2">
        <w:rPr>
          <w:rFonts w:eastAsia="MS Mincho"/>
          <w:color w:val="000000"/>
          <w:sz w:val="28"/>
          <w:szCs w:val="28"/>
          <w:lang w:eastAsia="ru-RU"/>
        </w:rPr>
        <w:t xml:space="preserve">від  </w:t>
      </w:r>
      <w:r>
        <w:rPr>
          <w:rFonts w:eastAsia="MS Mincho"/>
          <w:color w:val="000000"/>
          <w:sz w:val="28"/>
          <w:szCs w:val="28"/>
          <w:lang w:eastAsia="ru-RU"/>
        </w:rPr>
        <w:t>20 травня</w:t>
      </w:r>
      <w:r w:rsidRPr="003525C2">
        <w:rPr>
          <w:rFonts w:eastAsia="MS Mincho"/>
          <w:color w:val="000000"/>
          <w:sz w:val="28"/>
          <w:szCs w:val="28"/>
          <w:lang w:eastAsia="ru-RU"/>
        </w:rPr>
        <w:t xml:space="preserve"> 2021 року  </w:t>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t>№</w:t>
      </w:r>
      <w:r>
        <w:rPr>
          <w:rFonts w:eastAsia="MS Mincho"/>
          <w:color w:val="000000"/>
          <w:sz w:val="28"/>
          <w:szCs w:val="28"/>
          <w:lang w:eastAsia="ru-RU"/>
        </w:rPr>
        <w:t>205</w:t>
      </w:r>
    </w:p>
    <w:p w:rsidR="003525C2" w:rsidRPr="003525C2" w:rsidRDefault="003525C2" w:rsidP="003525C2">
      <w:pPr>
        <w:rPr>
          <w:rFonts w:eastAsia="MS Mincho"/>
          <w:color w:val="000000"/>
          <w:sz w:val="28"/>
          <w:szCs w:val="28"/>
          <w:lang w:eastAsia="ru-RU"/>
        </w:rPr>
      </w:pPr>
      <w:r w:rsidRPr="003525C2">
        <w:rPr>
          <w:rFonts w:eastAsia="MS Mincho"/>
          <w:color w:val="000000"/>
          <w:sz w:val="28"/>
          <w:szCs w:val="28"/>
          <w:lang w:eastAsia="ru-RU"/>
        </w:rPr>
        <w:t>м. Рахів</w:t>
      </w:r>
    </w:p>
    <w:p w:rsidR="003525C2" w:rsidRPr="003525C2" w:rsidRDefault="003525C2" w:rsidP="003525C2">
      <w:pPr>
        <w:jc w:val="both"/>
        <w:rPr>
          <w:rFonts w:eastAsia="MS Mincho"/>
          <w:sz w:val="28"/>
          <w:szCs w:val="28"/>
          <w:lang w:eastAsia="ru-RU"/>
        </w:rPr>
      </w:pPr>
    </w:p>
    <w:p w:rsidR="003525C2" w:rsidRPr="003525C2" w:rsidRDefault="003525C2" w:rsidP="003525C2">
      <w:pPr>
        <w:outlineLvl w:val="0"/>
        <w:rPr>
          <w:rFonts w:eastAsia="MS Mincho"/>
          <w:b/>
          <w:sz w:val="28"/>
          <w:szCs w:val="28"/>
          <w:lang w:eastAsia="ru-RU"/>
        </w:rPr>
      </w:pPr>
      <w:r w:rsidRPr="003525C2">
        <w:rPr>
          <w:rFonts w:eastAsia="MS Mincho"/>
          <w:b/>
          <w:sz w:val="28"/>
          <w:szCs w:val="28"/>
          <w:lang w:eastAsia="ru-RU"/>
        </w:rPr>
        <w:t xml:space="preserve">Про затвердження проектів землеустрою </w:t>
      </w:r>
    </w:p>
    <w:p w:rsidR="003525C2" w:rsidRPr="003525C2" w:rsidRDefault="003525C2" w:rsidP="003525C2">
      <w:pPr>
        <w:outlineLvl w:val="0"/>
        <w:rPr>
          <w:rFonts w:eastAsia="MS Mincho"/>
          <w:b/>
          <w:sz w:val="28"/>
          <w:szCs w:val="28"/>
          <w:lang w:eastAsia="ru-RU"/>
        </w:rPr>
      </w:pPr>
      <w:r w:rsidRPr="003525C2">
        <w:rPr>
          <w:rFonts w:eastAsia="MS Mincho"/>
          <w:b/>
          <w:sz w:val="28"/>
          <w:szCs w:val="28"/>
          <w:lang w:eastAsia="ru-RU"/>
        </w:rPr>
        <w:t xml:space="preserve">щодо  відведення земельних ділянок та </w:t>
      </w:r>
    </w:p>
    <w:p w:rsidR="003525C2" w:rsidRPr="003525C2" w:rsidRDefault="003525C2" w:rsidP="003525C2">
      <w:pPr>
        <w:rPr>
          <w:rFonts w:eastAsia="MS Mincho"/>
          <w:b/>
          <w:sz w:val="28"/>
          <w:szCs w:val="28"/>
          <w:lang w:eastAsia="ru-RU"/>
        </w:rPr>
      </w:pPr>
      <w:r w:rsidRPr="003525C2">
        <w:rPr>
          <w:rFonts w:eastAsia="MS Mincho"/>
          <w:b/>
          <w:sz w:val="28"/>
          <w:szCs w:val="28"/>
          <w:lang w:eastAsia="ru-RU"/>
        </w:rPr>
        <w:t>передачу їх у власність громадянам</w:t>
      </w:r>
    </w:p>
    <w:p w:rsidR="003525C2" w:rsidRPr="003525C2" w:rsidRDefault="003525C2" w:rsidP="003525C2">
      <w:pPr>
        <w:rPr>
          <w:rFonts w:eastAsia="MS Mincho"/>
          <w:sz w:val="28"/>
          <w:szCs w:val="28"/>
          <w:lang w:eastAsia="ru-RU"/>
        </w:rPr>
      </w:pPr>
    </w:p>
    <w:p w:rsidR="003525C2" w:rsidRPr="003525C2" w:rsidRDefault="003525C2" w:rsidP="003525C2">
      <w:pPr>
        <w:rPr>
          <w:rFonts w:eastAsia="MS Mincho"/>
          <w:sz w:val="28"/>
          <w:szCs w:val="28"/>
          <w:lang w:eastAsia="ru-RU"/>
        </w:rPr>
      </w:pPr>
    </w:p>
    <w:p w:rsidR="003525C2" w:rsidRPr="003525C2" w:rsidRDefault="003525C2" w:rsidP="003525C2">
      <w:pPr>
        <w:jc w:val="both"/>
        <w:rPr>
          <w:rFonts w:eastAsia="MS Mincho"/>
          <w:sz w:val="28"/>
          <w:szCs w:val="28"/>
          <w:lang w:eastAsia="ru-RU"/>
        </w:rPr>
      </w:pPr>
      <w:r w:rsidRPr="003525C2">
        <w:rPr>
          <w:rFonts w:eastAsia="MS Mincho"/>
          <w:sz w:val="28"/>
          <w:szCs w:val="28"/>
          <w:lang w:eastAsia="ru-RU"/>
        </w:rPr>
        <w:t xml:space="preserve">        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 89, 118, 121, 122, 125, 186, 186¹ Земельного кодексу України, пунктом 34 частини першої статті 26 Закону України «Про місцеве самоврядування в Україні», міська рада     </w:t>
      </w:r>
    </w:p>
    <w:p w:rsidR="003525C2" w:rsidRPr="003525C2" w:rsidRDefault="003525C2" w:rsidP="003525C2">
      <w:pPr>
        <w:jc w:val="both"/>
        <w:rPr>
          <w:rFonts w:eastAsia="MS Mincho"/>
          <w:sz w:val="28"/>
          <w:szCs w:val="28"/>
          <w:lang w:eastAsia="ru-RU"/>
        </w:rPr>
      </w:pPr>
    </w:p>
    <w:p w:rsidR="003525C2" w:rsidRPr="003525C2" w:rsidRDefault="003525C2" w:rsidP="003525C2">
      <w:pPr>
        <w:jc w:val="center"/>
        <w:rPr>
          <w:rFonts w:eastAsia="MS Mincho"/>
          <w:b/>
          <w:sz w:val="28"/>
          <w:szCs w:val="28"/>
          <w:lang w:eastAsia="ru-RU"/>
        </w:rPr>
      </w:pPr>
      <w:r w:rsidRPr="003525C2">
        <w:rPr>
          <w:rFonts w:eastAsia="MS Mincho"/>
          <w:b/>
          <w:sz w:val="28"/>
          <w:szCs w:val="28"/>
          <w:lang w:eastAsia="ru-RU"/>
        </w:rPr>
        <w:t>В И Р І Ш И Л А:</w:t>
      </w:r>
    </w:p>
    <w:p w:rsidR="003525C2" w:rsidRPr="003525C2" w:rsidRDefault="003525C2" w:rsidP="003525C2">
      <w:pPr>
        <w:jc w:val="both"/>
        <w:rPr>
          <w:rFonts w:eastAsia="MS Mincho"/>
          <w:sz w:val="28"/>
          <w:szCs w:val="28"/>
          <w:lang w:eastAsia="ru-RU"/>
        </w:rPr>
      </w:pP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 Затвердити проект землеустрою щодо відведення земельної ділянки громадянці Шемоті Мирославі Іванівні , мешк. м. Рахів, вул. І.Франка , 16/12 для будівництва і обслуговування житлового будинку, господарських будівель і споруд (присадибна ділянка) по вул. Івана Франка в с. Костилівка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1.1. Передати громадянці Шемоті Мирославі Іванівні у власність земельну ділянку площею – 0,0400 га (кадастровий номер - 2123684000:07:001:0147)</w:t>
      </w:r>
      <w:r w:rsidRPr="003525C2">
        <w:rPr>
          <w:rFonts w:eastAsia="MS Mincho"/>
          <w:b/>
          <w:sz w:val="28"/>
          <w:szCs w:val="28"/>
          <w:lang w:eastAsia="ru-RU"/>
        </w:rPr>
        <w:t xml:space="preserve"> </w:t>
      </w:r>
      <w:r w:rsidRPr="003525C2">
        <w:rPr>
          <w:rFonts w:eastAsia="MS Mincho"/>
          <w:sz w:val="28"/>
          <w:szCs w:val="28"/>
          <w:lang w:eastAsia="ru-RU"/>
        </w:rPr>
        <w:t xml:space="preserve">для будівництва і обслуговування житлового будинку, господарських будівель і споруд (присадибна ділянка) по вул. Івана Франка в с. Костилівка із земель комунальної власності Рахівської територіальної громади.    </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 Затвердити проект землеустрою щодо відведення земельної ділянки громадянці Томашук Марії Василівні , мешк. с. Костилівка, вул. Т. Бульби № 13  для будівництва і обслуговування житлового будинку, господарських будівель і споруд (присадибна ділянка)  по вул. Т.Бульби в с. Костилівка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 xml:space="preserve">2.1. Передати громадянці Томашук Марії Василівні у власність земельну ділянку площею – 0,0546 га (кадастровий номер - </w:t>
      </w:r>
      <w:r w:rsidRPr="003525C2">
        <w:rPr>
          <w:rFonts w:eastAsia="MS Mincho"/>
          <w:sz w:val="28"/>
          <w:szCs w:val="28"/>
          <w:lang w:eastAsia="ru-RU"/>
        </w:rPr>
        <w:lastRenderedPageBreak/>
        <w:t>2123684000:07:001:0140)</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Т. Бульби в с. Костилівка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 Затвердити проект землеустрою щодо відведення земельної ділянки громадянину Лупшаку Василю Васильовичу, с. Ділове, вул. Сонячна, 55 для будівництва і обслуговування житлового будинку, господарських будівель і споруд (присадибна ділянка) по вул. Сонячна в с. Ділове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3.1. Передати громадянину Лупшаку Василю Васильовичу у власність земельну ділянку площею – 0,0700 га (кадастровий номер - 2123682500:12:001:0046)</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Сонячна в с. Ділове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4. Затвердити проект землеустрою щодо відведення земельної ділянки громадянину Клімко Михайлу Михайловичу, мешканця м. Рахів, вул. Б. Хмельницького, 88/3 для будівництва індивідуальних гаражів по вул. Богдана Хмельницького (біля будинку №88) в м. Рахів (категорія земель – землі житлової та громадської забудови, код КВЦПЗ - 02.05).</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4.1. Передати громадянину Клімко Михайлу Михайловичу у власність земельну ділянку площею – 0,0046 га (кадастровий номер - 2123610100:33:001:0033)</w:t>
      </w:r>
      <w:r w:rsidRPr="003525C2">
        <w:rPr>
          <w:rFonts w:eastAsia="MS Mincho"/>
          <w:b/>
          <w:sz w:val="28"/>
          <w:szCs w:val="28"/>
          <w:lang w:eastAsia="ru-RU"/>
        </w:rPr>
        <w:t xml:space="preserve"> </w:t>
      </w:r>
      <w:r w:rsidRPr="003525C2">
        <w:rPr>
          <w:rFonts w:eastAsia="MS Mincho"/>
          <w:sz w:val="28"/>
          <w:szCs w:val="28"/>
          <w:lang w:eastAsia="ru-RU"/>
        </w:rPr>
        <w:t>для будівництва індивідуальних гаражів по вул. Богдана Хмельницького (біля будинку №88)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5. Затвердити проект землеустрою щодо відведення земельної ділянки громадянину Никірці Віктору Михайловичу, мешканцю м. Рахів, вул. Новоселиця, №2 для будівництва і обслуговування житлового будинку, господарських будівель і споруд (присадибна ділянка) за адресою с. Білин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5.1. Передати громадянину Никірці Віктору Михайловичу у власність земельну ділянку площею – 0,1050 га (кадастровий номер - 2123680500:06:001:0160)</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за адресою с. Білин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 xml:space="preserve"> 6. Затвердити проект землеустрою щодо відведення земельної ділянки громадянину Гриник Миколі Васильовичу, мешк. м. Рахів, вул. Підгірна, 68 для будівництва і обслуговування житлового будинку, господарських будівель і споруд (присадибна ділянка) по вул. Підгірна, №64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6.1. Передати громадянину Гриник Миколі Васильовичу у власність земельну ділянку площею – 0,0316 га (кадастровий номер - 2123610100:22:001:0011)</w:t>
      </w:r>
      <w:r w:rsidRPr="003525C2">
        <w:rPr>
          <w:rFonts w:eastAsia="MS Mincho"/>
          <w:b/>
          <w:sz w:val="28"/>
          <w:szCs w:val="28"/>
          <w:lang w:eastAsia="ru-RU"/>
        </w:rPr>
        <w:t xml:space="preserve"> </w:t>
      </w:r>
      <w:r w:rsidRPr="003525C2">
        <w:rPr>
          <w:rFonts w:eastAsia="MS Mincho"/>
          <w:sz w:val="28"/>
          <w:szCs w:val="28"/>
          <w:lang w:eastAsia="ru-RU"/>
        </w:rPr>
        <w:t xml:space="preserve">для будівництва і обслуговування житлового будинку, господарських будівель і споруд (присадибна ділянка) по вул. </w:t>
      </w:r>
      <w:r w:rsidRPr="003525C2">
        <w:rPr>
          <w:rFonts w:eastAsia="MS Mincho"/>
          <w:sz w:val="28"/>
          <w:szCs w:val="28"/>
          <w:lang w:eastAsia="ru-RU"/>
        </w:rPr>
        <w:lastRenderedPageBreak/>
        <w:t>Підгірній, 64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7. Затвердити проект землеустрою щодо відведення земельної ділянки громадянину Ласлов Гейзу Андрійовичу, мешк. м. Рахів, вул. Привокзальна, 7/13 для ведення особистого селянського господарства по вул. Привокзальна в м. Рахів (категорія земель – землі сільськогосподарського призначення, код КВЦПЗ - 01.03).</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7.1. Передати громадянину Ласлов Гейзу Андрійовичу у власність земельну ділянку площею – 0,0010 га (кадастровий номер - 2123610100:30:002:0080) для ведення особистого селянського господарства по вул. Привокзальна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8. Затвердити проект землеустрою щодо відведення земельної ділянки громадянину Рошко Юрію Васильовичу, мешк. м. Рахів, вул. Довженка, 64/а  для ведення особистого селянського господарства по вул. Довженка в м. Рахів (категорія земель – землі сільськогосподарського призначення, код КВЦПЗ - 01.03).</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8.1. Передати громадянину Рошко Юрію Васильовичу у власність земельну ділянку площею – 0,7403 га (кадастровий номер - 2123610100:55:002:0005) для ведення особистого селянського господарства по вул. Довженка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9. Затвердити проект землеустрою щодо відведення земельної ділянки громадянці Репарюк Валентині Йосипівні, мешк. м.Рахів , вул. Перемоги,52, від імені якої діє мати – гр. Кужельова Тетяна Валентинівна, мешк. м. Рахів , вул. Перемоги, 52 для індивідуального садівництва по вул. Залізнична в  м. Рахів (категорія земель – землі сільськогосподарського призначення, код КВЦПЗ - 01.05).</w:t>
      </w:r>
    </w:p>
    <w:p w:rsidR="003525C2" w:rsidRPr="003525C2" w:rsidRDefault="003525C2" w:rsidP="003525C2">
      <w:pPr>
        <w:ind w:firstLine="708"/>
        <w:jc w:val="both"/>
        <w:rPr>
          <w:rFonts w:eastAsia="MS Mincho"/>
          <w:color w:val="000000"/>
          <w:sz w:val="28"/>
          <w:szCs w:val="28"/>
          <w:lang w:eastAsia="ru-RU"/>
        </w:rPr>
      </w:pPr>
      <w:r w:rsidRPr="003525C2">
        <w:rPr>
          <w:rFonts w:eastAsia="MS Mincho"/>
          <w:sz w:val="28"/>
          <w:szCs w:val="28"/>
          <w:lang w:eastAsia="ru-RU"/>
        </w:rPr>
        <w:t xml:space="preserve">9.1. Передати громадянину Репарюк Валентині Йосипівні, мешк. м. Рахів, вул. Перемоги,52, від імені якої діє мати – гр. Кужельова Тетяна Валентинівна, мешк. м. Рахів , вул. Перемоги, 52 у власність земельну </w:t>
      </w:r>
      <w:r w:rsidRPr="003525C2">
        <w:rPr>
          <w:rFonts w:eastAsia="MS Mincho"/>
          <w:color w:val="000000"/>
          <w:sz w:val="28"/>
          <w:szCs w:val="28"/>
          <w:lang w:eastAsia="ru-RU"/>
        </w:rPr>
        <w:t>ділянку площею – 0,0250 га (кадастровий номер - 2123610100:32:001:0021)</w:t>
      </w:r>
      <w:r w:rsidRPr="003525C2">
        <w:rPr>
          <w:rFonts w:eastAsia="MS Mincho"/>
          <w:b/>
          <w:color w:val="000000"/>
          <w:sz w:val="28"/>
          <w:szCs w:val="28"/>
          <w:lang w:eastAsia="ru-RU"/>
        </w:rPr>
        <w:t xml:space="preserve"> </w:t>
      </w:r>
      <w:r w:rsidRPr="003525C2">
        <w:rPr>
          <w:rFonts w:eastAsia="MS Mincho"/>
          <w:color w:val="000000"/>
          <w:sz w:val="28"/>
          <w:szCs w:val="28"/>
          <w:lang w:eastAsia="ru-RU"/>
        </w:rPr>
        <w:t>для індивідуального садівництва по вул. Залізничній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10. Затвердити проект землеустрою щодо відведення земельної ділянки громадянину  Файбиш Миколі Івановичу, мешк. с. Білин, 149 для будівництва і обслуговування житлового будинку, господарських будівель і споруд (присадибна ділянка) в урочищі «Росішка», с. Білин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10.1. Передати громадянину Файбиш Миколі Івановичу у власність земельну ділянку площею – 0,0400 га (кадастровий номер - 2123680500:06:001:0168) для будівництва і обслуговування житлового будинку, господарських будівель і споруд (присадибна ділянка)  в урочищі «Росішка», с. Білин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 xml:space="preserve">11. Затвердити проект землеустрою щодо відведення земельної ділянки громадянину Біроваш Юрію Васильовичу, мешк. с. Білин, 428/а для </w:t>
      </w:r>
      <w:r w:rsidRPr="003525C2">
        <w:rPr>
          <w:rFonts w:eastAsia="MS Mincho"/>
          <w:sz w:val="28"/>
          <w:szCs w:val="28"/>
          <w:lang w:eastAsia="ru-RU"/>
        </w:rPr>
        <w:lastRenderedPageBreak/>
        <w:t>будівництва і обслуговування житлового будинку, господарських будівель і споруд (присадибна ділянка) в с. Білин (біля буд.№411/а)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11.1. Передати громадянину Біроваш Юрію Васильовичу у власність земельну ділянку площею – 0,0800 га (кадастровий номер - 2123680500:06:001:0166)</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с. Білин (біля буд. №411/а)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12. Затвердити проект землеустрою щодо відведення земельної ділянки громадянину Корда Володимиру Івановичу, мешк. с. Білин, 4 для ведення особистого селянського господарства в урочищу «Прочерть», с. Білин (категорія земель – землі сільськогосподарського призначення, код КВЦПЗ - 01.03).</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12.1. Передати громадянину Корда Володимиру Івановичу у власність земельну ділянку площею – 0,0800 га (кадастровий номер - 2123680500:01:003:0018)</w:t>
      </w:r>
      <w:r w:rsidRPr="003525C2">
        <w:rPr>
          <w:rFonts w:eastAsia="MS Mincho"/>
          <w:b/>
          <w:sz w:val="28"/>
          <w:szCs w:val="28"/>
          <w:lang w:eastAsia="ru-RU"/>
        </w:rPr>
        <w:t xml:space="preserve"> </w:t>
      </w:r>
      <w:r w:rsidRPr="003525C2">
        <w:rPr>
          <w:rFonts w:eastAsia="MS Mincho"/>
          <w:sz w:val="28"/>
          <w:szCs w:val="28"/>
          <w:lang w:eastAsia="ru-RU"/>
        </w:rPr>
        <w:t>для ведення особистого селянського господарства в урочищу «Прочерть» в с. Білин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13. Затвердити проект землеустрою щодо відведення земельної ділянки громадянці Попович Галині Степанівні, мешк. с. Білин, 386  для індивідуального садівництва в урочищі «Штивірський», с. Білин (категорія земель – землі сільськогосподарського призначення, код КВЦПЗ - 01.05).</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13.1. Передати громадянці Попович Галині Степанівні у власність земельну ділянку площею – 0,0702 га (кадастровий номер - 2123680500:06:001:0165)</w:t>
      </w:r>
      <w:r w:rsidRPr="003525C2">
        <w:rPr>
          <w:rFonts w:eastAsia="MS Mincho"/>
          <w:b/>
          <w:sz w:val="28"/>
          <w:szCs w:val="28"/>
          <w:lang w:eastAsia="ru-RU"/>
        </w:rPr>
        <w:t xml:space="preserve"> </w:t>
      </w:r>
      <w:r w:rsidRPr="003525C2">
        <w:rPr>
          <w:rFonts w:eastAsia="MS Mincho"/>
          <w:sz w:val="28"/>
          <w:szCs w:val="28"/>
          <w:lang w:eastAsia="ru-RU"/>
        </w:rPr>
        <w:t>для індивідуального садівництва в урочищі «Штивірський», с. Білин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14. Затвердити проект землеустрою щодо відведення земельної ділянки громадянці Шушман Оксані Юріївні, мешк. с. Білин, 400 для ведення особистого селянського господарства в урочищі «Луг», с. Білин (категорія земель – землі сільськогосподарського призначення, код КВЦПЗ - 01.03).</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14.1. Передати громадянці Шушман Оксані Юріївні у власність земельну ділянку площею – 0,0530 га (кадастровий номер - 2123680500:06:002:0072)</w:t>
      </w:r>
      <w:r w:rsidRPr="003525C2">
        <w:rPr>
          <w:rFonts w:eastAsia="MS Mincho"/>
          <w:b/>
          <w:sz w:val="28"/>
          <w:szCs w:val="28"/>
          <w:lang w:eastAsia="ru-RU"/>
        </w:rPr>
        <w:t xml:space="preserve"> </w:t>
      </w:r>
      <w:r w:rsidRPr="003525C2">
        <w:rPr>
          <w:rFonts w:eastAsia="MS Mincho"/>
          <w:sz w:val="28"/>
          <w:szCs w:val="28"/>
          <w:lang w:eastAsia="ru-RU"/>
        </w:rPr>
        <w:t>для ведення особистого селянського господарства в урочищі «Луг», с. Білин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15. Затвердити проект землеустрою щодо відведення земельної ділянки громадянину Шміляк Олексію Івановичу, мешк. с. Білин, 147  для будівництва і обслуговування житлового будинку, господарських будівель і споруд (присадибна ділянка) в урочищі «Росішка», с. Білин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15.1. Передати громадянину Шміляк Олексію Івановичу у власність земельну ділянку площею – 0,0473 га (кадастровий номер - 2123680500:06:001:0171)</w:t>
      </w:r>
      <w:r w:rsidRPr="003525C2">
        <w:rPr>
          <w:rFonts w:eastAsia="MS Mincho"/>
          <w:b/>
          <w:sz w:val="28"/>
          <w:szCs w:val="28"/>
          <w:lang w:eastAsia="ru-RU"/>
        </w:rPr>
        <w:t xml:space="preserve"> </w:t>
      </w:r>
      <w:r w:rsidRPr="003525C2">
        <w:rPr>
          <w:rFonts w:eastAsia="MS Mincho"/>
          <w:sz w:val="28"/>
          <w:szCs w:val="28"/>
          <w:lang w:eastAsia="ru-RU"/>
        </w:rPr>
        <w:t xml:space="preserve">для будівництва і обслуговування житлового будинку, господарських будівель і споруд (присадибна ділянка в урочищі </w:t>
      </w:r>
      <w:r w:rsidRPr="003525C2">
        <w:rPr>
          <w:rFonts w:eastAsia="MS Mincho"/>
          <w:sz w:val="28"/>
          <w:szCs w:val="28"/>
          <w:lang w:eastAsia="ru-RU"/>
        </w:rPr>
        <w:lastRenderedPageBreak/>
        <w:t>«Росішка», с. Білин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16. Затвердити проект землеустрою щодо відведення земельної ділянки громадянину Поповичу Миколі Миколайовичу, мешк. с. Білин, 379/а для індивідуального садівництва в урочищі «Штивірський», с. Білин (категорія земель – землі сільськогосподарського призначення, код КВЦПЗ - 01.05).</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16.1. Передати громадянину Поповичу Миколі Миколайовичу у власність земельну ділянку площею – 0,0203 га (кадастровий номер - 2123680500:06:001:0173) для індивідуального садівництва в урочищі «Штивірський», с. Білин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17. Затвердити проект землеустрою щодо відведення земельної ділянки громадянці Федірцан Мар`яні Петрівні, мешк. с. Білин, 148/а для індивідуального садівництва в урочище «Буків», с. Білин (категорія земель – землі сільськогосподарського призначення, код КВЦПЗ - 01.03).</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17.1. Передати громадянці Федірцан Мар`яні Петрівні у власність земельну ділянку площею – 0,0500 га (кадастровий номер - 2123680500:05:001:0074)</w:t>
      </w:r>
      <w:r w:rsidRPr="003525C2">
        <w:rPr>
          <w:rFonts w:eastAsia="MS Mincho"/>
          <w:b/>
          <w:sz w:val="28"/>
          <w:szCs w:val="28"/>
          <w:lang w:eastAsia="ru-RU"/>
        </w:rPr>
        <w:t xml:space="preserve"> </w:t>
      </w:r>
      <w:r w:rsidRPr="003525C2">
        <w:rPr>
          <w:rFonts w:eastAsia="MS Mincho"/>
          <w:sz w:val="28"/>
          <w:szCs w:val="28"/>
          <w:lang w:eastAsia="ru-RU"/>
        </w:rPr>
        <w:t>для індивідуального садівництва в урочище «Буків», с. Білин,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18. Затвердити проект землеустрою щодо відведення земельної ділянки громадянину Волічак Руслану Мирославовичу, мешк. с. Білин, 368, Рахівського району, Закарпатської області для ведення особистого селянського господарства в с. Білин, урочище «Штивірський» (категорія земель – землі сільськогосподарського призначення, код КВЦПЗ - 01.03).</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18.1. Передати громадянину Волічак Руслану Мирославовичу у власність земельну ділянку площею – 0,1529 га (кадастровий номер - 2123680500:06:002:0074) для ведення особистого селянського господарства в с. Білин, урочище «Штивірський»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19. Затвердити проект землеустрою щодо відведення земельної ділянки громадянину Балота Івану Івановичу, мешк. с. Білин, 312 для ведення особистого селянського господарства в с. Білин, урочище «Буків» (категорія земель – землі сільськогосподарського призначення, код КВЦПЗ - 01.03).</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19.1. Передати громадянину Балота Івану Івановичу у власність земельну ділянку площею – 0,0613 га (кадастровий номер - 2123680500:05:001:0075)</w:t>
      </w:r>
      <w:r w:rsidRPr="003525C2">
        <w:rPr>
          <w:rFonts w:eastAsia="MS Mincho"/>
          <w:b/>
          <w:sz w:val="28"/>
          <w:szCs w:val="28"/>
          <w:lang w:eastAsia="ru-RU"/>
        </w:rPr>
        <w:t xml:space="preserve"> </w:t>
      </w:r>
      <w:r w:rsidRPr="003525C2">
        <w:rPr>
          <w:rFonts w:eastAsia="MS Mincho"/>
          <w:sz w:val="28"/>
          <w:szCs w:val="28"/>
          <w:lang w:eastAsia="ru-RU"/>
        </w:rPr>
        <w:t>для ведення особистого селянського господарства по с. Білин, урочище «Буків»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20. Затвердити проект землеустрою щодо відведення земельної ділянки громадянину Ворохта Миколі Миколайовичу, мешк. с. Білин, 57  Рахівського району для будівництва і обслуговування житлового будинку, господарських будівель і споруд (присадибна ділянка) в урочищі «Живанівський», с. Білин, Рахівського району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 xml:space="preserve">20.1. Передати громадянину Ворохті Миколі Миколайовичу у власність земельну ділянку площею – 0,0700 га (кадастровий номер - </w:t>
      </w:r>
      <w:r w:rsidRPr="003525C2">
        <w:rPr>
          <w:rFonts w:eastAsia="MS Mincho"/>
          <w:sz w:val="28"/>
          <w:szCs w:val="28"/>
          <w:lang w:eastAsia="ru-RU"/>
        </w:rPr>
        <w:lastRenderedPageBreak/>
        <w:t>2123680500:06:002:0073)</w:t>
      </w:r>
      <w:r w:rsidRPr="003525C2">
        <w:rPr>
          <w:rFonts w:eastAsia="MS Mincho"/>
          <w:b/>
          <w:sz w:val="28"/>
          <w:szCs w:val="28"/>
          <w:lang w:eastAsia="ru-RU"/>
        </w:rPr>
        <w:t xml:space="preserve"> </w:t>
      </w:r>
      <w:r w:rsidRPr="003525C2">
        <w:rPr>
          <w:rFonts w:eastAsia="MS Mincho"/>
          <w:sz w:val="28"/>
          <w:szCs w:val="28"/>
          <w:lang w:eastAsia="ru-RU"/>
        </w:rPr>
        <w:t xml:space="preserve">для будівництва і обслуговування житлового будинку, господарських будівель і споруд (присадибна ділянка) в урочищі «Живанівський», с. Білин, Рахівського району із земель комунальної власності Рахівської територіальної громади.    </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21. Затвердити проект землеустрою щодо відведення земельної ділянки громадянину Файбиш Дмитру Юрійовичу, мешк. с. Білин, 181, Рахівського району для будівництва і обслуговування житлового будинку, господарських будівель і споруд (присадибна ділянка) в урочищі «Подерей», с. Білин, Рахівського району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21.1. Передати громадянину Файбиш Дмитру Юрійовичу у власність земельну ділянку площею – 0,0586 га (кадастровий номер - 2123680500:06:001:0170)</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урочищі «Подерей», с. Білин, Рахівського району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22. Затвердити проект землеустрою щодо відведення земельної ділянки громадянці Волічак Яні Миколаївні, мешк. с. Білин, 189б, Рахівського району для будівництва і обслуговування житлового будинку, господарських будівель і споруд (присадибна ділянка) в с. Білин, Рахівського району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22.1. Передати громадянці Волічак Яні Миколаївні у власність земельну ділянку площею – 0,0692 га (кадастровий номер - 2123680500:06:001:0169)</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с. Білин, Рахівського району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23. Затвердити проект землеустрою щодо відведення земельної ділянки громадянину Файбиш Миколі Юрійовичу, мешк. с. Білин, 181, Рахівського району для будівництва і обслуговування житлового будинку, господарських будівель і споруд (присадибна ділянка) в с. Білин, Рахівського району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23.1. Передати громадянину Файбиш Миколі Юрійовичу у власність земельну ділянку площею – 0,0415 га (кадастровий номер - 2123680500:06:001:0167)</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с. Білин, Рахівського району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24. Затвердити проект землеустрою щодо відведення земельної ділянки громадянці Шевченко Марії Олексіївни, мешк. с. Білин, 292, Рахівського району для будівництва і обслуговування житлового будинку, господарських будівель і споруд (присадибна ділянка) в урочищі «Буків» (біля буд.№292), с. Білин, Рахівського району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lastRenderedPageBreak/>
        <w:t>24.1. Передати громадянці Шевченко Марії Олексіївни у власність земельну ділянку площею – 0,0830 га (кадастровий номер - 2123680500:05:001:0073)</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урочищі «Буків» (біля буд. №292), с. Білин, Рахівського району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25. Затвердити проект землеустрою щодо відведення земельної ділянки громадянину Обладанюку Володимиру Миколайовичу, мешк. м. Рахів, вул. Петра Гаджі , 84, Рахівського району для будівництва і обслуговування житлового будинку, господарських будівель і споруд (присадибна ділянка) в урочищі «Подерей», с. Білин, Рахівського району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25.1. Передати громадянину Обладанюку Володимиру Миколайовичу у власність земельну ділянку площею – 0,1261 га (кадастровий номер - 2123680500:06:001:0164)</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урочищі «Подерей», с. Білин, Рахівського району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26. Затвердити проект землеустрою щодо відведення земельної ділянки громадянину Фазану Дмитру Дмитровичу, мешканцю м. Рахів, вул. Миру, 50/3 для будівництва індивідуальних гаражів по вул. Будівельній  в м. Рахів (категорія земель – землі житлової та громадської забудови, код КВЦПЗ - 02.05).</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26.1. Передати громадянину  Фазану Дмитру Дмитровичу у власність земельну ділянку площею – 0,0072 га (кадастровий номер - 2123610100:09:002:0033)</w:t>
      </w:r>
      <w:r w:rsidRPr="003525C2">
        <w:rPr>
          <w:rFonts w:eastAsia="MS Mincho"/>
          <w:b/>
          <w:sz w:val="28"/>
          <w:szCs w:val="28"/>
          <w:lang w:eastAsia="ru-RU"/>
        </w:rPr>
        <w:t xml:space="preserve"> </w:t>
      </w:r>
      <w:r w:rsidRPr="003525C2">
        <w:rPr>
          <w:rFonts w:eastAsia="MS Mincho"/>
          <w:sz w:val="28"/>
          <w:szCs w:val="28"/>
          <w:lang w:eastAsia="ru-RU"/>
        </w:rPr>
        <w:t>для будівництва індивідуальних гаражів по вул. Будівельній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27. Затвердити проект землеустрою щодо відведення земельної ділянки громадянці Дем’янчук Ірині Дмитрівні, мешканці м. Рахів, вул. Івана Франка, 8/3 для будівництва індивідуальних гаражів по вул. Івана Франка, (біля буд.№8) в м. Рахів (категорія земель – землі житлової та громадської забудови, код КВЦПЗ - 02.05).</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27.1. Передати громадянці  Дем’янчук Ірині Дмитрівні у власність земельну ділянку площею – 0,0027 га (кадастровий номер - 2123610100:03:001:0056)</w:t>
      </w:r>
      <w:r w:rsidRPr="003525C2">
        <w:rPr>
          <w:rFonts w:eastAsia="MS Mincho"/>
          <w:b/>
          <w:sz w:val="28"/>
          <w:szCs w:val="28"/>
          <w:lang w:eastAsia="ru-RU"/>
        </w:rPr>
        <w:t xml:space="preserve"> </w:t>
      </w:r>
      <w:r w:rsidRPr="003525C2">
        <w:rPr>
          <w:rFonts w:eastAsia="MS Mincho"/>
          <w:sz w:val="28"/>
          <w:szCs w:val="28"/>
          <w:lang w:eastAsia="ru-RU"/>
        </w:rPr>
        <w:t>для будівництва індивідуальних гаражів по вул. Будівельній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28. Затвердити проект землеустрою щодо відведення земельної ділянки громадянину Піцура Василю Миколайовичу, мешк. м. Рахів , вул. Довженка , 201б , Рахівського району , для будівництва і обслуговування житлового будинку, господарських будівель і споруд (присадибна ділянка) в м. Рахів, вул. Красне Плесо , біля № 2 , Рахівського району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28.1. Передати громадянину Піцура Василю Миколайовичу у власність земельну ділянку площею – 0,1000 га (кадастровий номер - 2123610100:11:005:0011)</w:t>
      </w:r>
      <w:r w:rsidRPr="003525C2">
        <w:rPr>
          <w:rFonts w:eastAsia="MS Mincho"/>
          <w:b/>
          <w:sz w:val="28"/>
          <w:szCs w:val="28"/>
          <w:lang w:eastAsia="ru-RU"/>
        </w:rPr>
        <w:t xml:space="preserve"> </w:t>
      </w:r>
      <w:r w:rsidRPr="003525C2">
        <w:rPr>
          <w:rFonts w:eastAsia="MS Mincho"/>
          <w:sz w:val="28"/>
          <w:szCs w:val="28"/>
          <w:lang w:eastAsia="ru-RU"/>
        </w:rPr>
        <w:t xml:space="preserve">для будівництва і обслуговування житлового </w:t>
      </w:r>
      <w:r w:rsidRPr="003525C2">
        <w:rPr>
          <w:rFonts w:eastAsia="MS Mincho"/>
          <w:sz w:val="28"/>
          <w:szCs w:val="28"/>
          <w:lang w:eastAsia="ru-RU"/>
        </w:rPr>
        <w:lastRenderedPageBreak/>
        <w:t>будинку, господарських будівель і споруд (присадибна ділянка) в м. Рахів, вул. Красне Плесо , Рахівського району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p>
    <w:p w:rsidR="003525C2" w:rsidRPr="003525C2" w:rsidRDefault="003525C2" w:rsidP="003525C2">
      <w:pPr>
        <w:ind w:firstLine="708"/>
        <w:jc w:val="both"/>
        <w:rPr>
          <w:rFonts w:eastAsia="MS Mincho"/>
          <w:sz w:val="28"/>
          <w:szCs w:val="28"/>
          <w:lang w:eastAsia="ru-RU"/>
        </w:rPr>
      </w:pPr>
    </w:p>
    <w:p w:rsidR="003525C2" w:rsidRPr="003525C2" w:rsidRDefault="003525C2" w:rsidP="003525C2">
      <w:pPr>
        <w:ind w:firstLine="708"/>
        <w:jc w:val="both"/>
        <w:rPr>
          <w:rFonts w:eastAsia="MS Mincho"/>
          <w:sz w:val="28"/>
          <w:szCs w:val="28"/>
          <w:lang w:eastAsia="ru-RU"/>
        </w:rPr>
      </w:pPr>
    </w:p>
    <w:p w:rsidR="003525C2" w:rsidRPr="003525C2" w:rsidRDefault="003525C2" w:rsidP="003525C2">
      <w:pPr>
        <w:jc w:val="both"/>
        <w:rPr>
          <w:rFonts w:eastAsia="MS Mincho"/>
          <w:b/>
          <w:sz w:val="28"/>
          <w:szCs w:val="28"/>
          <w:lang w:eastAsia="ru-RU"/>
        </w:rPr>
      </w:pPr>
      <w:r w:rsidRPr="003525C2">
        <w:rPr>
          <w:rFonts w:eastAsia="MS Mincho"/>
          <w:b/>
          <w:sz w:val="28"/>
          <w:szCs w:val="28"/>
          <w:lang w:eastAsia="ru-RU"/>
        </w:rPr>
        <w:t>Міський голова</w:t>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t xml:space="preserve">         В. МЕДВІДЬ</w:t>
      </w:r>
    </w:p>
    <w:p w:rsidR="003525C2" w:rsidRPr="003525C2" w:rsidRDefault="003525C2" w:rsidP="003525C2">
      <w:pPr>
        <w:jc w:val="both"/>
        <w:rPr>
          <w:rFonts w:eastAsia="MS Mincho"/>
          <w:sz w:val="28"/>
          <w:szCs w:val="28"/>
          <w:lang w:eastAsia="ru-RU"/>
        </w:rPr>
      </w:pPr>
    </w:p>
    <w:p w:rsidR="003525C2" w:rsidRPr="003525C2" w:rsidRDefault="003525C2" w:rsidP="003525C2">
      <w:pPr>
        <w:jc w:val="both"/>
        <w:rPr>
          <w:rFonts w:eastAsia="MS Mincho"/>
          <w:sz w:val="28"/>
          <w:szCs w:val="28"/>
          <w:lang w:eastAsia="ru-RU"/>
        </w:rPr>
      </w:pPr>
    </w:p>
    <w:p w:rsidR="003525C2" w:rsidRPr="003525C2" w:rsidRDefault="003525C2" w:rsidP="003525C2">
      <w:pPr>
        <w:jc w:val="both"/>
        <w:rPr>
          <w:rFonts w:eastAsia="MS Mincho"/>
          <w:sz w:val="28"/>
          <w:szCs w:val="28"/>
          <w:lang w:eastAsia="ru-RU"/>
        </w:rPr>
      </w:pPr>
    </w:p>
    <w:p w:rsidR="00270334" w:rsidRDefault="00270334" w:rsidP="00270334">
      <w:pPr>
        <w:jc w:val="both"/>
        <w:rPr>
          <w:sz w:val="28"/>
          <w:szCs w:val="28"/>
        </w:rPr>
      </w:pPr>
    </w:p>
    <w:p w:rsidR="003525C2" w:rsidRDefault="003525C2">
      <w:pPr>
        <w:spacing w:after="200" w:line="276" w:lineRule="auto"/>
        <w:rPr>
          <w:color w:val="000000" w:themeColor="text1"/>
          <w:sz w:val="28"/>
        </w:rPr>
      </w:pPr>
      <w:r>
        <w:rPr>
          <w:color w:val="000000" w:themeColor="text1"/>
          <w:sz w:val="28"/>
        </w:rPr>
        <w:br w:type="page"/>
      </w:r>
    </w:p>
    <w:p w:rsidR="003525C2" w:rsidRPr="003525C2" w:rsidRDefault="003525C2" w:rsidP="003525C2">
      <w:pPr>
        <w:jc w:val="right"/>
        <w:rPr>
          <w:rFonts w:eastAsia="MS Mincho"/>
          <w:color w:val="000000"/>
          <w:sz w:val="24"/>
          <w:szCs w:val="24"/>
          <w:lang w:eastAsia="ru-RU"/>
        </w:rPr>
      </w:pPr>
    </w:p>
    <w:p w:rsidR="003525C2" w:rsidRPr="003525C2" w:rsidRDefault="003525C2" w:rsidP="003525C2">
      <w:pPr>
        <w:jc w:val="right"/>
        <w:rPr>
          <w:rFonts w:eastAsia="MS Mincho"/>
          <w:color w:val="000000"/>
          <w:sz w:val="28"/>
          <w:szCs w:val="28"/>
          <w:lang w:eastAsia="ru-RU"/>
        </w:rPr>
      </w:pPr>
      <w:r>
        <w:rPr>
          <w:rFonts w:eastAsia="MS Mincho"/>
          <w:noProof/>
          <w:sz w:val="24"/>
          <w:szCs w:val="24"/>
          <w:lang w:eastAsia="uk-UA"/>
        </w:rPr>
        <w:drawing>
          <wp:anchor distT="0" distB="0" distL="114300" distR="114300" simplePos="0" relativeHeight="251716608"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525C2" w:rsidRPr="003525C2" w:rsidRDefault="003525C2" w:rsidP="003525C2">
      <w:pPr>
        <w:jc w:val="right"/>
        <w:rPr>
          <w:rFonts w:eastAsia="MS Mincho"/>
          <w:color w:val="000000"/>
          <w:sz w:val="28"/>
          <w:szCs w:val="28"/>
          <w:lang w:eastAsia="ru-RU"/>
        </w:rPr>
      </w:pPr>
    </w:p>
    <w:p w:rsidR="003525C2" w:rsidRPr="003525C2" w:rsidRDefault="003525C2" w:rsidP="003525C2">
      <w:pPr>
        <w:rPr>
          <w:rFonts w:eastAsia="MS Mincho"/>
          <w:color w:val="000000"/>
          <w:sz w:val="28"/>
          <w:szCs w:val="28"/>
          <w:lang w:eastAsia="ru-RU"/>
        </w:rPr>
      </w:pPr>
      <w:r w:rsidRPr="003525C2">
        <w:rPr>
          <w:rFonts w:eastAsia="MS Mincho"/>
          <w:color w:val="000000"/>
          <w:sz w:val="28"/>
          <w:szCs w:val="28"/>
          <w:lang w:eastAsia="ru-RU"/>
        </w:rPr>
        <w:br w:type="textWrapping" w:clear="all"/>
        <w:t xml:space="preserve">                                                       У К Р А Ї Н А </w:t>
      </w:r>
    </w:p>
    <w:p w:rsidR="003525C2" w:rsidRPr="003525C2" w:rsidRDefault="003525C2" w:rsidP="003525C2">
      <w:pPr>
        <w:jc w:val="center"/>
        <w:rPr>
          <w:rFonts w:eastAsia="MS Mincho"/>
          <w:color w:val="000000"/>
          <w:sz w:val="28"/>
          <w:szCs w:val="28"/>
          <w:lang w:eastAsia="ru-RU"/>
        </w:rPr>
      </w:pPr>
      <w:r w:rsidRPr="003525C2">
        <w:rPr>
          <w:rFonts w:eastAsia="MS Mincho"/>
          <w:color w:val="000000"/>
          <w:sz w:val="28"/>
          <w:szCs w:val="28"/>
          <w:lang w:eastAsia="ru-RU"/>
        </w:rPr>
        <w:t xml:space="preserve">Р А Х І В С Ь К А  М І С Ь К А  Р А Д А </w:t>
      </w:r>
    </w:p>
    <w:p w:rsidR="003525C2" w:rsidRPr="003525C2" w:rsidRDefault="003525C2" w:rsidP="003525C2">
      <w:pPr>
        <w:jc w:val="center"/>
        <w:rPr>
          <w:rFonts w:eastAsia="MS Mincho"/>
          <w:color w:val="000000"/>
          <w:sz w:val="28"/>
          <w:szCs w:val="28"/>
          <w:lang w:eastAsia="ru-RU"/>
        </w:rPr>
      </w:pPr>
      <w:r w:rsidRPr="003525C2">
        <w:rPr>
          <w:rFonts w:eastAsia="MS Mincho"/>
          <w:color w:val="000000"/>
          <w:sz w:val="28"/>
          <w:szCs w:val="28"/>
          <w:lang w:eastAsia="ru-RU"/>
        </w:rPr>
        <w:t xml:space="preserve">Р А Х І В С Ь К О Г О  Р А Й О Н У  </w:t>
      </w:r>
    </w:p>
    <w:p w:rsidR="003525C2" w:rsidRPr="003525C2" w:rsidRDefault="003525C2" w:rsidP="003525C2">
      <w:pPr>
        <w:jc w:val="center"/>
        <w:rPr>
          <w:rFonts w:eastAsia="MS Mincho"/>
          <w:color w:val="000000"/>
          <w:sz w:val="28"/>
          <w:szCs w:val="28"/>
          <w:lang w:eastAsia="ru-RU"/>
        </w:rPr>
      </w:pPr>
      <w:r w:rsidRPr="003525C2">
        <w:rPr>
          <w:rFonts w:eastAsia="MS Mincho"/>
          <w:color w:val="000000"/>
          <w:sz w:val="28"/>
          <w:szCs w:val="28"/>
          <w:lang w:eastAsia="ru-RU"/>
        </w:rPr>
        <w:t>З А К А Р П А Т С Ь К О Ї  О Б Л А С Т І</w:t>
      </w:r>
    </w:p>
    <w:p w:rsidR="003525C2" w:rsidRPr="00CF1528" w:rsidRDefault="003525C2" w:rsidP="003525C2">
      <w:pPr>
        <w:jc w:val="center"/>
        <w:rPr>
          <w:rFonts w:eastAsia="MS Mincho"/>
          <w:color w:val="000000"/>
          <w:sz w:val="28"/>
          <w:szCs w:val="28"/>
          <w:lang w:eastAsia="ru-RU"/>
        </w:rPr>
      </w:pPr>
      <w:r w:rsidRPr="00CF1528">
        <w:rPr>
          <w:rFonts w:eastAsia="MS Mincho"/>
          <w:color w:val="000000"/>
          <w:sz w:val="28"/>
          <w:szCs w:val="28"/>
          <w:lang w:eastAsia="ru-RU"/>
        </w:rPr>
        <w:t>11 сесія VIII скликання</w:t>
      </w:r>
    </w:p>
    <w:p w:rsidR="003525C2" w:rsidRPr="003525C2" w:rsidRDefault="003525C2" w:rsidP="003525C2">
      <w:pPr>
        <w:rPr>
          <w:rFonts w:eastAsia="MS Mincho"/>
          <w:color w:val="000000"/>
          <w:sz w:val="28"/>
          <w:szCs w:val="28"/>
          <w:lang w:eastAsia="ru-RU"/>
        </w:rPr>
      </w:pPr>
    </w:p>
    <w:p w:rsidR="003525C2" w:rsidRPr="003525C2" w:rsidRDefault="003525C2" w:rsidP="003525C2">
      <w:pPr>
        <w:jc w:val="center"/>
        <w:rPr>
          <w:rFonts w:eastAsia="MS Mincho"/>
          <w:color w:val="000000"/>
          <w:sz w:val="28"/>
          <w:szCs w:val="28"/>
          <w:lang w:eastAsia="ru-RU"/>
        </w:rPr>
      </w:pPr>
      <w:r w:rsidRPr="003525C2">
        <w:rPr>
          <w:rFonts w:eastAsia="MS Mincho"/>
          <w:color w:val="000000"/>
          <w:sz w:val="28"/>
          <w:szCs w:val="28"/>
          <w:lang w:eastAsia="ru-RU"/>
        </w:rPr>
        <w:t>Р І Ш Е Н Н Я</w:t>
      </w:r>
    </w:p>
    <w:p w:rsidR="003525C2" w:rsidRPr="003525C2" w:rsidRDefault="003525C2" w:rsidP="003525C2">
      <w:pPr>
        <w:rPr>
          <w:rFonts w:eastAsia="MS Mincho"/>
          <w:color w:val="000000"/>
          <w:sz w:val="28"/>
          <w:szCs w:val="28"/>
          <w:lang w:eastAsia="ru-RU"/>
        </w:rPr>
      </w:pPr>
    </w:p>
    <w:p w:rsidR="003525C2" w:rsidRPr="003525C2" w:rsidRDefault="003525C2" w:rsidP="003525C2">
      <w:pPr>
        <w:rPr>
          <w:rFonts w:eastAsia="MS Mincho"/>
          <w:color w:val="000000"/>
          <w:sz w:val="28"/>
          <w:szCs w:val="28"/>
          <w:lang w:eastAsia="ru-RU"/>
        </w:rPr>
      </w:pPr>
      <w:r w:rsidRPr="003525C2">
        <w:rPr>
          <w:rFonts w:eastAsia="MS Mincho"/>
          <w:color w:val="000000"/>
          <w:sz w:val="28"/>
          <w:szCs w:val="28"/>
          <w:lang w:eastAsia="ru-RU"/>
        </w:rPr>
        <w:t xml:space="preserve">від  </w:t>
      </w:r>
      <w:r>
        <w:rPr>
          <w:rFonts w:eastAsia="MS Mincho"/>
          <w:color w:val="000000"/>
          <w:sz w:val="28"/>
          <w:szCs w:val="28"/>
          <w:lang w:eastAsia="ru-RU"/>
        </w:rPr>
        <w:t xml:space="preserve">20 травня </w:t>
      </w:r>
      <w:r w:rsidRPr="003525C2">
        <w:rPr>
          <w:rFonts w:eastAsia="MS Mincho"/>
          <w:color w:val="000000"/>
          <w:sz w:val="28"/>
          <w:szCs w:val="28"/>
          <w:lang w:eastAsia="ru-RU"/>
        </w:rPr>
        <w:t xml:space="preserve">2021 року  </w:t>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r>
      <w:r w:rsidRPr="003525C2">
        <w:rPr>
          <w:rFonts w:eastAsia="MS Mincho"/>
          <w:color w:val="000000"/>
          <w:sz w:val="28"/>
          <w:szCs w:val="28"/>
          <w:lang w:eastAsia="ru-RU"/>
        </w:rPr>
        <w:tab/>
        <w:t>№</w:t>
      </w:r>
      <w:r>
        <w:rPr>
          <w:rFonts w:eastAsia="MS Mincho"/>
          <w:color w:val="000000"/>
          <w:sz w:val="28"/>
          <w:szCs w:val="28"/>
          <w:lang w:eastAsia="ru-RU"/>
        </w:rPr>
        <w:t>206</w:t>
      </w:r>
    </w:p>
    <w:p w:rsidR="003525C2" w:rsidRPr="003525C2" w:rsidRDefault="003525C2" w:rsidP="003525C2">
      <w:pPr>
        <w:rPr>
          <w:rFonts w:eastAsia="MS Mincho"/>
          <w:color w:val="000000"/>
          <w:sz w:val="28"/>
          <w:szCs w:val="28"/>
          <w:lang w:eastAsia="ru-RU"/>
        </w:rPr>
      </w:pPr>
      <w:r w:rsidRPr="003525C2">
        <w:rPr>
          <w:rFonts w:eastAsia="MS Mincho"/>
          <w:color w:val="000000"/>
          <w:sz w:val="28"/>
          <w:szCs w:val="28"/>
          <w:lang w:eastAsia="ru-RU"/>
        </w:rPr>
        <w:t>м. Рахів</w:t>
      </w:r>
    </w:p>
    <w:p w:rsidR="003525C2" w:rsidRPr="003525C2" w:rsidRDefault="003525C2" w:rsidP="003525C2">
      <w:pPr>
        <w:jc w:val="both"/>
        <w:rPr>
          <w:rFonts w:eastAsia="MS Mincho"/>
          <w:sz w:val="28"/>
          <w:szCs w:val="28"/>
          <w:lang w:eastAsia="ru-RU"/>
        </w:rPr>
      </w:pPr>
    </w:p>
    <w:p w:rsidR="003525C2" w:rsidRPr="00CF1528" w:rsidRDefault="003525C2" w:rsidP="003525C2">
      <w:pPr>
        <w:outlineLvl w:val="0"/>
        <w:rPr>
          <w:rFonts w:eastAsia="MS Mincho"/>
          <w:sz w:val="28"/>
          <w:szCs w:val="28"/>
          <w:lang w:eastAsia="ru-RU"/>
        </w:rPr>
      </w:pPr>
      <w:r w:rsidRPr="00CF1528">
        <w:rPr>
          <w:rFonts w:eastAsia="MS Mincho"/>
          <w:sz w:val="28"/>
          <w:szCs w:val="28"/>
          <w:lang w:eastAsia="ru-RU"/>
        </w:rPr>
        <w:t>Про затвердження технічних документацій із</w:t>
      </w:r>
    </w:p>
    <w:p w:rsidR="003525C2" w:rsidRPr="00CF1528" w:rsidRDefault="003525C2" w:rsidP="003525C2">
      <w:pPr>
        <w:outlineLvl w:val="0"/>
        <w:rPr>
          <w:rFonts w:eastAsia="MS Mincho"/>
          <w:sz w:val="28"/>
          <w:szCs w:val="28"/>
          <w:lang w:eastAsia="ru-RU"/>
        </w:rPr>
      </w:pPr>
      <w:r w:rsidRPr="00CF1528">
        <w:rPr>
          <w:rFonts w:eastAsia="MS Mincho"/>
          <w:sz w:val="28"/>
          <w:szCs w:val="28"/>
          <w:lang w:eastAsia="ru-RU"/>
        </w:rPr>
        <w:t>землеустрою щодо встановлення (відновлення)</w:t>
      </w:r>
    </w:p>
    <w:p w:rsidR="003525C2" w:rsidRPr="00CF1528" w:rsidRDefault="003525C2" w:rsidP="003525C2">
      <w:pPr>
        <w:outlineLvl w:val="0"/>
        <w:rPr>
          <w:rFonts w:eastAsia="MS Mincho"/>
          <w:sz w:val="28"/>
          <w:szCs w:val="28"/>
          <w:lang w:eastAsia="ru-RU"/>
        </w:rPr>
      </w:pPr>
      <w:r w:rsidRPr="00CF1528">
        <w:rPr>
          <w:rFonts w:eastAsia="MS Mincho"/>
          <w:sz w:val="28"/>
          <w:szCs w:val="28"/>
          <w:lang w:eastAsia="ru-RU"/>
        </w:rPr>
        <w:t>меж земельних ділянок в натурі (на місцевості) та</w:t>
      </w:r>
    </w:p>
    <w:p w:rsidR="003525C2" w:rsidRPr="00CF1528" w:rsidRDefault="003525C2" w:rsidP="003525C2">
      <w:pPr>
        <w:outlineLvl w:val="0"/>
        <w:rPr>
          <w:rFonts w:eastAsia="MS Mincho"/>
          <w:sz w:val="28"/>
          <w:szCs w:val="28"/>
          <w:lang w:eastAsia="ru-RU"/>
        </w:rPr>
      </w:pPr>
      <w:r w:rsidRPr="00CF1528">
        <w:rPr>
          <w:rFonts w:eastAsia="MS Mincho"/>
          <w:sz w:val="28"/>
          <w:szCs w:val="28"/>
          <w:lang w:eastAsia="ru-RU"/>
        </w:rPr>
        <w:t>передачу у власність земельних ділянок громадянам</w:t>
      </w:r>
    </w:p>
    <w:p w:rsidR="003525C2" w:rsidRPr="003525C2" w:rsidRDefault="003525C2" w:rsidP="003525C2">
      <w:pPr>
        <w:ind w:right="142"/>
        <w:jc w:val="both"/>
        <w:rPr>
          <w:rFonts w:eastAsia="MS Mincho"/>
          <w:sz w:val="28"/>
          <w:szCs w:val="28"/>
          <w:lang w:val="ru-RU" w:eastAsia="ru-RU"/>
        </w:rPr>
      </w:pPr>
    </w:p>
    <w:p w:rsidR="003525C2" w:rsidRPr="003525C2" w:rsidRDefault="003525C2" w:rsidP="003525C2">
      <w:pPr>
        <w:ind w:right="142"/>
        <w:jc w:val="both"/>
        <w:rPr>
          <w:rFonts w:eastAsia="MS Mincho"/>
          <w:sz w:val="28"/>
          <w:szCs w:val="28"/>
          <w:lang w:eastAsia="ru-RU"/>
        </w:rPr>
      </w:pPr>
    </w:p>
    <w:p w:rsidR="003525C2" w:rsidRPr="003525C2" w:rsidRDefault="003525C2" w:rsidP="003525C2">
      <w:pPr>
        <w:jc w:val="both"/>
        <w:outlineLvl w:val="0"/>
        <w:rPr>
          <w:rFonts w:eastAsia="MS Mincho"/>
          <w:sz w:val="28"/>
          <w:szCs w:val="28"/>
          <w:lang w:eastAsia="ru-RU"/>
        </w:rPr>
      </w:pPr>
      <w:r w:rsidRPr="003525C2">
        <w:rPr>
          <w:rFonts w:eastAsia="MS Mincho"/>
          <w:sz w:val="28"/>
          <w:szCs w:val="28"/>
          <w:lang w:eastAsia="ru-RU"/>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керуючись статтями 12, 81, 79¹, 89, 116, 118, 120, 121, 122,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міська рада</w:t>
      </w:r>
    </w:p>
    <w:p w:rsidR="003525C2" w:rsidRPr="003525C2" w:rsidRDefault="003525C2" w:rsidP="003525C2">
      <w:pPr>
        <w:ind w:right="142"/>
        <w:rPr>
          <w:rFonts w:eastAsia="MS Mincho"/>
          <w:sz w:val="28"/>
          <w:szCs w:val="28"/>
          <w:lang w:eastAsia="ru-RU"/>
        </w:rPr>
      </w:pPr>
      <w:r w:rsidRPr="003525C2">
        <w:rPr>
          <w:rFonts w:eastAsia="MS Mincho"/>
          <w:sz w:val="28"/>
          <w:szCs w:val="28"/>
          <w:lang w:eastAsia="ru-RU"/>
        </w:rPr>
        <w:tab/>
      </w:r>
      <w:r w:rsidRPr="003525C2">
        <w:rPr>
          <w:rFonts w:eastAsia="MS Mincho"/>
          <w:sz w:val="28"/>
          <w:szCs w:val="28"/>
          <w:lang w:eastAsia="ru-RU"/>
        </w:rPr>
        <w:tab/>
      </w:r>
      <w:r w:rsidRPr="003525C2">
        <w:rPr>
          <w:rFonts w:eastAsia="MS Mincho"/>
          <w:sz w:val="28"/>
          <w:szCs w:val="28"/>
          <w:lang w:eastAsia="ru-RU"/>
        </w:rPr>
        <w:tab/>
      </w:r>
      <w:r w:rsidRPr="003525C2">
        <w:rPr>
          <w:rFonts w:eastAsia="MS Mincho"/>
          <w:sz w:val="28"/>
          <w:szCs w:val="28"/>
          <w:lang w:eastAsia="ru-RU"/>
        </w:rPr>
        <w:tab/>
      </w:r>
      <w:r w:rsidRPr="003525C2">
        <w:rPr>
          <w:rFonts w:eastAsia="MS Mincho"/>
          <w:sz w:val="28"/>
          <w:szCs w:val="28"/>
          <w:lang w:eastAsia="ru-RU"/>
        </w:rPr>
        <w:tab/>
      </w:r>
      <w:r w:rsidRPr="003525C2">
        <w:rPr>
          <w:rFonts w:eastAsia="MS Mincho"/>
          <w:sz w:val="28"/>
          <w:szCs w:val="28"/>
          <w:lang w:eastAsia="ru-RU"/>
        </w:rPr>
        <w:tab/>
      </w:r>
    </w:p>
    <w:p w:rsidR="003525C2" w:rsidRPr="003525C2" w:rsidRDefault="003525C2" w:rsidP="003525C2">
      <w:pPr>
        <w:jc w:val="center"/>
        <w:rPr>
          <w:rFonts w:eastAsia="MS Mincho"/>
          <w:b/>
          <w:sz w:val="28"/>
          <w:szCs w:val="28"/>
          <w:lang w:eastAsia="ru-RU"/>
        </w:rPr>
      </w:pPr>
      <w:r w:rsidRPr="003525C2">
        <w:rPr>
          <w:rFonts w:eastAsia="MS Mincho"/>
          <w:b/>
          <w:sz w:val="28"/>
          <w:szCs w:val="28"/>
          <w:lang w:eastAsia="ru-RU"/>
        </w:rPr>
        <w:t>В И Р І Ш И Л А:</w:t>
      </w:r>
    </w:p>
    <w:p w:rsidR="003525C2" w:rsidRPr="003525C2" w:rsidRDefault="003525C2" w:rsidP="003525C2">
      <w:pPr>
        <w:ind w:right="142"/>
        <w:rPr>
          <w:rFonts w:eastAsia="MS Mincho"/>
          <w:color w:val="FF0000"/>
          <w:sz w:val="28"/>
          <w:szCs w:val="28"/>
          <w:lang w:eastAsia="ru-RU"/>
        </w:rPr>
      </w:pP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 Затвердити технічну документацію із землеустрою щодо встановлення (відновлення) меж земельної ділянки в натурі (на місцевості) громадянину Проданюк Миколі Миколайовичу, мешканцю с. Білин , №50а , для будівництва і обслуговування житлового будинку, господарських будівель і споруд (присадибна ділянка) , за адресою : 90643 , Закарпатська область , Рахівський район , с. Білин , №50а (у межах населеного пункту)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1.1. Передати громадянину Проданюк Миколі Миколайовичу  у власність земельну ділянку площею – 0,0491 га (кадастровий номер - 2123680500:06:002:0075)</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 за адресою : 90643 , Закарпатська область , Рахівський район , с. Білин , №50а (у межах населеного пункту)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lastRenderedPageBreak/>
        <w:t>2. Затвердити технічну документацію із землеустрою щодо встановлення (відновлення) меж земельної ділянки в натурі (на місцевості) гр. Ганущину Олександру Олександровичу, мешк.: смт. Брюховичі , вул. Далека , буд.17 Львівської області  , для будівництва і обслуговування житлового будинку, господарських будівель і споруд (присадибна ділянка) , в межах населеного пункту , м. Рахів , вул. Пушкіна , буд.7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2.1. Передати гр. Ганущину Олександру Олександровичу, мешк.: смт. Брюховичі , вул. Далека , буд.17 Львівської області у власність земельну ділянку площею – 0,0320 га (кадастровий номер - 2123610100:05:001:0027)</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Пушкіна , буд.7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 Затвердити технічну документацію із землеустрою щодо встановлення (відновлення) меж земельної ділянки в натурі (на місцевості) гр. Катеринюку Павлу Павловичу , мешк. м. Рахів  , вул. Буркут , 97 , Рахівського району, Закарпатської області для будівництва і обслуговування житлового будинку, господарських будівель і споруд (присадибна ділянка) по вул. Буркут , 97 ,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3.1. Передати гр. Катеринюку Павлу Павловичу, мешк. м.Рахів , вул. Буркут , 97 у власність земельну ділянку площею – 0,1000 га (кадастровий номер - 2123610100:47:001:0058)</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Буркут , 97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4. Затвердити технічну документацію із землеустрою щодо встановлення (відновлення) меж земельної ділянки в натурі (на місцевості) громадянці Чубіка Наталії Василівні , мешк. м. Рахів , вул. Довженка , 60 для будівництва і обслуговування житлового будинку, господарських будівель і споруд (присадибна ділянка) по вул. Довженка , 62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4.1. Передати гр. Чубіка Наталії Василівні, мешк. м.Рахів , вул. Довженка , 60  у власність земельну ділянку площею – 0,1000 га (кадастровий номер - 2123610100:19:002:0015)</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Довженка , 62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5. Затвердити технічну документацію із землеустрою щодо встановлення (відновлення) меж земельної ділянки в натурі (на місцевості) громадянці Шабашовій Наталії Сергіївні , мешк. м. Рахів  , вул. Зелена , 1а  для будівництва і обслуговування житлового будинку, господарських будівель і споруд (присадибна ділянка) по вул. Зелена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5.1. Передати громадянці Шабашовій Наталії Сергіївні , мешк. м. Рахів, вул. Зелена , 1а у власність земельну ділянку площею – 0,0284 га (кадастровий номер - 2123610100:03:002:0031)</w:t>
      </w:r>
      <w:r w:rsidRPr="003525C2">
        <w:rPr>
          <w:rFonts w:eastAsia="MS Mincho"/>
          <w:b/>
          <w:sz w:val="28"/>
          <w:szCs w:val="28"/>
          <w:lang w:eastAsia="ru-RU"/>
        </w:rPr>
        <w:t xml:space="preserve"> </w:t>
      </w:r>
      <w:r w:rsidRPr="003525C2">
        <w:rPr>
          <w:rFonts w:eastAsia="MS Mincho"/>
          <w:sz w:val="28"/>
          <w:szCs w:val="28"/>
          <w:lang w:eastAsia="ru-RU"/>
        </w:rPr>
        <w:t xml:space="preserve">для будівництва і </w:t>
      </w:r>
      <w:r w:rsidRPr="003525C2">
        <w:rPr>
          <w:rFonts w:eastAsia="MS Mincho"/>
          <w:sz w:val="28"/>
          <w:szCs w:val="28"/>
          <w:lang w:eastAsia="ru-RU"/>
        </w:rPr>
        <w:lastRenderedPageBreak/>
        <w:t>обслуговування житлового будинку, господарських будівель і споруд (присадибна ділянка) по вул. Зелена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6. Затвердити технічну документацію із землеустрою щодо встановлення (відновлення) меж земельної ділянки в натурі (на місцевості) гр. Рачку Юрію Юрійовичу , мешк. :м. Рахів , вул. Буркут, 15 , для будівництва і обслуговування житлового будинку, господарських будівель і споруд (присадибна ділянка) за адресою : в межах населеного пункту , м. Рахів , вул. Буркут,15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6.1. Передати гр. Рачку Юрію Юрійовичу , мешк. :м. Рахів , вул. Буркут, 15 , у власність земельну ділянку площею – 0,0506 га (кадастровий номер - 2123610100:05:004:0033)</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 за адресою : в межах населеного пункту , м. Рахів , вул. Буркут,15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7. Затвердити технічну документацію із землеустрою щодо встановлення (відновлення) меж земельної ділянки в натурі (на місцевості) громадянину Кушніру Василю Івановичу , мешк. : м. Рахів , вул. Лазівська , 22а , для будівництва і обслуговування житлового будинку, господарських будівель і споруд (присадибна ділянка) по вул. Лазівська, 22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7.1. Передати гр. Кушніру Василю Івановичу , мешк. : м. Рахів , вул. Лазівська , 22а , у власність земельну ділянку площею – 0,0744 га (кадастровий номер - 2123610100:14:001:0031)</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Лазівська , 22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8. Затвердити технічну документацію із землеустрою щодо встановлення (відновлення) меж земельної ділянки в натурі (на місцевості) гр. Кувік Ганні Іванівні , мешк. : м. Рахів , вул. Київська , 155б  , гр. Кувік Василині Іванівні , мешк. : м. Рахів , вул. Київська, 155а , гр. Кувік Мирославі Іванівні , мешк. : м. Рахів , вул. Київська , 155а  для будівництва і обслуговування житлового будинку, господарських будівель і споруд (присадибна ділянка) по вул. Київська , 155а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8.1. Передати гр. Кувік Ганні Іванівні , мешк. : м. Рахів , вул. Київська , 155б  , гр. Кувік Василині Іванівні , мешк. : м. Рахів , вул. Київська, 155а , гр. Кувік Мирославі Іванівні , мешк. : м. Рахів , вул. Київська , 155а у спільну сумісну власність земельну ділянку площею – 0,0542 га (кадастровий номер - 2123610100:41:002:0052)</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Київська , 155а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 xml:space="preserve">9. Затвердити технічну документацію із землеустрою щодо встановлення (відновлення) меж земельної ділянки в натурі (на місцевості) </w:t>
      </w:r>
      <w:r w:rsidRPr="003525C2">
        <w:rPr>
          <w:rFonts w:eastAsia="MS Mincho"/>
          <w:sz w:val="28"/>
          <w:szCs w:val="28"/>
          <w:lang w:eastAsia="ru-RU"/>
        </w:rPr>
        <w:lastRenderedPageBreak/>
        <w:t>гр. Тодер Марії Миколаївні , мешк. : с. Костилівка , вул. Довбуша, 61  , гр. Кравчук Олені Олексіївні , мешк. : м. Рахів , вул. Миру, 97, для будівництва і обслуговування житлового будинку, господарських будівель і споруд (присадибна ділянка) по с. Костилівка , вул. Довбуша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9.1. Передати гр. Тодер Марії Миколаївні , мешк. : с. Костилівка , вул. Довбуша, 61  , гр. Кравчук Олені Олексіївні , мешк. : м. Рахів , вул. Миру, 97, у спільну сумісну власність земельну ділянку площею – 0,0630 га (кадастровий номер - 2123684000:06:001:0081)</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с. Костилівка , вул. Довбуша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10. Затвердити технічну документацію із землеустрою щодо встановлення (відновлення) меж земельної ділянки в натурі (на місцевості) гр. Веремей Олені Миколаївні , Леле Дмитру Васильовичу, мешк. с. Костилівка , вул. Тараса Бульби , №5 , для будівництва і обслуговування житлового будинку, господарських будівель і споруд (присадибна ділянка) , в с. Костилівка , вул. Тараса Бульби , №5 ,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10.1. Передати громадянам  Веремей Олені Миколаївні , Леле Дмитру Васильовичу, мешк. с. Костилівка , вул. Тараса Бульби , №5  у спільну сумісну власність земельну ділянку площею – 0,1070 га (кадастровий номер - 2123684000:07:001:0150)</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 в с. Костилівка , вул. Тараса Бульби , №5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11. Затвердити технічну документацію із землеустрою щодо встановлення (відновлення) меж земельної ділянки в натурі (на місцевості) гр. Шемота Марії Федорівні  , Шемота Ангеліні Юріївні, мешк. с. Костилівка, вул. 16 Липня , 36а , для будівництва і обслуговування житлового будинку, господарських будівель і споруд (присадибна ділянка) по вул. 16 Липня , 36а,  с. Костилівка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11.1. Передати гр. Шемота Марії Федорівні  , Шемота Ангеліні Юріївні, мешк. с. Костилівка, вул. 16 Липня , 36а, у спільну сумісну власність земельну ділянку площею – 0,0718 га (кадастровий номер - 2123684000:07:001:0151)</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16 Липня, 36а, с. Костилівка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12. Затвердити технічну документацію із землеустрою щодо встановлення (відновлення) меж земельної ділянки в натурі (на місцевості) громадянці Попович Олені   , с. Білин , 301, для будівництва і обслуговування житлового будинку, господарських будівель і споруд (присадибна ділянка) , в с. Білин , 301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lastRenderedPageBreak/>
        <w:t>12.1. Передати громадянці Попович Олені   , с. Білин , 301 , у власність земельну ділянку площею – 0,1082 га (кадастровий номер - 2123680500:05:001:0072)</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 в с. Білин , 301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13. Затвердити технічну документацію із землеустрою щодо встановлення (відновлення) меж земельної ділянки в натурі (на місцевості) гр. Кабаль Марії Іванівні, мешк. с. Білин , 244б , для будівництва і обслуговування житлового будинку, господарських будівель і споруд (присадибна ділянка) , в с. Білин , 244б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13.1. Передати гр. Кабаль Марії Іванівні, мешк. с. Білин , 244б , у власність земельну ділянку площею – 0,0987 га (кадастровий номер - 2123680500:01:004:0014)</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 в с. Білин , 244б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14. Затвердити технічну документацію із землеустрою щодо встановлення (відновлення) меж земельної ділянки в натурі (на місцевості) громадянину Сорич Івану Івановичу, мешканцю м. Рахів, вул. Петрова, 64 для будівництва і обслуговування житлового будинку, господарських будівель і споруд (присадибна ділянка) по вул. Петрова, 64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14.1. Передати громадянину Сорич Івану Івановичу  у власність земельну ділянку площею – 0,0260 га (кадастровий номер - 2123610100:25:001:0053)</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Петрова, 64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15. Затвердити технічну документацію із землеустрою щодо встановлення (відновлення) меж земельної ділянки в натурі (на місцевості) громадянам гр. Піцурі Василю Миколайовичу, гр. Піцурі Ірині Петрівні, мешк. м. Рахів , вул. Підгірна , 10а для будівництва і обслуговування житлового будинку, господарських будівель і споруд (присадибна ділянка) по вул. Підгірна, 10а, що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15.1. Передати громадянам гр. Піцурі Василю Миколайовичу, гр. Піцурі Ірині Петрівні, мешк. м. Рахів, вул. Підгірна , 10а у спільну сумісну власність земельну ділянку площею – 0,0300 га (кадастровий номер - 2123610100:23:001:0050)</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Підгірна, 10а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 xml:space="preserve">16. Затвердити технічну документацію із землеустрою щодо встановлення (відновлення) меж земельної ділянки в натурі (на місцевості) громадянці Бабенко Ірині Василівні, мешк. м. Рахів , вул. Партизанська, 11 Рахівського району, Закарпатської області для будівництва і обслуговування </w:t>
      </w:r>
      <w:r w:rsidRPr="003525C2">
        <w:rPr>
          <w:rFonts w:eastAsia="MS Mincho"/>
          <w:sz w:val="28"/>
          <w:szCs w:val="28"/>
          <w:lang w:eastAsia="ru-RU"/>
        </w:rPr>
        <w:lastRenderedPageBreak/>
        <w:t>житлового будинку, господарських будівель і споруд (присадибна ділянка) по вул. Партизанська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16.1. Передати громадянці Бабенко Ірина Василівна , мешк. м.Рахів , вул. Партизанська , 11 у власність земельну ділянку площею – 0,0838 га (кадастровий номер - 2123610100:16:002:0036)</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Партизанській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17. Затвердити технічну документацію із землеустрою щодо встановлення (відновлення) меж земельної ділянки в натурі (на місцевості) громадянці  Терентьєвій Зіті Тіборівні, мешк. м. Рахів , вул. Вербник , 77 для будівництва і обслуговування житлового будинку, господарських будівель і споруд (присадибна ділянка) по вул. Вербник, 77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17.1. Передати громадян</w:t>
      </w:r>
      <w:r w:rsidR="00C61728">
        <w:rPr>
          <w:rFonts w:eastAsia="MS Mincho"/>
          <w:sz w:val="28"/>
          <w:szCs w:val="28"/>
          <w:lang w:eastAsia="ru-RU"/>
        </w:rPr>
        <w:t>ці</w:t>
      </w:r>
      <w:r w:rsidRPr="003525C2">
        <w:rPr>
          <w:rFonts w:eastAsia="MS Mincho"/>
          <w:sz w:val="28"/>
          <w:szCs w:val="28"/>
          <w:lang w:eastAsia="ru-RU"/>
        </w:rPr>
        <w:t xml:space="preserve"> Терентьєвій Зіті Тіборівні , мешк. м.Рахів , вул. Вербник , 77 у власність земельну ділянку площею – 0,1000 га (кадастровий номер - 2123610100:04:004:0014)</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Вербник, 77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18. Затвердити технічну документацію із землеустрою щодо встановлення (відновлення) меж земельної ділянки в натур</w:t>
      </w:r>
      <w:r w:rsidR="00C61728">
        <w:rPr>
          <w:rFonts w:eastAsia="MS Mincho"/>
          <w:sz w:val="28"/>
          <w:szCs w:val="28"/>
          <w:lang w:eastAsia="ru-RU"/>
        </w:rPr>
        <w:t xml:space="preserve">і (на місцевості) громадянці </w:t>
      </w:r>
      <w:r w:rsidRPr="003525C2">
        <w:rPr>
          <w:rFonts w:eastAsia="MS Mincho"/>
          <w:sz w:val="28"/>
          <w:szCs w:val="28"/>
          <w:lang w:eastAsia="ru-RU"/>
        </w:rPr>
        <w:t>Козурак Оксані Василівні, м. Рахів, вул. Київська, 187  для будівництва і обслуговування житлового будинку, господарських будівель і споруд (присадибна ділянка) по вул. Київській, 187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18.1. Передати громадянці Козурак Оксана Василівна , м. Рахів , вул. Київська , 187  у власність земельну ділянку площею – 0,0606 га (кадастровий номер - 2123610100:41:002:0050)</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Київська, 187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19. Затвердити технічну документацію із землеустрою щодо встановлення (відновлення) меж земельної ділянки в натурі</w:t>
      </w:r>
      <w:r w:rsidR="00C61728">
        <w:rPr>
          <w:rFonts w:eastAsia="MS Mincho"/>
          <w:sz w:val="28"/>
          <w:szCs w:val="28"/>
          <w:lang w:eastAsia="ru-RU"/>
        </w:rPr>
        <w:t xml:space="preserve"> (на місцевості) громадянці </w:t>
      </w:r>
      <w:r w:rsidRPr="003525C2">
        <w:rPr>
          <w:rFonts w:eastAsia="MS Mincho"/>
          <w:sz w:val="28"/>
          <w:szCs w:val="28"/>
          <w:lang w:eastAsia="ru-RU"/>
        </w:rPr>
        <w:t>Гряділь Марії Василівні , мешк. с. Білин, 23а для будівництва і обслуговування житлового будинку, господарських будівель і споруд (присадибна ділянка) за адресою с. Білин, №23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19.1. Передати громадянці Гряділь Марії Василівні , мешк. с.Білин, 23а у власність земельну ділянку площею – 0,0755 га (кадастровий номер - 2123680500:06:002:0064)</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за адресою с. Білин, 23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 xml:space="preserve">20. Затвердити технічну документацію із землеустрою щодо встановлення (відновлення) меж земельної ділянки в натурі (на місцевості) громадянину Ковачу Івану Івановичу , мешк. м. Рахів , вул. Вербник , 84/2, </w:t>
      </w:r>
      <w:r w:rsidRPr="003525C2">
        <w:rPr>
          <w:rFonts w:eastAsia="MS Mincho"/>
          <w:sz w:val="28"/>
          <w:szCs w:val="28"/>
          <w:lang w:eastAsia="ru-RU"/>
        </w:rPr>
        <w:lastRenderedPageBreak/>
        <w:t>для будівництва і обслуговування житлового будинку, господарських будівель і споруд (присадибна ділянка) по вул.  Партизанській, 35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20.1. Передати громадян</w:t>
      </w:r>
      <w:r w:rsidR="00C61728">
        <w:rPr>
          <w:rFonts w:eastAsia="MS Mincho"/>
          <w:sz w:val="28"/>
          <w:szCs w:val="28"/>
          <w:lang w:eastAsia="ru-RU"/>
        </w:rPr>
        <w:t>ину</w:t>
      </w:r>
      <w:r w:rsidRPr="003525C2">
        <w:rPr>
          <w:rFonts w:eastAsia="MS Mincho"/>
          <w:sz w:val="28"/>
          <w:szCs w:val="28"/>
          <w:lang w:eastAsia="ru-RU"/>
        </w:rPr>
        <w:t xml:space="preserve"> Ковачу Івану Івановичу , мешк. м. Рахів , вул. Вербник , 84/2, у власність земельну ділянку площею – 0,0433 га (кадастровий номер - 2123610100:16:002:0035)</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Партизанській, 35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21. Затвердити технічну документацію із землеустрою щодо встановлення (відновлення) меж земельної ділянки в натурі (на місцевості) громадянам Мазуру Василю Васильовичу, Мазур Олені Юріївні, мешк. м. Рахів, вул. Підгірна,75 для будівництва і обслуговування житлового будинку, господарських будівель і споруд (присадибна ділянка) по вул. Підгірній, 77 в м. Рахів (категорія земель – землі житлової та громадської забудови, код КВЦПЗ - 02.01).</w:t>
      </w:r>
    </w:p>
    <w:p w:rsidR="003525C2" w:rsidRPr="003525C2" w:rsidRDefault="00C61728" w:rsidP="003525C2">
      <w:pPr>
        <w:ind w:firstLine="708"/>
        <w:jc w:val="both"/>
        <w:rPr>
          <w:rFonts w:eastAsia="MS Mincho"/>
          <w:sz w:val="28"/>
          <w:szCs w:val="28"/>
          <w:lang w:eastAsia="ru-RU"/>
        </w:rPr>
      </w:pPr>
      <w:r>
        <w:rPr>
          <w:rFonts w:eastAsia="MS Mincho"/>
          <w:sz w:val="28"/>
          <w:szCs w:val="28"/>
          <w:lang w:eastAsia="ru-RU"/>
        </w:rPr>
        <w:t xml:space="preserve">21.1. Передати громадянам </w:t>
      </w:r>
      <w:r w:rsidR="003525C2" w:rsidRPr="003525C2">
        <w:rPr>
          <w:rFonts w:eastAsia="MS Mincho"/>
          <w:sz w:val="28"/>
          <w:szCs w:val="28"/>
          <w:lang w:eastAsia="ru-RU"/>
        </w:rPr>
        <w:t>Мазуру Василю Васильовичу, Мазур Олені Юріївні, мешк. м. Рахів , вул. Підгірна,75 у спільну сумісну власність земельну ділянку площею – 0,0711 га (кадастровий номер - 2123610100:22:001:0012)</w:t>
      </w:r>
      <w:r w:rsidR="003525C2" w:rsidRPr="003525C2">
        <w:rPr>
          <w:rFonts w:eastAsia="MS Mincho"/>
          <w:b/>
          <w:sz w:val="28"/>
          <w:szCs w:val="28"/>
          <w:lang w:eastAsia="ru-RU"/>
        </w:rPr>
        <w:t xml:space="preserve"> </w:t>
      </w:r>
      <w:r w:rsidR="003525C2"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Підгірній, 77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22. Затвердити технічну документацію із землеустрою щодо встановлення (відновлення) меж земельної ділянки в натурі (на місцевості) громадянину Тріб Людвіку Людвіковичу , мешк. м.Рахів , вул. Київська,152, для будівництва і обслуговування житлового будинку, господарських будівель і споруд (присадибна ділянка) по вул. Київській, 152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22.1. Передати громадянину Тріб Людвіку Людвіковичу , мешк. м.Рахів , вул. Київська,152, у власність земельну ділянку площею – 0,0800 га (кадастровий номер - 2123610100:41:001:0014)</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Київській, 152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23. Затвердити технічну документацію із землеустрою щодо встановлення (відновлення) меж земельної ділянки в натурі (на місцевості) громадян</w:t>
      </w:r>
      <w:r w:rsidR="00C61728">
        <w:rPr>
          <w:rFonts w:eastAsia="MS Mincho"/>
          <w:sz w:val="28"/>
          <w:szCs w:val="28"/>
          <w:lang w:eastAsia="ru-RU"/>
        </w:rPr>
        <w:t>ці</w:t>
      </w:r>
      <w:r w:rsidRPr="003525C2">
        <w:rPr>
          <w:rFonts w:eastAsia="MS Mincho"/>
          <w:sz w:val="28"/>
          <w:szCs w:val="28"/>
          <w:lang w:eastAsia="ru-RU"/>
        </w:rPr>
        <w:t xml:space="preserve"> Пенті Наталії Михайлівні , мешк. м. Рахів , вул. Київська , 149б для будівництва і обслуговування житлового будинку, господарських будівель і споруд (присадибна ділянка) по вул. Київській, 137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23.1. Передати громадян</w:t>
      </w:r>
      <w:r w:rsidR="00C61728">
        <w:rPr>
          <w:rFonts w:eastAsia="MS Mincho"/>
          <w:sz w:val="28"/>
          <w:szCs w:val="28"/>
          <w:lang w:eastAsia="ru-RU"/>
        </w:rPr>
        <w:t>ці</w:t>
      </w:r>
      <w:r w:rsidRPr="003525C2">
        <w:rPr>
          <w:rFonts w:eastAsia="MS Mincho"/>
          <w:sz w:val="28"/>
          <w:szCs w:val="28"/>
          <w:lang w:eastAsia="ru-RU"/>
        </w:rPr>
        <w:t xml:space="preserve"> Пенті Наталії Михайлівні , мешк. м.Рахів , вул. Київська , 149б у власність земельну ділянку площею – 0,0172 га (кадастровий номер - 2123610100:41:002:0042)</w:t>
      </w:r>
      <w:r w:rsidRPr="003525C2">
        <w:rPr>
          <w:rFonts w:eastAsia="MS Mincho"/>
          <w:b/>
          <w:sz w:val="28"/>
          <w:szCs w:val="28"/>
          <w:lang w:eastAsia="ru-RU"/>
        </w:rPr>
        <w:t xml:space="preserve"> </w:t>
      </w:r>
      <w:r w:rsidRPr="003525C2">
        <w:rPr>
          <w:rFonts w:eastAsia="MS Mincho"/>
          <w:sz w:val="28"/>
          <w:szCs w:val="28"/>
          <w:lang w:eastAsia="ru-RU"/>
        </w:rPr>
        <w:t xml:space="preserve">для будівництва і </w:t>
      </w:r>
      <w:r w:rsidRPr="003525C2">
        <w:rPr>
          <w:rFonts w:eastAsia="MS Mincho"/>
          <w:sz w:val="28"/>
          <w:szCs w:val="28"/>
          <w:lang w:eastAsia="ru-RU"/>
        </w:rPr>
        <w:lastRenderedPageBreak/>
        <w:t>обслуговування житлового будинку, господарських будівель і споруд (присадибна ділянка) по вул. Київській, 137,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24. Затвердити технічну документацію із землеустрою щодо встановлення (відновлення) меж земельної ділянки в натурі (на місцевості) громадянину Петращук Юрію Івановичу, мешк. с. Костилівка, вул. Ів.Франка, 24, для будівництва і обслуговування житлового будинку, господарських будівель і споруд (присадибна ділянка) по вул. Івана Франка, 24 с. Костилівка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24.1. Передати громадян</w:t>
      </w:r>
      <w:r w:rsidR="004866C3">
        <w:rPr>
          <w:rFonts w:eastAsia="MS Mincho"/>
          <w:sz w:val="28"/>
          <w:szCs w:val="28"/>
          <w:lang w:eastAsia="ru-RU"/>
        </w:rPr>
        <w:t>ину</w:t>
      </w:r>
      <w:r w:rsidRPr="003525C2">
        <w:rPr>
          <w:rFonts w:eastAsia="MS Mincho"/>
          <w:sz w:val="28"/>
          <w:szCs w:val="28"/>
          <w:lang w:eastAsia="ru-RU"/>
        </w:rPr>
        <w:t xml:space="preserve"> Петращук Юрію Івановичу , мешк. с.Костилівка, вул. Ів.Франка, 24, у власність земельну ділянку площею – </w:t>
      </w:r>
      <w:smartTag w:uri="urn:schemas-microsoft-com:office:smarttags" w:element="metricconverter">
        <w:smartTagPr>
          <w:attr w:name="ProductID" w:val="0,0340 га"/>
        </w:smartTagPr>
        <w:r w:rsidRPr="003525C2">
          <w:rPr>
            <w:rFonts w:eastAsia="MS Mincho"/>
            <w:sz w:val="28"/>
            <w:szCs w:val="28"/>
            <w:lang w:eastAsia="ru-RU"/>
          </w:rPr>
          <w:t>0,0340 га</w:t>
        </w:r>
      </w:smartTag>
      <w:r w:rsidRPr="003525C2">
        <w:rPr>
          <w:rFonts w:eastAsia="MS Mincho"/>
          <w:sz w:val="28"/>
          <w:szCs w:val="28"/>
          <w:lang w:eastAsia="ru-RU"/>
        </w:rPr>
        <w:t xml:space="preserve"> (кадастровий номер - 2123684000:07:001:0149)</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Івана Франка, 24 с. Костилівка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25. Затвердити технічну документацію із землеустрою щодо встановлення (відновлення) меж земельної ділянки в натурі (на місцевості) громадянці Зінченко Вікторії Вікторівні , мешк. с. Костилівка , вул. Довбуша, 14, для будівництва і обслуговування житлового будинку, господарських будівель і споруд (присадибна ділянка) по вул. Довбуша, 14, с. Костилівка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25.1. Передати громадянці Зінченко Вікторії Вікторівні , мешк. с.Костилівка , вул. Довбуша , 14, у власність земельну ділянку площею – 0,0653 га (кадастровий номер - 2123684000:06:001:0080)</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Довбуша, 14, в с. Костилівка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26. Затвердити технічну документацію із землеустрою щодо встановлення (відновлення) меж земельної ділянки в натурі (на місцевості) громадянам Сеничу Володимиру Григоровичу , мешк. м. Рахів , вул. Петрова (нова назва - вул. Хресто-Воздвиженська), 29а, гр. Сеничу Володимиру Володимировичу, мешк. м. Рахів, вул. Хресто-Воздвиженська, 29а , для будівництва і обслуговування житлового будинку, господарських будівель і споруд (присадибна ділянка) по вул. Хресто-Воздвиженська, 29а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26.1. Передати громадянам Сеничу Володимиру Григоровичу , мешк. м. Рахів, вул. Петрова (нова назва - вул. Хресто-Воздвиженська), 29а, гр. Сеничу Володимиру Володимировичу, мешк. м. Рахів, вул. Хресто-Воздвиженська, 29а, у спільну сумісну власність земельну ділянку площею – 0,0520 га (кадастровий номер - 2123610100:24:002:0079)</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Хресто-Воздвиженська, 29а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lastRenderedPageBreak/>
        <w:t>27. Затвердити технічну документацію із землеустрою щодо встановлення (відновлення) меж земельної ділянки в натурі (на місцевості) громадянам Волошину Роману Івановичу, Волошин Марії Василівні , мешк. м. Рахів, вул. Ів.Франка , 20/51,для будівництва і обслуговування житлового будинку, господарських будівель і споруд (присадибна ділянка) по вул. Партизанській, 2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27.1. Передати громадянам Волошину Роману Івановичу, Волошин Марії Василівні , мешк. м. Рахів, вул. Ів.Франка , 20/51, у спільну сумісну власність земельну ділянку площею – 0,0370 га (кадастровий номер - 2123610100:16:001:0022)</w:t>
      </w:r>
      <w:r w:rsidRPr="003525C2">
        <w:rPr>
          <w:rFonts w:eastAsia="MS Mincho"/>
          <w:b/>
          <w:sz w:val="28"/>
          <w:szCs w:val="28"/>
          <w:lang w:eastAsia="ru-RU"/>
        </w:rPr>
        <w:t xml:space="preserve"> </w:t>
      </w:r>
      <w:r w:rsidRPr="003525C2">
        <w:rPr>
          <w:rFonts w:eastAsia="MS Mincho"/>
          <w:sz w:val="28"/>
          <w:szCs w:val="28"/>
          <w:lang w:eastAsia="ru-RU"/>
        </w:rPr>
        <w:t xml:space="preserve">для будівництва і обслуговування житлового будинку, господарських будівель і споруд (присадибна ділянка) по вул. Партизанській, 2 в м. Рахів із земель комунальної власності Рахівської територіальної громади. </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28. Затвердити технічну документацію із землеустрою щодо встановлення (відновлення) меж земельної ділянки в натурі (на місцевості) громадянам Костан Михайлу Миколайовичу та гр. Костан Ганні Павлівні, мешк. м.Рахів , вул. Миру, 246  для будівництва і обслуговування житлового будинку, господарських будівель і споруд (присадибна ділянка) по вул. Миру, 246 в м. Рахів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28.1. Передати громадянам Костан Михайлу Миколайовичу та гр. Костан Ганні Павлівні, мешк. м. Рахів , вул. Миру, 246 у спільну сумісну власність земельну ділянку площею – 0,0389 га (кадастровий номер - 2123610100:10:003:0042)</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по вул. Миру, 246 в м. Рахів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29. Затвердити технічну документацію із землеустрою щодо встановлення (відновлення) меж земельної ділянки в натурі (на місцевості) громадянам  Бендаку Василю Степановичу,  Бендак Ганні Олександрівні, мешк. с. Ділове , вул. Кожедуба , буд. 35 , для будівництва і обслуговування житлового будинку, господарських будівель і споруд (присадибна ділянка), в межах населеного пункту с. Ділове , вул. Кожедуба , буд. 35 , Рахівського району Закарпатської області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29.1. Передати громадянам Бендаку Василю Степановичу ,  Бендак Ганні Олександрівні, мешк. с. Ділове , вул. Кожедуба , буд. 35, у спільну сумісну власність земельну ділянку площею – 0,0963 га (кадастровий номер - 2123682500:10:002:0049)</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межах населеного пункту с. Ділове , вул. Кожедуба , буд. 35 , Рахівського району Закарпатської області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 xml:space="preserve">30. Затвердити технічну документацію із землеустрою щодо встановлення (відновлення) меж земельної ділянки в натурі (на місцевості) громадянці Кокіш Гафії Юріївні , мешк. с. Ділове , вул. Трибушанська , буд. </w:t>
      </w:r>
      <w:r w:rsidRPr="003525C2">
        <w:rPr>
          <w:rFonts w:eastAsia="MS Mincho"/>
          <w:sz w:val="28"/>
          <w:szCs w:val="28"/>
          <w:lang w:eastAsia="ru-RU"/>
        </w:rPr>
        <w:lastRenderedPageBreak/>
        <w:t>100, для будівництва і обслуговування житлового будинку, господарських будівель і споруд (присадибна ділянка) , в межах населеного пункту с. Ділове, вул. Трибушанська , буд. 100 , Рахівського району Закарпатської області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30.1. Передати громадянці Кокіш Гафії Юріївні , мешк. с. Ділове , вул. Трибушанська , буд. 100, у власність земельну ділянку площею – 0,0710 га (кадастровий номер - 2123682500:09:002:0126)</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межах населеного пункту с.Ділове , вул. Трибушанська , буд. 100 , Рахівського району Закарпатської області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31. Затвердити технічну документацію із землеустрою щодо встановлення (відновлення) меж земельної ділянки в натурі (на місцевості) громадянці Маскалюк Надії Михайлівні , мешк. с. Костилівка , вул. Довбуша, № 55 , для будівництва і обслуговування житлового будинку, господарських будівель і споруд (присадибна ділянка) , в межах населеного пункту с. Костилівка , вул. Довбуша , № 55 , Рахівського району Закарпатської області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31.1. Передати громадянці Маскалюк Надії Михайлівні , мешк. с. Костилівка , вул. Довбуша, № 55, у власність земельну ділянку площею – 0,1599 га (кадастровий номер - 2123684000:06:001:0082)</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межах населеного пункту с. Костилівка , вул. Довбуша, № 55, Рахівського району Закарпатської області,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32. Затвердити технічну документацію із землеустрою щодо встановлення (відновлення) меж земельної ділянки в натурі (на місцевості) громадянці Скирчук Наталії Юріївні , мешк. с.Костилівка , вул. Шкільна , 7, для будівництва і обслуговування житлового будинку, господарських будівель і споруд (присадибна ділянка) , в межах населеного пункту с. Костилівка , вул. Шкільна , буд.7, Рахівського району Закарпатської області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32.1. Передати громадянці Скирчук Наталії Юріївні , мешк. с.Костилівка , вул. Шкільна , 7, у власність земельну ділянку площею – 0,0525 га (кадастровий номер - 2123684000:06:002:0142)</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межах населеного пункту с. Костилівка , вул. Шкільна, 7, Рахівського району Закарпатської області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 xml:space="preserve">33. Затвердити технічну документацію із землеустрою щодо встановлення (відновлення) меж земельної ділянки в натурі (на місцевості) громадянці Сидора Ганні Іванівні, мешк. с.Костилівка , вул. Борканюка , № 20, для будівництва і обслуговування житлового будинку, господарських будівель і споруд (присадибна ділянка) , в межах населеного пункту с. </w:t>
      </w:r>
      <w:r w:rsidRPr="003525C2">
        <w:rPr>
          <w:rFonts w:eastAsia="MS Mincho"/>
          <w:sz w:val="28"/>
          <w:szCs w:val="28"/>
          <w:lang w:eastAsia="ru-RU"/>
        </w:rPr>
        <w:lastRenderedPageBreak/>
        <w:t>Костилівка , вул. Борканюка , № 20, Рахівського району Закарпатської області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33.1. Передати громадянці Сидора Ганні Іванівні, мешк. с.Костилівка , вул. Борканюка , № 20, у власність земельну ділянку площею – 0,0570 га (кадастровий номер - 2123684000:07:001:0148)</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межах населеного пункту с. Костилівка , вул. Борканюка , № 20 , Рахівського району Закарпатської області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34. Затвердити технічну документацію із землеустрою щодо встановлення (відновлення) меж земельної ділянки в натурі (на місцевості) громадянину Шемоті Миколі Івановичу , мешк. с. Костилівка , вул. 16 Липня, 11, для будівництва і обслуговування житлового будинку, господарських будівель і споруд (присадибна ділянка) , в межах населеного пункту с. Костилівка , вул. Івана Франка , № 8, Рахівського району Закарпатської області (категорія земель – землі житлової та громадської забудови, код КВЦПЗ - 02.01).</w:t>
      </w:r>
    </w:p>
    <w:p w:rsidR="003525C2" w:rsidRPr="003525C2" w:rsidRDefault="003525C2" w:rsidP="003525C2">
      <w:pPr>
        <w:ind w:firstLine="708"/>
        <w:jc w:val="both"/>
        <w:rPr>
          <w:rFonts w:eastAsia="MS Mincho"/>
          <w:sz w:val="28"/>
          <w:szCs w:val="28"/>
          <w:lang w:eastAsia="ru-RU"/>
        </w:rPr>
      </w:pPr>
      <w:r w:rsidRPr="003525C2">
        <w:rPr>
          <w:rFonts w:eastAsia="MS Mincho"/>
          <w:sz w:val="28"/>
          <w:szCs w:val="28"/>
          <w:lang w:eastAsia="ru-RU"/>
        </w:rPr>
        <w:t>34.1. Передати громадянину Шемоті Миколі Івановичу , мешк. с. Костилівка , вул. 16 Липня, 11, у власність земельну ділянку площею – 0,2020 га (кадастровий номер - 2123684000:07:001:0144)</w:t>
      </w:r>
      <w:r w:rsidRPr="003525C2">
        <w:rPr>
          <w:rFonts w:eastAsia="MS Mincho"/>
          <w:b/>
          <w:sz w:val="28"/>
          <w:szCs w:val="28"/>
          <w:lang w:eastAsia="ru-RU"/>
        </w:rPr>
        <w:t xml:space="preserve"> </w:t>
      </w:r>
      <w:r w:rsidRPr="003525C2">
        <w:rPr>
          <w:rFonts w:eastAsia="MS Mincho"/>
          <w:sz w:val="28"/>
          <w:szCs w:val="28"/>
          <w:lang w:eastAsia="ru-RU"/>
        </w:rPr>
        <w:t>для будівництва і обслуговування житлового будинку, господарських будівель і споруд (присадибна ділянка), в межах населеного пункту с. Костилівка , вул. Івана Франка, № 8, Рахівського району Закарпатської області , із земель комунальної власності Рахівської територіальної громади.</w:t>
      </w:r>
    </w:p>
    <w:p w:rsidR="003525C2" w:rsidRPr="003525C2" w:rsidRDefault="003525C2" w:rsidP="003525C2">
      <w:pPr>
        <w:ind w:firstLine="708"/>
        <w:jc w:val="both"/>
        <w:rPr>
          <w:rFonts w:eastAsia="MS Mincho"/>
          <w:sz w:val="28"/>
          <w:szCs w:val="28"/>
          <w:lang w:eastAsia="ru-RU"/>
        </w:rPr>
      </w:pPr>
    </w:p>
    <w:p w:rsidR="003525C2" w:rsidRPr="003525C2" w:rsidRDefault="003525C2" w:rsidP="003525C2">
      <w:pPr>
        <w:jc w:val="both"/>
        <w:rPr>
          <w:rFonts w:eastAsia="MS Mincho"/>
          <w:b/>
          <w:sz w:val="28"/>
          <w:szCs w:val="28"/>
          <w:lang w:eastAsia="ru-RU"/>
        </w:rPr>
      </w:pPr>
    </w:p>
    <w:p w:rsidR="003525C2" w:rsidRPr="003525C2" w:rsidRDefault="003525C2" w:rsidP="003525C2">
      <w:pPr>
        <w:jc w:val="both"/>
        <w:rPr>
          <w:rFonts w:eastAsia="MS Mincho"/>
          <w:b/>
          <w:sz w:val="28"/>
          <w:szCs w:val="28"/>
          <w:lang w:eastAsia="ru-RU"/>
        </w:rPr>
      </w:pPr>
    </w:p>
    <w:p w:rsidR="003525C2" w:rsidRPr="003525C2" w:rsidRDefault="003525C2" w:rsidP="003525C2">
      <w:pPr>
        <w:jc w:val="both"/>
        <w:rPr>
          <w:rFonts w:eastAsia="MS Mincho"/>
          <w:b/>
          <w:sz w:val="28"/>
          <w:szCs w:val="28"/>
          <w:lang w:eastAsia="ru-RU"/>
        </w:rPr>
      </w:pPr>
      <w:r w:rsidRPr="003525C2">
        <w:rPr>
          <w:rFonts w:eastAsia="MS Mincho"/>
          <w:b/>
          <w:sz w:val="28"/>
          <w:szCs w:val="28"/>
          <w:lang w:eastAsia="ru-RU"/>
        </w:rPr>
        <w:t>Міський голова</w:t>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r>
      <w:r w:rsidRPr="003525C2">
        <w:rPr>
          <w:rFonts w:eastAsia="MS Mincho"/>
          <w:b/>
          <w:sz w:val="28"/>
          <w:szCs w:val="28"/>
          <w:lang w:eastAsia="ru-RU"/>
        </w:rPr>
        <w:tab/>
        <w:t xml:space="preserve">         В. МЕДВІДЬ</w:t>
      </w:r>
    </w:p>
    <w:p w:rsidR="003525C2" w:rsidRDefault="003525C2">
      <w:pPr>
        <w:spacing w:after="200" w:line="276" w:lineRule="auto"/>
        <w:rPr>
          <w:color w:val="000000" w:themeColor="text1"/>
          <w:sz w:val="28"/>
        </w:rPr>
      </w:pPr>
      <w:r>
        <w:rPr>
          <w:color w:val="000000" w:themeColor="text1"/>
          <w:sz w:val="28"/>
        </w:rPr>
        <w:br w:type="page"/>
      </w:r>
    </w:p>
    <w:p w:rsidR="003525C2" w:rsidRPr="003525C2" w:rsidRDefault="003525C2" w:rsidP="003525C2">
      <w:pPr>
        <w:jc w:val="right"/>
        <w:rPr>
          <w:sz w:val="28"/>
          <w:szCs w:val="28"/>
          <w:lang w:eastAsia="ru-RU"/>
        </w:rPr>
      </w:pPr>
      <w:r>
        <w:rPr>
          <w:noProof/>
          <w:sz w:val="28"/>
          <w:szCs w:val="24"/>
          <w:lang w:eastAsia="uk-UA"/>
        </w:rPr>
        <w:lastRenderedPageBreak/>
        <w:drawing>
          <wp:anchor distT="0" distB="0" distL="114300" distR="114300" simplePos="0" relativeHeight="251718656"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525C2" w:rsidRPr="003525C2" w:rsidRDefault="003525C2" w:rsidP="003525C2">
      <w:pPr>
        <w:jc w:val="right"/>
        <w:rPr>
          <w:sz w:val="28"/>
          <w:szCs w:val="28"/>
          <w:lang w:eastAsia="ru-RU"/>
        </w:rPr>
      </w:pPr>
    </w:p>
    <w:p w:rsidR="003525C2" w:rsidRPr="003525C2" w:rsidRDefault="003525C2" w:rsidP="003525C2">
      <w:pPr>
        <w:rPr>
          <w:sz w:val="28"/>
          <w:szCs w:val="28"/>
          <w:lang w:eastAsia="ru-RU"/>
        </w:rPr>
      </w:pPr>
      <w:r w:rsidRPr="003525C2">
        <w:rPr>
          <w:sz w:val="28"/>
          <w:szCs w:val="28"/>
          <w:lang w:eastAsia="ru-RU"/>
        </w:rPr>
        <w:br w:type="textWrapping" w:clear="all"/>
        <w:t xml:space="preserve">                                                       У К Р А Ї Н А </w:t>
      </w:r>
    </w:p>
    <w:p w:rsidR="003525C2" w:rsidRPr="003525C2" w:rsidRDefault="003525C2" w:rsidP="003525C2">
      <w:pPr>
        <w:jc w:val="center"/>
        <w:rPr>
          <w:sz w:val="28"/>
          <w:szCs w:val="28"/>
          <w:lang w:eastAsia="ru-RU"/>
        </w:rPr>
      </w:pPr>
      <w:r w:rsidRPr="003525C2">
        <w:rPr>
          <w:sz w:val="28"/>
          <w:szCs w:val="28"/>
          <w:lang w:eastAsia="ru-RU"/>
        </w:rPr>
        <w:t xml:space="preserve">Р А Х І В С Ь К А  М І С Ь К А  Р А Д А </w:t>
      </w:r>
    </w:p>
    <w:p w:rsidR="003525C2" w:rsidRPr="003525C2" w:rsidRDefault="003525C2" w:rsidP="003525C2">
      <w:pPr>
        <w:jc w:val="center"/>
        <w:rPr>
          <w:sz w:val="28"/>
          <w:szCs w:val="28"/>
          <w:lang w:eastAsia="ru-RU"/>
        </w:rPr>
      </w:pPr>
      <w:r w:rsidRPr="003525C2">
        <w:rPr>
          <w:sz w:val="28"/>
          <w:szCs w:val="28"/>
          <w:lang w:eastAsia="ru-RU"/>
        </w:rPr>
        <w:t xml:space="preserve">Р А Х І В С Ь К О Г О  Р А Й О Н У  </w:t>
      </w:r>
    </w:p>
    <w:p w:rsidR="003525C2" w:rsidRPr="003525C2" w:rsidRDefault="003525C2" w:rsidP="003525C2">
      <w:pPr>
        <w:jc w:val="center"/>
        <w:rPr>
          <w:sz w:val="28"/>
          <w:szCs w:val="28"/>
          <w:lang w:eastAsia="ru-RU"/>
        </w:rPr>
      </w:pPr>
      <w:r w:rsidRPr="003525C2">
        <w:rPr>
          <w:sz w:val="28"/>
          <w:szCs w:val="28"/>
          <w:lang w:eastAsia="ru-RU"/>
        </w:rPr>
        <w:t>З А К А Р П А Т С Ь К О Ї  О Б Л А С Т І</w:t>
      </w:r>
    </w:p>
    <w:p w:rsidR="003525C2" w:rsidRPr="00196140" w:rsidRDefault="003525C2" w:rsidP="003525C2">
      <w:pPr>
        <w:jc w:val="center"/>
        <w:rPr>
          <w:sz w:val="28"/>
          <w:szCs w:val="28"/>
          <w:lang w:eastAsia="ru-RU"/>
        </w:rPr>
      </w:pPr>
      <w:r w:rsidRPr="00196140">
        <w:rPr>
          <w:sz w:val="28"/>
          <w:szCs w:val="28"/>
          <w:lang w:eastAsia="ru-RU"/>
        </w:rPr>
        <w:t>11 сесія VIII скликання</w:t>
      </w:r>
    </w:p>
    <w:p w:rsidR="003525C2" w:rsidRPr="003525C2" w:rsidRDefault="003525C2" w:rsidP="003525C2">
      <w:pPr>
        <w:rPr>
          <w:sz w:val="28"/>
          <w:szCs w:val="28"/>
          <w:lang w:eastAsia="ru-RU"/>
        </w:rPr>
      </w:pPr>
    </w:p>
    <w:p w:rsidR="003525C2" w:rsidRPr="003525C2" w:rsidRDefault="003525C2" w:rsidP="003525C2">
      <w:pPr>
        <w:jc w:val="center"/>
        <w:rPr>
          <w:sz w:val="28"/>
          <w:szCs w:val="28"/>
          <w:lang w:eastAsia="ru-RU"/>
        </w:rPr>
      </w:pPr>
      <w:r w:rsidRPr="003525C2">
        <w:rPr>
          <w:sz w:val="28"/>
          <w:szCs w:val="28"/>
          <w:lang w:eastAsia="ru-RU"/>
        </w:rPr>
        <w:t>Р І Ш Е Н Н Я</w:t>
      </w:r>
    </w:p>
    <w:p w:rsidR="003525C2" w:rsidRPr="003525C2" w:rsidRDefault="003525C2" w:rsidP="003525C2">
      <w:pPr>
        <w:rPr>
          <w:sz w:val="28"/>
          <w:szCs w:val="28"/>
          <w:lang w:eastAsia="ru-RU"/>
        </w:rPr>
      </w:pPr>
    </w:p>
    <w:p w:rsidR="003525C2" w:rsidRPr="003525C2" w:rsidRDefault="003525C2" w:rsidP="003525C2">
      <w:pPr>
        <w:rPr>
          <w:sz w:val="28"/>
          <w:szCs w:val="28"/>
          <w:lang w:eastAsia="ru-RU"/>
        </w:rPr>
      </w:pPr>
      <w:r w:rsidRPr="003525C2">
        <w:rPr>
          <w:sz w:val="28"/>
          <w:szCs w:val="28"/>
          <w:lang w:eastAsia="ru-RU"/>
        </w:rPr>
        <w:t xml:space="preserve">від  20 травня 2021 року  </w:t>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t>№207</w:t>
      </w:r>
    </w:p>
    <w:p w:rsidR="003525C2" w:rsidRPr="003525C2" w:rsidRDefault="003525C2" w:rsidP="003525C2">
      <w:pPr>
        <w:rPr>
          <w:sz w:val="28"/>
          <w:szCs w:val="28"/>
          <w:lang w:eastAsia="ru-RU"/>
        </w:rPr>
      </w:pPr>
      <w:r w:rsidRPr="003525C2">
        <w:rPr>
          <w:sz w:val="28"/>
          <w:szCs w:val="28"/>
          <w:lang w:eastAsia="ru-RU"/>
        </w:rPr>
        <w:t>м. Рахів</w:t>
      </w:r>
    </w:p>
    <w:p w:rsidR="003525C2" w:rsidRPr="003525C2" w:rsidRDefault="003525C2" w:rsidP="003525C2">
      <w:pPr>
        <w:jc w:val="both"/>
        <w:rPr>
          <w:b/>
          <w:sz w:val="28"/>
          <w:szCs w:val="28"/>
          <w:lang w:eastAsia="ru-RU"/>
        </w:rPr>
      </w:pPr>
    </w:p>
    <w:p w:rsidR="003525C2" w:rsidRPr="00196140" w:rsidRDefault="003525C2" w:rsidP="003525C2">
      <w:pPr>
        <w:jc w:val="both"/>
        <w:rPr>
          <w:sz w:val="28"/>
          <w:szCs w:val="28"/>
          <w:lang w:eastAsia="ru-RU"/>
        </w:rPr>
      </w:pPr>
      <w:r w:rsidRPr="00196140">
        <w:rPr>
          <w:sz w:val="28"/>
          <w:szCs w:val="28"/>
          <w:lang w:eastAsia="ru-RU"/>
        </w:rPr>
        <w:t xml:space="preserve">Про припинення договору оренди землі </w:t>
      </w:r>
    </w:p>
    <w:p w:rsidR="003525C2" w:rsidRPr="003525C2" w:rsidRDefault="003525C2" w:rsidP="003525C2">
      <w:pPr>
        <w:jc w:val="both"/>
        <w:rPr>
          <w:b/>
          <w:sz w:val="28"/>
          <w:szCs w:val="28"/>
          <w:lang w:eastAsia="ru-RU"/>
        </w:rPr>
      </w:pPr>
    </w:p>
    <w:p w:rsidR="003525C2" w:rsidRPr="003525C2" w:rsidRDefault="003525C2" w:rsidP="003525C2">
      <w:pPr>
        <w:jc w:val="both"/>
        <w:rPr>
          <w:b/>
          <w:sz w:val="28"/>
          <w:szCs w:val="28"/>
          <w:lang w:eastAsia="ru-RU"/>
        </w:rPr>
      </w:pPr>
    </w:p>
    <w:p w:rsidR="003525C2" w:rsidRPr="003525C2" w:rsidRDefault="003525C2" w:rsidP="003525C2">
      <w:pPr>
        <w:ind w:firstLine="708"/>
        <w:jc w:val="both"/>
        <w:rPr>
          <w:sz w:val="28"/>
          <w:szCs w:val="28"/>
          <w:lang w:eastAsia="ru-RU"/>
        </w:rPr>
      </w:pPr>
      <w:r w:rsidRPr="003525C2">
        <w:rPr>
          <w:sz w:val="28"/>
          <w:szCs w:val="28"/>
          <w:lang w:eastAsia="ru-RU"/>
        </w:rPr>
        <w:t>Розглянувши заяву Вх.№ В від 12.04.2021 гр. Ворохти Олесі Миколаївни про припинення договору оренди землі , договір купівлі-продажу земельної ділянки несільськогосподарського призначення бланки НМС 875580 , НМС 875581 , від 14.04.2021 року , враховуючи поєднання в одній особі власника земельної ділянки та орендаря , керуючись статями 12, 83, 93, 120, главою 20 «Земельного кодексу України», статтею 31 Закону України «Про оренду землі», пунктом 34 частини першої статті 26 Закону України «Про місцеве самоврядування в Україні», міська рада</w:t>
      </w:r>
    </w:p>
    <w:p w:rsidR="003525C2" w:rsidRPr="003525C2" w:rsidRDefault="003525C2" w:rsidP="003525C2">
      <w:pPr>
        <w:jc w:val="center"/>
        <w:rPr>
          <w:sz w:val="28"/>
          <w:szCs w:val="28"/>
          <w:lang w:eastAsia="ru-RU"/>
        </w:rPr>
      </w:pPr>
    </w:p>
    <w:p w:rsidR="003525C2" w:rsidRPr="00196140" w:rsidRDefault="003525C2" w:rsidP="003525C2">
      <w:pPr>
        <w:jc w:val="center"/>
        <w:rPr>
          <w:sz w:val="28"/>
          <w:szCs w:val="28"/>
          <w:lang w:eastAsia="ru-RU"/>
        </w:rPr>
      </w:pPr>
      <w:r w:rsidRPr="00196140">
        <w:rPr>
          <w:sz w:val="28"/>
          <w:szCs w:val="28"/>
          <w:lang w:eastAsia="ru-RU"/>
        </w:rPr>
        <w:t>В И Р І Ш И Л А:</w:t>
      </w:r>
    </w:p>
    <w:p w:rsidR="003525C2" w:rsidRPr="003525C2" w:rsidRDefault="003525C2" w:rsidP="003525C2">
      <w:pPr>
        <w:jc w:val="both"/>
        <w:rPr>
          <w:b/>
          <w:sz w:val="28"/>
          <w:szCs w:val="28"/>
          <w:lang w:eastAsia="ru-RU"/>
        </w:rPr>
      </w:pPr>
    </w:p>
    <w:p w:rsidR="003525C2" w:rsidRPr="003525C2" w:rsidRDefault="003525C2" w:rsidP="003525C2">
      <w:pPr>
        <w:ind w:firstLine="708"/>
        <w:jc w:val="both"/>
        <w:rPr>
          <w:sz w:val="28"/>
          <w:szCs w:val="28"/>
          <w:lang w:eastAsia="ru-RU"/>
        </w:rPr>
      </w:pPr>
      <w:r w:rsidRPr="003525C2">
        <w:rPr>
          <w:sz w:val="28"/>
          <w:szCs w:val="28"/>
          <w:lang w:eastAsia="ru-RU"/>
        </w:rPr>
        <w:t>1. Припинити договір оренди землі від 28.09.2020 р. на земельну ділянку площею 1.4205 га , кадастровий номер 2123610100:08:001:0068 .</w:t>
      </w:r>
    </w:p>
    <w:p w:rsidR="003525C2" w:rsidRPr="003525C2" w:rsidRDefault="003525C2" w:rsidP="003525C2">
      <w:pPr>
        <w:ind w:firstLine="708"/>
        <w:jc w:val="both"/>
        <w:rPr>
          <w:sz w:val="28"/>
          <w:szCs w:val="28"/>
          <w:lang w:eastAsia="ru-RU"/>
        </w:rPr>
      </w:pPr>
      <w:r w:rsidRPr="003525C2">
        <w:rPr>
          <w:sz w:val="28"/>
          <w:szCs w:val="28"/>
          <w:lang w:eastAsia="ru-RU"/>
        </w:rPr>
        <w:t>2. Датою припинення договору оренди землі вважати дату укладення договору купівлі-продажу земельної ділянки – 14.04.2021 року.</w:t>
      </w:r>
    </w:p>
    <w:p w:rsidR="003525C2" w:rsidRPr="003525C2" w:rsidRDefault="003525C2" w:rsidP="003525C2">
      <w:pPr>
        <w:ind w:firstLine="708"/>
        <w:jc w:val="both"/>
        <w:rPr>
          <w:sz w:val="28"/>
          <w:szCs w:val="28"/>
          <w:lang w:eastAsia="ru-RU"/>
        </w:rPr>
      </w:pPr>
      <w:r w:rsidRPr="003525C2">
        <w:rPr>
          <w:sz w:val="28"/>
          <w:szCs w:val="28"/>
          <w:lang w:eastAsia="ru-RU"/>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3525C2" w:rsidRPr="003525C2" w:rsidRDefault="003525C2" w:rsidP="003525C2">
      <w:pPr>
        <w:jc w:val="both"/>
        <w:rPr>
          <w:b/>
          <w:sz w:val="28"/>
          <w:szCs w:val="28"/>
          <w:lang w:eastAsia="ru-RU"/>
        </w:rPr>
      </w:pPr>
    </w:p>
    <w:p w:rsidR="003525C2" w:rsidRPr="003525C2" w:rsidRDefault="003525C2" w:rsidP="003525C2">
      <w:pPr>
        <w:jc w:val="both"/>
        <w:rPr>
          <w:b/>
          <w:sz w:val="28"/>
          <w:szCs w:val="28"/>
          <w:lang w:eastAsia="ru-RU"/>
        </w:rPr>
      </w:pPr>
    </w:p>
    <w:p w:rsidR="003525C2" w:rsidRPr="00196140" w:rsidRDefault="003525C2" w:rsidP="003525C2">
      <w:pPr>
        <w:jc w:val="both"/>
        <w:rPr>
          <w:sz w:val="28"/>
          <w:szCs w:val="28"/>
          <w:lang w:eastAsia="ru-RU"/>
        </w:rPr>
      </w:pPr>
      <w:r w:rsidRPr="00196140">
        <w:rPr>
          <w:sz w:val="28"/>
          <w:szCs w:val="28"/>
          <w:lang w:eastAsia="ru-RU"/>
        </w:rPr>
        <w:t>Міський голова</w:t>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t xml:space="preserve">      В. МЕДВІДЬ</w:t>
      </w:r>
    </w:p>
    <w:p w:rsidR="00196140" w:rsidRDefault="00196140" w:rsidP="003525C2">
      <w:pPr>
        <w:jc w:val="both"/>
        <w:rPr>
          <w:b/>
          <w:sz w:val="28"/>
          <w:szCs w:val="28"/>
          <w:lang w:eastAsia="ru-RU"/>
        </w:rPr>
      </w:pPr>
    </w:p>
    <w:p w:rsidR="00923925" w:rsidRDefault="00923925">
      <w:pPr>
        <w:spacing w:after="200" w:line="276" w:lineRule="auto"/>
        <w:rPr>
          <w:sz w:val="28"/>
          <w:szCs w:val="24"/>
          <w:lang w:eastAsia="ru-RU"/>
        </w:rPr>
      </w:pPr>
      <w:r>
        <w:rPr>
          <w:sz w:val="28"/>
          <w:szCs w:val="24"/>
          <w:lang w:eastAsia="ru-RU"/>
        </w:rPr>
        <w:br w:type="page"/>
      </w:r>
    </w:p>
    <w:p w:rsidR="003525C2" w:rsidRPr="003525C2" w:rsidRDefault="003525C2" w:rsidP="003525C2">
      <w:pPr>
        <w:jc w:val="right"/>
        <w:rPr>
          <w:sz w:val="28"/>
          <w:szCs w:val="24"/>
          <w:lang w:eastAsia="ru-RU"/>
        </w:rPr>
      </w:pPr>
    </w:p>
    <w:p w:rsidR="003525C2" w:rsidRPr="003525C2" w:rsidRDefault="003525C2" w:rsidP="003525C2">
      <w:pPr>
        <w:jc w:val="right"/>
        <w:rPr>
          <w:sz w:val="28"/>
          <w:szCs w:val="28"/>
          <w:lang w:eastAsia="ru-RU"/>
        </w:rPr>
      </w:pPr>
      <w:r>
        <w:rPr>
          <w:noProof/>
          <w:sz w:val="28"/>
          <w:szCs w:val="24"/>
          <w:lang w:eastAsia="uk-UA"/>
        </w:rPr>
        <w:drawing>
          <wp:anchor distT="0" distB="0" distL="114300" distR="114300" simplePos="0" relativeHeight="251720704"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525C2" w:rsidRPr="003525C2" w:rsidRDefault="003525C2" w:rsidP="003525C2">
      <w:pPr>
        <w:jc w:val="right"/>
        <w:rPr>
          <w:sz w:val="28"/>
          <w:szCs w:val="28"/>
          <w:lang w:eastAsia="ru-RU"/>
        </w:rPr>
      </w:pPr>
    </w:p>
    <w:p w:rsidR="003525C2" w:rsidRPr="003525C2" w:rsidRDefault="003525C2" w:rsidP="003525C2">
      <w:pPr>
        <w:rPr>
          <w:sz w:val="28"/>
          <w:szCs w:val="28"/>
          <w:lang w:eastAsia="ru-RU"/>
        </w:rPr>
      </w:pPr>
      <w:r w:rsidRPr="003525C2">
        <w:rPr>
          <w:sz w:val="28"/>
          <w:szCs w:val="28"/>
          <w:lang w:eastAsia="ru-RU"/>
        </w:rPr>
        <w:br w:type="textWrapping" w:clear="all"/>
        <w:t xml:space="preserve">                                                       У К Р А Ї Н А </w:t>
      </w:r>
    </w:p>
    <w:p w:rsidR="003525C2" w:rsidRPr="003525C2" w:rsidRDefault="003525C2" w:rsidP="003525C2">
      <w:pPr>
        <w:jc w:val="center"/>
        <w:rPr>
          <w:sz w:val="28"/>
          <w:szCs w:val="28"/>
          <w:lang w:eastAsia="ru-RU"/>
        </w:rPr>
      </w:pPr>
      <w:r w:rsidRPr="003525C2">
        <w:rPr>
          <w:sz w:val="28"/>
          <w:szCs w:val="28"/>
          <w:lang w:eastAsia="ru-RU"/>
        </w:rPr>
        <w:t xml:space="preserve">Р А Х І В С Ь К А  М І С Ь К А  Р А Д А </w:t>
      </w:r>
    </w:p>
    <w:p w:rsidR="003525C2" w:rsidRPr="003525C2" w:rsidRDefault="003525C2" w:rsidP="003525C2">
      <w:pPr>
        <w:jc w:val="center"/>
        <w:rPr>
          <w:sz w:val="28"/>
          <w:szCs w:val="28"/>
          <w:lang w:eastAsia="ru-RU"/>
        </w:rPr>
      </w:pPr>
      <w:r w:rsidRPr="003525C2">
        <w:rPr>
          <w:sz w:val="28"/>
          <w:szCs w:val="28"/>
          <w:lang w:eastAsia="ru-RU"/>
        </w:rPr>
        <w:t xml:space="preserve">Р А Х І В С Ь К О Г О  Р А Й О Н У  </w:t>
      </w:r>
    </w:p>
    <w:p w:rsidR="003525C2" w:rsidRPr="003525C2" w:rsidRDefault="003525C2" w:rsidP="003525C2">
      <w:pPr>
        <w:jc w:val="center"/>
        <w:rPr>
          <w:sz w:val="28"/>
          <w:szCs w:val="28"/>
          <w:lang w:eastAsia="ru-RU"/>
        </w:rPr>
      </w:pPr>
      <w:r w:rsidRPr="003525C2">
        <w:rPr>
          <w:sz w:val="28"/>
          <w:szCs w:val="28"/>
          <w:lang w:eastAsia="ru-RU"/>
        </w:rPr>
        <w:t>З А К А Р П А Т С Ь К О Ї  О Б Л А С Т І</w:t>
      </w:r>
    </w:p>
    <w:p w:rsidR="003525C2" w:rsidRPr="00196140" w:rsidRDefault="003525C2" w:rsidP="003525C2">
      <w:pPr>
        <w:jc w:val="center"/>
        <w:rPr>
          <w:sz w:val="28"/>
          <w:szCs w:val="28"/>
          <w:lang w:eastAsia="ru-RU"/>
        </w:rPr>
      </w:pPr>
      <w:r w:rsidRPr="00196140">
        <w:rPr>
          <w:sz w:val="28"/>
          <w:szCs w:val="28"/>
          <w:lang w:eastAsia="ru-RU"/>
        </w:rPr>
        <w:t>11 сесія VIII скликання</w:t>
      </w:r>
    </w:p>
    <w:p w:rsidR="003525C2" w:rsidRPr="003525C2" w:rsidRDefault="003525C2" w:rsidP="003525C2">
      <w:pPr>
        <w:rPr>
          <w:sz w:val="28"/>
          <w:szCs w:val="28"/>
          <w:lang w:eastAsia="ru-RU"/>
        </w:rPr>
      </w:pPr>
    </w:p>
    <w:p w:rsidR="003525C2" w:rsidRPr="003525C2" w:rsidRDefault="003525C2" w:rsidP="003525C2">
      <w:pPr>
        <w:jc w:val="center"/>
        <w:rPr>
          <w:sz w:val="28"/>
          <w:szCs w:val="28"/>
          <w:lang w:eastAsia="ru-RU"/>
        </w:rPr>
      </w:pPr>
      <w:r w:rsidRPr="003525C2">
        <w:rPr>
          <w:sz w:val="28"/>
          <w:szCs w:val="28"/>
          <w:lang w:eastAsia="ru-RU"/>
        </w:rPr>
        <w:t>Р І Ш Е Н Н Я</w:t>
      </w:r>
    </w:p>
    <w:p w:rsidR="003525C2" w:rsidRPr="003525C2" w:rsidRDefault="003525C2" w:rsidP="003525C2">
      <w:pPr>
        <w:rPr>
          <w:sz w:val="28"/>
          <w:szCs w:val="28"/>
          <w:lang w:eastAsia="ru-RU"/>
        </w:rPr>
      </w:pPr>
    </w:p>
    <w:p w:rsidR="003525C2" w:rsidRPr="003525C2" w:rsidRDefault="003525C2" w:rsidP="003525C2">
      <w:pPr>
        <w:rPr>
          <w:sz w:val="28"/>
          <w:szCs w:val="28"/>
          <w:lang w:eastAsia="ru-RU"/>
        </w:rPr>
      </w:pPr>
      <w:r w:rsidRPr="003525C2">
        <w:rPr>
          <w:sz w:val="28"/>
          <w:szCs w:val="28"/>
          <w:lang w:eastAsia="ru-RU"/>
        </w:rPr>
        <w:t xml:space="preserve">від  </w:t>
      </w:r>
      <w:r>
        <w:rPr>
          <w:sz w:val="28"/>
          <w:szCs w:val="28"/>
          <w:lang w:eastAsia="ru-RU"/>
        </w:rPr>
        <w:t xml:space="preserve">20 травня </w:t>
      </w:r>
      <w:r w:rsidRPr="003525C2">
        <w:rPr>
          <w:sz w:val="28"/>
          <w:szCs w:val="28"/>
          <w:lang w:eastAsia="ru-RU"/>
        </w:rPr>
        <w:t xml:space="preserve">2021 року  </w:t>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t>№</w:t>
      </w:r>
      <w:r>
        <w:rPr>
          <w:sz w:val="28"/>
          <w:szCs w:val="28"/>
          <w:lang w:eastAsia="ru-RU"/>
        </w:rPr>
        <w:t>208</w:t>
      </w:r>
    </w:p>
    <w:p w:rsidR="003525C2" w:rsidRPr="003525C2" w:rsidRDefault="003525C2" w:rsidP="003525C2">
      <w:pPr>
        <w:rPr>
          <w:sz w:val="28"/>
          <w:szCs w:val="28"/>
          <w:lang w:eastAsia="ru-RU"/>
        </w:rPr>
      </w:pPr>
      <w:r w:rsidRPr="003525C2">
        <w:rPr>
          <w:sz w:val="28"/>
          <w:szCs w:val="28"/>
          <w:lang w:eastAsia="ru-RU"/>
        </w:rPr>
        <w:t>м. Рахів</w:t>
      </w:r>
    </w:p>
    <w:p w:rsidR="003525C2" w:rsidRPr="003525C2" w:rsidRDefault="003525C2" w:rsidP="003525C2">
      <w:pPr>
        <w:jc w:val="both"/>
        <w:rPr>
          <w:b/>
          <w:sz w:val="28"/>
          <w:szCs w:val="28"/>
          <w:lang w:eastAsia="ru-RU"/>
        </w:rPr>
      </w:pPr>
    </w:p>
    <w:p w:rsidR="003525C2" w:rsidRPr="00196140" w:rsidRDefault="003525C2" w:rsidP="003525C2">
      <w:pPr>
        <w:jc w:val="both"/>
        <w:rPr>
          <w:sz w:val="28"/>
          <w:szCs w:val="28"/>
          <w:lang w:eastAsia="ru-RU"/>
        </w:rPr>
      </w:pPr>
      <w:r w:rsidRPr="00196140">
        <w:rPr>
          <w:sz w:val="28"/>
          <w:szCs w:val="28"/>
          <w:lang w:eastAsia="ru-RU"/>
        </w:rPr>
        <w:t xml:space="preserve">Про припинення договору оренди землі </w:t>
      </w:r>
    </w:p>
    <w:p w:rsidR="003525C2" w:rsidRPr="003525C2" w:rsidRDefault="003525C2" w:rsidP="003525C2">
      <w:pPr>
        <w:jc w:val="both"/>
        <w:rPr>
          <w:b/>
          <w:sz w:val="28"/>
          <w:szCs w:val="28"/>
          <w:lang w:eastAsia="ru-RU"/>
        </w:rPr>
      </w:pPr>
    </w:p>
    <w:p w:rsidR="003525C2" w:rsidRPr="003525C2" w:rsidRDefault="003525C2" w:rsidP="003525C2">
      <w:pPr>
        <w:jc w:val="both"/>
        <w:rPr>
          <w:b/>
          <w:sz w:val="28"/>
          <w:szCs w:val="28"/>
          <w:lang w:eastAsia="ru-RU"/>
        </w:rPr>
      </w:pPr>
    </w:p>
    <w:p w:rsidR="003525C2" w:rsidRPr="003525C2" w:rsidRDefault="003525C2" w:rsidP="003525C2">
      <w:pPr>
        <w:ind w:firstLine="708"/>
        <w:jc w:val="both"/>
        <w:rPr>
          <w:sz w:val="28"/>
          <w:szCs w:val="28"/>
          <w:lang w:eastAsia="ru-RU"/>
        </w:rPr>
      </w:pPr>
      <w:r w:rsidRPr="003525C2">
        <w:rPr>
          <w:sz w:val="28"/>
          <w:szCs w:val="28"/>
          <w:lang w:eastAsia="ru-RU"/>
        </w:rPr>
        <w:t>Розглянувши заяву Вх.№ Ш-410-П від 16.04.2021 гр. Штефури Павла Дмитровича про припинення договору оренди землі , договір купівлі-продажу земельної ділянки несільськогосподарського призначення бланки НМС 875437 , НМС 875438 , від 24.03.2021 року , враховуючи поєднання в одній особі власника земельної ділянки та орендаря , керуючись статями 12, 83, 93, 120, главою 20 «Земельного кодексу України», статтею 31 Закону України «Про оренду землі», пунктом 34 частини першої статті 26 Закону України «Про місцеве самоврядування в Україні», міська рада</w:t>
      </w:r>
    </w:p>
    <w:p w:rsidR="003525C2" w:rsidRPr="003525C2" w:rsidRDefault="003525C2" w:rsidP="003525C2">
      <w:pPr>
        <w:jc w:val="center"/>
        <w:rPr>
          <w:sz w:val="28"/>
          <w:szCs w:val="28"/>
          <w:lang w:eastAsia="ru-RU"/>
        </w:rPr>
      </w:pPr>
    </w:p>
    <w:p w:rsidR="003525C2" w:rsidRPr="00196140" w:rsidRDefault="003525C2" w:rsidP="003525C2">
      <w:pPr>
        <w:jc w:val="center"/>
        <w:rPr>
          <w:sz w:val="28"/>
          <w:szCs w:val="28"/>
          <w:lang w:eastAsia="ru-RU"/>
        </w:rPr>
      </w:pPr>
      <w:r w:rsidRPr="00196140">
        <w:rPr>
          <w:sz w:val="28"/>
          <w:szCs w:val="28"/>
          <w:lang w:eastAsia="ru-RU"/>
        </w:rPr>
        <w:t>В И Р І Ш И Л А:</w:t>
      </w:r>
    </w:p>
    <w:p w:rsidR="003525C2" w:rsidRPr="003525C2" w:rsidRDefault="003525C2" w:rsidP="003525C2">
      <w:pPr>
        <w:jc w:val="both"/>
        <w:rPr>
          <w:b/>
          <w:sz w:val="28"/>
          <w:szCs w:val="28"/>
          <w:lang w:eastAsia="ru-RU"/>
        </w:rPr>
      </w:pPr>
    </w:p>
    <w:p w:rsidR="003525C2" w:rsidRPr="003525C2" w:rsidRDefault="003525C2" w:rsidP="003525C2">
      <w:pPr>
        <w:ind w:firstLine="708"/>
        <w:jc w:val="both"/>
        <w:rPr>
          <w:sz w:val="28"/>
          <w:szCs w:val="28"/>
          <w:lang w:eastAsia="ru-RU"/>
        </w:rPr>
      </w:pPr>
      <w:r w:rsidRPr="003525C2">
        <w:rPr>
          <w:sz w:val="28"/>
          <w:szCs w:val="28"/>
          <w:lang w:eastAsia="ru-RU"/>
        </w:rPr>
        <w:t>1. Припинити договір оренди землі від 02.11.2020 р. на земельну ділянку площею 0.1739 га , кадастровий номер 2123610100:31:001:0014 .</w:t>
      </w:r>
    </w:p>
    <w:p w:rsidR="003525C2" w:rsidRPr="003525C2" w:rsidRDefault="003525C2" w:rsidP="003525C2">
      <w:pPr>
        <w:ind w:firstLine="708"/>
        <w:jc w:val="both"/>
        <w:rPr>
          <w:sz w:val="28"/>
          <w:szCs w:val="28"/>
          <w:lang w:eastAsia="ru-RU"/>
        </w:rPr>
      </w:pPr>
      <w:r w:rsidRPr="003525C2">
        <w:rPr>
          <w:sz w:val="28"/>
          <w:szCs w:val="28"/>
          <w:lang w:eastAsia="ru-RU"/>
        </w:rPr>
        <w:t>2. Датою припинення договору оренди землі вважати дату укладення договору купівлі-продажу земельної ділянки – 24.03.2021 року.</w:t>
      </w:r>
    </w:p>
    <w:p w:rsidR="003525C2" w:rsidRPr="003525C2" w:rsidRDefault="003525C2" w:rsidP="003525C2">
      <w:pPr>
        <w:ind w:firstLine="708"/>
        <w:jc w:val="both"/>
        <w:rPr>
          <w:sz w:val="28"/>
          <w:szCs w:val="28"/>
          <w:lang w:eastAsia="ru-RU"/>
        </w:rPr>
      </w:pPr>
      <w:r w:rsidRPr="003525C2">
        <w:rPr>
          <w:sz w:val="28"/>
          <w:szCs w:val="28"/>
          <w:lang w:eastAsia="ru-RU"/>
        </w:rPr>
        <w:t>3.</w:t>
      </w:r>
      <w:r w:rsidR="008478DD">
        <w:rPr>
          <w:sz w:val="28"/>
          <w:szCs w:val="28"/>
          <w:lang w:eastAsia="ru-RU"/>
        </w:rPr>
        <w:t xml:space="preserve"> </w:t>
      </w:r>
      <w:r w:rsidRPr="003525C2">
        <w:rPr>
          <w:sz w:val="28"/>
          <w:szCs w:val="28"/>
          <w:lang w:eastAsia="ru-RU"/>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3525C2" w:rsidRPr="003525C2" w:rsidRDefault="003525C2" w:rsidP="003525C2">
      <w:pPr>
        <w:jc w:val="both"/>
        <w:rPr>
          <w:b/>
          <w:sz w:val="28"/>
          <w:szCs w:val="28"/>
          <w:lang w:eastAsia="ru-RU"/>
        </w:rPr>
      </w:pPr>
    </w:p>
    <w:p w:rsidR="003525C2" w:rsidRPr="003525C2" w:rsidRDefault="003525C2" w:rsidP="003525C2">
      <w:pPr>
        <w:jc w:val="both"/>
        <w:rPr>
          <w:b/>
          <w:sz w:val="28"/>
          <w:szCs w:val="28"/>
          <w:lang w:eastAsia="ru-RU"/>
        </w:rPr>
      </w:pPr>
    </w:p>
    <w:p w:rsidR="003525C2" w:rsidRPr="00196140" w:rsidRDefault="003525C2" w:rsidP="003525C2">
      <w:pPr>
        <w:jc w:val="both"/>
        <w:rPr>
          <w:sz w:val="28"/>
          <w:szCs w:val="28"/>
          <w:lang w:eastAsia="ru-RU"/>
        </w:rPr>
      </w:pPr>
      <w:r w:rsidRPr="00196140">
        <w:rPr>
          <w:sz w:val="28"/>
          <w:szCs w:val="28"/>
          <w:lang w:eastAsia="ru-RU"/>
        </w:rPr>
        <w:t>Міський голова</w:t>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t xml:space="preserve">     </w:t>
      </w:r>
      <w:r w:rsidR="00196140">
        <w:rPr>
          <w:sz w:val="28"/>
          <w:szCs w:val="28"/>
          <w:lang w:eastAsia="ru-RU"/>
        </w:rPr>
        <w:t xml:space="preserve"> </w:t>
      </w:r>
      <w:r w:rsidRPr="00196140">
        <w:rPr>
          <w:sz w:val="28"/>
          <w:szCs w:val="28"/>
          <w:lang w:eastAsia="ru-RU"/>
        </w:rPr>
        <w:t>В. МЕДВІДЬ</w:t>
      </w:r>
    </w:p>
    <w:p w:rsidR="00196140" w:rsidRDefault="00196140" w:rsidP="00196140">
      <w:pPr>
        <w:jc w:val="both"/>
        <w:rPr>
          <w:sz w:val="28"/>
          <w:szCs w:val="28"/>
          <w:lang w:eastAsia="ru-RU"/>
        </w:rPr>
      </w:pPr>
    </w:p>
    <w:p w:rsidR="003525C2" w:rsidRDefault="003525C2">
      <w:pPr>
        <w:spacing w:after="200" w:line="276" w:lineRule="auto"/>
        <w:rPr>
          <w:color w:val="000000" w:themeColor="text1"/>
          <w:sz w:val="28"/>
        </w:rPr>
      </w:pPr>
      <w:r>
        <w:rPr>
          <w:color w:val="000000" w:themeColor="text1"/>
          <w:sz w:val="28"/>
        </w:rPr>
        <w:br w:type="page"/>
      </w:r>
    </w:p>
    <w:p w:rsidR="003525C2" w:rsidRPr="003525C2" w:rsidRDefault="003525C2" w:rsidP="003525C2">
      <w:pPr>
        <w:jc w:val="right"/>
        <w:rPr>
          <w:sz w:val="28"/>
          <w:szCs w:val="28"/>
          <w:lang w:eastAsia="ru-RU"/>
        </w:rPr>
      </w:pPr>
      <w:r>
        <w:rPr>
          <w:noProof/>
          <w:sz w:val="28"/>
          <w:szCs w:val="24"/>
          <w:lang w:eastAsia="uk-UA"/>
        </w:rPr>
        <w:lastRenderedPageBreak/>
        <w:drawing>
          <wp:anchor distT="0" distB="0" distL="114300" distR="114300" simplePos="0" relativeHeight="251722752"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525C2" w:rsidRPr="003525C2" w:rsidRDefault="003525C2" w:rsidP="003525C2">
      <w:pPr>
        <w:jc w:val="right"/>
        <w:rPr>
          <w:sz w:val="28"/>
          <w:szCs w:val="28"/>
          <w:lang w:eastAsia="ru-RU"/>
        </w:rPr>
      </w:pPr>
    </w:p>
    <w:p w:rsidR="003525C2" w:rsidRPr="003525C2" w:rsidRDefault="003525C2" w:rsidP="003525C2">
      <w:pPr>
        <w:rPr>
          <w:sz w:val="28"/>
          <w:szCs w:val="28"/>
          <w:lang w:eastAsia="ru-RU"/>
        </w:rPr>
      </w:pPr>
      <w:r w:rsidRPr="003525C2">
        <w:rPr>
          <w:sz w:val="28"/>
          <w:szCs w:val="28"/>
          <w:lang w:eastAsia="ru-RU"/>
        </w:rPr>
        <w:br w:type="textWrapping" w:clear="all"/>
        <w:t xml:space="preserve">                                                       У К Р А Ї Н А </w:t>
      </w:r>
    </w:p>
    <w:p w:rsidR="003525C2" w:rsidRPr="003525C2" w:rsidRDefault="003525C2" w:rsidP="003525C2">
      <w:pPr>
        <w:jc w:val="center"/>
        <w:rPr>
          <w:sz w:val="28"/>
          <w:szCs w:val="28"/>
          <w:lang w:eastAsia="ru-RU"/>
        </w:rPr>
      </w:pPr>
      <w:r w:rsidRPr="003525C2">
        <w:rPr>
          <w:sz w:val="28"/>
          <w:szCs w:val="28"/>
          <w:lang w:eastAsia="ru-RU"/>
        </w:rPr>
        <w:t xml:space="preserve">Р А Х І В С Ь К А  М І С Ь К А  Р А Д А </w:t>
      </w:r>
    </w:p>
    <w:p w:rsidR="003525C2" w:rsidRPr="003525C2" w:rsidRDefault="003525C2" w:rsidP="003525C2">
      <w:pPr>
        <w:jc w:val="center"/>
        <w:rPr>
          <w:sz w:val="28"/>
          <w:szCs w:val="28"/>
          <w:lang w:eastAsia="ru-RU"/>
        </w:rPr>
      </w:pPr>
      <w:r w:rsidRPr="003525C2">
        <w:rPr>
          <w:sz w:val="28"/>
          <w:szCs w:val="28"/>
          <w:lang w:eastAsia="ru-RU"/>
        </w:rPr>
        <w:t xml:space="preserve">Р А Х І В С Ь К О Г О  Р А Й О Н У  </w:t>
      </w:r>
    </w:p>
    <w:p w:rsidR="003525C2" w:rsidRPr="003525C2" w:rsidRDefault="003525C2" w:rsidP="003525C2">
      <w:pPr>
        <w:jc w:val="center"/>
        <w:rPr>
          <w:sz w:val="28"/>
          <w:szCs w:val="28"/>
          <w:lang w:eastAsia="ru-RU"/>
        </w:rPr>
      </w:pPr>
      <w:r w:rsidRPr="003525C2">
        <w:rPr>
          <w:sz w:val="28"/>
          <w:szCs w:val="28"/>
          <w:lang w:eastAsia="ru-RU"/>
        </w:rPr>
        <w:t>З А К А Р П А Т С Ь К О Ї  О Б Л А С Т І</w:t>
      </w:r>
    </w:p>
    <w:p w:rsidR="003525C2" w:rsidRPr="00196140" w:rsidRDefault="003525C2" w:rsidP="003525C2">
      <w:pPr>
        <w:jc w:val="center"/>
        <w:rPr>
          <w:sz w:val="28"/>
          <w:szCs w:val="28"/>
          <w:lang w:eastAsia="ru-RU"/>
        </w:rPr>
      </w:pPr>
      <w:r w:rsidRPr="00196140">
        <w:rPr>
          <w:sz w:val="28"/>
          <w:szCs w:val="28"/>
          <w:lang w:eastAsia="ru-RU"/>
        </w:rPr>
        <w:t>11 сесія VIII скликання</w:t>
      </w:r>
    </w:p>
    <w:p w:rsidR="003525C2" w:rsidRPr="003525C2" w:rsidRDefault="003525C2" w:rsidP="003525C2">
      <w:pPr>
        <w:rPr>
          <w:sz w:val="28"/>
          <w:szCs w:val="28"/>
          <w:lang w:eastAsia="ru-RU"/>
        </w:rPr>
      </w:pPr>
    </w:p>
    <w:p w:rsidR="003525C2" w:rsidRPr="003525C2" w:rsidRDefault="003525C2" w:rsidP="003525C2">
      <w:pPr>
        <w:jc w:val="center"/>
        <w:rPr>
          <w:sz w:val="28"/>
          <w:szCs w:val="28"/>
          <w:lang w:eastAsia="ru-RU"/>
        </w:rPr>
      </w:pPr>
      <w:r w:rsidRPr="003525C2">
        <w:rPr>
          <w:sz w:val="28"/>
          <w:szCs w:val="28"/>
          <w:lang w:eastAsia="ru-RU"/>
        </w:rPr>
        <w:t>Р І Ш Е Н Н Я</w:t>
      </w:r>
    </w:p>
    <w:p w:rsidR="003525C2" w:rsidRPr="003525C2" w:rsidRDefault="003525C2" w:rsidP="003525C2">
      <w:pPr>
        <w:rPr>
          <w:sz w:val="28"/>
          <w:szCs w:val="28"/>
          <w:lang w:eastAsia="ru-RU"/>
        </w:rPr>
      </w:pPr>
    </w:p>
    <w:p w:rsidR="003525C2" w:rsidRPr="003525C2" w:rsidRDefault="003525C2" w:rsidP="003525C2">
      <w:pPr>
        <w:rPr>
          <w:sz w:val="28"/>
          <w:szCs w:val="28"/>
          <w:lang w:eastAsia="ru-RU"/>
        </w:rPr>
      </w:pPr>
      <w:r w:rsidRPr="003525C2">
        <w:rPr>
          <w:sz w:val="28"/>
          <w:szCs w:val="28"/>
          <w:lang w:eastAsia="ru-RU"/>
        </w:rPr>
        <w:t xml:space="preserve">від  </w:t>
      </w:r>
      <w:r>
        <w:rPr>
          <w:sz w:val="28"/>
          <w:szCs w:val="28"/>
          <w:lang w:eastAsia="ru-RU"/>
        </w:rPr>
        <w:t xml:space="preserve">20 травня </w:t>
      </w:r>
      <w:r w:rsidRPr="003525C2">
        <w:rPr>
          <w:sz w:val="28"/>
          <w:szCs w:val="28"/>
          <w:lang w:eastAsia="ru-RU"/>
        </w:rPr>
        <w:t xml:space="preserve">2021 року  </w:t>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t>№</w:t>
      </w:r>
      <w:r>
        <w:rPr>
          <w:sz w:val="28"/>
          <w:szCs w:val="28"/>
          <w:lang w:eastAsia="ru-RU"/>
        </w:rPr>
        <w:t>209</w:t>
      </w:r>
    </w:p>
    <w:p w:rsidR="003525C2" w:rsidRPr="003525C2" w:rsidRDefault="003525C2" w:rsidP="003525C2">
      <w:pPr>
        <w:rPr>
          <w:sz w:val="28"/>
          <w:szCs w:val="28"/>
          <w:lang w:eastAsia="ru-RU"/>
        </w:rPr>
      </w:pPr>
      <w:r w:rsidRPr="003525C2">
        <w:rPr>
          <w:sz w:val="28"/>
          <w:szCs w:val="28"/>
          <w:lang w:eastAsia="ru-RU"/>
        </w:rPr>
        <w:t>м. Рахів</w:t>
      </w:r>
    </w:p>
    <w:p w:rsidR="003525C2" w:rsidRPr="003525C2" w:rsidRDefault="003525C2" w:rsidP="003525C2">
      <w:pPr>
        <w:jc w:val="both"/>
        <w:rPr>
          <w:b/>
          <w:sz w:val="28"/>
          <w:szCs w:val="28"/>
          <w:lang w:eastAsia="ru-RU"/>
        </w:rPr>
      </w:pPr>
    </w:p>
    <w:p w:rsidR="003525C2" w:rsidRPr="00196140" w:rsidRDefault="003525C2" w:rsidP="003525C2">
      <w:pPr>
        <w:jc w:val="both"/>
        <w:rPr>
          <w:sz w:val="28"/>
          <w:szCs w:val="28"/>
          <w:lang w:eastAsia="ru-RU"/>
        </w:rPr>
      </w:pPr>
      <w:r w:rsidRPr="00196140">
        <w:rPr>
          <w:sz w:val="28"/>
          <w:szCs w:val="28"/>
          <w:lang w:eastAsia="ru-RU"/>
        </w:rPr>
        <w:t xml:space="preserve">Про припинення договору оренди землі </w:t>
      </w:r>
    </w:p>
    <w:p w:rsidR="003525C2" w:rsidRPr="003525C2" w:rsidRDefault="003525C2" w:rsidP="003525C2">
      <w:pPr>
        <w:jc w:val="both"/>
        <w:rPr>
          <w:b/>
          <w:sz w:val="28"/>
          <w:szCs w:val="28"/>
          <w:lang w:eastAsia="ru-RU"/>
        </w:rPr>
      </w:pPr>
    </w:p>
    <w:p w:rsidR="003525C2" w:rsidRPr="003525C2" w:rsidRDefault="003525C2" w:rsidP="003525C2">
      <w:pPr>
        <w:jc w:val="both"/>
        <w:rPr>
          <w:b/>
          <w:sz w:val="28"/>
          <w:szCs w:val="28"/>
          <w:lang w:eastAsia="ru-RU"/>
        </w:rPr>
      </w:pPr>
    </w:p>
    <w:p w:rsidR="003525C2" w:rsidRPr="003525C2" w:rsidRDefault="003525C2" w:rsidP="003525C2">
      <w:pPr>
        <w:ind w:firstLine="708"/>
        <w:jc w:val="both"/>
        <w:rPr>
          <w:sz w:val="28"/>
          <w:szCs w:val="28"/>
          <w:lang w:eastAsia="ru-RU"/>
        </w:rPr>
      </w:pPr>
      <w:r w:rsidRPr="003525C2">
        <w:rPr>
          <w:sz w:val="28"/>
          <w:szCs w:val="28"/>
          <w:lang w:eastAsia="ru-RU"/>
        </w:rPr>
        <w:t>Розглянувши заяву Вх.№Д-390-П від 09.04.2021 гр. Дзвоновського Мечеслава Мечеславовича та Дзвоновської Світлани Петрівни про припинення договору оренди землі , договір купівлі-продажу земельної ділянки несільськогосподарського призначення бланки НМС 875448 , НМС 875449 , від 25.03.2021 року , враховуючи поєднання в одній особі власника земельної ділянки та орендаря , керуючись статями 12, 83, 93, 120, главою 20 «Земельного кодексу України», статтею 31 Закону України «Про оренду землі», пунктом 34 частини першої статті 26 Закону України «Про місцеве самоврядування в Україні», міська рада</w:t>
      </w:r>
    </w:p>
    <w:p w:rsidR="003525C2" w:rsidRPr="003525C2" w:rsidRDefault="003525C2" w:rsidP="003525C2">
      <w:pPr>
        <w:jc w:val="center"/>
        <w:rPr>
          <w:sz w:val="28"/>
          <w:szCs w:val="28"/>
          <w:lang w:eastAsia="ru-RU"/>
        </w:rPr>
      </w:pPr>
    </w:p>
    <w:p w:rsidR="003525C2" w:rsidRPr="00196140" w:rsidRDefault="003525C2" w:rsidP="003525C2">
      <w:pPr>
        <w:jc w:val="center"/>
        <w:rPr>
          <w:sz w:val="28"/>
          <w:szCs w:val="28"/>
          <w:lang w:eastAsia="ru-RU"/>
        </w:rPr>
      </w:pPr>
      <w:r w:rsidRPr="00196140">
        <w:rPr>
          <w:sz w:val="28"/>
          <w:szCs w:val="28"/>
          <w:lang w:eastAsia="ru-RU"/>
        </w:rPr>
        <w:t>В И Р І Ш И Л А:</w:t>
      </w:r>
    </w:p>
    <w:p w:rsidR="003525C2" w:rsidRPr="003525C2" w:rsidRDefault="003525C2" w:rsidP="003525C2">
      <w:pPr>
        <w:jc w:val="both"/>
        <w:rPr>
          <w:b/>
          <w:sz w:val="28"/>
          <w:szCs w:val="28"/>
          <w:lang w:eastAsia="ru-RU"/>
        </w:rPr>
      </w:pPr>
    </w:p>
    <w:p w:rsidR="003525C2" w:rsidRPr="003525C2" w:rsidRDefault="003525C2" w:rsidP="003525C2">
      <w:pPr>
        <w:ind w:firstLine="708"/>
        <w:jc w:val="both"/>
        <w:rPr>
          <w:sz w:val="28"/>
          <w:szCs w:val="28"/>
          <w:lang w:eastAsia="ru-RU"/>
        </w:rPr>
      </w:pPr>
      <w:r w:rsidRPr="003525C2">
        <w:rPr>
          <w:sz w:val="28"/>
          <w:szCs w:val="28"/>
          <w:lang w:eastAsia="ru-RU"/>
        </w:rPr>
        <w:t>1. Припинити договір оренди землі від 08.10.2020 р. на земельну ділянку площею 0.4640 га , кадастровий номер 2123610100:24:001:0011 .</w:t>
      </w:r>
    </w:p>
    <w:p w:rsidR="003525C2" w:rsidRPr="003525C2" w:rsidRDefault="003525C2" w:rsidP="003525C2">
      <w:pPr>
        <w:ind w:firstLine="708"/>
        <w:jc w:val="both"/>
        <w:rPr>
          <w:sz w:val="28"/>
          <w:szCs w:val="28"/>
          <w:lang w:eastAsia="ru-RU"/>
        </w:rPr>
      </w:pPr>
      <w:r w:rsidRPr="003525C2">
        <w:rPr>
          <w:sz w:val="28"/>
          <w:szCs w:val="28"/>
          <w:lang w:eastAsia="ru-RU"/>
        </w:rPr>
        <w:t>2. Датою припинення договору оренди землі вважати дату укладення договору купівлі-продажу земельної ділянки - 25.03.2021 року.</w:t>
      </w:r>
    </w:p>
    <w:p w:rsidR="003525C2" w:rsidRPr="003525C2" w:rsidRDefault="003525C2" w:rsidP="003525C2">
      <w:pPr>
        <w:ind w:firstLine="708"/>
        <w:jc w:val="both"/>
        <w:rPr>
          <w:sz w:val="28"/>
          <w:szCs w:val="28"/>
          <w:lang w:eastAsia="ru-RU"/>
        </w:rPr>
      </w:pPr>
      <w:r w:rsidRPr="003525C2">
        <w:rPr>
          <w:sz w:val="28"/>
          <w:szCs w:val="28"/>
          <w:lang w:eastAsia="ru-RU"/>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3525C2" w:rsidRPr="003525C2" w:rsidRDefault="003525C2" w:rsidP="003525C2">
      <w:pPr>
        <w:jc w:val="both"/>
        <w:rPr>
          <w:b/>
          <w:sz w:val="28"/>
          <w:szCs w:val="28"/>
          <w:lang w:eastAsia="ru-RU"/>
        </w:rPr>
      </w:pPr>
    </w:p>
    <w:p w:rsidR="003525C2" w:rsidRPr="003525C2" w:rsidRDefault="003525C2" w:rsidP="003525C2">
      <w:pPr>
        <w:jc w:val="both"/>
        <w:rPr>
          <w:b/>
          <w:sz w:val="28"/>
          <w:szCs w:val="28"/>
          <w:lang w:eastAsia="ru-RU"/>
        </w:rPr>
      </w:pPr>
    </w:p>
    <w:p w:rsidR="003525C2" w:rsidRDefault="003525C2" w:rsidP="008478DD">
      <w:pPr>
        <w:ind w:firstLine="708"/>
        <w:rPr>
          <w:sz w:val="28"/>
          <w:szCs w:val="28"/>
          <w:lang w:eastAsia="ru-RU"/>
        </w:rPr>
      </w:pPr>
      <w:r w:rsidRPr="00196140">
        <w:rPr>
          <w:sz w:val="28"/>
          <w:szCs w:val="28"/>
          <w:lang w:eastAsia="ru-RU"/>
        </w:rPr>
        <w:t>Міський голова</w:t>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r>
      <w:r w:rsidRPr="00196140">
        <w:rPr>
          <w:sz w:val="28"/>
          <w:szCs w:val="28"/>
          <w:lang w:eastAsia="ru-RU"/>
        </w:rPr>
        <w:tab/>
        <w:t>В. МЕДВІДЬ</w:t>
      </w:r>
    </w:p>
    <w:p w:rsidR="00196140" w:rsidRDefault="00196140" w:rsidP="003525C2">
      <w:pPr>
        <w:jc w:val="both"/>
        <w:rPr>
          <w:sz w:val="28"/>
          <w:szCs w:val="28"/>
          <w:lang w:eastAsia="ru-RU"/>
        </w:rPr>
      </w:pPr>
    </w:p>
    <w:p w:rsidR="00196140" w:rsidRPr="00196140" w:rsidRDefault="00196140" w:rsidP="003525C2">
      <w:pPr>
        <w:jc w:val="both"/>
        <w:rPr>
          <w:sz w:val="28"/>
          <w:szCs w:val="28"/>
          <w:lang w:eastAsia="ru-RU"/>
        </w:rPr>
      </w:pPr>
    </w:p>
    <w:p w:rsidR="003525C2" w:rsidRDefault="003525C2">
      <w:pPr>
        <w:spacing w:after="200" w:line="276" w:lineRule="auto"/>
        <w:rPr>
          <w:b/>
          <w:sz w:val="28"/>
          <w:szCs w:val="28"/>
          <w:lang w:eastAsia="ru-RU"/>
        </w:rPr>
      </w:pPr>
      <w:r>
        <w:rPr>
          <w:b/>
          <w:sz w:val="28"/>
          <w:szCs w:val="28"/>
          <w:lang w:eastAsia="ru-RU"/>
        </w:rPr>
        <w:br w:type="page"/>
      </w:r>
    </w:p>
    <w:p w:rsidR="003525C2" w:rsidRPr="003525C2" w:rsidRDefault="00085E34" w:rsidP="003525C2">
      <w:pPr>
        <w:jc w:val="right"/>
        <w:rPr>
          <w:sz w:val="28"/>
          <w:szCs w:val="28"/>
          <w:lang w:eastAsia="ru-RU"/>
        </w:rPr>
      </w:pPr>
      <w:r>
        <w:rPr>
          <w:noProof/>
          <w:sz w:val="28"/>
          <w:szCs w:val="24"/>
          <w:lang w:eastAsia="uk-UA"/>
        </w:rPr>
        <w:lastRenderedPageBreak/>
        <w:drawing>
          <wp:anchor distT="0" distB="0" distL="114300" distR="114300" simplePos="0" relativeHeight="251724800" behindDoc="1" locked="0" layoutInCell="1" allowOverlap="1" wp14:anchorId="69CB4D9F" wp14:editId="376DB609">
            <wp:simplePos x="0" y="0"/>
            <wp:positionH relativeFrom="column">
              <wp:posOffset>2407920</wp:posOffset>
            </wp:positionH>
            <wp:positionV relativeFrom="paragraph">
              <wp:posOffset>17780</wp:posOffset>
            </wp:positionV>
            <wp:extent cx="1038225" cy="665480"/>
            <wp:effectExtent l="0" t="0" r="9525" b="1270"/>
            <wp:wrapTight wrapText="left">
              <wp:wrapPolygon edited="0">
                <wp:start x="0" y="0"/>
                <wp:lineTo x="0" y="21023"/>
                <wp:lineTo x="21402" y="21023"/>
                <wp:lineTo x="21402"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525C2" w:rsidRPr="003525C2" w:rsidRDefault="003525C2" w:rsidP="00085E34">
      <w:pPr>
        <w:rPr>
          <w:sz w:val="28"/>
          <w:szCs w:val="28"/>
          <w:lang w:eastAsia="ru-RU"/>
        </w:rPr>
      </w:pPr>
      <w:r w:rsidRPr="003525C2">
        <w:rPr>
          <w:sz w:val="28"/>
          <w:szCs w:val="28"/>
          <w:lang w:eastAsia="ru-RU"/>
        </w:rPr>
        <w:br w:type="textWrapping" w:clear="all"/>
        <w:t xml:space="preserve">                                                    </w:t>
      </w:r>
      <w:r w:rsidR="00085E34">
        <w:rPr>
          <w:sz w:val="28"/>
          <w:szCs w:val="28"/>
          <w:lang w:eastAsia="ru-RU"/>
        </w:rPr>
        <w:t xml:space="preserve">  </w:t>
      </w:r>
      <w:r w:rsidRPr="003525C2">
        <w:rPr>
          <w:sz w:val="28"/>
          <w:szCs w:val="28"/>
          <w:lang w:eastAsia="ru-RU"/>
        </w:rPr>
        <w:t>У К Р А Ї Н А</w:t>
      </w:r>
    </w:p>
    <w:p w:rsidR="003525C2" w:rsidRPr="003525C2" w:rsidRDefault="003525C2" w:rsidP="003525C2">
      <w:pPr>
        <w:jc w:val="center"/>
        <w:rPr>
          <w:sz w:val="28"/>
          <w:szCs w:val="28"/>
          <w:lang w:eastAsia="ru-RU"/>
        </w:rPr>
      </w:pPr>
      <w:r w:rsidRPr="003525C2">
        <w:rPr>
          <w:sz w:val="28"/>
          <w:szCs w:val="28"/>
          <w:lang w:eastAsia="ru-RU"/>
        </w:rPr>
        <w:t xml:space="preserve">Р А Х І В С Ь К А  М І С Ь К А  Р А Д А </w:t>
      </w:r>
    </w:p>
    <w:p w:rsidR="003525C2" w:rsidRPr="003525C2" w:rsidRDefault="003525C2" w:rsidP="003525C2">
      <w:pPr>
        <w:jc w:val="center"/>
        <w:rPr>
          <w:sz w:val="28"/>
          <w:szCs w:val="28"/>
          <w:lang w:eastAsia="ru-RU"/>
        </w:rPr>
      </w:pPr>
      <w:r w:rsidRPr="003525C2">
        <w:rPr>
          <w:sz w:val="28"/>
          <w:szCs w:val="28"/>
          <w:lang w:eastAsia="ru-RU"/>
        </w:rPr>
        <w:t xml:space="preserve">Р А Х І В С Ь К О Г О  Р А Й О Н У  </w:t>
      </w:r>
    </w:p>
    <w:p w:rsidR="003525C2" w:rsidRPr="003525C2" w:rsidRDefault="003525C2" w:rsidP="003525C2">
      <w:pPr>
        <w:jc w:val="center"/>
        <w:rPr>
          <w:sz w:val="28"/>
          <w:szCs w:val="28"/>
          <w:lang w:eastAsia="ru-RU"/>
        </w:rPr>
      </w:pPr>
      <w:r w:rsidRPr="003525C2">
        <w:rPr>
          <w:sz w:val="28"/>
          <w:szCs w:val="28"/>
          <w:lang w:eastAsia="ru-RU"/>
        </w:rPr>
        <w:t>З А К А Р П А Т С Ь К О Ї  О Б Л А С Т І</w:t>
      </w:r>
    </w:p>
    <w:p w:rsidR="003525C2" w:rsidRPr="003525C2" w:rsidRDefault="003525C2" w:rsidP="003525C2">
      <w:pPr>
        <w:jc w:val="center"/>
        <w:rPr>
          <w:b/>
          <w:sz w:val="28"/>
          <w:szCs w:val="28"/>
          <w:lang w:eastAsia="ru-RU"/>
        </w:rPr>
      </w:pPr>
      <w:r>
        <w:rPr>
          <w:b/>
          <w:sz w:val="28"/>
          <w:szCs w:val="28"/>
          <w:lang w:eastAsia="ru-RU"/>
        </w:rPr>
        <w:t>11</w:t>
      </w:r>
      <w:r w:rsidRPr="003525C2">
        <w:rPr>
          <w:b/>
          <w:sz w:val="28"/>
          <w:szCs w:val="28"/>
          <w:lang w:eastAsia="ru-RU"/>
        </w:rPr>
        <w:t xml:space="preserve"> сесія VIII скликання</w:t>
      </w:r>
    </w:p>
    <w:p w:rsidR="003525C2" w:rsidRPr="003525C2" w:rsidRDefault="003525C2" w:rsidP="003525C2">
      <w:pPr>
        <w:rPr>
          <w:sz w:val="28"/>
          <w:szCs w:val="28"/>
          <w:lang w:eastAsia="ru-RU"/>
        </w:rPr>
      </w:pPr>
    </w:p>
    <w:p w:rsidR="003525C2" w:rsidRPr="003525C2" w:rsidRDefault="003525C2" w:rsidP="003525C2">
      <w:pPr>
        <w:jc w:val="center"/>
        <w:rPr>
          <w:sz w:val="28"/>
          <w:szCs w:val="28"/>
          <w:lang w:eastAsia="ru-RU"/>
        </w:rPr>
      </w:pPr>
      <w:r w:rsidRPr="003525C2">
        <w:rPr>
          <w:sz w:val="28"/>
          <w:szCs w:val="28"/>
          <w:lang w:eastAsia="ru-RU"/>
        </w:rPr>
        <w:t>Р І Ш Е Н Н Я</w:t>
      </w:r>
    </w:p>
    <w:p w:rsidR="003525C2" w:rsidRPr="003525C2" w:rsidRDefault="003525C2" w:rsidP="003525C2">
      <w:pPr>
        <w:rPr>
          <w:sz w:val="28"/>
          <w:szCs w:val="28"/>
          <w:lang w:eastAsia="ru-RU"/>
        </w:rPr>
      </w:pPr>
    </w:p>
    <w:p w:rsidR="003525C2" w:rsidRPr="003525C2" w:rsidRDefault="003525C2" w:rsidP="003525C2">
      <w:pPr>
        <w:rPr>
          <w:sz w:val="28"/>
          <w:szCs w:val="28"/>
          <w:lang w:eastAsia="ru-RU"/>
        </w:rPr>
      </w:pPr>
      <w:r w:rsidRPr="003525C2">
        <w:rPr>
          <w:sz w:val="28"/>
          <w:szCs w:val="28"/>
          <w:lang w:eastAsia="ru-RU"/>
        </w:rPr>
        <w:t xml:space="preserve">від  </w:t>
      </w:r>
      <w:r>
        <w:rPr>
          <w:sz w:val="28"/>
          <w:szCs w:val="28"/>
          <w:lang w:eastAsia="ru-RU"/>
        </w:rPr>
        <w:t xml:space="preserve">20 травня </w:t>
      </w:r>
      <w:r w:rsidRPr="003525C2">
        <w:rPr>
          <w:sz w:val="28"/>
          <w:szCs w:val="28"/>
          <w:lang w:eastAsia="ru-RU"/>
        </w:rPr>
        <w:t xml:space="preserve">2021 року  </w:t>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t>№</w:t>
      </w:r>
      <w:r>
        <w:rPr>
          <w:sz w:val="28"/>
          <w:szCs w:val="28"/>
          <w:lang w:eastAsia="ru-RU"/>
        </w:rPr>
        <w:t>210</w:t>
      </w:r>
    </w:p>
    <w:p w:rsidR="003525C2" w:rsidRPr="003525C2" w:rsidRDefault="003525C2" w:rsidP="003525C2">
      <w:pPr>
        <w:rPr>
          <w:sz w:val="28"/>
          <w:szCs w:val="28"/>
          <w:lang w:eastAsia="ru-RU"/>
        </w:rPr>
      </w:pPr>
      <w:r w:rsidRPr="003525C2">
        <w:rPr>
          <w:sz w:val="28"/>
          <w:szCs w:val="28"/>
          <w:lang w:eastAsia="ru-RU"/>
        </w:rPr>
        <w:t>м. Рахів</w:t>
      </w:r>
    </w:p>
    <w:p w:rsidR="003525C2" w:rsidRPr="003525C2" w:rsidRDefault="003525C2" w:rsidP="003525C2">
      <w:pPr>
        <w:jc w:val="both"/>
        <w:rPr>
          <w:b/>
          <w:sz w:val="28"/>
          <w:szCs w:val="28"/>
          <w:lang w:eastAsia="ru-RU"/>
        </w:rPr>
      </w:pPr>
    </w:p>
    <w:p w:rsidR="003525C2" w:rsidRPr="00085E34" w:rsidRDefault="003525C2" w:rsidP="003525C2">
      <w:pPr>
        <w:keepNext/>
        <w:snapToGrid w:val="0"/>
        <w:ind w:hanging="15"/>
        <w:outlineLvl w:val="1"/>
        <w:rPr>
          <w:rFonts w:eastAsia="Lithograph" w:cs="Times New Roman CYR"/>
          <w:iCs/>
          <w:color w:val="000000"/>
          <w:sz w:val="28"/>
          <w:szCs w:val="28"/>
          <w:lang w:eastAsia="ru-RU"/>
        </w:rPr>
      </w:pPr>
      <w:r w:rsidRPr="00085E34">
        <w:rPr>
          <w:rFonts w:ascii="Lithograph" w:eastAsia="Lithograph" w:hAnsi="Lithograph"/>
          <w:sz w:val="28"/>
          <w:szCs w:val="28"/>
          <w:lang w:eastAsia="ru-RU"/>
        </w:rPr>
        <w:t>Про</w:t>
      </w:r>
      <w:r w:rsidRPr="00085E34">
        <w:rPr>
          <w:rFonts w:ascii="Calibri" w:eastAsia="Lithograph" w:hAnsi="Calibri"/>
          <w:sz w:val="28"/>
          <w:szCs w:val="28"/>
          <w:lang w:eastAsia="ru-RU"/>
        </w:rPr>
        <w:t xml:space="preserve">  </w:t>
      </w:r>
      <w:r w:rsidRPr="00085E34">
        <w:rPr>
          <w:rFonts w:eastAsia="Lithograph" w:cs="Times New Roman CYR"/>
          <w:iCs/>
          <w:color w:val="000000"/>
          <w:sz w:val="28"/>
          <w:szCs w:val="28"/>
          <w:lang w:eastAsia="ru-RU"/>
        </w:rPr>
        <w:t xml:space="preserve">надання дозволу </w:t>
      </w:r>
    </w:p>
    <w:p w:rsidR="003525C2" w:rsidRPr="00085E34" w:rsidRDefault="003525C2" w:rsidP="003525C2">
      <w:pPr>
        <w:keepNext/>
        <w:snapToGrid w:val="0"/>
        <w:ind w:hanging="15"/>
        <w:outlineLvl w:val="1"/>
        <w:rPr>
          <w:rFonts w:eastAsia="Lithograph" w:cs="Times New Roman CYR"/>
          <w:iCs/>
          <w:color w:val="000000"/>
          <w:sz w:val="28"/>
          <w:szCs w:val="28"/>
          <w:lang w:eastAsia="ru-RU"/>
        </w:rPr>
      </w:pPr>
      <w:r w:rsidRPr="00085E34">
        <w:rPr>
          <w:rFonts w:eastAsia="Lithograph" w:cs="Times New Roman CYR"/>
          <w:iCs/>
          <w:color w:val="000000"/>
          <w:sz w:val="28"/>
          <w:szCs w:val="28"/>
          <w:lang w:eastAsia="ru-RU"/>
        </w:rPr>
        <w:t xml:space="preserve">на розроблення проекту  </w:t>
      </w:r>
    </w:p>
    <w:p w:rsidR="003525C2" w:rsidRPr="00085E34" w:rsidRDefault="003525C2" w:rsidP="003525C2">
      <w:pPr>
        <w:keepNext/>
        <w:snapToGrid w:val="0"/>
        <w:ind w:hanging="15"/>
        <w:outlineLvl w:val="1"/>
        <w:rPr>
          <w:rFonts w:eastAsia="Lithograph" w:cs="Times New Roman CYR"/>
          <w:iCs/>
          <w:color w:val="000000"/>
          <w:sz w:val="28"/>
          <w:szCs w:val="28"/>
          <w:lang w:eastAsia="ru-RU"/>
        </w:rPr>
      </w:pPr>
      <w:r w:rsidRPr="00085E34">
        <w:rPr>
          <w:rFonts w:eastAsia="Lithograph" w:cs="Times New Roman CYR"/>
          <w:iCs/>
          <w:color w:val="000000"/>
          <w:sz w:val="28"/>
          <w:szCs w:val="28"/>
          <w:lang w:eastAsia="ru-RU"/>
        </w:rPr>
        <w:t xml:space="preserve">землеустрою щодо відведення  </w:t>
      </w:r>
    </w:p>
    <w:p w:rsidR="003525C2" w:rsidRPr="00085E34" w:rsidRDefault="003525C2" w:rsidP="003525C2">
      <w:pPr>
        <w:keepNext/>
        <w:snapToGrid w:val="0"/>
        <w:ind w:hanging="15"/>
        <w:outlineLvl w:val="1"/>
        <w:rPr>
          <w:rFonts w:ascii="Lithograph" w:eastAsia="Lithograph" w:hAnsi="Lithograph"/>
          <w:sz w:val="26"/>
          <w:szCs w:val="26"/>
          <w:lang w:eastAsia="ru-RU"/>
        </w:rPr>
      </w:pPr>
      <w:r w:rsidRPr="00085E34">
        <w:rPr>
          <w:rFonts w:eastAsia="Lithograph" w:cs="Times New Roman CYR"/>
          <w:iCs/>
          <w:color w:val="000000"/>
          <w:sz w:val="28"/>
          <w:szCs w:val="28"/>
          <w:lang w:eastAsia="ru-RU"/>
        </w:rPr>
        <w:t>земельної ділянки</w:t>
      </w:r>
    </w:p>
    <w:p w:rsidR="003525C2" w:rsidRPr="003525C2" w:rsidRDefault="003525C2" w:rsidP="003525C2">
      <w:pPr>
        <w:jc w:val="both"/>
        <w:rPr>
          <w:sz w:val="26"/>
          <w:szCs w:val="26"/>
          <w:lang w:eastAsia="ru-RU"/>
        </w:rPr>
      </w:pPr>
    </w:p>
    <w:p w:rsidR="003525C2" w:rsidRPr="003525C2" w:rsidRDefault="003525C2" w:rsidP="003525C2">
      <w:pPr>
        <w:jc w:val="both"/>
        <w:rPr>
          <w:sz w:val="28"/>
          <w:szCs w:val="28"/>
          <w:lang w:eastAsia="ru-RU"/>
        </w:rPr>
      </w:pPr>
      <w:r w:rsidRPr="003525C2">
        <w:rPr>
          <w:sz w:val="26"/>
          <w:szCs w:val="26"/>
          <w:lang w:eastAsia="ru-RU"/>
        </w:rPr>
        <w:t xml:space="preserve">         </w:t>
      </w:r>
      <w:r w:rsidRPr="003525C2">
        <w:rPr>
          <w:sz w:val="28"/>
          <w:szCs w:val="28"/>
          <w:lang w:eastAsia="ru-RU"/>
        </w:rPr>
        <w:t>Відповідно до статей 12, 83, 92, 123 «Земельного кодексу України»,  керуючись пунктом 34 частини першої статті 26 Закону України «Про місцеве самоврядування в Україні» , розглянувши клопотання Управління Служби безпеки України в Закарпатській області , міська рада</w:t>
      </w:r>
    </w:p>
    <w:p w:rsidR="003525C2" w:rsidRPr="003525C2" w:rsidRDefault="003525C2" w:rsidP="003525C2">
      <w:pPr>
        <w:jc w:val="both"/>
        <w:rPr>
          <w:sz w:val="28"/>
          <w:szCs w:val="28"/>
          <w:lang w:eastAsia="ru-RU"/>
        </w:rPr>
      </w:pPr>
    </w:p>
    <w:p w:rsidR="003525C2" w:rsidRPr="003525C2" w:rsidRDefault="003525C2" w:rsidP="003525C2">
      <w:pPr>
        <w:jc w:val="center"/>
        <w:rPr>
          <w:sz w:val="28"/>
          <w:szCs w:val="28"/>
          <w:lang w:eastAsia="ru-RU"/>
        </w:rPr>
      </w:pPr>
      <w:r w:rsidRPr="003525C2">
        <w:rPr>
          <w:sz w:val="28"/>
          <w:szCs w:val="28"/>
          <w:lang w:eastAsia="ru-RU"/>
        </w:rPr>
        <w:t>В И Р І Ш И Л А:</w:t>
      </w:r>
    </w:p>
    <w:p w:rsidR="003525C2" w:rsidRPr="003525C2" w:rsidRDefault="003525C2" w:rsidP="003525C2">
      <w:pPr>
        <w:jc w:val="center"/>
        <w:rPr>
          <w:sz w:val="28"/>
          <w:szCs w:val="28"/>
          <w:lang w:eastAsia="ru-RU"/>
        </w:rPr>
      </w:pPr>
    </w:p>
    <w:p w:rsidR="003525C2" w:rsidRPr="003525C2" w:rsidRDefault="003525C2" w:rsidP="003525C2">
      <w:pPr>
        <w:jc w:val="both"/>
        <w:rPr>
          <w:sz w:val="28"/>
          <w:szCs w:val="28"/>
          <w:lang w:eastAsia="ru-RU"/>
        </w:rPr>
      </w:pPr>
      <w:r w:rsidRPr="003525C2">
        <w:rPr>
          <w:sz w:val="28"/>
          <w:szCs w:val="28"/>
          <w:lang w:eastAsia="ru-RU"/>
        </w:rPr>
        <w:t xml:space="preserve">        1. Надати дозвіл Управлінню Служби безпеки України в Закарпатській області , юридична адреса : 88000 , Закарпатська область , м. Ужгород , вул. Довженка , 3,</w:t>
      </w:r>
      <w:r w:rsidR="00085E34">
        <w:rPr>
          <w:sz w:val="28"/>
          <w:szCs w:val="28"/>
          <w:lang w:eastAsia="ru-RU"/>
        </w:rPr>
        <w:t xml:space="preserve"> </w:t>
      </w:r>
      <w:r w:rsidRPr="003525C2">
        <w:rPr>
          <w:sz w:val="28"/>
          <w:szCs w:val="28"/>
          <w:lang w:eastAsia="ru-RU"/>
        </w:rPr>
        <w:t xml:space="preserve">на </w:t>
      </w:r>
      <w:r w:rsidRPr="003525C2">
        <w:rPr>
          <w:rFonts w:cs="Times New Roman CYR"/>
          <w:iCs/>
          <w:color w:val="000000"/>
          <w:sz w:val="28"/>
          <w:szCs w:val="28"/>
          <w:lang w:eastAsia="ru-RU"/>
        </w:rPr>
        <w:t xml:space="preserve">розроблення проекту  землеустрою щодо відведення  у постійне користування земельної ділянки орієнтовною площею 0.0084 га,  для розміщення та постійної діяльності Служби безпеки України, на земельну ділянку </w:t>
      </w:r>
      <w:r w:rsidRPr="003525C2">
        <w:rPr>
          <w:sz w:val="28"/>
          <w:szCs w:val="28"/>
          <w:lang w:eastAsia="ru-RU"/>
        </w:rPr>
        <w:t>із земель комунальної власності територіальної громади міста Рахів</w:t>
      </w:r>
      <w:r w:rsidR="00085E34">
        <w:rPr>
          <w:rFonts w:cs="Times New Roman CYR"/>
          <w:iCs/>
          <w:color w:val="000000"/>
          <w:sz w:val="28"/>
          <w:szCs w:val="28"/>
          <w:lang w:eastAsia="ru-RU"/>
        </w:rPr>
        <w:t>, в межах населеного пункту</w:t>
      </w:r>
      <w:r w:rsidRPr="003525C2">
        <w:rPr>
          <w:rFonts w:cs="Times New Roman CYR"/>
          <w:iCs/>
          <w:color w:val="000000"/>
          <w:sz w:val="28"/>
          <w:szCs w:val="28"/>
          <w:lang w:eastAsia="ru-RU"/>
        </w:rPr>
        <w:t>, розташовану за адресою : м. Рахів, вул. Вербник, б/н, Рахівського району Закарпатської області.</w:t>
      </w:r>
    </w:p>
    <w:p w:rsidR="003525C2" w:rsidRPr="003525C2" w:rsidRDefault="003525C2" w:rsidP="003525C2">
      <w:pPr>
        <w:jc w:val="both"/>
        <w:rPr>
          <w:b/>
          <w:sz w:val="28"/>
          <w:szCs w:val="28"/>
          <w:lang w:eastAsia="ru-RU"/>
        </w:rPr>
      </w:pPr>
      <w:r w:rsidRPr="003525C2">
        <w:rPr>
          <w:sz w:val="28"/>
          <w:szCs w:val="28"/>
          <w:lang w:eastAsia="ru-RU"/>
        </w:rPr>
        <w:t xml:space="preserve">        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r w:rsidRPr="003525C2">
        <w:rPr>
          <w:b/>
          <w:sz w:val="28"/>
          <w:szCs w:val="28"/>
          <w:lang w:eastAsia="ru-RU"/>
        </w:rPr>
        <w:t>.</w:t>
      </w:r>
    </w:p>
    <w:p w:rsidR="003525C2" w:rsidRPr="003525C2" w:rsidRDefault="003525C2" w:rsidP="003525C2">
      <w:pPr>
        <w:jc w:val="both"/>
        <w:rPr>
          <w:b/>
          <w:sz w:val="28"/>
          <w:szCs w:val="28"/>
          <w:lang w:eastAsia="ru-RU"/>
        </w:rPr>
      </w:pPr>
    </w:p>
    <w:p w:rsidR="003525C2" w:rsidRPr="003525C2" w:rsidRDefault="003525C2" w:rsidP="003525C2">
      <w:pPr>
        <w:jc w:val="both"/>
        <w:rPr>
          <w:b/>
          <w:sz w:val="28"/>
          <w:szCs w:val="28"/>
          <w:lang w:eastAsia="ru-RU"/>
        </w:rPr>
      </w:pPr>
    </w:p>
    <w:p w:rsidR="003525C2" w:rsidRPr="00085E34" w:rsidRDefault="003525C2" w:rsidP="003525C2">
      <w:pPr>
        <w:jc w:val="both"/>
        <w:rPr>
          <w:sz w:val="28"/>
          <w:szCs w:val="28"/>
          <w:lang w:eastAsia="ru-RU"/>
        </w:rPr>
      </w:pPr>
      <w:r w:rsidRPr="00085E34">
        <w:rPr>
          <w:sz w:val="28"/>
          <w:szCs w:val="28"/>
          <w:lang w:eastAsia="ru-RU"/>
        </w:rPr>
        <w:t>Міський голова</w:t>
      </w:r>
      <w:r w:rsidRPr="00085E34">
        <w:rPr>
          <w:sz w:val="28"/>
          <w:szCs w:val="28"/>
          <w:lang w:eastAsia="ru-RU"/>
        </w:rPr>
        <w:tab/>
      </w:r>
      <w:r w:rsidRPr="00085E34">
        <w:rPr>
          <w:sz w:val="28"/>
          <w:szCs w:val="28"/>
          <w:lang w:eastAsia="ru-RU"/>
        </w:rPr>
        <w:tab/>
      </w:r>
      <w:r w:rsidRPr="00085E34">
        <w:rPr>
          <w:sz w:val="28"/>
          <w:szCs w:val="28"/>
          <w:lang w:eastAsia="ru-RU"/>
        </w:rPr>
        <w:tab/>
      </w:r>
      <w:r w:rsidRPr="00085E34">
        <w:rPr>
          <w:sz w:val="28"/>
          <w:szCs w:val="28"/>
          <w:lang w:eastAsia="ru-RU"/>
        </w:rPr>
        <w:tab/>
      </w:r>
      <w:r w:rsidRPr="00085E34">
        <w:rPr>
          <w:sz w:val="28"/>
          <w:szCs w:val="28"/>
          <w:lang w:eastAsia="ru-RU"/>
        </w:rPr>
        <w:tab/>
      </w:r>
      <w:r w:rsidRPr="00085E34">
        <w:rPr>
          <w:sz w:val="28"/>
          <w:szCs w:val="28"/>
          <w:lang w:eastAsia="ru-RU"/>
        </w:rPr>
        <w:tab/>
      </w:r>
      <w:r w:rsidRPr="00085E34">
        <w:rPr>
          <w:sz w:val="28"/>
          <w:szCs w:val="28"/>
          <w:lang w:eastAsia="ru-RU"/>
        </w:rPr>
        <w:tab/>
      </w:r>
      <w:r w:rsidRPr="00085E34">
        <w:rPr>
          <w:sz w:val="28"/>
          <w:szCs w:val="28"/>
          <w:lang w:eastAsia="ru-RU"/>
        </w:rPr>
        <w:tab/>
        <w:t>В. МЕДВІДЬ</w:t>
      </w:r>
    </w:p>
    <w:p w:rsidR="00085E34" w:rsidRPr="00085E34" w:rsidRDefault="00085E34" w:rsidP="003525C2">
      <w:pPr>
        <w:jc w:val="both"/>
        <w:rPr>
          <w:sz w:val="28"/>
          <w:szCs w:val="28"/>
          <w:lang w:eastAsia="ru-RU"/>
        </w:rPr>
      </w:pPr>
    </w:p>
    <w:p w:rsidR="008478DD" w:rsidRDefault="008478DD" w:rsidP="003525C2">
      <w:pPr>
        <w:jc w:val="both"/>
        <w:rPr>
          <w:sz w:val="28"/>
          <w:szCs w:val="28"/>
          <w:lang w:eastAsia="ru-RU"/>
        </w:rPr>
      </w:pPr>
    </w:p>
    <w:p w:rsidR="008478DD" w:rsidRDefault="008478DD" w:rsidP="003525C2">
      <w:pPr>
        <w:jc w:val="both"/>
        <w:rPr>
          <w:sz w:val="28"/>
          <w:szCs w:val="28"/>
          <w:lang w:eastAsia="ru-RU"/>
        </w:rPr>
      </w:pPr>
    </w:p>
    <w:p w:rsidR="00923925" w:rsidRDefault="00923925">
      <w:pPr>
        <w:spacing w:after="200" w:line="276" w:lineRule="auto"/>
        <w:rPr>
          <w:sz w:val="28"/>
          <w:szCs w:val="28"/>
          <w:lang w:eastAsia="ru-RU"/>
        </w:rPr>
      </w:pPr>
      <w:r>
        <w:rPr>
          <w:sz w:val="28"/>
          <w:szCs w:val="28"/>
          <w:lang w:eastAsia="ru-RU"/>
        </w:rPr>
        <w:br w:type="page"/>
      </w:r>
    </w:p>
    <w:p w:rsidR="008478DD" w:rsidRDefault="008478DD" w:rsidP="003525C2">
      <w:pPr>
        <w:jc w:val="both"/>
        <w:rPr>
          <w:sz w:val="28"/>
          <w:szCs w:val="28"/>
          <w:lang w:eastAsia="ru-RU"/>
        </w:rPr>
      </w:pPr>
    </w:p>
    <w:p w:rsidR="003525C2" w:rsidRPr="003525C2" w:rsidRDefault="003525C2" w:rsidP="003525C2">
      <w:pPr>
        <w:jc w:val="right"/>
        <w:rPr>
          <w:sz w:val="28"/>
          <w:szCs w:val="28"/>
          <w:lang w:eastAsia="ru-RU"/>
        </w:rPr>
      </w:pPr>
      <w:r>
        <w:rPr>
          <w:noProof/>
          <w:sz w:val="28"/>
          <w:szCs w:val="24"/>
          <w:lang w:eastAsia="uk-UA"/>
        </w:rPr>
        <w:drawing>
          <wp:anchor distT="0" distB="0" distL="114300" distR="114300" simplePos="0" relativeHeight="251726848"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525C2" w:rsidRPr="003525C2" w:rsidRDefault="003525C2" w:rsidP="003525C2">
      <w:pPr>
        <w:jc w:val="right"/>
        <w:rPr>
          <w:sz w:val="28"/>
          <w:szCs w:val="28"/>
          <w:lang w:eastAsia="ru-RU"/>
        </w:rPr>
      </w:pPr>
    </w:p>
    <w:p w:rsidR="003525C2" w:rsidRPr="003525C2" w:rsidRDefault="003525C2" w:rsidP="003525C2">
      <w:pPr>
        <w:rPr>
          <w:sz w:val="28"/>
          <w:szCs w:val="28"/>
          <w:lang w:eastAsia="ru-RU"/>
        </w:rPr>
      </w:pPr>
      <w:r w:rsidRPr="003525C2">
        <w:rPr>
          <w:sz w:val="28"/>
          <w:szCs w:val="28"/>
          <w:lang w:eastAsia="ru-RU"/>
        </w:rPr>
        <w:br w:type="textWrapping" w:clear="all"/>
        <w:t xml:space="preserve">                                                       У К Р А Ї Н А </w:t>
      </w:r>
    </w:p>
    <w:p w:rsidR="003525C2" w:rsidRPr="003525C2" w:rsidRDefault="003525C2" w:rsidP="003525C2">
      <w:pPr>
        <w:jc w:val="center"/>
        <w:rPr>
          <w:sz w:val="28"/>
          <w:szCs w:val="28"/>
          <w:lang w:eastAsia="ru-RU"/>
        </w:rPr>
      </w:pPr>
      <w:r w:rsidRPr="003525C2">
        <w:rPr>
          <w:sz w:val="28"/>
          <w:szCs w:val="28"/>
          <w:lang w:eastAsia="ru-RU"/>
        </w:rPr>
        <w:t xml:space="preserve">Р А Х І В С Ь К А  М І С Ь К А  Р А Д А </w:t>
      </w:r>
    </w:p>
    <w:p w:rsidR="003525C2" w:rsidRPr="003525C2" w:rsidRDefault="003525C2" w:rsidP="003525C2">
      <w:pPr>
        <w:jc w:val="center"/>
        <w:rPr>
          <w:sz w:val="28"/>
          <w:szCs w:val="28"/>
          <w:lang w:eastAsia="ru-RU"/>
        </w:rPr>
      </w:pPr>
      <w:r w:rsidRPr="003525C2">
        <w:rPr>
          <w:sz w:val="28"/>
          <w:szCs w:val="28"/>
          <w:lang w:eastAsia="ru-RU"/>
        </w:rPr>
        <w:t xml:space="preserve">Р А Х І В С Ь К О Г О  Р А Й О Н У  </w:t>
      </w:r>
    </w:p>
    <w:p w:rsidR="003525C2" w:rsidRPr="003525C2" w:rsidRDefault="003525C2" w:rsidP="003525C2">
      <w:pPr>
        <w:jc w:val="center"/>
        <w:rPr>
          <w:sz w:val="28"/>
          <w:szCs w:val="28"/>
          <w:lang w:eastAsia="ru-RU"/>
        </w:rPr>
      </w:pPr>
      <w:r w:rsidRPr="003525C2">
        <w:rPr>
          <w:sz w:val="28"/>
          <w:szCs w:val="28"/>
          <w:lang w:eastAsia="ru-RU"/>
        </w:rPr>
        <w:t>З А К А Р П А Т С Ь К О Ї  О Б Л А С Т І</w:t>
      </w:r>
    </w:p>
    <w:p w:rsidR="003525C2" w:rsidRPr="008478DD" w:rsidRDefault="005E729D" w:rsidP="003525C2">
      <w:pPr>
        <w:jc w:val="center"/>
        <w:rPr>
          <w:sz w:val="28"/>
          <w:szCs w:val="28"/>
          <w:lang w:eastAsia="ru-RU"/>
        </w:rPr>
      </w:pPr>
      <w:r w:rsidRPr="008478DD">
        <w:rPr>
          <w:sz w:val="28"/>
          <w:szCs w:val="28"/>
          <w:lang w:eastAsia="ru-RU"/>
        </w:rPr>
        <w:t>11</w:t>
      </w:r>
      <w:r w:rsidR="003525C2" w:rsidRPr="008478DD">
        <w:rPr>
          <w:sz w:val="28"/>
          <w:szCs w:val="28"/>
          <w:lang w:eastAsia="ru-RU"/>
        </w:rPr>
        <w:t xml:space="preserve"> сесія VIII скликання</w:t>
      </w:r>
    </w:p>
    <w:p w:rsidR="003525C2" w:rsidRPr="003525C2" w:rsidRDefault="003525C2" w:rsidP="003525C2">
      <w:pPr>
        <w:rPr>
          <w:sz w:val="28"/>
          <w:szCs w:val="28"/>
          <w:lang w:eastAsia="ru-RU"/>
        </w:rPr>
      </w:pPr>
    </w:p>
    <w:p w:rsidR="003525C2" w:rsidRPr="003525C2" w:rsidRDefault="003525C2" w:rsidP="003525C2">
      <w:pPr>
        <w:jc w:val="center"/>
        <w:rPr>
          <w:sz w:val="28"/>
          <w:szCs w:val="28"/>
          <w:lang w:eastAsia="ru-RU"/>
        </w:rPr>
      </w:pPr>
      <w:r w:rsidRPr="003525C2">
        <w:rPr>
          <w:sz w:val="28"/>
          <w:szCs w:val="28"/>
          <w:lang w:eastAsia="ru-RU"/>
        </w:rPr>
        <w:t>Р І Ш Е Н Н Я</w:t>
      </w:r>
    </w:p>
    <w:p w:rsidR="003525C2" w:rsidRPr="003525C2" w:rsidRDefault="003525C2" w:rsidP="003525C2">
      <w:pPr>
        <w:rPr>
          <w:sz w:val="28"/>
          <w:szCs w:val="28"/>
          <w:lang w:eastAsia="ru-RU"/>
        </w:rPr>
      </w:pPr>
    </w:p>
    <w:p w:rsidR="003525C2" w:rsidRPr="003525C2" w:rsidRDefault="003525C2" w:rsidP="003525C2">
      <w:pPr>
        <w:rPr>
          <w:sz w:val="28"/>
          <w:szCs w:val="28"/>
          <w:lang w:eastAsia="ru-RU"/>
        </w:rPr>
      </w:pPr>
      <w:r w:rsidRPr="003525C2">
        <w:rPr>
          <w:sz w:val="28"/>
          <w:szCs w:val="28"/>
          <w:lang w:eastAsia="ru-RU"/>
        </w:rPr>
        <w:t xml:space="preserve">від  </w:t>
      </w:r>
      <w:r w:rsidR="005E729D">
        <w:rPr>
          <w:sz w:val="28"/>
          <w:szCs w:val="28"/>
          <w:lang w:eastAsia="ru-RU"/>
        </w:rPr>
        <w:t xml:space="preserve">20 травня </w:t>
      </w:r>
      <w:r w:rsidRPr="003525C2">
        <w:rPr>
          <w:sz w:val="28"/>
          <w:szCs w:val="28"/>
          <w:lang w:eastAsia="ru-RU"/>
        </w:rPr>
        <w:t xml:space="preserve">2021 року  </w:t>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r>
      <w:r w:rsidRPr="003525C2">
        <w:rPr>
          <w:sz w:val="28"/>
          <w:szCs w:val="28"/>
          <w:lang w:eastAsia="ru-RU"/>
        </w:rPr>
        <w:tab/>
        <w:t>№</w:t>
      </w:r>
      <w:r w:rsidR="005E729D">
        <w:rPr>
          <w:sz w:val="28"/>
          <w:szCs w:val="28"/>
          <w:lang w:eastAsia="ru-RU"/>
        </w:rPr>
        <w:t>211</w:t>
      </w:r>
    </w:p>
    <w:p w:rsidR="003525C2" w:rsidRPr="003525C2" w:rsidRDefault="003525C2" w:rsidP="003525C2">
      <w:pPr>
        <w:rPr>
          <w:sz w:val="28"/>
          <w:szCs w:val="28"/>
          <w:lang w:eastAsia="ru-RU"/>
        </w:rPr>
      </w:pPr>
      <w:r w:rsidRPr="003525C2">
        <w:rPr>
          <w:sz w:val="28"/>
          <w:szCs w:val="28"/>
          <w:lang w:eastAsia="ru-RU"/>
        </w:rPr>
        <w:t>м. Рахів</w:t>
      </w:r>
    </w:p>
    <w:p w:rsidR="003525C2" w:rsidRPr="003525C2" w:rsidRDefault="003525C2" w:rsidP="003525C2">
      <w:pPr>
        <w:jc w:val="both"/>
        <w:rPr>
          <w:b/>
          <w:sz w:val="28"/>
          <w:szCs w:val="28"/>
          <w:lang w:eastAsia="ru-RU"/>
        </w:rPr>
      </w:pPr>
    </w:p>
    <w:p w:rsidR="003525C2" w:rsidRPr="008478DD" w:rsidRDefault="003525C2" w:rsidP="003525C2">
      <w:pPr>
        <w:jc w:val="both"/>
        <w:rPr>
          <w:sz w:val="26"/>
          <w:szCs w:val="26"/>
          <w:lang w:eastAsia="ru-RU"/>
        </w:rPr>
      </w:pPr>
      <w:r w:rsidRPr="008478DD">
        <w:rPr>
          <w:sz w:val="26"/>
          <w:szCs w:val="26"/>
          <w:lang w:eastAsia="ru-RU"/>
        </w:rPr>
        <w:t xml:space="preserve">Про передачу земельної ділянки </w:t>
      </w:r>
    </w:p>
    <w:p w:rsidR="003525C2" w:rsidRPr="008478DD" w:rsidRDefault="003525C2" w:rsidP="003525C2">
      <w:pPr>
        <w:jc w:val="both"/>
        <w:rPr>
          <w:sz w:val="26"/>
          <w:szCs w:val="26"/>
          <w:lang w:eastAsia="ru-RU"/>
        </w:rPr>
      </w:pPr>
      <w:r w:rsidRPr="008478DD">
        <w:rPr>
          <w:sz w:val="26"/>
          <w:szCs w:val="26"/>
          <w:lang w:eastAsia="ru-RU"/>
        </w:rPr>
        <w:t>у користування на умовах оренди</w:t>
      </w:r>
    </w:p>
    <w:p w:rsidR="003525C2" w:rsidRPr="003525C2" w:rsidRDefault="003525C2" w:rsidP="003525C2">
      <w:pPr>
        <w:jc w:val="both"/>
        <w:rPr>
          <w:sz w:val="26"/>
          <w:szCs w:val="26"/>
          <w:lang w:eastAsia="ru-RU"/>
        </w:rPr>
      </w:pPr>
    </w:p>
    <w:p w:rsidR="003525C2" w:rsidRPr="008478DD" w:rsidRDefault="003525C2" w:rsidP="003525C2">
      <w:pPr>
        <w:jc w:val="both"/>
        <w:rPr>
          <w:sz w:val="25"/>
          <w:szCs w:val="25"/>
          <w:lang w:eastAsia="ru-RU"/>
        </w:rPr>
      </w:pPr>
      <w:r w:rsidRPr="008478DD">
        <w:rPr>
          <w:sz w:val="25"/>
          <w:szCs w:val="25"/>
          <w:lang w:eastAsia="ru-RU"/>
        </w:rPr>
        <w:t xml:space="preserve">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клопотання ПрАТ «Закарпаттяобленерго» , міська рада</w:t>
      </w:r>
    </w:p>
    <w:p w:rsidR="003525C2" w:rsidRPr="008478DD" w:rsidRDefault="003525C2" w:rsidP="003525C2">
      <w:pPr>
        <w:jc w:val="both"/>
        <w:rPr>
          <w:sz w:val="25"/>
          <w:szCs w:val="25"/>
          <w:lang w:eastAsia="ru-RU"/>
        </w:rPr>
      </w:pPr>
    </w:p>
    <w:p w:rsidR="003525C2" w:rsidRPr="008478DD" w:rsidRDefault="003525C2" w:rsidP="003525C2">
      <w:pPr>
        <w:jc w:val="center"/>
        <w:rPr>
          <w:sz w:val="25"/>
          <w:szCs w:val="25"/>
          <w:lang w:eastAsia="ru-RU"/>
        </w:rPr>
      </w:pPr>
      <w:r w:rsidRPr="008478DD">
        <w:rPr>
          <w:sz w:val="25"/>
          <w:szCs w:val="25"/>
          <w:lang w:eastAsia="ru-RU"/>
        </w:rPr>
        <w:t>В И Р І Ш И Л А:</w:t>
      </w:r>
    </w:p>
    <w:p w:rsidR="003525C2" w:rsidRPr="008478DD" w:rsidRDefault="003525C2" w:rsidP="003525C2">
      <w:pPr>
        <w:jc w:val="both"/>
        <w:rPr>
          <w:sz w:val="25"/>
          <w:szCs w:val="25"/>
          <w:lang w:eastAsia="ru-RU"/>
        </w:rPr>
      </w:pPr>
      <w:r w:rsidRPr="008478DD">
        <w:rPr>
          <w:sz w:val="25"/>
          <w:szCs w:val="25"/>
          <w:lang w:eastAsia="ru-RU"/>
        </w:rPr>
        <w:t xml:space="preserve">        1. Затвердити «Проект землеустрою щодо відведення земельної ділянки в оренду ПрАТ «Закарпаттяобленерго» для розміщення , будівництва , експлуатації та обслуговування будівель і споруд об`єктів передачі електричної та теплової енергії (код згідно КВЦПЗ 14.02) за адресою : м. Рахів , вул. Богдана Хмельницького, 70, Рахівського району , Закарпатської області» .</w:t>
      </w:r>
    </w:p>
    <w:p w:rsidR="003525C2" w:rsidRPr="008478DD" w:rsidRDefault="003525C2" w:rsidP="003525C2">
      <w:pPr>
        <w:jc w:val="both"/>
        <w:rPr>
          <w:sz w:val="25"/>
          <w:szCs w:val="25"/>
          <w:lang w:eastAsia="ru-RU"/>
        </w:rPr>
      </w:pPr>
      <w:r w:rsidRPr="008478DD">
        <w:rPr>
          <w:sz w:val="25"/>
          <w:szCs w:val="25"/>
          <w:lang w:eastAsia="ru-RU"/>
        </w:rPr>
        <w:t xml:space="preserve">        2. Передати Приватному акціонерному товариству «Закарпаттяобленерго», 89412, Закарпатська область, Ужгородський район, село Оноківці , вулиця Головна, будинок 57 ,  в оренду строком на 49 років земельну ділянку площею 0.0333 га (кадастровий номер - 2123610100:31:001:0015) для розміщення , будівництва , експлуатації та обслуговування будівель і споруд об`єктів передачі електричної та теплової енергії , по вул. Богдана Хмельницького, 70  в м. Рахів із земель комунальної власності територіальної громади міста Рахів  (категорія земель - землі промисловості, транспорту, зв’язку, енергетики, оборони та іншого призначення,  код КВЦПЗ - 14.02).</w:t>
      </w:r>
    </w:p>
    <w:p w:rsidR="003525C2" w:rsidRPr="008478DD" w:rsidRDefault="003525C2" w:rsidP="003525C2">
      <w:pPr>
        <w:jc w:val="both"/>
        <w:rPr>
          <w:sz w:val="25"/>
          <w:szCs w:val="25"/>
          <w:lang w:eastAsia="ru-RU"/>
        </w:rPr>
      </w:pPr>
      <w:r w:rsidRPr="008478DD">
        <w:rPr>
          <w:sz w:val="25"/>
          <w:szCs w:val="25"/>
          <w:lang w:eastAsia="ru-RU"/>
        </w:rPr>
        <w:t xml:space="preserve">        2.1.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3525C2" w:rsidRPr="008478DD" w:rsidRDefault="003525C2" w:rsidP="003525C2">
      <w:pPr>
        <w:jc w:val="both"/>
        <w:rPr>
          <w:sz w:val="25"/>
          <w:szCs w:val="25"/>
          <w:lang w:eastAsia="ru-RU"/>
        </w:rPr>
      </w:pPr>
      <w:r w:rsidRPr="008478DD">
        <w:rPr>
          <w:sz w:val="25"/>
          <w:szCs w:val="25"/>
          <w:lang w:eastAsia="ru-RU"/>
        </w:rPr>
        <w:t xml:space="preserve">        2.2. ПрАТ «Закарпаттяобленерго»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3525C2" w:rsidRPr="008478DD" w:rsidRDefault="003525C2" w:rsidP="003525C2">
      <w:pPr>
        <w:jc w:val="both"/>
        <w:rPr>
          <w:sz w:val="25"/>
          <w:szCs w:val="25"/>
          <w:lang w:eastAsia="ru-RU"/>
        </w:rPr>
      </w:pPr>
      <w:r w:rsidRPr="008478DD">
        <w:rPr>
          <w:sz w:val="25"/>
          <w:szCs w:val="25"/>
          <w:lang w:eastAsia="ru-RU"/>
        </w:rPr>
        <w:t xml:space="preserve">       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E729D" w:rsidRPr="008478DD" w:rsidRDefault="005E729D" w:rsidP="003525C2">
      <w:pPr>
        <w:jc w:val="both"/>
        <w:rPr>
          <w:sz w:val="28"/>
          <w:szCs w:val="28"/>
          <w:lang w:eastAsia="ru-RU"/>
        </w:rPr>
      </w:pPr>
    </w:p>
    <w:p w:rsidR="00923925" w:rsidRDefault="003525C2" w:rsidP="003525C2">
      <w:pPr>
        <w:jc w:val="both"/>
        <w:rPr>
          <w:sz w:val="28"/>
          <w:szCs w:val="28"/>
          <w:lang w:eastAsia="ru-RU"/>
        </w:rPr>
      </w:pPr>
      <w:r w:rsidRPr="008478DD">
        <w:rPr>
          <w:sz w:val="28"/>
          <w:szCs w:val="28"/>
          <w:lang w:eastAsia="ru-RU"/>
        </w:rPr>
        <w:t>Міський голова</w:t>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t>В. МЕДВІДЬ</w:t>
      </w:r>
    </w:p>
    <w:p w:rsidR="00923925" w:rsidRDefault="00923925">
      <w:pPr>
        <w:spacing w:after="200" w:line="276" w:lineRule="auto"/>
        <w:rPr>
          <w:sz w:val="28"/>
          <w:szCs w:val="28"/>
          <w:lang w:eastAsia="ru-RU"/>
        </w:rPr>
      </w:pPr>
      <w:r>
        <w:rPr>
          <w:sz w:val="28"/>
          <w:szCs w:val="28"/>
          <w:lang w:eastAsia="ru-RU"/>
        </w:rPr>
        <w:br w:type="page"/>
      </w:r>
    </w:p>
    <w:p w:rsidR="003525C2" w:rsidRPr="008478DD" w:rsidRDefault="003525C2" w:rsidP="003525C2">
      <w:pPr>
        <w:jc w:val="both"/>
        <w:rPr>
          <w:sz w:val="28"/>
          <w:szCs w:val="28"/>
          <w:lang w:eastAsia="ru-RU"/>
        </w:rPr>
      </w:pPr>
    </w:p>
    <w:p w:rsidR="008478DD" w:rsidRPr="008478DD" w:rsidRDefault="008478DD" w:rsidP="003525C2">
      <w:pPr>
        <w:jc w:val="both"/>
        <w:rPr>
          <w:sz w:val="28"/>
          <w:szCs w:val="28"/>
          <w:lang w:eastAsia="ru-RU"/>
        </w:rPr>
      </w:pPr>
    </w:p>
    <w:p w:rsidR="00455441" w:rsidRPr="00455441" w:rsidRDefault="00455441" w:rsidP="00455441">
      <w:pPr>
        <w:jc w:val="right"/>
        <w:rPr>
          <w:rFonts w:eastAsia="MS Mincho"/>
          <w:color w:val="000000"/>
          <w:sz w:val="28"/>
          <w:szCs w:val="28"/>
          <w:lang w:eastAsia="ru-RU"/>
        </w:rPr>
      </w:pPr>
      <w:r>
        <w:rPr>
          <w:rFonts w:eastAsia="MS Mincho"/>
          <w:noProof/>
          <w:sz w:val="24"/>
          <w:szCs w:val="24"/>
          <w:lang w:eastAsia="uk-UA"/>
        </w:rPr>
        <w:drawing>
          <wp:anchor distT="0" distB="0" distL="114300" distR="114300" simplePos="0" relativeHeight="251728896"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441" w:rsidRPr="00455441" w:rsidRDefault="00455441" w:rsidP="00455441">
      <w:pPr>
        <w:jc w:val="right"/>
        <w:rPr>
          <w:rFonts w:eastAsia="MS Mincho"/>
          <w:color w:val="000000"/>
          <w:sz w:val="28"/>
          <w:szCs w:val="28"/>
          <w:lang w:eastAsia="ru-RU"/>
        </w:rPr>
      </w:pPr>
    </w:p>
    <w:p w:rsidR="00455441" w:rsidRPr="00455441" w:rsidRDefault="00455441" w:rsidP="00455441">
      <w:pPr>
        <w:rPr>
          <w:rFonts w:eastAsia="MS Mincho"/>
          <w:color w:val="000000"/>
          <w:sz w:val="28"/>
          <w:szCs w:val="28"/>
          <w:lang w:eastAsia="ru-RU"/>
        </w:rPr>
      </w:pPr>
      <w:r w:rsidRPr="00455441">
        <w:rPr>
          <w:rFonts w:eastAsia="MS Mincho"/>
          <w:color w:val="000000"/>
          <w:sz w:val="28"/>
          <w:szCs w:val="28"/>
          <w:lang w:eastAsia="ru-RU"/>
        </w:rPr>
        <w:br w:type="textWrapping" w:clear="all"/>
        <w:t xml:space="preserve">                                                       У К Р А Ї Н А </w:t>
      </w:r>
    </w:p>
    <w:p w:rsidR="00455441" w:rsidRPr="00455441" w:rsidRDefault="00455441" w:rsidP="00455441">
      <w:pPr>
        <w:jc w:val="center"/>
        <w:rPr>
          <w:rFonts w:eastAsia="MS Mincho"/>
          <w:color w:val="000000"/>
          <w:sz w:val="28"/>
          <w:szCs w:val="28"/>
          <w:lang w:eastAsia="ru-RU"/>
        </w:rPr>
      </w:pPr>
      <w:r w:rsidRPr="00455441">
        <w:rPr>
          <w:rFonts w:eastAsia="MS Mincho"/>
          <w:color w:val="000000"/>
          <w:sz w:val="28"/>
          <w:szCs w:val="28"/>
          <w:lang w:eastAsia="ru-RU"/>
        </w:rPr>
        <w:t xml:space="preserve">Р А Х І В С Ь К А  М І С Ь К А  Р А Д А </w:t>
      </w:r>
    </w:p>
    <w:p w:rsidR="00455441" w:rsidRPr="00455441" w:rsidRDefault="00455441" w:rsidP="00455441">
      <w:pPr>
        <w:jc w:val="center"/>
        <w:rPr>
          <w:rFonts w:eastAsia="MS Mincho"/>
          <w:color w:val="000000"/>
          <w:sz w:val="28"/>
          <w:szCs w:val="28"/>
          <w:lang w:eastAsia="ru-RU"/>
        </w:rPr>
      </w:pPr>
      <w:r w:rsidRPr="00455441">
        <w:rPr>
          <w:rFonts w:eastAsia="MS Mincho"/>
          <w:color w:val="000000"/>
          <w:sz w:val="28"/>
          <w:szCs w:val="28"/>
          <w:lang w:eastAsia="ru-RU"/>
        </w:rPr>
        <w:t xml:space="preserve">Р А Х І В С Ь К О Г О  Р А Й О Н У  </w:t>
      </w:r>
    </w:p>
    <w:p w:rsidR="00455441" w:rsidRPr="00455441" w:rsidRDefault="00455441" w:rsidP="00455441">
      <w:pPr>
        <w:jc w:val="center"/>
        <w:rPr>
          <w:rFonts w:eastAsia="MS Mincho"/>
          <w:color w:val="000000"/>
          <w:sz w:val="28"/>
          <w:szCs w:val="28"/>
          <w:lang w:eastAsia="ru-RU"/>
        </w:rPr>
      </w:pPr>
      <w:r w:rsidRPr="00455441">
        <w:rPr>
          <w:rFonts w:eastAsia="MS Mincho"/>
          <w:color w:val="000000"/>
          <w:sz w:val="28"/>
          <w:szCs w:val="28"/>
          <w:lang w:eastAsia="ru-RU"/>
        </w:rPr>
        <w:t>З А К А Р П А Т С Ь К О Ї  О Б Л А С Т І</w:t>
      </w:r>
    </w:p>
    <w:p w:rsidR="00455441" w:rsidRPr="008478DD" w:rsidRDefault="00455441" w:rsidP="00455441">
      <w:pPr>
        <w:jc w:val="center"/>
        <w:rPr>
          <w:rFonts w:eastAsia="MS Mincho"/>
          <w:color w:val="000000"/>
          <w:sz w:val="28"/>
          <w:szCs w:val="28"/>
          <w:lang w:eastAsia="ru-RU"/>
        </w:rPr>
      </w:pPr>
      <w:r w:rsidRPr="008478DD">
        <w:rPr>
          <w:rFonts w:eastAsia="MS Mincho"/>
          <w:color w:val="000000"/>
          <w:sz w:val="28"/>
          <w:szCs w:val="28"/>
          <w:lang w:eastAsia="ru-RU"/>
        </w:rPr>
        <w:t>11 сесія VIII скликання</w:t>
      </w:r>
    </w:p>
    <w:p w:rsidR="00455441" w:rsidRPr="008478DD" w:rsidRDefault="00455441" w:rsidP="00455441">
      <w:pPr>
        <w:rPr>
          <w:rFonts w:eastAsia="MS Mincho"/>
          <w:color w:val="000000"/>
          <w:sz w:val="28"/>
          <w:szCs w:val="28"/>
          <w:lang w:eastAsia="ru-RU"/>
        </w:rPr>
      </w:pPr>
    </w:p>
    <w:p w:rsidR="00455441" w:rsidRPr="00455441" w:rsidRDefault="00455441" w:rsidP="00455441">
      <w:pPr>
        <w:jc w:val="center"/>
        <w:rPr>
          <w:rFonts w:eastAsia="MS Mincho"/>
          <w:color w:val="000000"/>
          <w:sz w:val="28"/>
          <w:szCs w:val="28"/>
          <w:lang w:eastAsia="ru-RU"/>
        </w:rPr>
      </w:pPr>
      <w:r w:rsidRPr="00455441">
        <w:rPr>
          <w:rFonts w:eastAsia="MS Mincho"/>
          <w:color w:val="000000"/>
          <w:sz w:val="28"/>
          <w:szCs w:val="28"/>
          <w:lang w:eastAsia="ru-RU"/>
        </w:rPr>
        <w:t>Р І Ш Е Н Н Я</w:t>
      </w:r>
    </w:p>
    <w:p w:rsidR="00455441" w:rsidRPr="00455441" w:rsidRDefault="00455441" w:rsidP="00455441">
      <w:pPr>
        <w:rPr>
          <w:rFonts w:eastAsia="MS Mincho"/>
          <w:color w:val="000000"/>
          <w:sz w:val="28"/>
          <w:szCs w:val="28"/>
          <w:lang w:eastAsia="ru-RU"/>
        </w:rPr>
      </w:pPr>
    </w:p>
    <w:p w:rsidR="00455441" w:rsidRPr="00455441" w:rsidRDefault="00455441" w:rsidP="00455441">
      <w:pPr>
        <w:rPr>
          <w:rFonts w:eastAsia="MS Mincho"/>
          <w:color w:val="000000"/>
          <w:sz w:val="28"/>
          <w:szCs w:val="28"/>
          <w:lang w:eastAsia="ru-RU"/>
        </w:rPr>
      </w:pPr>
      <w:r w:rsidRPr="00455441">
        <w:rPr>
          <w:rFonts w:eastAsia="MS Mincho"/>
          <w:color w:val="000000"/>
          <w:sz w:val="28"/>
          <w:szCs w:val="28"/>
          <w:lang w:eastAsia="ru-RU"/>
        </w:rPr>
        <w:t xml:space="preserve">від </w:t>
      </w:r>
      <w:r>
        <w:rPr>
          <w:rFonts w:eastAsia="MS Mincho"/>
          <w:color w:val="000000"/>
          <w:sz w:val="28"/>
          <w:szCs w:val="28"/>
          <w:lang w:eastAsia="ru-RU"/>
        </w:rPr>
        <w:t xml:space="preserve">20 травня </w:t>
      </w:r>
      <w:r w:rsidRPr="00455441">
        <w:rPr>
          <w:rFonts w:eastAsia="MS Mincho"/>
          <w:color w:val="000000"/>
          <w:sz w:val="28"/>
          <w:szCs w:val="28"/>
          <w:lang w:eastAsia="ru-RU"/>
        </w:rPr>
        <w:t xml:space="preserve">2021 року  </w:t>
      </w:r>
      <w:r w:rsidRPr="00455441">
        <w:rPr>
          <w:rFonts w:eastAsia="MS Mincho"/>
          <w:color w:val="000000"/>
          <w:sz w:val="28"/>
          <w:szCs w:val="28"/>
          <w:lang w:eastAsia="ru-RU"/>
        </w:rPr>
        <w:tab/>
      </w:r>
      <w:r w:rsidRPr="00455441">
        <w:rPr>
          <w:rFonts w:eastAsia="MS Mincho"/>
          <w:color w:val="000000"/>
          <w:sz w:val="28"/>
          <w:szCs w:val="28"/>
          <w:lang w:eastAsia="ru-RU"/>
        </w:rPr>
        <w:tab/>
      </w:r>
      <w:r w:rsidRPr="00455441">
        <w:rPr>
          <w:rFonts w:eastAsia="MS Mincho"/>
          <w:color w:val="000000"/>
          <w:sz w:val="28"/>
          <w:szCs w:val="28"/>
          <w:lang w:eastAsia="ru-RU"/>
        </w:rPr>
        <w:tab/>
      </w:r>
      <w:r w:rsidRPr="00455441">
        <w:rPr>
          <w:rFonts w:eastAsia="MS Mincho"/>
          <w:color w:val="000000"/>
          <w:sz w:val="28"/>
          <w:szCs w:val="28"/>
          <w:lang w:eastAsia="ru-RU"/>
        </w:rPr>
        <w:tab/>
      </w:r>
      <w:r w:rsidRPr="00455441">
        <w:rPr>
          <w:rFonts w:eastAsia="MS Mincho"/>
          <w:color w:val="000000"/>
          <w:sz w:val="28"/>
          <w:szCs w:val="28"/>
          <w:lang w:eastAsia="ru-RU"/>
        </w:rPr>
        <w:tab/>
      </w:r>
      <w:r w:rsidRPr="00455441">
        <w:rPr>
          <w:rFonts w:eastAsia="MS Mincho"/>
          <w:color w:val="000000"/>
          <w:sz w:val="28"/>
          <w:szCs w:val="28"/>
          <w:lang w:eastAsia="ru-RU"/>
        </w:rPr>
        <w:tab/>
      </w:r>
      <w:r w:rsidRPr="00455441">
        <w:rPr>
          <w:rFonts w:eastAsia="MS Mincho"/>
          <w:color w:val="000000"/>
          <w:sz w:val="28"/>
          <w:szCs w:val="28"/>
          <w:lang w:eastAsia="ru-RU"/>
        </w:rPr>
        <w:tab/>
      </w:r>
      <w:r w:rsidRPr="00455441">
        <w:rPr>
          <w:rFonts w:eastAsia="MS Mincho"/>
          <w:color w:val="000000"/>
          <w:sz w:val="28"/>
          <w:szCs w:val="28"/>
          <w:lang w:eastAsia="ru-RU"/>
        </w:rPr>
        <w:tab/>
        <w:t>№</w:t>
      </w:r>
      <w:r>
        <w:rPr>
          <w:rFonts w:eastAsia="MS Mincho"/>
          <w:color w:val="000000"/>
          <w:sz w:val="28"/>
          <w:szCs w:val="28"/>
          <w:lang w:eastAsia="ru-RU"/>
        </w:rPr>
        <w:t>212</w:t>
      </w:r>
    </w:p>
    <w:p w:rsidR="00455441" w:rsidRPr="00455441" w:rsidRDefault="00455441" w:rsidP="00455441">
      <w:pPr>
        <w:rPr>
          <w:rFonts w:eastAsia="MS Mincho"/>
          <w:color w:val="000000"/>
          <w:sz w:val="28"/>
          <w:szCs w:val="28"/>
          <w:lang w:eastAsia="ru-RU"/>
        </w:rPr>
      </w:pPr>
      <w:r w:rsidRPr="00455441">
        <w:rPr>
          <w:rFonts w:eastAsia="MS Mincho"/>
          <w:color w:val="000000"/>
          <w:sz w:val="28"/>
          <w:szCs w:val="28"/>
          <w:lang w:eastAsia="ru-RU"/>
        </w:rPr>
        <w:t>м. Рахів</w:t>
      </w:r>
    </w:p>
    <w:p w:rsidR="00455441" w:rsidRPr="00455441" w:rsidRDefault="00455441" w:rsidP="00455441">
      <w:pPr>
        <w:outlineLvl w:val="0"/>
        <w:rPr>
          <w:rFonts w:eastAsia="MS Mincho"/>
          <w:sz w:val="28"/>
          <w:szCs w:val="28"/>
          <w:lang w:eastAsia="ru-RU"/>
        </w:rPr>
      </w:pPr>
    </w:p>
    <w:p w:rsidR="00455441" w:rsidRPr="008478DD" w:rsidRDefault="00455441" w:rsidP="00455441">
      <w:pPr>
        <w:outlineLvl w:val="0"/>
        <w:rPr>
          <w:rFonts w:eastAsia="MS Mincho"/>
          <w:sz w:val="28"/>
          <w:szCs w:val="28"/>
          <w:lang w:eastAsia="ru-RU"/>
        </w:rPr>
      </w:pPr>
      <w:r w:rsidRPr="008478DD">
        <w:rPr>
          <w:rFonts w:eastAsia="MS Mincho"/>
          <w:sz w:val="28"/>
          <w:szCs w:val="28"/>
          <w:lang w:eastAsia="ru-RU"/>
        </w:rPr>
        <w:t xml:space="preserve">Про внесення змін до рішення </w:t>
      </w:r>
    </w:p>
    <w:p w:rsidR="00455441" w:rsidRPr="008478DD" w:rsidRDefault="00455441" w:rsidP="00455441">
      <w:pPr>
        <w:outlineLvl w:val="0"/>
        <w:rPr>
          <w:rFonts w:eastAsia="MS Mincho"/>
          <w:sz w:val="28"/>
          <w:szCs w:val="28"/>
          <w:lang w:eastAsia="ru-RU"/>
        </w:rPr>
      </w:pPr>
      <w:r w:rsidRPr="008478DD">
        <w:rPr>
          <w:rFonts w:eastAsia="MS Mincho"/>
          <w:sz w:val="28"/>
          <w:szCs w:val="28"/>
          <w:lang w:eastAsia="ru-RU"/>
        </w:rPr>
        <w:t xml:space="preserve">Рахівської міської ради  </w:t>
      </w:r>
    </w:p>
    <w:p w:rsidR="00455441" w:rsidRPr="00455441" w:rsidRDefault="00455441" w:rsidP="00455441">
      <w:pPr>
        <w:ind w:right="142"/>
        <w:jc w:val="both"/>
        <w:rPr>
          <w:rFonts w:eastAsia="MS Mincho"/>
          <w:sz w:val="28"/>
          <w:szCs w:val="28"/>
          <w:lang w:eastAsia="ru-RU"/>
        </w:rPr>
      </w:pPr>
    </w:p>
    <w:p w:rsidR="00455441" w:rsidRPr="00455441" w:rsidRDefault="00455441" w:rsidP="00455441">
      <w:pPr>
        <w:ind w:right="142"/>
        <w:jc w:val="both"/>
        <w:rPr>
          <w:rFonts w:eastAsia="MS Mincho"/>
          <w:sz w:val="28"/>
          <w:szCs w:val="28"/>
          <w:lang w:eastAsia="ru-RU"/>
        </w:rPr>
      </w:pPr>
    </w:p>
    <w:p w:rsidR="00455441" w:rsidRPr="00455441" w:rsidRDefault="00455441" w:rsidP="00455441">
      <w:pPr>
        <w:ind w:right="142"/>
        <w:jc w:val="both"/>
        <w:rPr>
          <w:rFonts w:eastAsia="MS Mincho"/>
          <w:sz w:val="28"/>
          <w:szCs w:val="28"/>
          <w:lang w:eastAsia="ru-RU"/>
        </w:rPr>
      </w:pPr>
      <w:r w:rsidRPr="00455441">
        <w:rPr>
          <w:rFonts w:eastAsia="MS Mincho"/>
          <w:sz w:val="28"/>
          <w:szCs w:val="28"/>
          <w:lang w:eastAsia="ru-RU"/>
        </w:rPr>
        <w:tab/>
        <w:t>Розглянувши звернення громадян про внесення змін до рішення Рахівської міської ради, відповідно до статей 12, 35, 81, 83, 89, 116, 118, 121, 122 Земельного кодексу України, керуючись пунктом 34 частини першої статті 26 Закону України “Про місцеве самоврядування в Україні”, міська рада</w:t>
      </w:r>
      <w:r w:rsidRPr="00455441">
        <w:rPr>
          <w:rFonts w:eastAsia="MS Mincho"/>
          <w:sz w:val="28"/>
          <w:szCs w:val="28"/>
          <w:lang w:eastAsia="ru-RU"/>
        </w:rPr>
        <w:tab/>
      </w:r>
    </w:p>
    <w:p w:rsidR="00455441" w:rsidRPr="00455441" w:rsidRDefault="00455441" w:rsidP="00455441">
      <w:pPr>
        <w:ind w:right="142"/>
        <w:jc w:val="both"/>
        <w:rPr>
          <w:rFonts w:eastAsia="MS Mincho"/>
          <w:sz w:val="28"/>
          <w:szCs w:val="28"/>
          <w:lang w:eastAsia="ru-RU"/>
        </w:rPr>
      </w:pPr>
    </w:p>
    <w:p w:rsidR="00455441" w:rsidRPr="008478DD" w:rsidRDefault="00455441" w:rsidP="00455441">
      <w:pPr>
        <w:jc w:val="center"/>
        <w:rPr>
          <w:rFonts w:eastAsia="MS Mincho"/>
          <w:sz w:val="28"/>
          <w:szCs w:val="28"/>
          <w:lang w:eastAsia="ru-RU"/>
        </w:rPr>
      </w:pPr>
      <w:r w:rsidRPr="008478DD">
        <w:rPr>
          <w:rFonts w:eastAsia="MS Mincho"/>
          <w:sz w:val="28"/>
          <w:szCs w:val="28"/>
          <w:lang w:eastAsia="ru-RU"/>
        </w:rPr>
        <w:t>В И Р І Ш И Л А:</w:t>
      </w:r>
    </w:p>
    <w:p w:rsidR="00455441" w:rsidRPr="00455441" w:rsidRDefault="00455441" w:rsidP="00455441">
      <w:pPr>
        <w:rPr>
          <w:rFonts w:eastAsia="MS Mincho"/>
          <w:sz w:val="28"/>
          <w:szCs w:val="28"/>
          <w:lang w:eastAsia="ru-RU"/>
        </w:rPr>
      </w:pPr>
    </w:p>
    <w:p w:rsidR="00455441" w:rsidRPr="00455441" w:rsidRDefault="00455441" w:rsidP="00455441">
      <w:pPr>
        <w:ind w:firstLine="708"/>
        <w:jc w:val="both"/>
        <w:rPr>
          <w:rFonts w:eastAsia="MS Mincho"/>
          <w:sz w:val="28"/>
          <w:szCs w:val="28"/>
          <w:lang w:eastAsia="ru-RU"/>
        </w:rPr>
      </w:pPr>
      <w:r w:rsidRPr="00455441">
        <w:rPr>
          <w:rFonts w:eastAsia="MS Mincho"/>
          <w:sz w:val="28"/>
          <w:szCs w:val="28"/>
          <w:lang w:eastAsia="ru-RU"/>
        </w:rPr>
        <w:t xml:space="preserve">1. Внести зміни до рішення Рахівської міської ради №141 від 18.03.2021 року в частині зміни кадастрового номера земельної ділянки з 2123680500:11:001:0018 на 2123682500:11:001:0018  та викласти пункт 25.1 даного рішення в новій редакції «Передати громадянину Ігнатову Михайлу Миколайовичу у власність земельну ділянку площею – </w:t>
      </w:r>
      <w:smartTag w:uri="urn:schemas-microsoft-com:office:smarttags" w:element="metricconverter">
        <w:smartTagPr>
          <w:attr w:name="ProductID" w:val="0,0700 га"/>
        </w:smartTagPr>
        <w:r w:rsidRPr="00455441">
          <w:rPr>
            <w:rFonts w:eastAsia="MS Mincho"/>
            <w:sz w:val="28"/>
            <w:szCs w:val="28"/>
            <w:lang w:eastAsia="ru-RU"/>
          </w:rPr>
          <w:t>0,0700 га</w:t>
        </w:r>
      </w:smartTag>
      <w:r w:rsidRPr="00455441">
        <w:rPr>
          <w:rFonts w:eastAsia="MS Mincho"/>
          <w:sz w:val="28"/>
          <w:szCs w:val="28"/>
          <w:lang w:eastAsia="ru-RU"/>
        </w:rPr>
        <w:t xml:space="preserve"> (кадастровий номер - 2123682500:11:001:0018)</w:t>
      </w:r>
      <w:r w:rsidRPr="00455441">
        <w:rPr>
          <w:rFonts w:eastAsia="MS Mincho"/>
          <w:b/>
          <w:sz w:val="28"/>
          <w:szCs w:val="28"/>
          <w:lang w:eastAsia="ru-RU"/>
        </w:rPr>
        <w:t xml:space="preserve"> </w:t>
      </w:r>
      <w:r w:rsidRPr="00455441">
        <w:rPr>
          <w:rFonts w:eastAsia="MS Mincho"/>
          <w:sz w:val="28"/>
          <w:szCs w:val="28"/>
          <w:lang w:eastAsia="ru-RU"/>
        </w:rPr>
        <w:t>для будівництва і обслуговування житлового будинку, господарських будівель і споруд (присадибна ділянка) в с. Ділове, вул. Круглий, Рахівського району із земель комунальної власності Рахівської територіальної громади.».</w:t>
      </w:r>
    </w:p>
    <w:p w:rsidR="00455441" w:rsidRPr="00455441" w:rsidRDefault="00455441" w:rsidP="00455441">
      <w:pPr>
        <w:jc w:val="both"/>
        <w:rPr>
          <w:rFonts w:eastAsia="MS Mincho"/>
          <w:sz w:val="28"/>
          <w:szCs w:val="28"/>
          <w:lang w:eastAsia="ru-RU"/>
        </w:rPr>
      </w:pPr>
    </w:p>
    <w:p w:rsidR="00455441" w:rsidRPr="00455441" w:rsidRDefault="00455441" w:rsidP="00455441">
      <w:pPr>
        <w:jc w:val="both"/>
        <w:rPr>
          <w:rFonts w:eastAsia="MS Mincho"/>
          <w:sz w:val="28"/>
          <w:szCs w:val="28"/>
          <w:lang w:eastAsia="ru-RU"/>
        </w:rPr>
      </w:pPr>
    </w:p>
    <w:p w:rsidR="008478DD" w:rsidRPr="008478DD" w:rsidRDefault="008478DD" w:rsidP="008478DD">
      <w:pPr>
        <w:jc w:val="both"/>
        <w:rPr>
          <w:sz w:val="28"/>
          <w:szCs w:val="28"/>
          <w:lang w:eastAsia="ru-RU"/>
        </w:rPr>
      </w:pPr>
      <w:r w:rsidRPr="008478DD">
        <w:rPr>
          <w:sz w:val="28"/>
          <w:szCs w:val="28"/>
          <w:lang w:eastAsia="ru-RU"/>
        </w:rPr>
        <w:t>Міський голова</w:t>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r>
      <w:r w:rsidRPr="008478DD">
        <w:rPr>
          <w:sz w:val="28"/>
          <w:szCs w:val="28"/>
          <w:lang w:eastAsia="ru-RU"/>
        </w:rPr>
        <w:tab/>
        <w:t>В. МЕДВІДЬ</w:t>
      </w:r>
    </w:p>
    <w:p w:rsidR="008478DD" w:rsidRPr="008478DD" w:rsidRDefault="008478DD" w:rsidP="008478DD">
      <w:pPr>
        <w:jc w:val="both"/>
        <w:rPr>
          <w:sz w:val="28"/>
          <w:szCs w:val="28"/>
          <w:lang w:eastAsia="ru-RU"/>
        </w:rPr>
      </w:pPr>
    </w:p>
    <w:p w:rsidR="003525C2" w:rsidRPr="003525C2" w:rsidRDefault="003525C2" w:rsidP="003525C2">
      <w:pPr>
        <w:jc w:val="both"/>
        <w:rPr>
          <w:b/>
          <w:sz w:val="28"/>
          <w:szCs w:val="28"/>
          <w:lang w:eastAsia="ru-RU"/>
        </w:rPr>
      </w:pPr>
    </w:p>
    <w:p w:rsidR="0006023E" w:rsidRDefault="0006023E">
      <w:pPr>
        <w:spacing w:after="200" w:line="276" w:lineRule="auto"/>
        <w:rPr>
          <w:color w:val="000000" w:themeColor="text1"/>
          <w:sz w:val="28"/>
        </w:rPr>
      </w:pPr>
    </w:p>
    <w:sectPr w:rsidR="0006023E" w:rsidSect="008478DD">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DB" w:rsidRDefault="006A54DB" w:rsidP="0006023E">
      <w:r>
        <w:separator/>
      </w:r>
    </w:p>
  </w:endnote>
  <w:endnote w:type="continuationSeparator" w:id="0">
    <w:p w:rsidR="006A54DB" w:rsidRDefault="006A54DB" w:rsidP="0006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ithograph">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DB" w:rsidRDefault="006A54DB" w:rsidP="0006023E">
      <w:r>
        <w:separator/>
      </w:r>
    </w:p>
  </w:footnote>
  <w:footnote w:type="continuationSeparator" w:id="0">
    <w:p w:rsidR="006A54DB" w:rsidRDefault="006A54DB" w:rsidP="00060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6449"/>
    <w:multiLevelType w:val="hybridMultilevel"/>
    <w:tmpl w:val="EA685A9C"/>
    <w:lvl w:ilvl="0" w:tplc="9496D7F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0D5D95"/>
    <w:multiLevelType w:val="hybridMultilevel"/>
    <w:tmpl w:val="39C83166"/>
    <w:lvl w:ilvl="0" w:tplc="6FFC7674">
      <w:start w:val="1"/>
      <w:numFmt w:val="decimal"/>
      <w:lvlText w:val="%1."/>
      <w:lvlJc w:val="left"/>
      <w:pPr>
        <w:ind w:left="502" w:hanging="360"/>
      </w:pPr>
      <w:rPr>
        <w:rFonts w:cs="Times New Roman" w:hint="default"/>
        <w:color w:val="auto"/>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2">
    <w:nsid w:val="2928252A"/>
    <w:multiLevelType w:val="hybridMultilevel"/>
    <w:tmpl w:val="84F8B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F56722"/>
    <w:multiLevelType w:val="hybridMultilevel"/>
    <w:tmpl w:val="15140DF2"/>
    <w:lvl w:ilvl="0" w:tplc="1A04685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4D3B27C6"/>
    <w:multiLevelType w:val="hybridMultilevel"/>
    <w:tmpl w:val="ABAA27BA"/>
    <w:lvl w:ilvl="0" w:tplc="0C3A7F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B63481"/>
    <w:multiLevelType w:val="hybridMultilevel"/>
    <w:tmpl w:val="C2E08B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8917249"/>
    <w:multiLevelType w:val="hybridMultilevel"/>
    <w:tmpl w:val="E9B6736E"/>
    <w:lvl w:ilvl="0" w:tplc="F940A8C4">
      <w:start w:val="1"/>
      <w:numFmt w:val="decimal"/>
      <w:lvlText w:val="%1."/>
      <w:lvlJc w:val="left"/>
      <w:pPr>
        <w:ind w:left="99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D430A5D"/>
    <w:multiLevelType w:val="hybridMultilevel"/>
    <w:tmpl w:val="AFD02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900240"/>
    <w:multiLevelType w:val="hybridMultilevel"/>
    <w:tmpl w:val="055E2B44"/>
    <w:lvl w:ilvl="0" w:tplc="E2F469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6C8500E4"/>
    <w:multiLevelType w:val="multilevel"/>
    <w:tmpl w:val="BD20E70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9"/>
  </w:num>
  <w:num w:numId="3">
    <w:abstractNumId w:val="0"/>
  </w:num>
  <w:num w:numId="4">
    <w:abstractNumId w:val="2"/>
  </w:num>
  <w:num w:numId="5">
    <w:abstractNumId w:val="4"/>
  </w:num>
  <w:num w:numId="6">
    <w:abstractNumId w:val="5"/>
  </w:num>
  <w:num w:numId="7">
    <w:abstractNumId w:val="1"/>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3E"/>
    <w:rsid w:val="0006023E"/>
    <w:rsid w:val="00085E34"/>
    <w:rsid w:val="000905BA"/>
    <w:rsid w:val="000964DB"/>
    <w:rsid w:val="000A3F05"/>
    <w:rsid w:val="00112F46"/>
    <w:rsid w:val="00123D5C"/>
    <w:rsid w:val="00196140"/>
    <w:rsid w:val="00270334"/>
    <w:rsid w:val="002B6128"/>
    <w:rsid w:val="003122A7"/>
    <w:rsid w:val="003525C2"/>
    <w:rsid w:val="003A04DD"/>
    <w:rsid w:val="003E368D"/>
    <w:rsid w:val="00455441"/>
    <w:rsid w:val="004866C3"/>
    <w:rsid w:val="004D7719"/>
    <w:rsid w:val="00510CB1"/>
    <w:rsid w:val="0054740F"/>
    <w:rsid w:val="005E729D"/>
    <w:rsid w:val="006161F7"/>
    <w:rsid w:val="006342DB"/>
    <w:rsid w:val="006A54DB"/>
    <w:rsid w:val="006B6B2C"/>
    <w:rsid w:val="006C22B7"/>
    <w:rsid w:val="007810E0"/>
    <w:rsid w:val="007C760B"/>
    <w:rsid w:val="007D3798"/>
    <w:rsid w:val="007F532A"/>
    <w:rsid w:val="007F5E30"/>
    <w:rsid w:val="008232F5"/>
    <w:rsid w:val="008478DD"/>
    <w:rsid w:val="00860A9E"/>
    <w:rsid w:val="008C501C"/>
    <w:rsid w:val="00903E0F"/>
    <w:rsid w:val="00913EE9"/>
    <w:rsid w:val="00923925"/>
    <w:rsid w:val="00924FE1"/>
    <w:rsid w:val="009E1216"/>
    <w:rsid w:val="00AC02D5"/>
    <w:rsid w:val="00B14D9D"/>
    <w:rsid w:val="00B8771E"/>
    <w:rsid w:val="00BD0F40"/>
    <w:rsid w:val="00BE3454"/>
    <w:rsid w:val="00C61728"/>
    <w:rsid w:val="00C74A6C"/>
    <w:rsid w:val="00C8091A"/>
    <w:rsid w:val="00C8333A"/>
    <w:rsid w:val="00CD2DA5"/>
    <w:rsid w:val="00CD7D0A"/>
    <w:rsid w:val="00CF1528"/>
    <w:rsid w:val="00E21C29"/>
    <w:rsid w:val="00E57BE5"/>
    <w:rsid w:val="00E64100"/>
    <w:rsid w:val="00E72A2F"/>
    <w:rsid w:val="00E74DFD"/>
    <w:rsid w:val="00E85AB4"/>
    <w:rsid w:val="00E87E51"/>
    <w:rsid w:val="00EC34BD"/>
    <w:rsid w:val="00EF424D"/>
    <w:rsid w:val="00F23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23E"/>
    <w:pPr>
      <w:spacing w:after="0" w:line="240" w:lineRule="auto"/>
    </w:pPr>
    <w:rPr>
      <w:rFonts w:ascii="Times New Roman" w:eastAsia="Times New Roman" w:hAnsi="Times New Roman" w:cs="Times New Roman"/>
      <w:sz w:val="20"/>
      <w:szCs w:val="20"/>
      <w:lang w:val="uk-UA" w:eastAsia="zh-CN"/>
    </w:rPr>
  </w:style>
  <w:style w:type="paragraph" w:styleId="2">
    <w:name w:val="heading 2"/>
    <w:basedOn w:val="a"/>
    <w:next w:val="a"/>
    <w:link w:val="20"/>
    <w:uiPriority w:val="9"/>
    <w:semiHidden/>
    <w:unhideWhenUsed/>
    <w:qFormat/>
    <w:rsid w:val="003525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6161F7"/>
    <w:pPr>
      <w:keepNext/>
      <w:ind w:left="-108" w:right="-108"/>
      <w:jc w:val="center"/>
      <w:outlineLvl w:val="5"/>
    </w:pPr>
    <w:rPr>
      <w:b/>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2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23E"/>
    <w:pPr>
      <w:tabs>
        <w:tab w:val="center" w:pos="4677"/>
        <w:tab w:val="right" w:pos="9355"/>
      </w:tabs>
    </w:pPr>
  </w:style>
  <w:style w:type="character" w:customStyle="1" w:styleId="a5">
    <w:name w:val="Верхній колонтитул Знак"/>
    <w:basedOn w:val="a0"/>
    <w:link w:val="a4"/>
    <w:uiPriority w:val="99"/>
    <w:rsid w:val="0006023E"/>
    <w:rPr>
      <w:rFonts w:ascii="Times New Roman" w:eastAsia="Times New Roman" w:hAnsi="Times New Roman" w:cs="Times New Roman"/>
      <w:sz w:val="20"/>
      <w:szCs w:val="20"/>
      <w:lang w:val="uk-UA" w:eastAsia="zh-CN"/>
    </w:rPr>
  </w:style>
  <w:style w:type="paragraph" w:styleId="a6">
    <w:name w:val="footer"/>
    <w:basedOn w:val="a"/>
    <w:link w:val="a7"/>
    <w:uiPriority w:val="99"/>
    <w:unhideWhenUsed/>
    <w:rsid w:val="0006023E"/>
    <w:pPr>
      <w:tabs>
        <w:tab w:val="center" w:pos="4677"/>
        <w:tab w:val="right" w:pos="9355"/>
      </w:tabs>
    </w:pPr>
  </w:style>
  <w:style w:type="character" w:customStyle="1" w:styleId="a7">
    <w:name w:val="Нижній колонтитул Знак"/>
    <w:basedOn w:val="a0"/>
    <w:link w:val="a6"/>
    <w:uiPriority w:val="99"/>
    <w:rsid w:val="0006023E"/>
    <w:rPr>
      <w:rFonts w:ascii="Times New Roman" w:eastAsia="Times New Roman" w:hAnsi="Times New Roman" w:cs="Times New Roman"/>
      <w:sz w:val="20"/>
      <w:szCs w:val="20"/>
      <w:lang w:val="uk-UA" w:eastAsia="zh-CN"/>
    </w:rPr>
  </w:style>
  <w:style w:type="table" w:customStyle="1" w:styleId="1">
    <w:name w:val="Сетка таблицы1"/>
    <w:basedOn w:val="a1"/>
    <w:next w:val="a3"/>
    <w:uiPriority w:val="59"/>
    <w:rsid w:val="0006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qFormat/>
    <w:rsid w:val="0006023E"/>
    <w:pPr>
      <w:spacing w:before="100" w:beforeAutospacing="1" w:after="100" w:afterAutospacing="1"/>
    </w:pPr>
    <w:rPr>
      <w:sz w:val="24"/>
      <w:szCs w:val="24"/>
      <w:lang w:val="ru-RU" w:eastAsia="ru-RU"/>
    </w:rPr>
  </w:style>
  <w:style w:type="table" w:customStyle="1" w:styleId="21">
    <w:name w:val="Сетка таблицы2"/>
    <w:basedOn w:val="a1"/>
    <w:next w:val="a3"/>
    <w:rsid w:val="00616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6161F7"/>
    <w:pPr>
      <w:ind w:left="720"/>
      <w:contextualSpacing/>
    </w:pPr>
    <w:rPr>
      <w:rFonts w:eastAsia="Calibri"/>
      <w:sz w:val="24"/>
      <w:szCs w:val="24"/>
      <w:lang w:val="ru-RU" w:eastAsia="ru-RU"/>
    </w:rPr>
  </w:style>
  <w:style w:type="character" w:customStyle="1" w:styleId="60">
    <w:name w:val="Заголовок 6 Знак"/>
    <w:basedOn w:val="a0"/>
    <w:link w:val="6"/>
    <w:rsid w:val="006161F7"/>
    <w:rPr>
      <w:rFonts w:ascii="Times New Roman" w:eastAsia="Times New Roman" w:hAnsi="Times New Roman" w:cs="Times New Roman"/>
      <w:b/>
      <w:sz w:val="24"/>
      <w:szCs w:val="20"/>
      <w:lang w:eastAsia="ru-RU"/>
    </w:rPr>
  </w:style>
  <w:style w:type="paragraph" w:styleId="aa">
    <w:name w:val="Balloon Text"/>
    <w:basedOn w:val="a"/>
    <w:link w:val="ab"/>
    <w:uiPriority w:val="99"/>
    <w:semiHidden/>
    <w:unhideWhenUsed/>
    <w:rsid w:val="00BE3454"/>
    <w:rPr>
      <w:rFonts w:ascii="Tahoma" w:hAnsi="Tahoma" w:cs="Tahoma"/>
      <w:sz w:val="16"/>
      <w:szCs w:val="16"/>
    </w:rPr>
  </w:style>
  <w:style w:type="character" w:customStyle="1" w:styleId="ab">
    <w:name w:val="Текст у виносці Знак"/>
    <w:basedOn w:val="a0"/>
    <w:link w:val="aa"/>
    <w:uiPriority w:val="99"/>
    <w:semiHidden/>
    <w:rsid w:val="00BE3454"/>
    <w:rPr>
      <w:rFonts w:ascii="Tahoma" w:eastAsia="Times New Roman" w:hAnsi="Tahoma" w:cs="Tahoma"/>
      <w:sz w:val="16"/>
      <w:szCs w:val="16"/>
      <w:lang w:val="uk-UA" w:eastAsia="zh-CN"/>
    </w:rPr>
  </w:style>
  <w:style w:type="paragraph" w:styleId="ac">
    <w:name w:val="Body Text"/>
    <w:basedOn w:val="a"/>
    <w:link w:val="ad"/>
    <w:rsid w:val="00270334"/>
    <w:pPr>
      <w:jc w:val="both"/>
    </w:pPr>
    <w:rPr>
      <w:rFonts w:eastAsia="MS Mincho"/>
      <w:sz w:val="28"/>
      <w:szCs w:val="24"/>
      <w:lang w:eastAsia="ru-RU"/>
    </w:rPr>
  </w:style>
  <w:style w:type="character" w:customStyle="1" w:styleId="ad">
    <w:name w:val="Основний текст Знак"/>
    <w:basedOn w:val="a0"/>
    <w:link w:val="ac"/>
    <w:rsid w:val="00270334"/>
    <w:rPr>
      <w:rFonts w:ascii="Times New Roman" w:eastAsia="MS Mincho" w:hAnsi="Times New Roman" w:cs="Times New Roman"/>
      <w:sz w:val="28"/>
      <w:szCs w:val="24"/>
      <w:lang w:val="uk-UA" w:eastAsia="ru-RU"/>
    </w:rPr>
  </w:style>
  <w:style w:type="character" w:customStyle="1" w:styleId="20">
    <w:name w:val="Заголовок 2 Знак"/>
    <w:basedOn w:val="a0"/>
    <w:link w:val="2"/>
    <w:uiPriority w:val="9"/>
    <w:semiHidden/>
    <w:rsid w:val="003525C2"/>
    <w:rPr>
      <w:rFonts w:asciiTheme="majorHAnsi" w:eastAsiaTheme="majorEastAsia" w:hAnsiTheme="majorHAnsi" w:cstheme="majorBidi"/>
      <w:b/>
      <w:bCs/>
      <w:color w:val="4F81BD" w:themeColor="accent1"/>
      <w:sz w:val="26"/>
      <w:szCs w:val="26"/>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23E"/>
    <w:pPr>
      <w:spacing w:after="0" w:line="240" w:lineRule="auto"/>
    </w:pPr>
    <w:rPr>
      <w:rFonts w:ascii="Times New Roman" w:eastAsia="Times New Roman" w:hAnsi="Times New Roman" w:cs="Times New Roman"/>
      <w:sz w:val="20"/>
      <w:szCs w:val="20"/>
      <w:lang w:val="uk-UA" w:eastAsia="zh-CN"/>
    </w:rPr>
  </w:style>
  <w:style w:type="paragraph" w:styleId="2">
    <w:name w:val="heading 2"/>
    <w:basedOn w:val="a"/>
    <w:next w:val="a"/>
    <w:link w:val="20"/>
    <w:uiPriority w:val="9"/>
    <w:semiHidden/>
    <w:unhideWhenUsed/>
    <w:qFormat/>
    <w:rsid w:val="003525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6161F7"/>
    <w:pPr>
      <w:keepNext/>
      <w:ind w:left="-108" w:right="-108"/>
      <w:jc w:val="center"/>
      <w:outlineLvl w:val="5"/>
    </w:pPr>
    <w:rPr>
      <w:b/>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2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23E"/>
    <w:pPr>
      <w:tabs>
        <w:tab w:val="center" w:pos="4677"/>
        <w:tab w:val="right" w:pos="9355"/>
      </w:tabs>
    </w:pPr>
  </w:style>
  <w:style w:type="character" w:customStyle="1" w:styleId="a5">
    <w:name w:val="Верхній колонтитул Знак"/>
    <w:basedOn w:val="a0"/>
    <w:link w:val="a4"/>
    <w:uiPriority w:val="99"/>
    <w:rsid w:val="0006023E"/>
    <w:rPr>
      <w:rFonts w:ascii="Times New Roman" w:eastAsia="Times New Roman" w:hAnsi="Times New Roman" w:cs="Times New Roman"/>
      <w:sz w:val="20"/>
      <w:szCs w:val="20"/>
      <w:lang w:val="uk-UA" w:eastAsia="zh-CN"/>
    </w:rPr>
  </w:style>
  <w:style w:type="paragraph" w:styleId="a6">
    <w:name w:val="footer"/>
    <w:basedOn w:val="a"/>
    <w:link w:val="a7"/>
    <w:uiPriority w:val="99"/>
    <w:unhideWhenUsed/>
    <w:rsid w:val="0006023E"/>
    <w:pPr>
      <w:tabs>
        <w:tab w:val="center" w:pos="4677"/>
        <w:tab w:val="right" w:pos="9355"/>
      </w:tabs>
    </w:pPr>
  </w:style>
  <w:style w:type="character" w:customStyle="1" w:styleId="a7">
    <w:name w:val="Нижній колонтитул Знак"/>
    <w:basedOn w:val="a0"/>
    <w:link w:val="a6"/>
    <w:uiPriority w:val="99"/>
    <w:rsid w:val="0006023E"/>
    <w:rPr>
      <w:rFonts w:ascii="Times New Roman" w:eastAsia="Times New Roman" w:hAnsi="Times New Roman" w:cs="Times New Roman"/>
      <w:sz w:val="20"/>
      <w:szCs w:val="20"/>
      <w:lang w:val="uk-UA" w:eastAsia="zh-CN"/>
    </w:rPr>
  </w:style>
  <w:style w:type="table" w:customStyle="1" w:styleId="1">
    <w:name w:val="Сетка таблицы1"/>
    <w:basedOn w:val="a1"/>
    <w:next w:val="a3"/>
    <w:uiPriority w:val="59"/>
    <w:rsid w:val="0006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qFormat/>
    <w:rsid w:val="0006023E"/>
    <w:pPr>
      <w:spacing w:before="100" w:beforeAutospacing="1" w:after="100" w:afterAutospacing="1"/>
    </w:pPr>
    <w:rPr>
      <w:sz w:val="24"/>
      <w:szCs w:val="24"/>
      <w:lang w:val="ru-RU" w:eastAsia="ru-RU"/>
    </w:rPr>
  </w:style>
  <w:style w:type="table" w:customStyle="1" w:styleId="21">
    <w:name w:val="Сетка таблицы2"/>
    <w:basedOn w:val="a1"/>
    <w:next w:val="a3"/>
    <w:rsid w:val="00616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6161F7"/>
    <w:pPr>
      <w:ind w:left="720"/>
      <w:contextualSpacing/>
    </w:pPr>
    <w:rPr>
      <w:rFonts w:eastAsia="Calibri"/>
      <w:sz w:val="24"/>
      <w:szCs w:val="24"/>
      <w:lang w:val="ru-RU" w:eastAsia="ru-RU"/>
    </w:rPr>
  </w:style>
  <w:style w:type="character" w:customStyle="1" w:styleId="60">
    <w:name w:val="Заголовок 6 Знак"/>
    <w:basedOn w:val="a0"/>
    <w:link w:val="6"/>
    <w:rsid w:val="006161F7"/>
    <w:rPr>
      <w:rFonts w:ascii="Times New Roman" w:eastAsia="Times New Roman" w:hAnsi="Times New Roman" w:cs="Times New Roman"/>
      <w:b/>
      <w:sz w:val="24"/>
      <w:szCs w:val="20"/>
      <w:lang w:eastAsia="ru-RU"/>
    </w:rPr>
  </w:style>
  <w:style w:type="paragraph" w:styleId="aa">
    <w:name w:val="Balloon Text"/>
    <w:basedOn w:val="a"/>
    <w:link w:val="ab"/>
    <w:uiPriority w:val="99"/>
    <w:semiHidden/>
    <w:unhideWhenUsed/>
    <w:rsid w:val="00BE3454"/>
    <w:rPr>
      <w:rFonts w:ascii="Tahoma" w:hAnsi="Tahoma" w:cs="Tahoma"/>
      <w:sz w:val="16"/>
      <w:szCs w:val="16"/>
    </w:rPr>
  </w:style>
  <w:style w:type="character" w:customStyle="1" w:styleId="ab">
    <w:name w:val="Текст у виносці Знак"/>
    <w:basedOn w:val="a0"/>
    <w:link w:val="aa"/>
    <w:uiPriority w:val="99"/>
    <w:semiHidden/>
    <w:rsid w:val="00BE3454"/>
    <w:rPr>
      <w:rFonts w:ascii="Tahoma" w:eastAsia="Times New Roman" w:hAnsi="Tahoma" w:cs="Tahoma"/>
      <w:sz w:val="16"/>
      <w:szCs w:val="16"/>
      <w:lang w:val="uk-UA" w:eastAsia="zh-CN"/>
    </w:rPr>
  </w:style>
  <w:style w:type="paragraph" w:styleId="ac">
    <w:name w:val="Body Text"/>
    <w:basedOn w:val="a"/>
    <w:link w:val="ad"/>
    <w:rsid w:val="00270334"/>
    <w:pPr>
      <w:jc w:val="both"/>
    </w:pPr>
    <w:rPr>
      <w:rFonts w:eastAsia="MS Mincho"/>
      <w:sz w:val="28"/>
      <w:szCs w:val="24"/>
      <w:lang w:eastAsia="ru-RU"/>
    </w:rPr>
  </w:style>
  <w:style w:type="character" w:customStyle="1" w:styleId="ad">
    <w:name w:val="Основний текст Знак"/>
    <w:basedOn w:val="a0"/>
    <w:link w:val="ac"/>
    <w:rsid w:val="00270334"/>
    <w:rPr>
      <w:rFonts w:ascii="Times New Roman" w:eastAsia="MS Mincho" w:hAnsi="Times New Roman" w:cs="Times New Roman"/>
      <w:sz w:val="28"/>
      <w:szCs w:val="24"/>
      <w:lang w:val="uk-UA" w:eastAsia="ru-RU"/>
    </w:rPr>
  </w:style>
  <w:style w:type="character" w:customStyle="1" w:styleId="20">
    <w:name w:val="Заголовок 2 Знак"/>
    <w:basedOn w:val="a0"/>
    <w:link w:val="2"/>
    <w:uiPriority w:val="9"/>
    <w:semiHidden/>
    <w:rsid w:val="003525C2"/>
    <w:rPr>
      <w:rFonts w:asciiTheme="majorHAnsi" w:eastAsiaTheme="majorEastAsia" w:hAnsiTheme="majorHAnsi" w:cstheme="majorBidi"/>
      <w:b/>
      <w:bCs/>
      <w:color w:val="4F81BD" w:themeColor="accent1"/>
      <w:sz w:val="26"/>
      <w:szCs w:val="26"/>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11747">
      <w:bodyDiv w:val="1"/>
      <w:marLeft w:val="0"/>
      <w:marRight w:val="0"/>
      <w:marTop w:val="0"/>
      <w:marBottom w:val="0"/>
      <w:divBdr>
        <w:top w:val="none" w:sz="0" w:space="0" w:color="auto"/>
        <w:left w:val="none" w:sz="0" w:space="0" w:color="auto"/>
        <w:bottom w:val="none" w:sz="0" w:space="0" w:color="auto"/>
        <w:right w:val="none" w:sz="0" w:space="0" w:color="auto"/>
      </w:divBdr>
    </w:div>
    <w:div w:id="1519927828">
      <w:bodyDiv w:val="1"/>
      <w:marLeft w:val="0"/>
      <w:marRight w:val="0"/>
      <w:marTop w:val="0"/>
      <w:marBottom w:val="0"/>
      <w:divBdr>
        <w:top w:val="none" w:sz="0" w:space="0" w:color="auto"/>
        <w:left w:val="none" w:sz="0" w:space="0" w:color="auto"/>
        <w:bottom w:val="none" w:sz="0" w:space="0" w:color="auto"/>
        <w:right w:val="none" w:sz="0" w:space="0" w:color="auto"/>
      </w:divBdr>
    </w:div>
    <w:div w:id="1728917717">
      <w:bodyDiv w:val="1"/>
      <w:marLeft w:val="0"/>
      <w:marRight w:val="0"/>
      <w:marTop w:val="0"/>
      <w:marBottom w:val="0"/>
      <w:divBdr>
        <w:top w:val="none" w:sz="0" w:space="0" w:color="auto"/>
        <w:left w:val="none" w:sz="0" w:space="0" w:color="auto"/>
        <w:bottom w:val="none" w:sz="0" w:space="0" w:color="auto"/>
        <w:right w:val="none" w:sz="0" w:space="0" w:color="auto"/>
      </w:divBdr>
    </w:div>
    <w:div w:id="19158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0ACE-7676-43C6-A7B1-F1AA07B9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110</Pages>
  <Words>120722</Words>
  <Characters>68812</Characters>
  <Application>Microsoft Office Word</Application>
  <DocSecurity>0</DocSecurity>
  <Lines>573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Дмитро Брехлічук</cp:lastModifiedBy>
  <cp:revision>11</cp:revision>
  <cp:lastPrinted>2021-06-04T10:17:00Z</cp:lastPrinted>
  <dcterms:created xsi:type="dcterms:W3CDTF">2021-05-24T14:13:00Z</dcterms:created>
  <dcterms:modified xsi:type="dcterms:W3CDTF">2021-10-19T08:31:00Z</dcterms:modified>
</cp:coreProperties>
</file>