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106" w:rsidRPr="00635106" w:rsidRDefault="00635106" w:rsidP="00635106">
      <w:pPr>
        <w:spacing w:after="0" w:line="240" w:lineRule="auto"/>
        <w:jc w:val="center"/>
        <w:rPr>
          <w:rFonts w:ascii="Times New Roman" w:eastAsia="Times New Roman" w:hAnsi="Times New Roman" w:cs="Times New Roman"/>
          <w:color w:val="000000"/>
          <w:sz w:val="28"/>
          <w:szCs w:val="28"/>
          <w:lang w:val="uk-UA" w:eastAsia="uk-UA"/>
        </w:rPr>
      </w:pPr>
    </w:p>
    <w:p w:rsidR="00635106" w:rsidRPr="00635106" w:rsidRDefault="00635106" w:rsidP="00635106">
      <w:pPr>
        <w:spacing w:after="0" w:line="240" w:lineRule="auto"/>
        <w:jc w:val="center"/>
        <w:rPr>
          <w:rFonts w:ascii="Times New Roman" w:eastAsia="Times New Roman" w:hAnsi="Times New Roman" w:cs="Times New Roman"/>
          <w:color w:val="000000"/>
          <w:sz w:val="28"/>
          <w:szCs w:val="28"/>
          <w:lang w:val="uk-UA" w:eastAsia="uk-UA"/>
        </w:rPr>
      </w:pPr>
      <w:r w:rsidRPr="00635106">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1" wp14:anchorId="603EE6C2" wp14:editId="68277ECD">
            <wp:simplePos x="0" y="0"/>
            <wp:positionH relativeFrom="column">
              <wp:posOffset>2628900</wp:posOffset>
            </wp:positionH>
            <wp:positionV relativeFrom="paragraph">
              <wp:posOffset>191770</wp:posOffset>
            </wp:positionV>
            <wp:extent cx="762000" cy="537845"/>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537845"/>
                    </a:xfrm>
                    <a:prstGeom prst="rect">
                      <a:avLst/>
                    </a:prstGeom>
                    <a:noFill/>
                  </pic:spPr>
                </pic:pic>
              </a:graphicData>
            </a:graphic>
            <wp14:sizeRelH relativeFrom="page">
              <wp14:pctWidth>0</wp14:pctWidth>
            </wp14:sizeRelH>
            <wp14:sizeRelV relativeFrom="page">
              <wp14:pctHeight>0</wp14:pctHeight>
            </wp14:sizeRelV>
          </wp:anchor>
        </w:drawing>
      </w:r>
    </w:p>
    <w:p w:rsidR="00635106" w:rsidRPr="00635106" w:rsidRDefault="00635106" w:rsidP="00635106">
      <w:pPr>
        <w:spacing w:after="0" w:line="240" w:lineRule="auto"/>
        <w:jc w:val="center"/>
        <w:rPr>
          <w:rFonts w:ascii="Times New Roman" w:eastAsia="Times New Roman" w:hAnsi="Times New Roman" w:cs="Times New Roman"/>
          <w:color w:val="000000"/>
          <w:sz w:val="28"/>
          <w:szCs w:val="28"/>
          <w:lang w:val="uk-UA" w:eastAsia="ru-RU"/>
        </w:rPr>
      </w:pPr>
    </w:p>
    <w:p w:rsidR="00635106" w:rsidRPr="00635106" w:rsidRDefault="00635106" w:rsidP="00635106">
      <w:pPr>
        <w:spacing w:after="0" w:line="240" w:lineRule="auto"/>
        <w:jc w:val="center"/>
        <w:rPr>
          <w:rFonts w:ascii="Times New Roman" w:eastAsia="Times New Roman" w:hAnsi="Times New Roman" w:cs="Times New Roman"/>
          <w:color w:val="000000"/>
          <w:sz w:val="28"/>
          <w:szCs w:val="28"/>
          <w:lang w:val="uk-UA" w:eastAsia="ru-RU"/>
        </w:rPr>
      </w:pPr>
    </w:p>
    <w:p w:rsidR="00635106" w:rsidRPr="00635106" w:rsidRDefault="00635106" w:rsidP="00635106">
      <w:pPr>
        <w:spacing w:after="0" w:line="240" w:lineRule="auto"/>
        <w:jc w:val="center"/>
        <w:rPr>
          <w:rFonts w:ascii="Times New Roman" w:eastAsia="Times New Roman" w:hAnsi="Times New Roman" w:cs="Times New Roman"/>
          <w:color w:val="000000"/>
          <w:sz w:val="28"/>
          <w:szCs w:val="28"/>
          <w:lang w:val="uk-UA" w:eastAsia="ru-RU"/>
        </w:rPr>
      </w:pPr>
    </w:p>
    <w:p w:rsidR="00635106" w:rsidRPr="00635106" w:rsidRDefault="00635106" w:rsidP="00635106">
      <w:pPr>
        <w:spacing w:after="0" w:line="240" w:lineRule="auto"/>
        <w:jc w:val="center"/>
        <w:rPr>
          <w:rFonts w:ascii="Times New Roman" w:eastAsia="Times New Roman" w:hAnsi="Times New Roman" w:cs="Times New Roman"/>
          <w:b/>
          <w:color w:val="000000"/>
          <w:sz w:val="28"/>
          <w:szCs w:val="28"/>
          <w:lang w:val="uk-UA" w:eastAsia="ru-RU"/>
        </w:rPr>
      </w:pPr>
      <w:r w:rsidRPr="00635106">
        <w:rPr>
          <w:rFonts w:ascii="Times New Roman" w:eastAsia="Times New Roman" w:hAnsi="Times New Roman" w:cs="Times New Roman"/>
          <w:color w:val="000000"/>
          <w:sz w:val="28"/>
          <w:szCs w:val="28"/>
          <w:lang w:val="uk-UA" w:eastAsia="ru-RU"/>
        </w:rPr>
        <w:t>Рахівська міська рада</w:t>
      </w:r>
    </w:p>
    <w:p w:rsidR="00635106" w:rsidRPr="00635106" w:rsidRDefault="00635106" w:rsidP="00635106">
      <w:pPr>
        <w:spacing w:after="0" w:line="240" w:lineRule="auto"/>
        <w:jc w:val="center"/>
        <w:rPr>
          <w:rFonts w:ascii="Times New Roman" w:eastAsia="Times New Roman" w:hAnsi="Times New Roman" w:cs="Times New Roman"/>
          <w:color w:val="000000"/>
          <w:sz w:val="28"/>
          <w:szCs w:val="28"/>
          <w:lang w:val="uk-UA" w:eastAsia="uk-UA"/>
        </w:rPr>
      </w:pPr>
      <w:r w:rsidRPr="00635106">
        <w:rPr>
          <w:rFonts w:ascii="Times New Roman" w:eastAsia="Times New Roman" w:hAnsi="Times New Roman" w:cs="Times New Roman"/>
          <w:color w:val="000000"/>
          <w:sz w:val="28"/>
          <w:szCs w:val="28"/>
          <w:lang w:val="uk-UA" w:eastAsia="uk-UA"/>
        </w:rPr>
        <w:t>виконавчий комітет</w:t>
      </w:r>
    </w:p>
    <w:p w:rsidR="00635106" w:rsidRPr="00635106" w:rsidRDefault="00635106" w:rsidP="00635106">
      <w:pPr>
        <w:spacing w:after="0" w:line="240" w:lineRule="auto"/>
        <w:jc w:val="center"/>
        <w:rPr>
          <w:rFonts w:ascii="Times New Roman" w:eastAsia="Times New Roman" w:hAnsi="Times New Roman" w:cs="Times New Roman"/>
          <w:color w:val="000000"/>
          <w:sz w:val="28"/>
          <w:szCs w:val="28"/>
          <w:lang w:val="uk-UA" w:eastAsia="uk-UA"/>
        </w:rPr>
      </w:pPr>
    </w:p>
    <w:p w:rsidR="00635106" w:rsidRPr="00635106" w:rsidRDefault="00635106" w:rsidP="00635106">
      <w:pPr>
        <w:spacing w:after="0" w:line="240" w:lineRule="auto"/>
        <w:jc w:val="center"/>
        <w:rPr>
          <w:rFonts w:ascii="Times New Roman" w:eastAsia="Times New Roman" w:hAnsi="Times New Roman" w:cs="Times New Roman"/>
          <w:color w:val="000000"/>
          <w:sz w:val="28"/>
          <w:szCs w:val="28"/>
          <w:lang w:val="uk-UA" w:eastAsia="uk-UA"/>
        </w:rPr>
      </w:pPr>
      <w:r w:rsidRPr="00635106">
        <w:rPr>
          <w:rFonts w:ascii="Times New Roman" w:eastAsia="Times New Roman" w:hAnsi="Times New Roman" w:cs="Times New Roman"/>
          <w:color w:val="000000"/>
          <w:sz w:val="28"/>
          <w:szCs w:val="28"/>
          <w:lang w:val="uk-UA" w:eastAsia="uk-UA"/>
        </w:rPr>
        <w:t xml:space="preserve">Р І Ш Е Н </w:t>
      </w:r>
      <w:proofErr w:type="spellStart"/>
      <w:r w:rsidRPr="00635106">
        <w:rPr>
          <w:rFonts w:ascii="Times New Roman" w:eastAsia="Times New Roman" w:hAnsi="Times New Roman" w:cs="Times New Roman"/>
          <w:color w:val="000000"/>
          <w:sz w:val="28"/>
          <w:szCs w:val="28"/>
          <w:lang w:val="uk-UA" w:eastAsia="uk-UA"/>
        </w:rPr>
        <w:t>Н</w:t>
      </w:r>
      <w:proofErr w:type="spellEnd"/>
      <w:r w:rsidRPr="00635106">
        <w:rPr>
          <w:rFonts w:ascii="Times New Roman" w:eastAsia="Times New Roman" w:hAnsi="Times New Roman" w:cs="Times New Roman"/>
          <w:color w:val="000000"/>
          <w:sz w:val="28"/>
          <w:szCs w:val="28"/>
          <w:lang w:val="uk-UA" w:eastAsia="uk-UA"/>
        </w:rPr>
        <w:t xml:space="preserve"> Я</w:t>
      </w:r>
    </w:p>
    <w:p w:rsidR="00635106" w:rsidRPr="00635106" w:rsidRDefault="00635106" w:rsidP="00635106">
      <w:pPr>
        <w:spacing w:after="0" w:line="240" w:lineRule="auto"/>
        <w:jc w:val="center"/>
        <w:rPr>
          <w:rFonts w:ascii="Times New Roman" w:eastAsia="Times New Roman" w:hAnsi="Times New Roman" w:cs="Times New Roman"/>
          <w:color w:val="000000"/>
          <w:sz w:val="28"/>
          <w:szCs w:val="28"/>
          <w:lang w:val="uk-UA" w:eastAsia="uk-UA"/>
        </w:rPr>
      </w:pPr>
    </w:p>
    <w:p w:rsidR="00635106" w:rsidRPr="00635106" w:rsidRDefault="00635106" w:rsidP="00635106">
      <w:pPr>
        <w:spacing w:after="0" w:line="240" w:lineRule="auto"/>
        <w:rPr>
          <w:rFonts w:ascii="Times New Roman" w:eastAsia="Times New Roman" w:hAnsi="Times New Roman" w:cs="Times New Roman"/>
          <w:color w:val="000000"/>
          <w:sz w:val="27"/>
          <w:szCs w:val="27"/>
          <w:lang w:val="uk-UA" w:eastAsia="ru-RU"/>
        </w:rPr>
      </w:pPr>
      <w:r w:rsidRPr="00635106">
        <w:rPr>
          <w:rFonts w:ascii="Times New Roman" w:eastAsia="Times New Roman" w:hAnsi="Times New Roman" w:cs="Times New Roman"/>
          <w:color w:val="000000"/>
          <w:sz w:val="27"/>
          <w:szCs w:val="27"/>
          <w:lang w:val="uk-UA" w:eastAsia="ru-RU"/>
        </w:rPr>
        <w:t>від  03 червня 2021 року  № 32</w:t>
      </w:r>
    </w:p>
    <w:p w:rsidR="00635106" w:rsidRPr="00635106" w:rsidRDefault="00635106" w:rsidP="00635106">
      <w:pPr>
        <w:spacing w:after="0" w:line="240" w:lineRule="auto"/>
        <w:rPr>
          <w:rFonts w:ascii="Times New Roman" w:eastAsia="Times New Roman" w:hAnsi="Times New Roman" w:cs="Times New Roman"/>
          <w:color w:val="000000"/>
          <w:sz w:val="28"/>
          <w:szCs w:val="28"/>
          <w:lang w:val="uk-UA" w:eastAsia="uk-UA"/>
        </w:rPr>
      </w:pPr>
      <w:r w:rsidRPr="00635106">
        <w:rPr>
          <w:rFonts w:ascii="Times New Roman" w:eastAsia="Times New Roman" w:hAnsi="Times New Roman" w:cs="Times New Roman"/>
          <w:color w:val="000000"/>
          <w:sz w:val="28"/>
          <w:szCs w:val="28"/>
          <w:lang w:val="uk-UA" w:eastAsia="uk-UA"/>
        </w:rPr>
        <w:t xml:space="preserve">м. Рахів </w:t>
      </w:r>
    </w:p>
    <w:p w:rsidR="00635106" w:rsidRPr="00635106" w:rsidRDefault="00635106" w:rsidP="00635106">
      <w:pPr>
        <w:spacing w:after="0" w:line="240" w:lineRule="auto"/>
        <w:rPr>
          <w:rFonts w:ascii="Times New Roman" w:eastAsia="Times New Roman" w:hAnsi="Times New Roman" w:cs="Times New Roman"/>
          <w:color w:val="000000"/>
          <w:sz w:val="28"/>
          <w:szCs w:val="28"/>
          <w:lang w:val="uk-UA" w:eastAsia="uk-UA"/>
        </w:rPr>
      </w:pPr>
    </w:p>
    <w:p w:rsidR="00635106" w:rsidRPr="00635106" w:rsidRDefault="00635106" w:rsidP="00635106">
      <w:pPr>
        <w:spacing w:after="0" w:line="240" w:lineRule="auto"/>
        <w:rPr>
          <w:rFonts w:ascii="Times New Roman" w:eastAsia="Times New Roman" w:hAnsi="Times New Roman" w:cs="Times New Roman"/>
          <w:color w:val="000000"/>
          <w:sz w:val="28"/>
          <w:szCs w:val="28"/>
          <w:lang w:val="uk-UA" w:eastAsia="uk-UA"/>
        </w:rPr>
      </w:pPr>
      <w:r w:rsidRPr="00635106">
        <w:rPr>
          <w:rFonts w:ascii="Times New Roman" w:eastAsia="Times New Roman" w:hAnsi="Times New Roman" w:cs="Times New Roman"/>
          <w:color w:val="000000"/>
          <w:sz w:val="28"/>
          <w:szCs w:val="28"/>
          <w:lang w:val="uk-UA" w:eastAsia="uk-UA"/>
        </w:rPr>
        <w:t xml:space="preserve">Про закриття закладів дошкільної освіти </w:t>
      </w:r>
    </w:p>
    <w:p w:rsidR="00635106" w:rsidRPr="00635106" w:rsidRDefault="00635106" w:rsidP="00635106">
      <w:pPr>
        <w:spacing w:after="0" w:line="240" w:lineRule="auto"/>
        <w:rPr>
          <w:rFonts w:ascii="Times New Roman" w:eastAsia="Times New Roman" w:hAnsi="Times New Roman" w:cs="Times New Roman"/>
          <w:color w:val="000000"/>
          <w:sz w:val="28"/>
          <w:szCs w:val="28"/>
          <w:lang w:val="uk-UA" w:eastAsia="uk-UA"/>
        </w:rPr>
      </w:pPr>
      <w:r w:rsidRPr="00635106">
        <w:rPr>
          <w:rFonts w:ascii="Times New Roman" w:eastAsia="Times New Roman" w:hAnsi="Times New Roman" w:cs="Times New Roman"/>
          <w:color w:val="000000"/>
          <w:sz w:val="28"/>
          <w:szCs w:val="28"/>
          <w:lang w:val="uk-UA" w:eastAsia="uk-UA"/>
        </w:rPr>
        <w:t xml:space="preserve">Рахівської міської територіальної громади на час </w:t>
      </w:r>
    </w:p>
    <w:p w:rsidR="00635106" w:rsidRPr="00635106" w:rsidRDefault="00635106" w:rsidP="00635106">
      <w:pPr>
        <w:spacing w:after="0" w:line="240" w:lineRule="auto"/>
        <w:rPr>
          <w:rFonts w:ascii="Times New Roman" w:eastAsia="Times New Roman" w:hAnsi="Times New Roman" w:cs="Times New Roman"/>
          <w:color w:val="000000"/>
          <w:sz w:val="28"/>
          <w:szCs w:val="28"/>
          <w:lang w:val="uk-UA" w:eastAsia="uk-UA"/>
        </w:rPr>
      </w:pPr>
      <w:r w:rsidRPr="00635106">
        <w:rPr>
          <w:rFonts w:ascii="Times New Roman" w:eastAsia="Times New Roman" w:hAnsi="Times New Roman" w:cs="Times New Roman"/>
          <w:color w:val="000000"/>
          <w:sz w:val="28"/>
          <w:szCs w:val="28"/>
          <w:lang w:val="uk-UA" w:eastAsia="uk-UA"/>
        </w:rPr>
        <w:t>проведення ремонтних робіт</w:t>
      </w:r>
    </w:p>
    <w:p w:rsidR="00635106" w:rsidRPr="00635106" w:rsidRDefault="00635106" w:rsidP="00635106">
      <w:pPr>
        <w:spacing w:after="0" w:line="240" w:lineRule="auto"/>
        <w:rPr>
          <w:rFonts w:ascii="Times New Roman" w:eastAsia="Times New Roman" w:hAnsi="Times New Roman" w:cs="Times New Roman"/>
          <w:color w:val="000000"/>
          <w:sz w:val="28"/>
          <w:szCs w:val="28"/>
          <w:lang w:val="uk-UA" w:eastAsia="uk-UA"/>
        </w:rPr>
      </w:pPr>
    </w:p>
    <w:p w:rsidR="00635106" w:rsidRPr="00635106" w:rsidRDefault="00635106" w:rsidP="00635106">
      <w:pPr>
        <w:spacing w:after="0" w:line="240" w:lineRule="auto"/>
        <w:jc w:val="both"/>
        <w:rPr>
          <w:rFonts w:ascii="Times New Roman" w:eastAsia="Times New Roman" w:hAnsi="Times New Roman" w:cs="Times New Roman"/>
          <w:color w:val="000000"/>
          <w:sz w:val="28"/>
          <w:szCs w:val="28"/>
          <w:lang w:val="uk-UA" w:eastAsia="uk-UA"/>
        </w:rPr>
      </w:pPr>
      <w:r w:rsidRPr="00635106">
        <w:rPr>
          <w:rFonts w:ascii="Times New Roman" w:eastAsia="Times New Roman" w:hAnsi="Times New Roman" w:cs="Times New Roman"/>
          <w:color w:val="000000"/>
          <w:sz w:val="28"/>
          <w:szCs w:val="28"/>
          <w:lang w:val="uk-UA" w:eastAsia="uk-UA"/>
        </w:rPr>
        <w:tab/>
        <w:t>Розглянувши звернення відділу освіти, культури, молоді та спорту Рахівської міської ради щодо закриття закладів дошкільної освіти (ЗДО) на час проведення ремонтних робіт від 03.06.2021 р. №409/01-15, керуючись підпунктом 1 пункту „а” ст.32 Закону України «Про місцеве самоврядування в Україні», виконком міської ради</w:t>
      </w:r>
    </w:p>
    <w:p w:rsidR="00635106" w:rsidRPr="00635106" w:rsidRDefault="00635106" w:rsidP="00635106">
      <w:pPr>
        <w:spacing w:after="0" w:line="240" w:lineRule="auto"/>
        <w:rPr>
          <w:rFonts w:ascii="Times New Roman" w:eastAsia="Times New Roman" w:hAnsi="Times New Roman" w:cs="Times New Roman"/>
          <w:color w:val="000000"/>
          <w:sz w:val="28"/>
          <w:szCs w:val="28"/>
          <w:lang w:val="uk-UA" w:eastAsia="uk-UA"/>
        </w:rPr>
      </w:pPr>
    </w:p>
    <w:p w:rsidR="00635106" w:rsidRPr="00635106" w:rsidRDefault="00635106" w:rsidP="00635106">
      <w:pPr>
        <w:spacing w:after="0" w:line="240" w:lineRule="auto"/>
        <w:jc w:val="center"/>
        <w:rPr>
          <w:rFonts w:ascii="Times New Roman" w:eastAsia="Times New Roman" w:hAnsi="Times New Roman" w:cs="Times New Roman"/>
          <w:color w:val="000000"/>
          <w:sz w:val="28"/>
          <w:szCs w:val="28"/>
          <w:lang w:val="uk-UA" w:eastAsia="uk-UA"/>
        </w:rPr>
      </w:pPr>
      <w:r w:rsidRPr="00635106">
        <w:rPr>
          <w:rFonts w:ascii="Times New Roman" w:eastAsia="Times New Roman" w:hAnsi="Times New Roman" w:cs="Times New Roman"/>
          <w:color w:val="000000"/>
          <w:sz w:val="28"/>
          <w:szCs w:val="28"/>
          <w:lang w:val="uk-UA" w:eastAsia="uk-UA"/>
        </w:rPr>
        <w:t>в и р і ш и в:</w:t>
      </w:r>
    </w:p>
    <w:p w:rsidR="00635106" w:rsidRPr="00635106" w:rsidRDefault="00635106" w:rsidP="00635106">
      <w:pPr>
        <w:spacing w:after="0" w:line="240" w:lineRule="auto"/>
        <w:rPr>
          <w:rFonts w:ascii="Times New Roman" w:eastAsia="Times New Roman" w:hAnsi="Times New Roman" w:cs="Times New Roman"/>
          <w:color w:val="000000"/>
          <w:sz w:val="28"/>
          <w:szCs w:val="28"/>
          <w:lang w:val="uk-UA" w:eastAsia="uk-UA"/>
        </w:rPr>
      </w:pPr>
    </w:p>
    <w:p w:rsidR="00635106" w:rsidRPr="00635106" w:rsidRDefault="00635106" w:rsidP="00635106">
      <w:pPr>
        <w:spacing w:after="0" w:line="240" w:lineRule="auto"/>
        <w:ind w:firstLine="708"/>
        <w:jc w:val="both"/>
        <w:rPr>
          <w:rFonts w:ascii="Times New Roman" w:eastAsia="Times New Roman" w:hAnsi="Times New Roman" w:cs="Times New Roman"/>
          <w:color w:val="000000"/>
          <w:sz w:val="28"/>
          <w:szCs w:val="28"/>
          <w:lang w:val="uk-UA" w:eastAsia="uk-UA"/>
        </w:rPr>
      </w:pPr>
      <w:r w:rsidRPr="00635106">
        <w:rPr>
          <w:rFonts w:ascii="Times New Roman" w:eastAsia="Times New Roman" w:hAnsi="Times New Roman" w:cs="Times New Roman"/>
          <w:color w:val="000000"/>
          <w:sz w:val="28"/>
          <w:szCs w:val="28"/>
          <w:lang w:val="uk-UA" w:eastAsia="uk-UA"/>
        </w:rPr>
        <w:t>1.Закрити дошкільні навчальні заклади на час проведення ремонтних робіт з:</w:t>
      </w:r>
    </w:p>
    <w:p w:rsidR="00635106" w:rsidRPr="00635106" w:rsidRDefault="00635106" w:rsidP="00635106">
      <w:pPr>
        <w:spacing w:after="0" w:line="240" w:lineRule="auto"/>
        <w:rPr>
          <w:rFonts w:ascii="Times New Roman" w:eastAsia="Times New Roman" w:hAnsi="Times New Roman" w:cs="Times New Roman"/>
          <w:color w:val="000000"/>
          <w:sz w:val="27"/>
          <w:szCs w:val="27"/>
          <w:lang w:val="uk-UA" w:eastAsia="uk-UA"/>
        </w:rPr>
      </w:pPr>
      <w:r w:rsidRPr="00635106">
        <w:rPr>
          <w:rFonts w:ascii="Times New Roman" w:eastAsia="Times New Roman" w:hAnsi="Times New Roman" w:cs="Times New Roman"/>
          <w:color w:val="000000"/>
          <w:sz w:val="27"/>
          <w:szCs w:val="27"/>
          <w:lang w:val="uk-UA" w:eastAsia="uk-UA"/>
        </w:rPr>
        <w:t xml:space="preserve">-14.06.2021 р. по 10.08.2021 р. – ЗДО №2, №3 м. Рахів; ЗДО с. </w:t>
      </w:r>
      <w:proofErr w:type="spellStart"/>
      <w:r w:rsidRPr="00635106">
        <w:rPr>
          <w:rFonts w:ascii="Times New Roman" w:eastAsia="Times New Roman" w:hAnsi="Times New Roman" w:cs="Times New Roman"/>
          <w:color w:val="000000"/>
          <w:sz w:val="27"/>
          <w:szCs w:val="27"/>
          <w:lang w:val="uk-UA" w:eastAsia="uk-UA"/>
        </w:rPr>
        <w:t>Вільховатий</w:t>
      </w:r>
      <w:proofErr w:type="spellEnd"/>
    </w:p>
    <w:p w:rsidR="00635106" w:rsidRPr="00635106" w:rsidRDefault="00635106" w:rsidP="00635106">
      <w:pPr>
        <w:spacing w:after="0" w:line="240" w:lineRule="auto"/>
        <w:rPr>
          <w:rFonts w:ascii="Times New Roman" w:eastAsia="Times New Roman" w:hAnsi="Times New Roman" w:cs="Times New Roman"/>
          <w:color w:val="000000"/>
          <w:sz w:val="28"/>
          <w:szCs w:val="28"/>
          <w:lang w:val="uk-UA" w:eastAsia="uk-UA"/>
        </w:rPr>
      </w:pPr>
      <w:r w:rsidRPr="00635106">
        <w:rPr>
          <w:rFonts w:ascii="Times New Roman" w:eastAsia="Times New Roman" w:hAnsi="Times New Roman" w:cs="Times New Roman"/>
          <w:color w:val="000000"/>
          <w:sz w:val="28"/>
          <w:szCs w:val="28"/>
          <w:lang w:val="uk-UA" w:eastAsia="uk-UA"/>
        </w:rPr>
        <w:t xml:space="preserve">-01.07.2021 р. по 26.08.2021 р. – ЗДО №4 м. Рахів, ЗДО с. </w:t>
      </w:r>
      <w:proofErr w:type="spellStart"/>
      <w:r w:rsidRPr="00635106">
        <w:rPr>
          <w:rFonts w:ascii="Times New Roman" w:eastAsia="Times New Roman" w:hAnsi="Times New Roman" w:cs="Times New Roman"/>
          <w:color w:val="000000"/>
          <w:sz w:val="28"/>
          <w:szCs w:val="28"/>
          <w:lang w:val="uk-UA" w:eastAsia="uk-UA"/>
        </w:rPr>
        <w:t>Костилівка</w:t>
      </w:r>
      <w:proofErr w:type="spellEnd"/>
      <w:r w:rsidRPr="00635106">
        <w:rPr>
          <w:rFonts w:ascii="Times New Roman" w:eastAsia="Times New Roman" w:hAnsi="Times New Roman" w:cs="Times New Roman"/>
          <w:color w:val="000000"/>
          <w:sz w:val="28"/>
          <w:szCs w:val="28"/>
          <w:lang w:val="uk-UA" w:eastAsia="uk-UA"/>
        </w:rPr>
        <w:t xml:space="preserve">, </w:t>
      </w:r>
    </w:p>
    <w:p w:rsidR="00635106" w:rsidRPr="00635106" w:rsidRDefault="00635106" w:rsidP="00635106">
      <w:pPr>
        <w:spacing w:after="0" w:line="240" w:lineRule="auto"/>
        <w:rPr>
          <w:rFonts w:ascii="Times New Roman" w:eastAsia="Times New Roman" w:hAnsi="Times New Roman" w:cs="Times New Roman"/>
          <w:color w:val="000000"/>
          <w:sz w:val="28"/>
          <w:szCs w:val="28"/>
          <w:lang w:val="uk-UA" w:eastAsia="uk-UA"/>
        </w:rPr>
      </w:pPr>
      <w:r w:rsidRPr="00635106">
        <w:rPr>
          <w:rFonts w:ascii="Times New Roman" w:eastAsia="Times New Roman" w:hAnsi="Times New Roman" w:cs="Times New Roman"/>
          <w:color w:val="000000"/>
          <w:sz w:val="28"/>
          <w:szCs w:val="28"/>
          <w:lang w:val="uk-UA" w:eastAsia="uk-UA"/>
        </w:rPr>
        <w:t>ЗДО с. Білин.</w:t>
      </w:r>
    </w:p>
    <w:p w:rsidR="00635106" w:rsidRPr="00635106" w:rsidRDefault="00635106" w:rsidP="00635106">
      <w:pPr>
        <w:spacing w:after="0" w:line="240" w:lineRule="auto"/>
        <w:ind w:firstLine="708"/>
        <w:jc w:val="both"/>
        <w:rPr>
          <w:rFonts w:ascii="Times New Roman" w:eastAsia="Times New Roman" w:hAnsi="Times New Roman" w:cs="Times New Roman"/>
          <w:color w:val="000000"/>
          <w:sz w:val="28"/>
          <w:szCs w:val="28"/>
          <w:lang w:val="uk-UA" w:eastAsia="uk-UA"/>
        </w:rPr>
      </w:pPr>
      <w:r w:rsidRPr="00635106">
        <w:rPr>
          <w:rFonts w:ascii="Times New Roman" w:eastAsia="Times New Roman" w:hAnsi="Times New Roman" w:cs="Times New Roman"/>
          <w:color w:val="000000"/>
          <w:sz w:val="28"/>
          <w:szCs w:val="28"/>
          <w:lang w:val="uk-UA" w:eastAsia="uk-UA"/>
        </w:rPr>
        <w:t xml:space="preserve">2.Начальниу відділу освіти, культури, молоді та спорту Рахівської міської ради довести дане рішення до відома батьків, діти яких відвідують заклади дошкільної освіти та надати копію цього рішення до  Рахівського районного управління Головного управління </w:t>
      </w:r>
      <w:proofErr w:type="spellStart"/>
      <w:r w:rsidRPr="00635106">
        <w:rPr>
          <w:rFonts w:ascii="Times New Roman" w:eastAsia="Times New Roman" w:hAnsi="Times New Roman" w:cs="Times New Roman"/>
          <w:color w:val="000000"/>
          <w:sz w:val="28"/>
          <w:szCs w:val="28"/>
          <w:lang w:val="uk-UA" w:eastAsia="uk-UA"/>
        </w:rPr>
        <w:t>держпродспоживслужби</w:t>
      </w:r>
      <w:proofErr w:type="spellEnd"/>
      <w:r w:rsidRPr="00635106">
        <w:rPr>
          <w:rFonts w:ascii="Times New Roman" w:eastAsia="Times New Roman" w:hAnsi="Times New Roman" w:cs="Times New Roman"/>
          <w:color w:val="000000"/>
          <w:sz w:val="28"/>
          <w:szCs w:val="28"/>
          <w:lang w:val="uk-UA" w:eastAsia="uk-UA"/>
        </w:rPr>
        <w:t xml:space="preserve"> в Закарпатській області.</w:t>
      </w:r>
    </w:p>
    <w:p w:rsidR="00635106" w:rsidRPr="00635106" w:rsidRDefault="00635106" w:rsidP="00635106">
      <w:pPr>
        <w:spacing w:after="0" w:line="240" w:lineRule="auto"/>
        <w:rPr>
          <w:rFonts w:ascii="Times New Roman" w:eastAsia="Calibri" w:hAnsi="Times New Roman" w:cs="Times New Roman"/>
          <w:color w:val="000000"/>
          <w:sz w:val="28"/>
          <w:szCs w:val="28"/>
          <w:lang w:val="uk-UA"/>
        </w:rPr>
      </w:pPr>
    </w:p>
    <w:p w:rsidR="00635106" w:rsidRPr="00635106" w:rsidRDefault="00635106" w:rsidP="00635106">
      <w:pPr>
        <w:spacing w:after="0" w:line="240" w:lineRule="auto"/>
        <w:rPr>
          <w:rFonts w:ascii="Times New Roman" w:eastAsia="Calibri" w:hAnsi="Times New Roman" w:cs="Times New Roman"/>
          <w:color w:val="000000"/>
          <w:sz w:val="28"/>
          <w:szCs w:val="28"/>
          <w:lang w:val="uk-UA"/>
        </w:rPr>
      </w:pPr>
    </w:p>
    <w:p w:rsidR="00635106" w:rsidRPr="00635106" w:rsidRDefault="00635106" w:rsidP="00635106">
      <w:pPr>
        <w:spacing w:after="0" w:line="240" w:lineRule="auto"/>
        <w:jc w:val="both"/>
        <w:rPr>
          <w:rFonts w:ascii="Times New Roman" w:eastAsia="Calibri" w:hAnsi="Times New Roman" w:cs="Times New Roman"/>
          <w:color w:val="000000"/>
          <w:sz w:val="28"/>
          <w:szCs w:val="28"/>
          <w:lang w:val="uk-UA" w:eastAsia="ru-RU"/>
        </w:rPr>
      </w:pPr>
      <w:r w:rsidRPr="00635106">
        <w:rPr>
          <w:rFonts w:ascii="Times New Roman" w:eastAsia="Calibri" w:hAnsi="Times New Roman" w:cs="Times New Roman"/>
          <w:color w:val="000000"/>
          <w:sz w:val="28"/>
          <w:szCs w:val="28"/>
          <w:lang w:val="uk-UA" w:eastAsia="ru-RU"/>
        </w:rPr>
        <w:t>Міський голова</w:t>
      </w:r>
      <w:r w:rsidRPr="00635106">
        <w:rPr>
          <w:rFonts w:ascii="Times New Roman" w:eastAsia="Calibri" w:hAnsi="Times New Roman" w:cs="Times New Roman"/>
          <w:color w:val="000000"/>
          <w:sz w:val="28"/>
          <w:szCs w:val="28"/>
          <w:lang w:val="uk-UA" w:eastAsia="ru-RU"/>
        </w:rPr>
        <w:tab/>
      </w:r>
      <w:r w:rsidRPr="00635106">
        <w:rPr>
          <w:rFonts w:ascii="Times New Roman" w:eastAsia="Calibri" w:hAnsi="Times New Roman" w:cs="Times New Roman"/>
          <w:color w:val="000000"/>
          <w:sz w:val="28"/>
          <w:szCs w:val="28"/>
          <w:lang w:val="uk-UA" w:eastAsia="ru-RU"/>
        </w:rPr>
        <w:tab/>
      </w:r>
      <w:r w:rsidRPr="00635106">
        <w:rPr>
          <w:rFonts w:ascii="Times New Roman" w:eastAsia="Calibri" w:hAnsi="Times New Roman" w:cs="Times New Roman"/>
          <w:color w:val="000000"/>
          <w:sz w:val="28"/>
          <w:szCs w:val="28"/>
          <w:lang w:val="uk-UA" w:eastAsia="ru-RU"/>
        </w:rPr>
        <w:tab/>
      </w:r>
      <w:r w:rsidRPr="00635106">
        <w:rPr>
          <w:rFonts w:ascii="Times New Roman" w:eastAsia="Calibri" w:hAnsi="Times New Roman" w:cs="Times New Roman"/>
          <w:color w:val="000000"/>
          <w:sz w:val="28"/>
          <w:szCs w:val="28"/>
          <w:lang w:val="uk-UA" w:eastAsia="ru-RU"/>
        </w:rPr>
        <w:tab/>
      </w:r>
      <w:r w:rsidRPr="00635106">
        <w:rPr>
          <w:rFonts w:ascii="Times New Roman" w:eastAsia="Calibri" w:hAnsi="Times New Roman" w:cs="Times New Roman"/>
          <w:color w:val="000000"/>
          <w:sz w:val="28"/>
          <w:szCs w:val="28"/>
          <w:lang w:val="uk-UA" w:eastAsia="ru-RU"/>
        </w:rPr>
        <w:tab/>
      </w:r>
      <w:r w:rsidRPr="00635106">
        <w:rPr>
          <w:rFonts w:ascii="Times New Roman" w:eastAsia="Calibri" w:hAnsi="Times New Roman" w:cs="Times New Roman"/>
          <w:color w:val="000000"/>
          <w:sz w:val="28"/>
          <w:szCs w:val="28"/>
          <w:lang w:val="uk-UA" w:eastAsia="ru-RU"/>
        </w:rPr>
        <w:tab/>
      </w:r>
      <w:r w:rsidRPr="00635106">
        <w:rPr>
          <w:rFonts w:ascii="Times New Roman" w:eastAsia="Calibri" w:hAnsi="Times New Roman" w:cs="Times New Roman"/>
          <w:color w:val="000000"/>
          <w:sz w:val="28"/>
          <w:szCs w:val="28"/>
          <w:lang w:val="uk-UA" w:eastAsia="ru-RU"/>
        </w:rPr>
        <w:tab/>
      </w:r>
      <w:r w:rsidRPr="00635106">
        <w:rPr>
          <w:rFonts w:ascii="Times New Roman" w:eastAsia="Calibri" w:hAnsi="Times New Roman" w:cs="Times New Roman"/>
          <w:color w:val="000000"/>
          <w:sz w:val="28"/>
          <w:szCs w:val="28"/>
          <w:lang w:val="uk-UA" w:eastAsia="ru-RU"/>
        </w:rPr>
        <w:tab/>
        <w:t>В. МЕДВІДЬ</w:t>
      </w:r>
    </w:p>
    <w:p w:rsidR="005D6D8E" w:rsidRDefault="005D6D8E">
      <w:bookmarkStart w:id="0" w:name="_GoBack"/>
      <w:bookmarkEnd w:id="0"/>
    </w:p>
    <w:sectPr w:rsidR="005D6D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46"/>
    <w:rsid w:val="00376446"/>
    <w:rsid w:val="005D6D8E"/>
    <w:rsid w:val="00635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FD01B-13D9-4C3A-8540-AA67FDA3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2021-06-23T06:23:00Z</dcterms:created>
  <dcterms:modified xsi:type="dcterms:W3CDTF">2021-06-23T06:23:00Z</dcterms:modified>
</cp:coreProperties>
</file>