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B5" w:rsidRPr="00E6214B" w:rsidRDefault="00624DB5" w:rsidP="00624DB5">
      <w:pPr>
        <w:pStyle w:val="1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24DB5" w:rsidRPr="00E6214B" w:rsidRDefault="00624DB5" w:rsidP="00624D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12EFF0" wp14:editId="488BA167">
            <wp:simplePos x="0" y="0"/>
            <wp:positionH relativeFrom="column">
              <wp:posOffset>2529840</wp:posOffset>
            </wp:positionH>
            <wp:positionV relativeFrom="paragraph">
              <wp:posOffset>106680</wp:posOffset>
            </wp:positionV>
            <wp:extent cx="600075" cy="457200"/>
            <wp:effectExtent l="0" t="0" r="9525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DB5" w:rsidRPr="00E6214B" w:rsidRDefault="00624DB5" w:rsidP="00624D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24DB5" w:rsidRPr="00E6214B" w:rsidRDefault="00624DB5" w:rsidP="00624D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24DB5" w:rsidRPr="00E6214B" w:rsidRDefault="00624DB5" w:rsidP="00624D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624DB5" w:rsidRPr="00E6214B" w:rsidRDefault="00624DB5" w:rsidP="00624D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624DB5" w:rsidRPr="00E6214B" w:rsidRDefault="00624DB5" w:rsidP="00624D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24DB5" w:rsidRPr="00E6214B" w:rsidRDefault="00624DB5" w:rsidP="00624D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624DB5" w:rsidRPr="00E6214B" w:rsidRDefault="00624DB5" w:rsidP="00624DB5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24DB5" w:rsidRPr="00E6214B" w:rsidRDefault="00624DB5" w:rsidP="00624D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02 квітня 2021 року  №27</w:t>
      </w:r>
    </w:p>
    <w:p w:rsidR="00624DB5" w:rsidRPr="00E6214B" w:rsidRDefault="00624DB5" w:rsidP="00624D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624DB5" w:rsidRPr="00E6214B" w:rsidRDefault="00624DB5" w:rsidP="00624DB5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624DB5" w:rsidRPr="00E6214B" w:rsidRDefault="00624DB5" w:rsidP="00624DB5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Про присвоєння та зміну поштових </w:t>
      </w:r>
    </w:p>
    <w:p w:rsidR="00624DB5" w:rsidRPr="00E6214B" w:rsidRDefault="00624DB5" w:rsidP="00624DB5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адрес об’єктам будівництва та </w:t>
      </w:r>
    </w:p>
    <w:p w:rsidR="00624DB5" w:rsidRPr="00E6214B" w:rsidRDefault="00624DB5" w:rsidP="00624DB5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об’єктам нерухомого майна </w:t>
      </w:r>
    </w:p>
    <w:p w:rsidR="00624DB5" w:rsidRPr="00E6214B" w:rsidRDefault="00624DB5" w:rsidP="00624DB5">
      <w:pPr>
        <w:rPr>
          <w:color w:val="000000" w:themeColor="text1"/>
          <w:sz w:val="28"/>
          <w:szCs w:val="28"/>
        </w:rPr>
      </w:pPr>
    </w:p>
    <w:p w:rsidR="00624DB5" w:rsidRDefault="00624DB5" w:rsidP="00624DB5">
      <w:pPr>
        <w:pStyle w:val="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Розглянувши звернення громадян про присвоєння та зміну поштових адрес об’єктам будівництва та об’єктам нерухомого майна, відповідно до «Положення про порядок присвоєння та зміни поштових адрес об’єктам нерухомості у місті Рахів» затвердженого рішенням сесії Рахівської міської ради від 11.10.2013 року №564, статей </w:t>
      </w:r>
      <w:r w:rsidRPr="00E6214B">
        <w:rPr>
          <w:rStyle w:val="rvts9"/>
          <w:rFonts w:ascii="Times New Roman" w:hAnsi="Times New Roman"/>
          <w:bCs/>
          <w:color w:val="000000" w:themeColor="text1"/>
          <w:sz w:val="28"/>
          <w:szCs w:val="28"/>
          <w:lang w:val="uk-UA"/>
        </w:rPr>
        <w:t>2</w:t>
      </w:r>
      <w:r w:rsidRPr="00E6214B">
        <w:rPr>
          <w:rStyle w:val="rvts23"/>
          <w:rFonts w:ascii="Times New Roman" w:hAnsi="Times New Roman"/>
          <w:bCs/>
          <w:color w:val="000000" w:themeColor="text1"/>
          <w:sz w:val="28"/>
          <w:szCs w:val="28"/>
          <w:lang w:val="uk-UA"/>
        </w:rPr>
        <w:t>6</w:t>
      </w:r>
      <w:r w:rsidRPr="00E6214B">
        <w:rPr>
          <w:rStyle w:val="a3"/>
          <w:rFonts w:ascii="Times New Roman" w:hAnsi="Times New Roman"/>
          <w:bCs/>
          <w:color w:val="000000" w:themeColor="text1"/>
          <w:sz w:val="28"/>
          <w:szCs w:val="28"/>
          <w:vertAlign w:val="superscript"/>
          <w:lang w:val="uk-UA"/>
        </w:rPr>
        <w:t xml:space="preserve">-2 </w:t>
      </w:r>
      <w:r w:rsidRPr="00E6214B">
        <w:rPr>
          <w:rStyle w:val="rvts9"/>
          <w:rFonts w:ascii="Times New Roman" w:hAnsi="Times New Roman"/>
          <w:bCs/>
          <w:color w:val="000000" w:themeColor="text1"/>
          <w:sz w:val="28"/>
          <w:szCs w:val="28"/>
          <w:lang w:val="uk-UA"/>
        </w:rPr>
        <w:t>- 2</w:t>
      </w:r>
      <w:r w:rsidRPr="00E6214B">
        <w:rPr>
          <w:rStyle w:val="rvts23"/>
          <w:rFonts w:ascii="Times New Roman" w:hAnsi="Times New Roman"/>
          <w:bCs/>
          <w:color w:val="000000" w:themeColor="text1"/>
          <w:sz w:val="28"/>
          <w:szCs w:val="28"/>
          <w:lang w:val="uk-UA"/>
        </w:rPr>
        <w:t>6</w:t>
      </w:r>
      <w:r w:rsidRPr="00E6214B">
        <w:rPr>
          <w:rStyle w:val="a3"/>
          <w:rFonts w:ascii="Times New Roman" w:hAnsi="Times New Roman"/>
          <w:bCs/>
          <w:color w:val="000000" w:themeColor="text1"/>
          <w:sz w:val="28"/>
          <w:szCs w:val="28"/>
          <w:vertAlign w:val="superscript"/>
          <w:lang w:val="uk-UA"/>
        </w:rPr>
        <w:t>-5</w:t>
      </w:r>
      <w:r w:rsidRPr="00E6214B">
        <w:rPr>
          <w:rStyle w:val="a3"/>
          <w:rFonts w:ascii="Times New Roman" w:hAnsi="Times New Roman"/>
          <w:b/>
          <w:bCs/>
          <w:color w:val="000000" w:themeColor="text1"/>
          <w:sz w:val="28"/>
          <w:szCs w:val="28"/>
          <w:vertAlign w:val="superscript"/>
          <w:lang w:val="uk-UA"/>
        </w:rPr>
        <w:t xml:space="preserve"> </w:t>
      </w: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Закону України «Про регулювання містобудівної діяльності», керуючись пунктом 10 частини (б) статті 30 Закону України „Про місцеве самоврядування в Україні”,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виконком міської ради  </w:t>
      </w:r>
    </w:p>
    <w:p w:rsidR="00624DB5" w:rsidRDefault="00624DB5" w:rsidP="00624DB5">
      <w:pPr>
        <w:pStyle w:val="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624DB5" w:rsidRDefault="00624DB5" w:rsidP="00624DB5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 и  р і ш и в :</w:t>
      </w:r>
    </w:p>
    <w:p w:rsidR="00624DB5" w:rsidRDefault="00624DB5" w:rsidP="00624DB5">
      <w:pPr>
        <w:ind w:firstLine="708"/>
        <w:jc w:val="both"/>
        <w:rPr>
          <w:color w:val="000000" w:themeColor="text1"/>
          <w:sz w:val="28"/>
          <w:szCs w:val="28"/>
        </w:rPr>
      </w:pPr>
    </w:p>
    <w:p w:rsidR="00624DB5" w:rsidRPr="00E6214B" w:rsidRDefault="00624DB5" w:rsidP="00624DB5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1. Присвоїти поштову адресу об’єкту будівництва (житловому будинку), який знаходиться по вул. Підгірна в м. Рахів, власником якого є – </w:t>
      </w:r>
      <w:proofErr w:type="spellStart"/>
      <w:r w:rsidRPr="00E6214B">
        <w:rPr>
          <w:color w:val="000000" w:themeColor="text1"/>
          <w:sz w:val="28"/>
          <w:szCs w:val="28"/>
        </w:rPr>
        <w:t>Пушкаш</w:t>
      </w:r>
      <w:proofErr w:type="spellEnd"/>
      <w:r w:rsidRPr="00E6214B">
        <w:rPr>
          <w:color w:val="000000" w:themeColor="text1"/>
          <w:sz w:val="28"/>
          <w:szCs w:val="28"/>
        </w:rPr>
        <w:t xml:space="preserve"> Наталія Михайлівна , мешканка м. Рахів, вул. Підгірна , 50 – </w:t>
      </w:r>
      <w:r w:rsidRPr="00E6214B">
        <w:rPr>
          <w:b/>
          <w:color w:val="000000" w:themeColor="text1"/>
          <w:sz w:val="28"/>
          <w:szCs w:val="28"/>
        </w:rPr>
        <w:t>адресу м. Рахів, вул. Підгірна , 50а.</w:t>
      </w:r>
    </w:p>
    <w:p w:rsidR="00624DB5" w:rsidRPr="00E6214B" w:rsidRDefault="00624DB5" w:rsidP="00624DB5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2.   Присвоїти поштову адресу присадибній земельній ділянці (передана у власність для будівництва та обслуговування житлового будинку , господарських будівель і споруд) , яка знаходиться по вул. Спортивна в с. Ділове, власником якої є – </w:t>
      </w:r>
      <w:proofErr w:type="spellStart"/>
      <w:r w:rsidRPr="00E6214B">
        <w:rPr>
          <w:color w:val="000000" w:themeColor="text1"/>
          <w:sz w:val="28"/>
          <w:szCs w:val="28"/>
        </w:rPr>
        <w:t>Антосяк</w:t>
      </w:r>
      <w:proofErr w:type="spellEnd"/>
      <w:r w:rsidRPr="00E6214B">
        <w:rPr>
          <w:color w:val="000000" w:themeColor="text1"/>
          <w:sz w:val="28"/>
          <w:szCs w:val="28"/>
        </w:rPr>
        <w:t xml:space="preserve"> Оксана Василівна , </w:t>
      </w:r>
      <w:proofErr w:type="spellStart"/>
      <w:r w:rsidRPr="00E6214B">
        <w:rPr>
          <w:color w:val="000000" w:themeColor="text1"/>
          <w:sz w:val="28"/>
          <w:szCs w:val="28"/>
        </w:rPr>
        <w:t>Антосяк</w:t>
      </w:r>
      <w:proofErr w:type="spellEnd"/>
      <w:r w:rsidRPr="00E6214B">
        <w:rPr>
          <w:color w:val="000000" w:themeColor="text1"/>
          <w:sz w:val="28"/>
          <w:szCs w:val="28"/>
        </w:rPr>
        <w:t xml:space="preserve"> Микола </w:t>
      </w:r>
      <w:proofErr w:type="spellStart"/>
      <w:r w:rsidRPr="00E6214B">
        <w:rPr>
          <w:color w:val="000000" w:themeColor="text1"/>
          <w:sz w:val="28"/>
          <w:szCs w:val="28"/>
        </w:rPr>
        <w:t>Гийзович</w:t>
      </w:r>
      <w:proofErr w:type="spellEnd"/>
      <w:r w:rsidRPr="00E6214B">
        <w:rPr>
          <w:color w:val="000000" w:themeColor="text1"/>
          <w:sz w:val="28"/>
          <w:szCs w:val="28"/>
        </w:rPr>
        <w:t xml:space="preserve"> , мешканці с. Ділове, вул. </w:t>
      </w:r>
      <w:proofErr w:type="spellStart"/>
      <w:r w:rsidRPr="00E6214B">
        <w:rPr>
          <w:color w:val="000000" w:themeColor="text1"/>
          <w:sz w:val="28"/>
          <w:szCs w:val="28"/>
        </w:rPr>
        <w:t>Трибушанська</w:t>
      </w:r>
      <w:proofErr w:type="spellEnd"/>
      <w:r w:rsidRPr="00E6214B">
        <w:rPr>
          <w:color w:val="000000" w:themeColor="text1"/>
          <w:sz w:val="28"/>
          <w:szCs w:val="28"/>
        </w:rPr>
        <w:t xml:space="preserve"> , 144 – </w:t>
      </w:r>
      <w:r w:rsidRPr="00E6214B">
        <w:rPr>
          <w:b/>
          <w:color w:val="000000" w:themeColor="text1"/>
          <w:sz w:val="28"/>
          <w:szCs w:val="28"/>
        </w:rPr>
        <w:t>адресу с. Ділове , вул. Спортивна , 51.</w:t>
      </w:r>
    </w:p>
    <w:p w:rsidR="00624DB5" w:rsidRPr="00E6214B" w:rsidRDefault="00624DB5" w:rsidP="00624DB5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3. Присвоїти поштову адресу житловому будинку , який є в складі домоволодіння за </w:t>
      </w:r>
      <w:proofErr w:type="spellStart"/>
      <w:r w:rsidRPr="00E6214B">
        <w:rPr>
          <w:color w:val="000000" w:themeColor="text1"/>
          <w:sz w:val="28"/>
          <w:szCs w:val="28"/>
        </w:rPr>
        <w:t>адресою</w:t>
      </w:r>
      <w:proofErr w:type="spellEnd"/>
      <w:r w:rsidRPr="00E6214B">
        <w:rPr>
          <w:color w:val="000000" w:themeColor="text1"/>
          <w:sz w:val="28"/>
          <w:szCs w:val="28"/>
        </w:rPr>
        <w:t xml:space="preserve"> : с. </w:t>
      </w:r>
      <w:proofErr w:type="spellStart"/>
      <w:r w:rsidRPr="00E6214B">
        <w:rPr>
          <w:color w:val="000000" w:themeColor="text1"/>
          <w:sz w:val="28"/>
          <w:szCs w:val="28"/>
        </w:rPr>
        <w:t>Костилівка</w:t>
      </w:r>
      <w:proofErr w:type="spellEnd"/>
      <w:r w:rsidRPr="00E6214B">
        <w:rPr>
          <w:color w:val="000000" w:themeColor="text1"/>
          <w:sz w:val="28"/>
          <w:szCs w:val="28"/>
        </w:rPr>
        <w:t xml:space="preserve"> , вул. І. Франка, 1 , власником якого є – </w:t>
      </w:r>
      <w:proofErr w:type="spellStart"/>
      <w:r w:rsidRPr="00E6214B">
        <w:rPr>
          <w:color w:val="000000" w:themeColor="text1"/>
          <w:sz w:val="28"/>
          <w:szCs w:val="28"/>
        </w:rPr>
        <w:t>Пріц</w:t>
      </w:r>
      <w:proofErr w:type="spellEnd"/>
      <w:r w:rsidRPr="00E6214B">
        <w:rPr>
          <w:color w:val="000000" w:themeColor="text1"/>
          <w:sz w:val="28"/>
          <w:szCs w:val="28"/>
        </w:rPr>
        <w:t xml:space="preserve"> Михайло Михайлович  , мешканець с. </w:t>
      </w:r>
      <w:proofErr w:type="spellStart"/>
      <w:r w:rsidRPr="00E6214B">
        <w:rPr>
          <w:color w:val="000000" w:themeColor="text1"/>
          <w:sz w:val="28"/>
          <w:szCs w:val="28"/>
        </w:rPr>
        <w:t>Костилівка</w:t>
      </w:r>
      <w:proofErr w:type="spellEnd"/>
      <w:r w:rsidRPr="00E6214B">
        <w:rPr>
          <w:color w:val="000000" w:themeColor="text1"/>
          <w:sz w:val="28"/>
          <w:szCs w:val="28"/>
        </w:rPr>
        <w:t xml:space="preserve">, вул. </w:t>
      </w:r>
      <w:proofErr w:type="spellStart"/>
      <w:r w:rsidRPr="00E6214B">
        <w:rPr>
          <w:color w:val="000000" w:themeColor="text1"/>
          <w:sz w:val="28"/>
          <w:szCs w:val="28"/>
        </w:rPr>
        <w:t>І.Франка</w:t>
      </w:r>
      <w:proofErr w:type="spellEnd"/>
      <w:r w:rsidRPr="00E6214B">
        <w:rPr>
          <w:color w:val="000000" w:themeColor="text1"/>
          <w:sz w:val="28"/>
          <w:szCs w:val="28"/>
        </w:rPr>
        <w:t xml:space="preserve">, 1  – </w:t>
      </w:r>
      <w:r w:rsidRPr="00E6214B">
        <w:rPr>
          <w:b/>
          <w:color w:val="000000" w:themeColor="text1"/>
          <w:sz w:val="28"/>
          <w:szCs w:val="28"/>
        </w:rPr>
        <w:t xml:space="preserve">адресу с. </w:t>
      </w:r>
      <w:proofErr w:type="spellStart"/>
      <w:r w:rsidRPr="00E6214B">
        <w:rPr>
          <w:b/>
          <w:color w:val="000000" w:themeColor="text1"/>
          <w:sz w:val="28"/>
          <w:szCs w:val="28"/>
        </w:rPr>
        <w:t>Костилівка</w:t>
      </w:r>
      <w:proofErr w:type="spellEnd"/>
      <w:r w:rsidRPr="00E6214B">
        <w:rPr>
          <w:b/>
          <w:color w:val="000000" w:themeColor="text1"/>
          <w:sz w:val="28"/>
          <w:szCs w:val="28"/>
        </w:rPr>
        <w:t xml:space="preserve"> , вул. І. Франка, 1а</w:t>
      </w:r>
      <w:r w:rsidRPr="00E6214B">
        <w:rPr>
          <w:color w:val="000000" w:themeColor="text1"/>
          <w:sz w:val="28"/>
          <w:szCs w:val="28"/>
        </w:rPr>
        <w:t xml:space="preserve"> </w:t>
      </w:r>
      <w:r w:rsidRPr="00E6214B">
        <w:rPr>
          <w:b/>
          <w:color w:val="000000" w:themeColor="text1"/>
          <w:sz w:val="28"/>
          <w:szCs w:val="28"/>
        </w:rPr>
        <w:t>.</w:t>
      </w:r>
    </w:p>
    <w:p w:rsidR="00624DB5" w:rsidRPr="00E6214B" w:rsidRDefault="00624DB5" w:rsidP="00624DB5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4.</w:t>
      </w:r>
      <w:r w:rsidRPr="00E6214B">
        <w:rPr>
          <w:b/>
          <w:color w:val="000000" w:themeColor="text1"/>
          <w:sz w:val="28"/>
          <w:szCs w:val="28"/>
        </w:rPr>
        <w:t xml:space="preserve"> </w:t>
      </w:r>
      <w:r w:rsidRPr="00E6214B">
        <w:rPr>
          <w:color w:val="000000" w:themeColor="text1"/>
          <w:sz w:val="28"/>
          <w:szCs w:val="28"/>
        </w:rPr>
        <w:t xml:space="preserve">Присвоїти поштову адресу житловому будинку , який знаходиться по вул. Красне Плесо в м. Рахів, забудовником якого є – </w:t>
      </w:r>
      <w:proofErr w:type="spellStart"/>
      <w:r w:rsidRPr="00E6214B">
        <w:rPr>
          <w:color w:val="000000" w:themeColor="text1"/>
          <w:sz w:val="28"/>
          <w:szCs w:val="28"/>
        </w:rPr>
        <w:t>Ролюк</w:t>
      </w:r>
      <w:proofErr w:type="spellEnd"/>
      <w:r w:rsidRPr="00E6214B">
        <w:rPr>
          <w:color w:val="000000" w:themeColor="text1"/>
          <w:sz w:val="28"/>
          <w:szCs w:val="28"/>
        </w:rPr>
        <w:t xml:space="preserve"> Василь Васильович , мешканець м. Рахів, вул. Красне Плесо , 54 – </w:t>
      </w:r>
      <w:r w:rsidRPr="00E6214B">
        <w:rPr>
          <w:b/>
          <w:color w:val="000000" w:themeColor="text1"/>
          <w:sz w:val="28"/>
          <w:szCs w:val="28"/>
        </w:rPr>
        <w:t xml:space="preserve">адресу м. Рахів, вул. Красне Плесо , 54а . </w:t>
      </w:r>
    </w:p>
    <w:p w:rsidR="00624DB5" w:rsidRPr="00E6214B" w:rsidRDefault="00624DB5" w:rsidP="00624DB5">
      <w:pPr>
        <w:ind w:firstLine="708"/>
        <w:jc w:val="both"/>
        <w:rPr>
          <w:color w:val="000000" w:themeColor="text1"/>
          <w:sz w:val="28"/>
          <w:szCs w:val="28"/>
        </w:rPr>
      </w:pPr>
    </w:p>
    <w:p w:rsidR="00624DB5" w:rsidRPr="00E6214B" w:rsidRDefault="00624DB5" w:rsidP="00624DB5">
      <w:pPr>
        <w:ind w:firstLine="708"/>
        <w:jc w:val="both"/>
        <w:rPr>
          <w:color w:val="000000" w:themeColor="text1"/>
          <w:sz w:val="28"/>
          <w:szCs w:val="28"/>
        </w:rPr>
      </w:pPr>
    </w:p>
    <w:p w:rsidR="00624DB5" w:rsidRDefault="00624DB5" w:rsidP="00624DB5">
      <w:pPr>
        <w:ind w:firstLine="708"/>
        <w:jc w:val="both"/>
        <w:rPr>
          <w:color w:val="000000" w:themeColor="text1"/>
          <w:sz w:val="28"/>
          <w:szCs w:val="28"/>
        </w:rPr>
      </w:pPr>
    </w:p>
    <w:p w:rsidR="00624DB5" w:rsidRDefault="00624DB5" w:rsidP="00624DB5">
      <w:pPr>
        <w:ind w:firstLine="708"/>
        <w:jc w:val="both"/>
        <w:rPr>
          <w:color w:val="000000" w:themeColor="text1"/>
          <w:sz w:val="28"/>
          <w:szCs w:val="28"/>
        </w:rPr>
      </w:pPr>
    </w:p>
    <w:p w:rsidR="00624DB5" w:rsidRPr="00E6214B" w:rsidRDefault="00624DB5" w:rsidP="00624DB5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5</w:t>
      </w:r>
      <w:r w:rsidRPr="00E6214B">
        <w:rPr>
          <w:b/>
          <w:color w:val="000000" w:themeColor="text1"/>
          <w:sz w:val="28"/>
          <w:szCs w:val="28"/>
        </w:rPr>
        <w:t xml:space="preserve">. </w:t>
      </w:r>
      <w:r w:rsidRPr="00E6214B">
        <w:rPr>
          <w:color w:val="000000" w:themeColor="text1"/>
          <w:sz w:val="28"/>
          <w:szCs w:val="28"/>
        </w:rPr>
        <w:t xml:space="preserve">Присвоїти поштову адресу об’єкту будівництва (житловому будинку), який знаходиться по вул. Довбуша в с. Ділове, забудовниками якого є – </w:t>
      </w:r>
      <w:proofErr w:type="spellStart"/>
      <w:r w:rsidRPr="00E6214B">
        <w:rPr>
          <w:color w:val="000000" w:themeColor="text1"/>
          <w:sz w:val="28"/>
          <w:szCs w:val="28"/>
        </w:rPr>
        <w:t>Бочкор</w:t>
      </w:r>
      <w:proofErr w:type="spellEnd"/>
      <w:r w:rsidRPr="00E6214B">
        <w:rPr>
          <w:color w:val="000000" w:themeColor="text1"/>
          <w:sz w:val="28"/>
          <w:szCs w:val="28"/>
        </w:rPr>
        <w:t xml:space="preserve"> Сільвія Володимирівна , мешканка с. Ділове, вул. Л. Українки , 72 ,  </w:t>
      </w:r>
      <w:proofErr w:type="spellStart"/>
      <w:r w:rsidRPr="00E6214B">
        <w:rPr>
          <w:color w:val="000000" w:themeColor="text1"/>
          <w:sz w:val="28"/>
          <w:szCs w:val="28"/>
        </w:rPr>
        <w:t>Бочкор</w:t>
      </w:r>
      <w:proofErr w:type="spellEnd"/>
      <w:r w:rsidRPr="00E6214B">
        <w:rPr>
          <w:color w:val="000000" w:themeColor="text1"/>
          <w:sz w:val="28"/>
          <w:szCs w:val="28"/>
        </w:rPr>
        <w:t xml:space="preserve"> Василь Петрович , мешканець с. Ділове, вул. 40 років Перемоги , 35 – </w:t>
      </w:r>
      <w:r>
        <w:rPr>
          <w:b/>
          <w:color w:val="000000" w:themeColor="text1"/>
          <w:sz w:val="28"/>
          <w:szCs w:val="28"/>
        </w:rPr>
        <w:t xml:space="preserve">адресу </w:t>
      </w:r>
      <w:proofErr w:type="spellStart"/>
      <w:r>
        <w:rPr>
          <w:b/>
          <w:color w:val="000000" w:themeColor="text1"/>
          <w:sz w:val="28"/>
          <w:szCs w:val="28"/>
        </w:rPr>
        <w:t>с.</w:t>
      </w:r>
      <w:r w:rsidRPr="00E6214B">
        <w:rPr>
          <w:b/>
          <w:color w:val="000000" w:themeColor="text1"/>
          <w:sz w:val="28"/>
          <w:szCs w:val="28"/>
        </w:rPr>
        <w:t>Ділове</w:t>
      </w:r>
      <w:proofErr w:type="spellEnd"/>
      <w:r w:rsidRPr="00E6214B">
        <w:rPr>
          <w:b/>
          <w:color w:val="000000" w:themeColor="text1"/>
          <w:sz w:val="28"/>
          <w:szCs w:val="28"/>
        </w:rPr>
        <w:t xml:space="preserve">, вул. Довбуша , 7 . </w:t>
      </w:r>
    </w:p>
    <w:p w:rsidR="00624DB5" w:rsidRPr="00E6214B" w:rsidRDefault="00624DB5" w:rsidP="00624DB5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6.</w:t>
      </w:r>
      <w:r w:rsidRPr="00E6214B">
        <w:rPr>
          <w:b/>
          <w:color w:val="000000" w:themeColor="text1"/>
          <w:sz w:val="28"/>
          <w:szCs w:val="28"/>
        </w:rPr>
        <w:t xml:space="preserve">  </w:t>
      </w:r>
      <w:r w:rsidRPr="00E6214B">
        <w:rPr>
          <w:color w:val="000000" w:themeColor="text1"/>
          <w:sz w:val="28"/>
          <w:szCs w:val="28"/>
        </w:rPr>
        <w:t xml:space="preserve">Присвоїти поштову адресу вбудованим приміщенням (квартирам) ,  розташованим у житловому будинку , який знаходиться по вул. Петра </w:t>
      </w:r>
      <w:proofErr w:type="spellStart"/>
      <w:r w:rsidRPr="00E6214B">
        <w:rPr>
          <w:color w:val="000000" w:themeColor="text1"/>
          <w:sz w:val="28"/>
          <w:szCs w:val="28"/>
        </w:rPr>
        <w:t>Гаджі</w:t>
      </w:r>
      <w:proofErr w:type="spellEnd"/>
      <w:r w:rsidRPr="00E6214B">
        <w:rPr>
          <w:color w:val="000000" w:themeColor="text1"/>
          <w:sz w:val="28"/>
          <w:szCs w:val="28"/>
        </w:rPr>
        <w:t xml:space="preserve"> , 2а , в м. Рахів , власниками якого є – </w:t>
      </w:r>
      <w:proofErr w:type="spellStart"/>
      <w:r w:rsidRPr="00E6214B">
        <w:rPr>
          <w:color w:val="000000" w:themeColor="text1"/>
          <w:sz w:val="28"/>
          <w:szCs w:val="28"/>
        </w:rPr>
        <w:t>Юращук</w:t>
      </w:r>
      <w:proofErr w:type="spellEnd"/>
      <w:r w:rsidRPr="00E6214B">
        <w:rPr>
          <w:color w:val="000000" w:themeColor="text1"/>
          <w:sz w:val="28"/>
          <w:szCs w:val="28"/>
        </w:rPr>
        <w:t xml:space="preserve"> Олена Василівна , мешканка </w:t>
      </w:r>
      <w:proofErr w:type="spellStart"/>
      <w:r w:rsidRPr="00E6214B">
        <w:rPr>
          <w:color w:val="000000" w:themeColor="text1"/>
          <w:sz w:val="28"/>
          <w:szCs w:val="28"/>
        </w:rPr>
        <w:t>м.Рахів</w:t>
      </w:r>
      <w:proofErr w:type="spellEnd"/>
      <w:r w:rsidRPr="00E6214B">
        <w:rPr>
          <w:color w:val="000000" w:themeColor="text1"/>
          <w:sz w:val="28"/>
          <w:szCs w:val="28"/>
        </w:rPr>
        <w:t xml:space="preserve"> , вул. Гагаріна , 2а ,  Морочило Іван Васильович  , мешканець м. Рахів , вул. Гагаріна , 2а  ,  Морочило Василь Васильович  , мешканець м. Рахів , </w:t>
      </w:r>
      <w:proofErr w:type="spellStart"/>
      <w:r w:rsidRPr="00E6214B">
        <w:rPr>
          <w:color w:val="000000" w:themeColor="text1"/>
          <w:sz w:val="28"/>
          <w:szCs w:val="28"/>
        </w:rPr>
        <w:t>вул.Гагаріна</w:t>
      </w:r>
      <w:proofErr w:type="spellEnd"/>
      <w:r w:rsidRPr="00E6214B">
        <w:rPr>
          <w:color w:val="000000" w:themeColor="text1"/>
          <w:sz w:val="28"/>
          <w:szCs w:val="28"/>
        </w:rPr>
        <w:t xml:space="preserve"> , 2 – </w:t>
      </w:r>
      <w:r w:rsidRPr="00E6214B">
        <w:rPr>
          <w:b/>
          <w:color w:val="000000" w:themeColor="text1"/>
          <w:sz w:val="28"/>
          <w:szCs w:val="28"/>
        </w:rPr>
        <w:t xml:space="preserve">адресу м. Рахів , вул. Петра </w:t>
      </w:r>
      <w:proofErr w:type="spellStart"/>
      <w:r w:rsidRPr="00E6214B">
        <w:rPr>
          <w:b/>
          <w:color w:val="000000" w:themeColor="text1"/>
          <w:sz w:val="28"/>
          <w:szCs w:val="28"/>
        </w:rPr>
        <w:t>Гаджі</w:t>
      </w:r>
      <w:proofErr w:type="spellEnd"/>
      <w:r w:rsidRPr="00E6214B">
        <w:rPr>
          <w:b/>
          <w:color w:val="000000" w:themeColor="text1"/>
          <w:sz w:val="28"/>
          <w:szCs w:val="28"/>
        </w:rPr>
        <w:t xml:space="preserve"> , 2а , вбудоване приміщення (квартира №1) та  м. Рахів , вул. Петра </w:t>
      </w:r>
      <w:proofErr w:type="spellStart"/>
      <w:r w:rsidRPr="00E6214B">
        <w:rPr>
          <w:b/>
          <w:color w:val="000000" w:themeColor="text1"/>
          <w:sz w:val="28"/>
          <w:szCs w:val="28"/>
        </w:rPr>
        <w:t>Гаджі</w:t>
      </w:r>
      <w:proofErr w:type="spellEnd"/>
      <w:r w:rsidRPr="00E6214B">
        <w:rPr>
          <w:b/>
          <w:color w:val="000000" w:themeColor="text1"/>
          <w:sz w:val="28"/>
          <w:szCs w:val="28"/>
        </w:rPr>
        <w:t xml:space="preserve"> , 2а , вбудоване приміщення (квартира №2)  </w:t>
      </w:r>
    </w:p>
    <w:p w:rsidR="00624DB5" w:rsidRPr="00E6214B" w:rsidRDefault="00624DB5" w:rsidP="00624DB5">
      <w:pPr>
        <w:ind w:firstLine="708"/>
        <w:jc w:val="both"/>
        <w:rPr>
          <w:color w:val="000000" w:themeColor="text1"/>
          <w:sz w:val="28"/>
          <w:szCs w:val="28"/>
        </w:rPr>
      </w:pPr>
    </w:p>
    <w:p w:rsidR="00624DB5" w:rsidRDefault="00624DB5" w:rsidP="00624DB5">
      <w:pPr>
        <w:rPr>
          <w:color w:val="000000" w:themeColor="text1"/>
          <w:sz w:val="28"/>
          <w:szCs w:val="28"/>
        </w:rPr>
      </w:pPr>
    </w:p>
    <w:p w:rsidR="00624DB5" w:rsidRPr="00E6214B" w:rsidRDefault="00624DB5" w:rsidP="00624DB5">
      <w:pPr>
        <w:rPr>
          <w:color w:val="000000" w:themeColor="text1"/>
          <w:sz w:val="28"/>
          <w:szCs w:val="28"/>
        </w:rPr>
      </w:pPr>
    </w:p>
    <w:p w:rsidR="00624DB5" w:rsidRPr="00E6214B" w:rsidRDefault="00624DB5" w:rsidP="00624DB5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Міський голова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 xml:space="preserve">  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>В.МЕДВІДЬ</w:t>
      </w:r>
    </w:p>
    <w:p w:rsidR="00D27D44" w:rsidRDefault="00D27D44">
      <w:bookmarkStart w:id="0" w:name="_GoBack"/>
      <w:bookmarkEnd w:id="0"/>
    </w:p>
    <w:sectPr w:rsidR="00D2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29"/>
    <w:rsid w:val="00624DB5"/>
    <w:rsid w:val="00BB5429"/>
    <w:rsid w:val="00D2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FC08F-66CC-44E0-A749-A394311B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624DB5"/>
  </w:style>
  <w:style w:type="character" w:customStyle="1" w:styleId="rvts9">
    <w:name w:val="rvts9"/>
    <w:basedOn w:val="a0"/>
    <w:rsid w:val="00624DB5"/>
  </w:style>
  <w:style w:type="character" w:styleId="a3">
    <w:name w:val="Emphasis"/>
    <w:basedOn w:val="a0"/>
    <w:qFormat/>
    <w:rsid w:val="00624DB5"/>
    <w:rPr>
      <w:i/>
      <w:iCs/>
    </w:rPr>
  </w:style>
  <w:style w:type="paragraph" w:customStyle="1" w:styleId="1">
    <w:name w:val="Без интервала1"/>
    <w:uiPriority w:val="99"/>
    <w:rsid w:val="00624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624DB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2021-05-28T08:52:00Z</dcterms:created>
  <dcterms:modified xsi:type="dcterms:W3CDTF">2021-05-28T08:52:00Z</dcterms:modified>
</cp:coreProperties>
</file>