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D9" w:rsidRPr="00E6214B" w:rsidRDefault="009464D9" w:rsidP="009464D9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054AD6" wp14:editId="3E14B2D5">
            <wp:simplePos x="0" y="0"/>
            <wp:positionH relativeFrom="column">
              <wp:posOffset>2601595</wp:posOffset>
            </wp:positionH>
            <wp:positionV relativeFrom="paragraph">
              <wp:posOffset>58420</wp:posOffset>
            </wp:positionV>
            <wp:extent cx="600075" cy="457200"/>
            <wp:effectExtent l="0" t="0" r="952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9464D9" w:rsidRPr="00E6214B" w:rsidRDefault="009464D9" w:rsidP="009464D9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464D9" w:rsidRPr="00E6214B" w:rsidRDefault="009464D9" w:rsidP="009464D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№24</w:t>
      </w:r>
    </w:p>
    <w:p w:rsidR="009464D9" w:rsidRPr="00E6214B" w:rsidRDefault="009464D9" w:rsidP="009464D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9464D9" w:rsidRPr="00E6214B" w:rsidRDefault="009464D9" w:rsidP="009464D9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464D9" w:rsidRPr="00E6214B" w:rsidRDefault="009464D9" w:rsidP="009464D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надання дозволу на встановлення </w:t>
      </w:r>
    </w:p>
    <w:p w:rsidR="009464D9" w:rsidRPr="00E6214B" w:rsidRDefault="009464D9" w:rsidP="009464D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світлової вивіски та квітників</w:t>
      </w:r>
    </w:p>
    <w:p w:rsidR="009464D9" w:rsidRPr="00E6214B" w:rsidRDefault="009464D9" w:rsidP="009464D9">
      <w:pPr>
        <w:rPr>
          <w:color w:val="000000" w:themeColor="text1"/>
          <w:sz w:val="28"/>
          <w:szCs w:val="28"/>
        </w:rPr>
      </w:pPr>
    </w:p>
    <w:p w:rsidR="009464D9" w:rsidRPr="00E6214B" w:rsidRDefault="009464D9" w:rsidP="009464D9">
      <w:pPr>
        <w:ind w:firstLine="708"/>
        <w:jc w:val="both"/>
        <w:rPr>
          <w:color w:val="000000" w:themeColor="text1"/>
          <w:sz w:val="28"/>
          <w:szCs w:val="28"/>
        </w:rPr>
      </w:pPr>
    </w:p>
    <w:p w:rsidR="009464D9" w:rsidRPr="00E6214B" w:rsidRDefault="009464D9" w:rsidP="009464D9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214B">
        <w:rPr>
          <w:color w:val="000000" w:themeColor="text1"/>
          <w:sz w:val="28"/>
          <w:szCs w:val="28"/>
        </w:rPr>
        <w:t xml:space="preserve">Розглянувши звернення фізичної особи-підприємця </w:t>
      </w:r>
      <w:proofErr w:type="spellStart"/>
      <w:r w:rsidRPr="00E6214B">
        <w:rPr>
          <w:color w:val="000000" w:themeColor="text1"/>
          <w:sz w:val="28"/>
          <w:szCs w:val="28"/>
        </w:rPr>
        <w:t>Чундак</w:t>
      </w:r>
      <w:proofErr w:type="spellEnd"/>
      <w:r w:rsidRPr="00E6214B">
        <w:rPr>
          <w:color w:val="000000" w:themeColor="text1"/>
          <w:sz w:val="28"/>
          <w:szCs w:val="28"/>
        </w:rPr>
        <w:t xml:space="preserve"> Владислава Володимировича,</w:t>
      </w:r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 керуючись п. 13 частини (а) ст. 30 Закону України «Про місцеве самоврядування в Україні», виконком міської ради</w:t>
      </w:r>
    </w:p>
    <w:p w:rsidR="009464D9" w:rsidRPr="00E6214B" w:rsidRDefault="009464D9" w:rsidP="009464D9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464D9" w:rsidRPr="00E6214B" w:rsidRDefault="009464D9" w:rsidP="009464D9">
      <w:pPr>
        <w:pStyle w:val="a3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E6214B">
        <w:rPr>
          <w:color w:val="000000" w:themeColor="text1"/>
          <w:sz w:val="28"/>
          <w:szCs w:val="28"/>
          <w:shd w:val="clear" w:color="auto" w:fill="FFFFFF"/>
        </w:rPr>
        <w:t>в и р і ш и в:</w:t>
      </w:r>
    </w:p>
    <w:p w:rsidR="009464D9" w:rsidRPr="00E6214B" w:rsidRDefault="009464D9" w:rsidP="009464D9">
      <w:pPr>
        <w:pStyle w:val="a3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9464D9" w:rsidRPr="00E6214B" w:rsidRDefault="009464D9" w:rsidP="009464D9">
      <w:pPr>
        <w:pStyle w:val="a3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1.Надати дозвіл ФОП </w:t>
      </w:r>
      <w:proofErr w:type="spellStart"/>
      <w:r w:rsidRPr="00E6214B">
        <w:rPr>
          <w:color w:val="000000" w:themeColor="text1"/>
          <w:sz w:val="28"/>
          <w:szCs w:val="28"/>
          <w:shd w:val="clear" w:color="auto" w:fill="FFFFFF"/>
        </w:rPr>
        <w:t>Чундак</w:t>
      </w:r>
      <w:proofErr w:type="spellEnd"/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 В.В. на розміщення світлової вивіски у формі чверті кола та 3-х квітників біля будівлі №5 по вул. Привокзальна у </w:t>
      </w:r>
      <w:proofErr w:type="spellStart"/>
      <w:r w:rsidRPr="00E6214B">
        <w:rPr>
          <w:color w:val="000000" w:themeColor="text1"/>
          <w:sz w:val="28"/>
          <w:szCs w:val="28"/>
          <w:shd w:val="clear" w:color="auto" w:fill="FFFFFF"/>
        </w:rPr>
        <w:t>м.Рахів</w:t>
      </w:r>
      <w:proofErr w:type="spellEnd"/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464D9" w:rsidRPr="00E6214B" w:rsidRDefault="009464D9" w:rsidP="009464D9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</w:t>
      </w:r>
    </w:p>
    <w:p w:rsidR="009464D9" w:rsidRPr="00E6214B" w:rsidRDefault="009464D9" w:rsidP="009464D9">
      <w:pPr>
        <w:jc w:val="both"/>
        <w:rPr>
          <w:color w:val="000000" w:themeColor="text1"/>
          <w:sz w:val="28"/>
          <w:szCs w:val="28"/>
        </w:rPr>
      </w:pPr>
    </w:p>
    <w:p w:rsidR="009464D9" w:rsidRPr="00E6214B" w:rsidRDefault="009464D9" w:rsidP="009464D9">
      <w:pPr>
        <w:jc w:val="both"/>
        <w:rPr>
          <w:color w:val="000000" w:themeColor="text1"/>
          <w:sz w:val="28"/>
          <w:szCs w:val="28"/>
        </w:rPr>
      </w:pPr>
    </w:p>
    <w:p w:rsidR="009464D9" w:rsidRPr="00E6214B" w:rsidRDefault="009464D9" w:rsidP="009464D9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E9"/>
    <w:rsid w:val="001C72E9"/>
    <w:rsid w:val="009464D9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8C9B-1738-4B91-8EA7-B6FDD5DD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464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946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2021-05-28T08:49:00Z</dcterms:created>
  <dcterms:modified xsi:type="dcterms:W3CDTF">2021-05-28T08:49:00Z</dcterms:modified>
</cp:coreProperties>
</file>