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8D" w:rsidRPr="00071510" w:rsidRDefault="00B4568D" w:rsidP="00B4568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B4568D" w:rsidRPr="00071510" w:rsidRDefault="00B4568D" w:rsidP="00B4568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B4568D" w:rsidRPr="00071510" w:rsidRDefault="00B4568D" w:rsidP="00B4568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7151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421A699" wp14:editId="7A012348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568D" w:rsidRPr="00071510" w:rsidRDefault="00B4568D" w:rsidP="00B4568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B4568D" w:rsidRPr="00071510" w:rsidRDefault="00B4568D" w:rsidP="00B456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715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B4568D" w:rsidRPr="00071510" w:rsidRDefault="00B4568D" w:rsidP="00B456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715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B4568D" w:rsidRPr="00071510" w:rsidRDefault="00B4568D" w:rsidP="00B456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715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B4568D" w:rsidRPr="00071510" w:rsidRDefault="00B4568D" w:rsidP="00B456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715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B4568D" w:rsidRPr="00071510" w:rsidRDefault="00B4568D" w:rsidP="00B4568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8</w:t>
      </w:r>
      <w:r w:rsidRPr="0007151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сесія восьмого скликання</w:t>
      </w:r>
    </w:p>
    <w:p w:rsidR="00B4568D" w:rsidRPr="00071510" w:rsidRDefault="00B4568D" w:rsidP="00B4568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B4568D" w:rsidRPr="00071510" w:rsidRDefault="00B4568D" w:rsidP="00B4568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715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0715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0715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B4568D" w:rsidRPr="00071510" w:rsidRDefault="00B4568D" w:rsidP="00B4568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B4568D" w:rsidRPr="00071510" w:rsidRDefault="00B4568D" w:rsidP="00B4568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071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___________</w:t>
      </w:r>
      <w:r w:rsidRPr="00071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2021  року  </w:t>
      </w:r>
      <w:r w:rsidRPr="00071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071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071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071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071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071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071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071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  <w:t>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____</w:t>
      </w:r>
    </w:p>
    <w:p w:rsidR="00B4568D" w:rsidRPr="00071510" w:rsidRDefault="00B4568D" w:rsidP="00B4568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715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B4568D" w:rsidRPr="00A82B47" w:rsidRDefault="00B4568D" w:rsidP="00B45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4568D" w:rsidRPr="00A82B47" w:rsidRDefault="00B4568D" w:rsidP="00B45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4568D" w:rsidRDefault="00B4568D" w:rsidP="00B4568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Про припинення діяльності комунального підприємства</w:t>
      </w:r>
    </w:p>
    <w:p w:rsidR="00B4568D" w:rsidRDefault="00B4568D" w:rsidP="00B4568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«Агенція регіонального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Рахівщини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» </w:t>
      </w:r>
    </w:p>
    <w:p w:rsidR="00B4568D" w:rsidRDefault="00B4568D" w:rsidP="00B4568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Рахівської міської ради шляхом ліквідації</w:t>
      </w:r>
    </w:p>
    <w:p w:rsidR="00B4568D" w:rsidRDefault="00B4568D" w:rsidP="00B4568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</w:p>
    <w:p w:rsidR="00B4568D" w:rsidRDefault="00B4568D" w:rsidP="00B4568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</w:p>
    <w:p w:rsidR="00B4568D" w:rsidRDefault="00B4568D" w:rsidP="00B456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  <w:t xml:space="preserve">Відповідно до Статуту комунального підприємства «Агенція регіонального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Рахівщини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» Рахівської міської ради, ст. 59 Господарського Кодексу України, ст. 15 Закону України «Про державну реєстрацію юридичних осіб, фізичних осіб-підприємців та громадських формувань» керуючись п.30 ст.26 Закону України «Про місцеве самоврядування в Україні», міська рада</w:t>
      </w:r>
    </w:p>
    <w:p w:rsidR="00B4568D" w:rsidRDefault="00B4568D" w:rsidP="00B456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</w:p>
    <w:p w:rsidR="00B4568D" w:rsidRDefault="00B4568D" w:rsidP="00B4568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В И Р І Ш И Л А:</w:t>
      </w:r>
    </w:p>
    <w:p w:rsidR="00B4568D" w:rsidRDefault="00B4568D" w:rsidP="00B45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1.Припинити діяльність комунального підприємства «Агенція регіонального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Рахівщини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» Рахівської міської ради.</w:t>
      </w:r>
    </w:p>
    <w:p w:rsidR="00B4568D" w:rsidRDefault="00B4568D" w:rsidP="00B45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2.Створити ліквідаційну комісію (згідно додатку).</w:t>
      </w:r>
    </w:p>
    <w:p w:rsidR="00B4568D" w:rsidRDefault="00B4568D" w:rsidP="00B45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3.Установити строк ліквідації протягом 6-ти місяців з моменту призначення ліквідаційної комісії.</w:t>
      </w:r>
    </w:p>
    <w:p w:rsidR="00B4568D" w:rsidRDefault="00B4568D" w:rsidP="00B45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4. Установити строк для  прийняття претензій кредиторів у 2 місяці з моменту опублікування інформації про ліквідацію в офіційному друкованому виданні.</w:t>
      </w:r>
    </w:p>
    <w:p w:rsidR="00B4568D" w:rsidRDefault="00B4568D" w:rsidP="00B45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5. Ліквідаційній комісії провести процедуру ліквідації підприємства у відповідності до чинного законодавства.</w:t>
      </w:r>
    </w:p>
    <w:p w:rsidR="00B4568D" w:rsidRDefault="00B4568D" w:rsidP="00B45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6. Контроль за виконанням даного рішення покласти на першого заступника міського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Бочкора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П.Ю.</w:t>
      </w:r>
    </w:p>
    <w:p w:rsidR="00B4568D" w:rsidRDefault="00B4568D" w:rsidP="00B4568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</w:p>
    <w:p w:rsidR="00B4568D" w:rsidRPr="00A82B47" w:rsidRDefault="00B4568D" w:rsidP="00B4568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</w:p>
    <w:p w:rsidR="00B4568D" w:rsidRDefault="00B4568D" w:rsidP="00B45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82B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                                                                   В.В.Медвідь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:rsidR="00B4568D" w:rsidRPr="00EE3C9C" w:rsidRDefault="00B4568D" w:rsidP="00B45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E3C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Додаток</w:t>
      </w:r>
    </w:p>
    <w:p w:rsidR="00B4568D" w:rsidRPr="00EE3C9C" w:rsidRDefault="00B4568D" w:rsidP="00B45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E3C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рішення міської</w:t>
      </w:r>
    </w:p>
    <w:p w:rsidR="00B4568D" w:rsidRPr="00EE3C9C" w:rsidRDefault="00B4568D" w:rsidP="00B4568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568D" w:rsidRPr="00EE3C9C" w:rsidRDefault="00B4568D" w:rsidP="00B4568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568D" w:rsidRPr="00EE3C9C" w:rsidRDefault="00B4568D" w:rsidP="00B4568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568D" w:rsidRPr="00EE3C9C" w:rsidRDefault="00B4568D" w:rsidP="00B4568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B4568D" w:rsidRDefault="00B4568D" w:rsidP="00B4568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9C">
        <w:rPr>
          <w:rFonts w:ascii="Times New Roman" w:hAnsi="Times New Roman" w:cs="Times New Roman"/>
          <w:sz w:val="28"/>
          <w:szCs w:val="28"/>
          <w:lang w:val="uk-UA"/>
        </w:rPr>
        <w:t xml:space="preserve"> ліквідаційної комісії</w:t>
      </w:r>
    </w:p>
    <w:p w:rsidR="00B4568D" w:rsidRPr="00EE3C9C" w:rsidRDefault="00B4568D" w:rsidP="00B4568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1"/>
        <w:gridCol w:w="3021"/>
        <w:gridCol w:w="1963"/>
        <w:gridCol w:w="1936"/>
        <w:gridCol w:w="1880"/>
      </w:tblGrid>
      <w:tr w:rsidR="00B4568D" w:rsidRPr="00EE3C9C" w:rsidTr="00851DF0">
        <w:tc>
          <w:tcPr>
            <w:tcW w:w="817" w:type="dxa"/>
          </w:tcPr>
          <w:p w:rsidR="00B4568D" w:rsidRPr="00EE3C9C" w:rsidRDefault="00B4568D" w:rsidP="0085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5" w:type="dxa"/>
          </w:tcPr>
          <w:p w:rsidR="00B4568D" w:rsidRPr="00EE3C9C" w:rsidRDefault="00B4568D" w:rsidP="0085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Голомбіца</w:t>
            </w:r>
            <w:proofErr w:type="spellEnd"/>
            <w:r w:rsidRPr="00EE3C9C">
              <w:rPr>
                <w:rFonts w:ascii="Times New Roman" w:hAnsi="Times New Roman" w:cs="Times New Roman"/>
                <w:sz w:val="28"/>
                <w:szCs w:val="28"/>
              </w:rPr>
              <w:t xml:space="preserve"> Олеся Олексіївна, заступник міського голови</w:t>
            </w:r>
          </w:p>
        </w:tc>
        <w:tc>
          <w:tcPr>
            <w:tcW w:w="1971" w:type="dxa"/>
          </w:tcPr>
          <w:p w:rsidR="00B4568D" w:rsidRPr="00EE3C9C" w:rsidRDefault="00B4568D" w:rsidP="0085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ВР292444 виданий Рахівським РВ УМВС України у Закарпатській області, 23.05.2007 р.</w:t>
            </w:r>
          </w:p>
        </w:tc>
        <w:tc>
          <w:tcPr>
            <w:tcW w:w="1971" w:type="dxa"/>
          </w:tcPr>
          <w:p w:rsidR="00B4568D" w:rsidRPr="00EE3C9C" w:rsidRDefault="00B4568D" w:rsidP="0085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2840509608</w:t>
            </w:r>
          </w:p>
        </w:tc>
        <w:tc>
          <w:tcPr>
            <w:tcW w:w="1971" w:type="dxa"/>
          </w:tcPr>
          <w:p w:rsidR="00B4568D" w:rsidRPr="00EE3C9C" w:rsidRDefault="00B4568D" w:rsidP="0085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Голова комісії</w:t>
            </w:r>
          </w:p>
        </w:tc>
      </w:tr>
      <w:tr w:rsidR="00B4568D" w:rsidRPr="00EE3C9C" w:rsidTr="00851DF0">
        <w:tc>
          <w:tcPr>
            <w:tcW w:w="817" w:type="dxa"/>
          </w:tcPr>
          <w:p w:rsidR="00B4568D" w:rsidRPr="00EE3C9C" w:rsidRDefault="00B4568D" w:rsidP="0085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5" w:type="dxa"/>
          </w:tcPr>
          <w:p w:rsidR="00B4568D" w:rsidRPr="00EE3C9C" w:rsidRDefault="00B4568D" w:rsidP="0085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Череміська</w:t>
            </w:r>
            <w:proofErr w:type="spellEnd"/>
            <w:r w:rsidRPr="00EE3C9C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Павлівна, головний спеціаліст юридичного сектору</w:t>
            </w:r>
          </w:p>
        </w:tc>
        <w:tc>
          <w:tcPr>
            <w:tcW w:w="1971" w:type="dxa"/>
          </w:tcPr>
          <w:p w:rsidR="00B4568D" w:rsidRPr="00EE3C9C" w:rsidRDefault="00B4568D" w:rsidP="0085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000543543</w:t>
            </w:r>
          </w:p>
          <w:p w:rsidR="00B4568D" w:rsidRPr="00EE3C9C" w:rsidRDefault="00B4568D" w:rsidP="0085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виданий Рахівським РВ ГУДМС України у Закарпатській області,</w:t>
            </w:r>
          </w:p>
          <w:p w:rsidR="00B4568D" w:rsidRPr="00EE3C9C" w:rsidRDefault="00B4568D" w:rsidP="0085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17.05.2017 р.</w:t>
            </w:r>
          </w:p>
        </w:tc>
        <w:tc>
          <w:tcPr>
            <w:tcW w:w="1971" w:type="dxa"/>
          </w:tcPr>
          <w:p w:rsidR="00B4568D" w:rsidRPr="00EE3C9C" w:rsidRDefault="00B4568D" w:rsidP="0085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3266302143</w:t>
            </w:r>
          </w:p>
        </w:tc>
        <w:tc>
          <w:tcPr>
            <w:tcW w:w="1971" w:type="dxa"/>
          </w:tcPr>
          <w:p w:rsidR="00B4568D" w:rsidRPr="00EE3C9C" w:rsidRDefault="00B4568D" w:rsidP="0085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Член комісії</w:t>
            </w:r>
          </w:p>
        </w:tc>
      </w:tr>
      <w:tr w:rsidR="00B4568D" w:rsidRPr="00EE3C9C" w:rsidTr="00851DF0">
        <w:tc>
          <w:tcPr>
            <w:tcW w:w="817" w:type="dxa"/>
          </w:tcPr>
          <w:p w:rsidR="00B4568D" w:rsidRPr="00EE3C9C" w:rsidRDefault="00B4568D" w:rsidP="0085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5" w:type="dxa"/>
          </w:tcPr>
          <w:p w:rsidR="00B4568D" w:rsidRPr="00EE3C9C" w:rsidRDefault="00B4568D" w:rsidP="0085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Колясюк</w:t>
            </w:r>
            <w:proofErr w:type="spellEnd"/>
            <w:r w:rsidRPr="00EE3C9C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Михайлівна,</w:t>
            </w:r>
          </w:p>
          <w:p w:rsidR="00B4568D" w:rsidRPr="00EE3C9C" w:rsidRDefault="00B4568D" w:rsidP="0085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фінансово-господарського відділу</w:t>
            </w:r>
          </w:p>
        </w:tc>
        <w:tc>
          <w:tcPr>
            <w:tcW w:w="1971" w:type="dxa"/>
          </w:tcPr>
          <w:p w:rsidR="00B4568D" w:rsidRPr="00EE3C9C" w:rsidRDefault="00B4568D" w:rsidP="0085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ВО684466</w:t>
            </w:r>
          </w:p>
          <w:p w:rsidR="00B4568D" w:rsidRPr="00EE3C9C" w:rsidRDefault="00B4568D" w:rsidP="0085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Виданий Рахівським РВ УМВС України у Закарпатській області, 20.02.2000 р.</w:t>
            </w:r>
          </w:p>
        </w:tc>
        <w:tc>
          <w:tcPr>
            <w:tcW w:w="1971" w:type="dxa"/>
          </w:tcPr>
          <w:p w:rsidR="00B4568D" w:rsidRPr="00EE3C9C" w:rsidRDefault="00B4568D" w:rsidP="0085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3043304028</w:t>
            </w:r>
          </w:p>
        </w:tc>
        <w:tc>
          <w:tcPr>
            <w:tcW w:w="1971" w:type="dxa"/>
          </w:tcPr>
          <w:p w:rsidR="00B4568D" w:rsidRPr="00EE3C9C" w:rsidRDefault="00B4568D" w:rsidP="0085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Член комісії</w:t>
            </w:r>
          </w:p>
        </w:tc>
      </w:tr>
    </w:tbl>
    <w:p w:rsidR="00B4568D" w:rsidRPr="00EE3C9C" w:rsidRDefault="00B4568D" w:rsidP="00B4568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568D" w:rsidRPr="00EE3C9C" w:rsidRDefault="00B4568D" w:rsidP="00B4568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568D" w:rsidRDefault="00B4568D" w:rsidP="00B4568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9C">
        <w:rPr>
          <w:rFonts w:ascii="Times New Roman" w:hAnsi="Times New Roman" w:cs="Times New Roman"/>
          <w:sz w:val="28"/>
          <w:szCs w:val="28"/>
          <w:lang w:val="uk-UA"/>
        </w:rPr>
        <w:t>Секретар ради</w:t>
      </w:r>
      <w:r w:rsidRPr="00EE3C9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9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9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9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9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9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9C">
        <w:rPr>
          <w:rFonts w:ascii="Times New Roman" w:hAnsi="Times New Roman" w:cs="Times New Roman"/>
          <w:sz w:val="28"/>
          <w:szCs w:val="28"/>
          <w:lang w:val="uk-UA"/>
        </w:rPr>
        <w:tab/>
        <w:t>Д.БРЕХЛІЧУК</w:t>
      </w:r>
    </w:p>
    <w:p w:rsidR="00B4568D" w:rsidRDefault="00B4568D" w:rsidP="00B456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4568D" w:rsidRDefault="00B4568D" w:rsidP="00B4568D"/>
    <w:p w:rsidR="00B4568D" w:rsidRDefault="00B4568D" w:rsidP="00B4568D"/>
    <w:p w:rsidR="006F0CB1" w:rsidRDefault="006F0CB1">
      <w:bookmarkStart w:id="0" w:name="_GoBack"/>
      <w:bookmarkEnd w:id="0"/>
    </w:p>
    <w:sectPr w:rsidR="006F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8D"/>
    <w:rsid w:val="002708CC"/>
    <w:rsid w:val="006F0CB1"/>
    <w:rsid w:val="00B4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68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68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2021-02-26T14:49:00Z</dcterms:created>
  <dcterms:modified xsi:type="dcterms:W3CDTF">2021-02-26T14:50:00Z</dcterms:modified>
</cp:coreProperties>
</file>