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49" w:rsidRDefault="00D57B49">
      <w:pPr>
        <w:rPr>
          <w:lang w:val="uk-UA"/>
        </w:rPr>
      </w:pPr>
      <w:bookmarkStart w:id="0" w:name="_GoBack"/>
      <w:bookmarkEnd w:id="0"/>
    </w:p>
    <w:p w:rsidR="00D56D5F" w:rsidRDefault="00D56D5F" w:rsidP="00D56D5F">
      <w:pPr>
        <w:jc w:val="right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</w:rPr>
        <w:t>Додаток</w:t>
      </w:r>
      <w:proofErr w:type="spellEnd"/>
    </w:p>
    <w:p w:rsidR="00D56D5F" w:rsidRPr="00A67C06" w:rsidRDefault="00D56D5F" w:rsidP="00D56D5F">
      <w:pPr>
        <w:jc w:val="center"/>
        <w:rPr>
          <w:rFonts w:ascii="Times New Roman" w:hAnsi="Times New Roman" w:cs="Times New Roman"/>
          <w:b/>
        </w:rPr>
      </w:pPr>
      <w:r w:rsidRPr="00A67C06">
        <w:rPr>
          <w:rFonts w:ascii="Times New Roman" w:hAnsi="Times New Roman" w:cs="Times New Roman"/>
          <w:b/>
        </w:rPr>
        <w:t>ШТАТНИЙ РОЗПИС</w:t>
      </w:r>
    </w:p>
    <w:p w:rsidR="00D56D5F" w:rsidRPr="00C36477" w:rsidRDefault="00D56D5F" w:rsidP="00D56D5F">
      <w:pPr>
        <w:jc w:val="center"/>
        <w:rPr>
          <w:rFonts w:ascii="Times New Roman" w:hAnsi="Times New Roman" w:cs="Times New Roman"/>
          <w:b/>
          <w:lang w:val="uk-UA"/>
        </w:rPr>
      </w:pPr>
      <w:r w:rsidRPr="00C36477">
        <w:rPr>
          <w:rFonts w:ascii="Times New Roman" w:hAnsi="Times New Roman" w:cs="Times New Roman"/>
          <w:b/>
          <w:lang w:val="uk-UA"/>
        </w:rPr>
        <w:t>Рахівського міського комунального підприємства «Тиса»</w:t>
      </w:r>
    </w:p>
    <w:tbl>
      <w:tblPr>
        <w:tblpPr w:leftFromText="180" w:rightFromText="180" w:vertAnchor="text" w:horzAnchor="margin" w:tblpY="334"/>
        <w:tblW w:w="9323" w:type="dxa"/>
        <w:tblLayout w:type="fixed"/>
        <w:tblLook w:val="04A0" w:firstRow="1" w:lastRow="0" w:firstColumn="1" w:lastColumn="0" w:noHBand="0" w:noVBand="1"/>
      </w:tblPr>
      <w:tblGrid>
        <w:gridCol w:w="2222"/>
        <w:gridCol w:w="1228"/>
        <w:gridCol w:w="1231"/>
        <w:gridCol w:w="1134"/>
        <w:gridCol w:w="1093"/>
        <w:gridCol w:w="1140"/>
        <w:gridCol w:w="1275"/>
      </w:tblGrid>
      <w:tr w:rsidR="00F633BE" w:rsidRPr="00C36477" w:rsidTr="00F633BE"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посади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C36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К-сть</w:t>
            </w:r>
            <w:proofErr w:type="spellEnd"/>
            <w:r w:rsidRPr="00C36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штатних одиниць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Посадовий оклад, грн.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Коефіцієнт гірські     25%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Разом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Місячний фонд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Річний фонд </w:t>
            </w:r>
          </w:p>
        </w:tc>
      </w:tr>
      <w:tr w:rsidR="00F633BE" w:rsidRPr="00C36477" w:rsidTr="00F633BE"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0A51AB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1795,00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8975,00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8975,00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107700,00</w:t>
            </w:r>
          </w:p>
        </w:tc>
      </w:tr>
      <w:tr w:rsidR="00F633BE" w:rsidRPr="00C36477" w:rsidTr="00F633BE"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0A51AB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Заступник директора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6580,00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1645,00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8225,00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8225,00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98700,00</w:t>
            </w:r>
          </w:p>
        </w:tc>
      </w:tr>
      <w:tr w:rsidR="00F633BE" w:rsidRPr="00C36477" w:rsidTr="00F633BE"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0A51AB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Головний бухгалтер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6460,00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1615,00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8075,00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8075,00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96900,00</w:t>
            </w:r>
          </w:p>
        </w:tc>
      </w:tr>
      <w:tr w:rsidR="00F633BE" w:rsidRPr="00C36477" w:rsidTr="00F633BE"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0A51AB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Юрист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5380,00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1345,00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6725,00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6725,00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80700,00</w:t>
            </w:r>
          </w:p>
        </w:tc>
      </w:tr>
      <w:tr w:rsidR="00F633BE" w:rsidRPr="00C36477" w:rsidTr="00F633BE"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0A51AB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 xml:space="preserve">Спеціаліст з питань архітектури та </w:t>
            </w:r>
            <w:proofErr w:type="spellStart"/>
            <w:r w:rsidRPr="00C36477">
              <w:rPr>
                <w:rFonts w:ascii="Times New Roman" w:hAnsi="Times New Roman" w:cs="Times New Roman"/>
                <w:lang w:val="uk-UA"/>
              </w:rPr>
              <w:t>місцебудування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5832,00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1458,00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7290,00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7290,00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87480,00</w:t>
            </w:r>
          </w:p>
        </w:tc>
      </w:tr>
      <w:tr w:rsidR="00F633BE" w:rsidRPr="00C36477" w:rsidTr="00F633BE"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0A51AB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Прибиральник території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4032,00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1008,00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5040,00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15120,00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181440,00</w:t>
            </w:r>
          </w:p>
        </w:tc>
      </w:tr>
      <w:tr w:rsidR="00F633BE" w:rsidRPr="00C36477" w:rsidTr="00F633BE"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0A51AB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Робітник з благоустрою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4032,00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1008,00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5040,00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5040,00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60480,00</w:t>
            </w:r>
          </w:p>
        </w:tc>
      </w:tr>
      <w:tr w:rsidR="00F633BE" w:rsidRPr="00C36477" w:rsidTr="00F633BE"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0A51AB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Сторож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3760,00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940,00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4700,00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14100,00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169200,00</w:t>
            </w:r>
          </w:p>
        </w:tc>
      </w:tr>
      <w:tr w:rsidR="00F633BE" w:rsidRPr="00C36477" w:rsidTr="00F633BE"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0A51AB">
            <w:pPr>
              <w:snapToGrid w:val="0"/>
              <w:rPr>
                <w:rFonts w:ascii="Times New Roman" w:hAnsi="Times New Roman" w:cs="Times New Roman"/>
                <w:b/>
                <w:sz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b/>
                <w:lang w:val="uk-UA"/>
              </w:rPr>
              <w:t>РАЗОМ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b/>
                <w:lang w:val="uk-UA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882600,00</w:t>
            </w:r>
          </w:p>
        </w:tc>
      </w:tr>
      <w:tr w:rsidR="00F633BE" w:rsidRPr="00C36477" w:rsidTr="00F633BE"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0A51AB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C36477">
              <w:rPr>
                <w:rFonts w:ascii="Times New Roman" w:hAnsi="Times New Roman" w:cs="Times New Roman"/>
                <w:lang w:val="uk-UA"/>
              </w:rPr>
              <w:t>Резерв 10%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88260,00</w:t>
            </w:r>
          </w:p>
        </w:tc>
      </w:tr>
      <w:tr w:rsidR="00F633BE" w:rsidRPr="00C36477" w:rsidTr="00F633BE"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0A51AB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  <w:r w:rsidRPr="00C36477">
              <w:rPr>
                <w:rFonts w:ascii="Times New Roman" w:hAnsi="Times New Roman" w:cs="Times New Roman"/>
                <w:b/>
                <w:lang w:val="uk-UA"/>
              </w:rPr>
              <w:t>Всього: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BE" w:rsidRPr="00C36477" w:rsidRDefault="00F633BE" w:rsidP="00616D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3647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970860,00</w:t>
            </w:r>
          </w:p>
        </w:tc>
      </w:tr>
    </w:tbl>
    <w:p w:rsidR="00D56D5F" w:rsidRPr="00C36477" w:rsidRDefault="00D56D5F" w:rsidP="00D56D5F">
      <w:pPr>
        <w:spacing w:line="100" w:lineRule="atLeast"/>
        <w:jc w:val="center"/>
        <w:rPr>
          <w:lang w:val="uk-UA"/>
        </w:rPr>
      </w:pPr>
    </w:p>
    <w:p w:rsidR="00D56D5F" w:rsidRDefault="00D56D5F" w:rsidP="00D56D5F">
      <w:pPr>
        <w:rPr>
          <w:lang w:val="uk-UA" w:eastAsia="uk-UA"/>
        </w:rPr>
      </w:pPr>
    </w:p>
    <w:p w:rsidR="00D56D5F" w:rsidRPr="00D56D5F" w:rsidRDefault="00D56D5F">
      <w:pPr>
        <w:rPr>
          <w:lang w:val="uk-UA"/>
        </w:rPr>
      </w:pPr>
    </w:p>
    <w:sectPr w:rsidR="00D56D5F" w:rsidRPr="00D56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17"/>
    <w:rsid w:val="000A51AB"/>
    <w:rsid w:val="00616D40"/>
    <w:rsid w:val="00A67C06"/>
    <w:rsid w:val="00BB5E56"/>
    <w:rsid w:val="00C36477"/>
    <w:rsid w:val="00CD2E4B"/>
    <w:rsid w:val="00D26D17"/>
    <w:rsid w:val="00D56D5F"/>
    <w:rsid w:val="00D57B49"/>
    <w:rsid w:val="00ED5A0A"/>
    <w:rsid w:val="00ED6339"/>
    <w:rsid w:val="00F505CD"/>
    <w:rsid w:val="00F6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2019-03-04T09:15:00Z</dcterms:created>
  <dcterms:modified xsi:type="dcterms:W3CDTF">2018-12-19T07:42:00Z</dcterms:modified>
</cp:coreProperties>
</file>