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45" w:rsidRDefault="00DD1D45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ПРОЕКТ</w:t>
      </w:r>
    </w:p>
    <w:p w:rsidR="005153D6" w:rsidRPr="00DD1D4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Рахівська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>________________________________</w:t>
      </w: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сьомого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Я</w:t>
      </w:r>
    </w:p>
    <w:p w:rsidR="005153D6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88365C" w:rsidRPr="0088365C" w:rsidRDefault="0088365C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 _________201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 року  №_____</w:t>
      </w:r>
    </w:p>
    <w:p w:rsidR="005153D6" w:rsidRPr="00380BF5" w:rsidRDefault="005153D6" w:rsidP="005153D6">
      <w:pPr>
        <w:spacing w:after="0" w:line="240" w:lineRule="auto"/>
        <w:ind w:right="142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</w:t>
      </w:r>
      <w:proofErr w:type="spellEnd"/>
    </w:p>
    <w:p w:rsidR="0088365C" w:rsidRPr="0088365C" w:rsidRDefault="0088365C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80BF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протоколу №1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380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</w:t>
      </w: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380BF5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 w:rsidR="009C233F">
        <w:rPr>
          <w:rFonts w:ascii="Times New Roman" w:hAnsi="Times New Roman"/>
          <w:sz w:val="28"/>
          <w:szCs w:val="28"/>
          <w:lang w:val="uk-UA"/>
        </w:rPr>
        <w:t xml:space="preserve">звернення громадян та </w:t>
      </w:r>
      <w:r w:rsidRPr="00380BF5">
        <w:rPr>
          <w:rFonts w:ascii="Times New Roman" w:hAnsi="Times New Roman"/>
          <w:sz w:val="28"/>
          <w:szCs w:val="28"/>
        </w:rPr>
        <w:t>протокол №1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380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року, </w:t>
      </w:r>
      <w:proofErr w:type="spellStart"/>
      <w:r w:rsidRPr="00380BF5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статтями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12, 158, Земельного кодексу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, пунктом 34 </w:t>
      </w:r>
      <w:proofErr w:type="spellStart"/>
      <w:r w:rsidRPr="00380BF5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першої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статті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26</w:t>
      </w:r>
      <w:r w:rsidR="00F9382D">
        <w:rPr>
          <w:rFonts w:ascii="Times New Roman" w:hAnsi="Times New Roman"/>
          <w:sz w:val="28"/>
          <w:szCs w:val="28"/>
          <w:lang w:val="uk-UA"/>
        </w:rPr>
        <w:t>,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r w:rsidR="00F9382D">
        <w:rPr>
          <w:rFonts w:ascii="Times New Roman" w:hAnsi="Times New Roman"/>
          <w:sz w:val="28"/>
          <w:szCs w:val="28"/>
          <w:lang w:val="uk-UA"/>
        </w:rPr>
        <w:t>частиною першою статті 33</w:t>
      </w:r>
      <w:r w:rsidRPr="00380BF5"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380BF5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80BF5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міська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рада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</w:rPr>
      </w:pPr>
      <w:r w:rsidRPr="00380BF5">
        <w:rPr>
          <w:rFonts w:ascii="Times New Roman" w:hAnsi="Times New Roman"/>
          <w:sz w:val="28"/>
          <w:szCs w:val="28"/>
        </w:rPr>
        <w:t xml:space="preserve">в и </w:t>
      </w:r>
      <w:proofErr w:type="spellStart"/>
      <w:proofErr w:type="gramStart"/>
      <w:r w:rsidRPr="00380BF5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і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ш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и л а :</w:t>
      </w:r>
    </w:p>
    <w:p w:rsidR="005153D6" w:rsidRPr="00380BF5" w:rsidRDefault="005153D6" w:rsidP="005153D6">
      <w:pPr>
        <w:spacing w:after="0"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153D6" w:rsidRPr="00380BF5" w:rsidRDefault="005153D6" w:rsidP="005153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BF5">
        <w:rPr>
          <w:rFonts w:ascii="Times New Roman" w:hAnsi="Times New Roman"/>
          <w:bCs/>
          <w:sz w:val="28"/>
          <w:szCs w:val="28"/>
        </w:rPr>
        <w:t xml:space="preserve">         1.</w:t>
      </w:r>
      <w:r w:rsidRPr="00380BF5">
        <w:rPr>
          <w:rFonts w:ascii="Times New Roman" w:hAnsi="Times New Roman"/>
          <w:sz w:val="28"/>
          <w:szCs w:val="28"/>
        </w:rPr>
        <w:t>Затвердити протокол №1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засідання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узгоджувальної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Рахівської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0BF5">
        <w:rPr>
          <w:rFonts w:ascii="Times New Roman" w:hAnsi="Times New Roman"/>
          <w:sz w:val="28"/>
          <w:szCs w:val="28"/>
        </w:rPr>
        <w:t>ради</w:t>
      </w:r>
      <w:proofErr w:type="gramEnd"/>
      <w:r w:rsidRPr="00380B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0BF5">
        <w:rPr>
          <w:rFonts w:ascii="Times New Roman" w:hAnsi="Times New Roman"/>
          <w:sz w:val="28"/>
          <w:szCs w:val="28"/>
        </w:rPr>
        <w:t>від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380B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380BF5">
        <w:rPr>
          <w:rFonts w:ascii="Times New Roman" w:hAnsi="Times New Roman"/>
          <w:sz w:val="28"/>
          <w:szCs w:val="28"/>
        </w:rPr>
        <w:t>.201</w:t>
      </w:r>
      <w:r w:rsidRPr="00380BF5">
        <w:rPr>
          <w:rFonts w:ascii="Times New Roman" w:hAnsi="Times New Roman"/>
          <w:sz w:val="28"/>
          <w:szCs w:val="28"/>
          <w:lang w:val="uk-UA"/>
        </w:rPr>
        <w:t>8</w:t>
      </w:r>
      <w:r w:rsidRPr="00380BF5">
        <w:rPr>
          <w:rFonts w:ascii="Times New Roman" w:hAnsi="Times New Roman"/>
          <w:sz w:val="28"/>
          <w:szCs w:val="28"/>
        </w:rPr>
        <w:t xml:space="preserve"> року та</w:t>
      </w:r>
      <w:r w:rsidRPr="00380BF5">
        <w:rPr>
          <w:rFonts w:ascii="Times New Roman" w:hAnsi="Times New Roman"/>
          <w:sz w:val="28"/>
          <w:szCs w:val="28"/>
          <w:lang w:val="uk-UA"/>
        </w:rPr>
        <w:t>:</w:t>
      </w:r>
    </w:p>
    <w:p w:rsidR="00D659A6" w:rsidRPr="00637ED1" w:rsidRDefault="005153D6" w:rsidP="00D65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1.1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 w:rsidR="008442D0">
        <w:rPr>
          <w:rFonts w:ascii="Times New Roman" w:hAnsi="Times New Roman"/>
          <w:sz w:val="28"/>
          <w:szCs w:val="28"/>
          <w:lang w:val="uk-UA"/>
        </w:rPr>
        <w:t>і (на місцевості) площею – 0,046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7 га </w:t>
      </w:r>
      <w:r w:rsidR="008442D0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</w:t>
      </w:r>
      <w:r w:rsidR="008442D0">
        <w:rPr>
          <w:rFonts w:ascii="Times New Roman" w:hAnsi="Times New Roman"/>
          <w:sz w:val="28"/>
          <w:szCs w:val="28"/>
          <w:lang w:val="uk-UA"/>
        </w:rPr>
        <w:t xml:space="preserve"> ділянка) по вул. Київська, 27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розроблену на ім'я </w:t>
      </w:r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>Чунтула</w:t>
      </w:r>
      <w:proofErr w:type="spellEnd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Степана Степановича, мешканця м. </w:t>
      </w:r>
      <w:proofErr w:type="spellStart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="008442D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46а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59A6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землекористувачем громадянкою </w:t>
      </w:r>
      <w:proofErr w:type="spellStart"/>
      <w:r w:rsidR="00D659A6"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="00D659A6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Єлизаветою </w:t>
      </w:r>
      <w:proofErr w:type="spellStart"/>
      <w:r w:rsidR="00D659A6" w:rsidRPr="00637ED1">
        <w:rPr>
          <w:rFonts w:ascii="Times New Roman" w:hAnsi="Times New Roman" w:cs="Times New Roman"/>
          <w:sz w:val="28"/>
          <w:szCs w:val="28"/>
          <w:lang w:val="uk-UA"/>
        </w:rPr>
        <w:t>Гейзівною</w:t>
      </w:r>
      <w:proofErr w:type="spellEnd"/>
      <w:r w:rsidR="00D659A6"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0F34" w:rsidRPr="00637ED1" w:rsidRDefault="001E0F34" w:rsidP="001E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1.2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площею – 0,0268 га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</w:t>
      </w:r>
      <w:r w:rsidR="00957070">
        <w:rPr>
          <w:rFonts w:ascii="Times New Roman" w:hAnsi="Times New Roman"/>
          <w:sz w:val="28"/>
          <w:szCs w:val="28"/>
          <w:lang w:val="uk-UA"/>
        </w:rPr>
        <w:t xml:space="preserve"> ділянка) по вул. Перемоги, 49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розроблену на ім'я </w:t>
      </w:r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proofErr w:type="spellStart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Гиндрюка</w:t>
      </w:r>
      <w:proofErr w:type="spellEnd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Михайловича, мешканця м. </w:t>
      </w:r>
      <w:proofErr w:type="spellStart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, вул. М.</w:t>
      </w:r>
      <w:proofErr w:type="spellStart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43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землекористувачем громадянином </w:t>
      </w:r>
      <w:proofErr w:type="spellStart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>Дреботою</w:t>
      </w:r>
      <w:proofErr w:type="spellEnd"/>
      <w:r w:rsidR="00957070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5B55C7" w:rsidRPr="00637ED1" w:rsidRDefault="005B55C7" w:rsidP="005B5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1.3</w:t>
      </w:r>
      <w:r w:rsidRPr="00380BF5">
        <w:rPr>
          <w:rFonts w:ascii="Times New Roman" w:hAnsi="Times New Roman"/>
          <w:sz w:val="28"/>
          <w:szCs w:val="28"/>
          <w:lang w:val="uk-UA"/>
        </w:rPr>
        <w:t>. Погодити межу земельної ділянки згідно технічної документації із землеустрою щодо встановлення (відновлення) меж земельної ділянки в натур</w:t>
      </w:r>
      <w:r>
        <w:rPr>
          <w:rFonts w:ascii="Times New Roman" w:hAnsi="Times New Roman"/>
          <w:sz w:val="28"/>
          <w:szCs w:val="28"/>
          <w:lang w:val="uk-UA"/>
        </w:rPr>
        <w:t xml:space="preserve">і (на місцевості)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 w:cs="Times New Roman"/>
          <w:sz w:val="28"/>
          <w:szCs w:val="28"/>
          <w:lang w:val="uk-UA"/>
        </w:rPr>
        <w:t>0640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BF5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</w:t>
      </w:r>
      <w:r>
        <w:rPr>
          <w:rFonts w:ascii="Times New Roman" w:hAnsi="Times New Roman"/>
          <w:sz w:val="28"/>
          <w:szCs w:val="28"/>
          <w:lang w:val="uk-UA"/>
        </w:rPr>
        <w:t xml:space="preserve"> ділянка) по вул. Богдана Хмельницького, 9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розроблену на ім'я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Досі Дмитрівни, мешканки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9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суміжними землекористувачами громадянами Попович О.І. та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746878" w:rsidRPr="00637ED1" w:rsidRDefault="00746878" w:rsidP="00746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1.4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. Погодити межу земельної ділянки </w:t>
      </w:r>
      <w:r w:rsidR="0088365C" w:rsidRPr="00637ED1">
        <w:rPr>
          <w:rFonts w:ascii="Times New Roman" w:hAnsi="Times New Roman" w:cs="Times New Roman"/>
          <w:sz w:val="28"/>
          <w:szCs w:val="28"/>
          <w:lang w:val="uk-UA"/>
        </w:rPr>
        <w:t>згідно проекту землеустрою щодо відведення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площею – 0,</w:t>
      </w:r>
      <w:r>
        <w:rPr>
          <w:rFonts w:ascii="Times New Roman" w:hAnsi="Times New Roman" w:cs="Times New Roman"/>
          <w:sz w:val="28"/>
          <w:szCs w:val="28"/>
          <w:lang w:val="uk-UA"/>
        </w:rPr>
        <w:t>0035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65C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для будівництва </w:t>
      </w:r>
      <w:r>
        <w:rPr>
          <w:rFonts w:ascii="Times New Roman" w:hAnsi="Times New Roman"/>
          <w:sz w:val="28"/>
          <w:szCs w:val="28"/>
          <w:lang w:val="uk-UA"/>
        </w:rPr>
        <w:t>індивідуальних гаражів по вул. Шевченка, б/н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 w:rsidRPr="00380BF5">
        <w:rPr>
          <w:rFonts w:ascii="Times New Roman" w:hAnsi="Times New Roman"/>
          <w:sz w:val="28"/>
          <w:szCs w:val="28"/>
          <w:lang w:val="uk-UA"/>
        </w:rPr>
        <w:t>Рахів</w:t>
      </w:r>
      <w:proofErr w:type="spellEnd"/>
      <w:r w:rsidRPr="00380BF5">
        <w:rPr>
          <w:rFonts w:ascii="Times New Roman" w:hAnsi="Times New Roman"/>
          <w:sz w:val="28"/>
          <w:szCs w:val="28"/>
          <w:lang w:val="uk-UA"/>
        </w:rPr>
        <w:t xml:space="preserve">, розроблену на ім'я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Олени Сергіївни, мешкан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Шевченка, 106б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62D6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землекористувачем громадянкою </w:t>
      </w:r>
      <w:proofErr w:type="spellStart"/>
      <w:r w:rsidR="002362D6" w:rsidRPr="00637ED1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="002362D6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Ніною Петрівною.</w:t>
      </w:r>
    </w:p>
    <w:p w:rsidR="005153D6" w:rsidRPr="00380BF5" w:rsidRDefault="005153D6" w:rsidP="00D659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Pr="00380BF5" w:rsidRDefault="005153D6" w:rsidP="005153D6">
      <w:pPr>
        <w:tabs>
          <w:tab w:val="left" w:pos="45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153D6" w:rsidRDefault="005153D6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BF5">
        <w:rPr>
          <w:rFonts w:ascii="Times New Roman" w:hAnsi="Times New Roman"/>
          <w:sz w:val="28"/>
          <w:szCs w:val="28"/>
        </w:rPr>
        <w:t>Міський</w:t>
      </w:r>
      <w:proofErr w:type="spellEnd"/>
      <w:r w:rsidRPr="00380BF5">
        <w:rPr>
          <w:rFonts w:ascii="Times New Roman" w:hAnsi="Times New Roman"/>
          <w:sz w:val="28"/>
          <w:szCs w:val="28"/>
        </w:rPr>
        <w:t xml:space="preserve"> голова</w:t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</w:r>
      <w:r w:rsidRPr="00380BF5">
        <w:rPr>
          <w:rFonts w:ascii="Times New Roman" w:hAnsi="Times New Roman"/>
          <w:sz w:val="28"/>
          <w:szCs w:val="28"/>
        </w:rPr>
        <w:tab/>
        <w:t xml:space="preserve">         </w:t>
      </w:r>
      <w:r w:rsidRPr="00380BF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380BF5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380BF5">
        <w:rPr>
          <w:rFonts w:ascii="Times New Roman" w:hAnsi="Times New Roman"/>
          <w:sz w:val="28"/>
          <w:szCs w:val="28"/>
        </w:rPr>
        <w:t>Медвідь</w:t>
      </w:r>
      <w:proofErr w:type="spellEnd"/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Default="00637ED1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88365C" w:rsidRPr="00637ED1" w:rsidRDefault="0088365C" w:rsidP="005153D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ED1" w:rsidRPr="00637ED1" w:rsidRDefault="00637ED1" w:rsidP="00637ED1">
      <w:pPr>
        <w:tabs>
          <w:tab w:val="left" w:pos="450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2424430</wp:posOffset>
            </wp:positionH>
            <wp:positionV relativeFrom="paragraph">
              <wp:posOffset>-130175</wp:posOffset>
            </wp:positionV>
            <wp:extent cx="1232535" cy="790575"/>
            <wp:effectExtent l="19050" t="0" r="5715" b="0"/>
            <wp:wrapTight wrapText="left">
              <wp:wrapPolygon edited="0">
                <wp:start x="-334" y="0"/>
                <wp:lineTo x="-334" y="20819"/>
                <wp:lineTo x="21700" y="20819"/>
                <wp:lineTo x="21700" y="0"/>
                <wp:lineTo x="-33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ED1" w:rsidRPr="00637ED1" w:rsidRDefault="00637ED1" w:rsidP="00637ED1">
      <w:pPr>
        <w:pStyle w:val="1"/>
        <w:rPr>
          <w:sz w:val="28"/>
          <w:szCs w:val="28"/>
          <w:lang w:val="uk-UA"/>
        </w:rPr>
      </w:pPr>
    </w:p>
    <w:p w:rsidR="00637ED1" w:rsidRPr="00637ED1" w:rsidRDefault="00637ED1" w:rsidP="00637ED1">
      <w:pPr>
        <w:pStyle w:val="1"/>
        <w:rPr>
          <w:sz w:val="28"/>
          <w:szCs w:val="28"/>
          <w:lang w:val="uk-UA"/>
        </w:rPr>
      </w:pPr>
    </w:p>
    <w:p w:rsidR="00637ED1" w:rsidRPr="00637ED1" w:rsidRDefault="00637ED1" w:rsidP="00637ED1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У К Р А Ї Н А</w:t>
      </w:r>
    </w:p>
    <w:p w:rsidR="00637ED1" w:rsidRPr="00637ED1" w:rsidRDefault="00637ED1" w:rsidP="00637ED1">
      <w:pPr>
        <w:pStyle w:val="1"/>
        <w:tabs>
          <w:tab w:val="center" w:pos="4677"/>
          <w:tab w:val="right" w:pos="9355"/>
        </w:tabs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ab/>
        <w:t>З А К А Р П А Т С Ь К А   О Б Л А С Т Ь</w:t>
      </w:r>
      <w:r w:rsidRPr="00637ED1">
        <w:rPr>
          <w:sz w:val="28"/>
          <w:szCs w:val="28"/>
          <w:lang w:val="uk-UA"/>
        </w:rPr>
        <w:tab/>
      </w:r>
    </w:p>
    <w:p w:rsidR="00637ED1" w:rsidRPr="00637ED1" w:rsidRDefault="00637ED1" w:rsidP="00637ED1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Р А Х І В С Ь К А   М І С Ь К А   Р А Д А</w:t>
      </w:r>
    </w:p>
    <w:p w:rsidR="00637ED1" w:rsidRPr="00637ED1" w:rsidRDefault="00637ED1" w:rsidP="00637ED1">
      <w:pPr>
        <w:pStyle w:val="1"/>
        <w:jc w:val="center"/>
        <w:rPr>
          <w:sz w:val="28"/>
          <w:szCs w:val="28"/>
          <w:lang w:val="uk-UA"/>
        </w:rPr>
      </w:pPr>
      <w:r w:rsidRPr="00637ED1">
        <w:rPr>
          <w:sz w:val="28"/>
          <w:szCs w:val="28"/>
          <w:lang w:val="uk-UA"/>
        </w:rPr>
        <w:t>VII СКЛИКАННЯ</w:t>
      </w:r>
    </w:p>
    <w:p w:rsidR="00637ED1" w:rsidRPr="00637ED1" w:rsidRDefault="00637ED1" w:rsidP="00637E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pStyle w:val="1"/>
        <w:jc w:val="center"/>
        <w:rPr>
          <w:b/>
          <w:sz w:val="28"/>
          <w:szCs w:val="28"/>
          <w:lang w:val="uk-UA"/>
        </w:rPr>
      </w:pPr>
      <w:r w:rsidRPr="00637ED1">
        <w:rPr>
          <w:b/>
          <w:sz w:val="28"/>
          <w:szCs w:val="28"/>
          <w:lang w:val="uk-UA"/>
        </w:rPr>
        <w:t>УЗГОДЖУВАЛЬНА КОМІСІЯ РАХІВСЬКОЇ МІСЬКОЇ РАДИ</w:t>
      </w:r>
    </w:p>
    <w:p w:rsidR="00637ED1" w:rsidRPr="00637ED1" w:rsidRDefault="00637ED1" w:rsidP="00637E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Протокол №15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від 01.06.2018 року                                                                                      14-30 год.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рада,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Миру, 34, зала засідань, 2-й поверх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Рахівської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ради: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1E0"/>
      </w:tblPr>
      <w:tblGrid>
        <w:gridCol w:w="4503"/>
        <w:gridCol w:w="5295"/>
      </w:tblGrid>
      <w:tr w:rsidR="00637ED1" w:rsidRPr="00637ED1" w:rsidTr="00404FC0">
        <w:tc>
          <w:tcPr>
            <w:tcW w:w="4503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Кабаль</w:t>
            </w:r>
            <w:proofErr w:type="spellEnd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5295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голова узгоджувальної комісії;</w:t>
            </w:r>
          </w:p>
        </w:tc>
      </w:tr>
      <w:tr w:rsidR="00637ED1" w:rsidRPr="00637ED1" w:rsidTr="00404FC0">
        <w:tc>
          <w:tcPr>
            <w:tcW w:w="4503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</w:p>
        </w:tc>
        <w:tc>
          <w:tcPr>
            <w:tcW w:w="5295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секретар узгоджувальної комісії;</w:t>
            </w:r>
          </w:p>
        </w:tc>
      </w:tr>
    </w:tbl>
    <w:p w:rsidR="00637ED1" w:rsidRPr="00637ED1" w:rsidRDefault="00637ED1" w:rsidP="00616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517"/>
        <w:gridCol w:w="5311"/>
      </w:tblGrid>
      <w:tr w:rsidR="00637ED1" w:rsidRPr="00637ED1" w:rsidTr="00404FC0">
        <w:trPr>
          <w:trHeight w:val="481"/>
        </w:trPr>
        <w:tc>
          <w:tcPr>
            <w:tcW w:w="4517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Косівський</w:t>
            </w:r>
            <w:proofErr w:type="spellEnd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5311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комісії;</w:t>
            </w:r>
          </w:p>
        </w:tc>
      </w:tr>
      <w:tr w:rsidR="00637ED1" w:rsidRPr="00637ED1" w:rsidTr="00404FC0">
        <w:trPr>
          <w:trHeight w:val="481"/>
        </w:trPr>
        <w:tc>
          <w:tcPr>
            <w:tcW w:w="4517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Молдавчук</w:t>
            </w:r>
            <w:proofErr w:type="spellEnd"/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</w:tc>
        <w:tc>
          <w:tcPr>
            <w:tcW w:w="5311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37E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член узгоджувальної комісії</w:t>
            </w:r>
          </w:p>
        </w:tc>
      </w:tr>
      <w:tr w:rsidR="00637ED1" w:rsidRPr="00637ED1" w:rsidTr="00404FC0">
        <w:trPr>
          <w:trHeight w:val="481"/>
        </w:trPr>
        <w:tc>
          <w:tcPr>
            <w:tcW w:w="4517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</w:t>
            </w:r>
          </w:p>
        </w:tc>
        <w:tc>
          <w:tcPr>
            <w:tcW w:w="5311" w:type="dxa"/>
          </w:tcPr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ED1" w:rsidRPr="00637ED1" w:rsidRDefault="00637ED1" w:rsidP="00616E0C">
            <w:pPr>
              <w:tabs>
                <w:tab w:val="left" w:pos="721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провідний спеціаліст із земельних питань</w:t>
            </w:r>
          </w:p>
        </w:tc>
      </w:tr>
    </w:tbl>
    <w:p w:rsid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ED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637ED1">
        <w:rPr>
          <w:rFonts w:ascii="Times New Roman" w:hAnsi="Times New Roman" w:cs="Times New Roman"/>
          <w:b/>
          <w:sz w:val="28"/>
          <w:szCs w:val="28"/>
        </w:rPr>
        <w:t>денний</w:t>
      </w:r>
      <w:proofErr w:type="spellEnd"/>
      <w:r w:rsidRPr="00637ED1">
        <w:rPr>
          <w:rFonts w:ascii="Times New Roman" w:hAnsi="Times New Roman" w:cs="Times New Roman"/>
          <w:b/>
          <w:sz w:val="28"/>
          <w:szCs w:val="28"/>
        </w:rPr>
        <w:t>:</w:t>
      </w:r>
    </w:p>
    <w:p w:rsidR="00637ED1" w:rsidRPr="00637ED1" w:rsidRDefault="00637ED1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1.Розгляд звернення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Чунтула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Степана Степановича, мешканця 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46а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4A5B74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0,0467 га </w:t>
      </w:r>
      <w:r w:rsidR="004A5B74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Київська, 27 в </w:t>
      </w:r>
      <w:r w:rsidR="004A5B7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Єлизаветою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Гейзівною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2.Розгляд звернення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Михайловича, мешканця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М.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43 про погодження межі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AF4129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0,0268 га </w:t>
      </w:r>
      <w:r w:rsidR="00AF4129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 w:rsidR="00AF4129">
        <w:rPr>
          <w:rFonts w:ascii="Times New Roman" w:hAnsi="Times New Roman" w:cs="Times New Roman"/>
          <w:sz w:val="28"/>
          <w:szCs w:val="28"/>
          <w:lang w:val="uk-UA"/>
        </w:rPr>
        <w:t xml:space="preserve">Перемоги, 49 в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3.Розгляд звернення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Досі Дмитрівни, мешканки            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9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2D684D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0,0640 га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Богдана Хмельницького, 9 в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громадянами Попович О.І. та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4.Розгляд звернення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Олени Сергіївни, мешканки            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 106б про погодження межі земельної ділянки згідно проекту землеустрою щодо відведення земельної ділянки площею – 0,0035 у власність для будівництва індивідуальних гаражів по вул. Шевченка, б/н в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Ніною Петрівною.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По першому питанню:</w:t>
      </w:r>
    </w:p>
    <w:p w:rsidR="00637ED1" w:rsidRPr="00637ED1" w:rsidRDefault="00637ED1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Чунтула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Степана Степановича, мешканця 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46а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5B367A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0,0467 га </w:t>
      </w:r>
      <w:r w:rsidR="005B367A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Київська, 27 в </w:t>
      </w:r>
      <w:r w:rsidR="005B367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Єлизаветою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Гейзівною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громадянин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Чунтул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С.С. розробляє (технічну документацію із землеустрою) межує із земельною ділянкою користувачем якої є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Є.Г., яка відмовляється погоджувати межу земельної ділянки в зв’язку з тим, що в неї є претензії до попереднього користувача земельної ділянки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Бендик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В.М. </w:t>
      </w:r>
    </w:p>
    <w:p w:rsidR="00637ED1" w:rsidRPr="00637ED1" w:rsidRDefault="0034220E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Також секретар комісії </w:t>
      </w:r>
      <w:proofErr w:type="spellStart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 повідомив, що технічна документація із землеустрою розроблена на ім'я </w:t>
      </w:r>
      <w:proofErr w:type="spellStart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>Бендик</w:t>
      </w:r>
      <w:proofErr w:type="spellEnd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В.М. була погоджена громадянкою </w:t>
      </w:r>
      <w:proofErr w:type="spellStart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>Вайнраух</w:t>
      </w:r>
      <w:proofErr w:type="spellEnd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С.Г., як довіреною особою громадянки </w:t>
      </w:r>
      <w:proofErr w:type="spellStart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="00637ED1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Є.Г. 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0,0467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га у власність для будівництва і обслуговування житлового будинку, господарських будівель і споруд (присадибна ділянка) по вул. Київська, 27 в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Чунтула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Степана Степановича,</w:t>
      </w:r>
      <w:r w:rsidRPr="00637E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мешканця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Петра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Гаджі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(Гагаріна), 46а,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Шпонтак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Єлизаветою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Гейзівною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</w:rPr>
        <w:t>«</w:t>
      </w:r>
      <w:r w:rsidRPr="00637ED1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37E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По другому питанню: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комісію із зверненням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Михайловича, мешканця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М.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43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516B94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0,0268 га </w:t>
      </w:r>
      <w:r w:rsidR="00516B94">
        <w:rPr>
          <w:rFonts w:ascii="Times New Roman" w:hAnsi="Times New Roman" w:cs="Times New Roman"/>
          <w:sz w:val="28"/>
          <w:szCs w:val="28"/>
          <w:lang w:val="uk-UA"/>
        </w:rPr>
        <w:t xml:space="preserve">у власність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по вул. Пере</w:t>
      </w:r>
      <w:r w:rsidR="00516B94">
        <w:rPr>
          <w:rFonts w:ascii="Times New Roman" w:hAnsi="Times New Roman" w:cs="Times New Roman"/>
          <w:sz w:val="28"/>
          <w:szCs w:val="28"/>
          <w:lang w:val="uk-UA"/>
        </w:rPr>
        <w:t xml:space="preserve">моги, 49 в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громадянином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Виступив: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повідомив, що дане звернення розглядалось з виїздом на місцевість, де було проведено візуальне обстеження земельної ділянки, при якому порушень меж ділянки не виявлено.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Земельна ділянка на яку громадянин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 розробляє (технічну документацію із землеустрою) межує із земельною ділянкою користувачем якої є громадянин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Ю.В.,</w:t>
      </w:r>
      <w:r w:rsidRPr="00637E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який зі слів дружини (гр.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Дреботи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Ю.В.) її чоловік</w:t>
      </w:r>
      <w:r w:rsidRPr="00637E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перебуває за межами України.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На запитання комісії чи є в неї або у її чоловіка якісь претензії щодо межі земельної ділянки збоку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в них є претензії до гаражу, який побудований громадянином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Гиндрюком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 в межі між їхніми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дворогосподарствами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На запитання комісії коли саме був побудований гараж.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 повідомив, що гараж побудований близько 20</w:t>
      </w:r>
      <w:r>
        <w:rPr>
          <w:rFonts w:ascii="Times New Roman" w:hAnsi="Times New Roman" w:cs="Times New Roman"/>
          <w:sz w:val="28"/>
          <w:szCs w:val="28"/>
          <w:lang w:val="uk-UA"/>
        </w:rPr>
        <w:t>-ти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років тому, а він лише його реконструював.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Вирішили: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0,0268 га у власність для будівництва і обслуговування житлового будинку, господарських будівель і споруд (присадибна ділянка) по вул. Перемоги, 49 в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Гиндрюка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Михайловича, мешканця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М.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Марфіча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(Комарова), 43</w:t>
      </w:r>
      <w:r w:rsidRPr="00637ED1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суміжн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землевласником громадянином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Дреботою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Ю.В. </w:t>
      </w:r>
      <w:r w:rsidRPr="00637ED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протокол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узгоджувальної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7ED1">
        <w:rPr>
          <w:rFonts w:ascii="Times New Roman" w:hAnsi="Times New Roman" w:cs="Times New Roman"/>
          <w:b/>
          <w:sz w:val="28"/>
          <w:szCs w:val="28"/>
        </w:rPr>
        <w:t>Голосували</w:t>
      </w:r>
      <w:proofErr w:type="spellEnd"/>
      <w:r w:rsidRPr="00637ED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37ED1" w:rsidRPr="00516B94" w:rsidRDefault="00637ED1" w:rsidP="0051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</w:rPr>
        <w:t>«</w:t>
      </w:r>
      <w:r w:rsidRPr="00637ED1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          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 третьому питанню: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Досі Дмитрівни, мешканки            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Богдана Хмельницького, 9 про погодження межі земельної ділянки згідно технічної документації із землеустрою щодо встановлення (відновлення) меж земельної ділянки в натурі (на місцевості) </w:t>
      </w:r>
      <w:r w:rsidR="00676253"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площею – 0,0640 га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Богдана Хмельницького, 9 в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суміжними землекористувачами громадянами Попович О.І. та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В., які із заявницею перебувають у неприязних відносинах.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Виступив: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провідний спеціаліст із земельних питань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Бочкор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І.В., який повідомив присутніх, що за зверненням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Ф.Є. щодо створення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Д.Д. перешкод у проведенні ремонтних робіт фасаду (стіни) будинку №8 24.04.2018 року проводилось обстеження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по вул. Богдана Хмельницького за №8 та №9.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За результатами обстеження виявлено, що будинок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 розташований в межі між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дворогосподарствами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Зі слів громадянина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Ф.Є.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Д.Д. не надає йому доступ для проведення ремонтних робіт фасаду (стіни) будинку зі сторони свого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Виступив: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 присутніх, що згідно технічної документації із землеустрою розробленої на ім'я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Д.Д. відстань від будинку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 до межі між їхніми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дворогосподарствами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близько 0,50-0,70 метрів, а по факту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Д.Д. використовує земельну ділянку в притул до будинку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технічної документації із землеустрою щодо встановлення (відновлення) меж земельної ділянки в натурі (на місцевості) площею – 0,0640 га для будівництва і обслуговування житлового будинку, господарських будівель і споруд (присадибна ділянка) по вул. Богдана Хмельницького, 9 в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Ковбаснюк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Досі Дмитрівни, мешканки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>, вул. Богдана Хмельницького, 9,</w:t>
      </w:r>
      <w:r w:rsidRPr="00637ED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без погодження із суміжним землекористувачем громадянкою Попович О.І. та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 з умовою надання доступу громадянці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В. та її сину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Моркочану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Ф.Є. для проведення ремонтних робіт фасаду (стіни) будинку зі сторони свого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дворогосподарства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протокол засідання узгоджувальної комісії по даному питанню.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</w:rPr>
        <w:t>«</w:t>
      </w:r>
      <w:r w:rsidRPr="00637ED1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37E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ED1" w:rsidRPr="00637ED1" w:rsidRDefault="00637ED1" w:rsidP="00637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По четвертому питанню:</w:t>
      </w:r>
    </w:p>
    <w:p w:rsidR="00637ED1" w:rsidRPr="00637ED1" w:rsidRDefault="00637ED1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голову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Кабаля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М.В., який ознайомив присутніх із зверненням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Олени Сергіївни, мешканки                  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 106б про погодження межі земельної ділянки згідно проекту землеустрою щодо відведення земельної ділянки площею – 0,0035 у власність для будівництва індивідуальних гаражів по вул. Шевченка, б/н в                 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Ніною Петрівною.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Виступив: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секретар узгоджувальної комісії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Варга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М.М., який повідомив, що земельна ділянка на яку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О.С. розробляє (проект землеустрою) межує із земельною ділянкою користувачем якої є громадянка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Н.П., яка із заявницею перебуває у неприязних відносинах.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сесії міської ради погодити межу земельної ділянки згідно проекту землеустрою щодо відведення земельної ділянки площею – 0,0035 га у власність для будівництва індивідуальних гаражів по вул. Шевченка, б/н в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розроблену на ім'я громадянки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Найман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Олени Сергіївни, мешканки м.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, вул. Шевченка, 106б, без погодження із суміжним землекористувачем громадянкою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proofErr w:type="spellEnd"/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Ніною Петрівною та затвердити протокол засідання узгоджувальної комісії по даному питанню.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</w:t>
      </w:r>
    </w:p>
    <w:p w:rsidR="00637ED1" w:rsidRPr="00637ED1" w:rsidRDefault="00637ED1" w:rsidP="0063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b/>
          <w:sz w:val="28"/>
          <w:szCs w:val="28"/>
        </w:rPr>
        <w:t>«</w:t>
      </w:r>
      <w:r w:rsidRPr="00637ED1">
        <w:rPr>
          <w:rFonts w:ascii="Times New Roman" w:hAnsi="Times New Roman" w:cs="Times New Roman"/>
          <w:sz w:val="28"/>
          <w:szCs w:val="28"/>
        </w:rPr>
        <w:t xml:space="preserve">За» -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37E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Утримались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немає</w:t>
      </w:r>
      <w:proofErr w:type="spellEnd"/>
    </w:p>
    <w:p w:rsidR="00637ED1" w:rsidRPr="00637ED1" w:rsidRDefault="00637ED1" w:rsidP="0063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                                                                                         М.В. </w:t>
      </w:r>
      <w:proofErr w:type="spellStart"/>
      <w:r w:rsidRPr="00637ED1">
        <w:rPr>
          <w:rFonts w:ascii="Times New Roman" w:hAnsi="Times New Roman" w:cs="Times New Roman"/>
          <w:sz w:val="28"/>
          <w:szCs w:val="28"/>
          <w:lang w:val="uk-UA"/>
        </w:rPr>
        <w:t>Кабаль</w:t>
      </w:r>
      <w:proofErr w:type="spellEnd"/>
    </w:p>
    <w:p w:rsidR="00637ED1" w:rsidRPr="00637ED1" w:rsidRDefault="00637ED1" w:rsidP="0063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7ED1" w:rsidRPr="00637ED1" w:rsidRDefault="00637ED1" w:rsidP="00637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ED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ED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37E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637ED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37ED1">
        <w:rPr>
          <w:rFonts w:ascii="Times New Roman" w:hAnsi="Times New Roman" w:cs="Times New Roman"/>
          <w:sz w:val="28"/>
          <w:szCs w:val="28"/>
        </w:rPr>
        <w:t>М.М. Варга</w:t>
      </w:r>
    </w:p>
    <w:p w:rsidR="004B24A6" w:rsidRPr="00637ED1" w:rsidRDefault="004B24A6" w:rsidP="00637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24A6" w:rsidRPr="00637ED1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16EB"/>
    <w:multiLevelType w:val="hybridMultilevel"/>
    <w:tmpl w:val="6B6CB0E2"/>
    <w:lvl w:ilvl="0" w:tplc="B8E022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43CF"/>
    <w:rsid w:val="0000514E"/>
    <w:rsid w:val="0000721B"/>
    <w:rsid w:val="0001006D"/>
    <w:rsid w:val="00011AFE"/>
    <w:rsid w:val="000123B6"/>
    <w:rsid w:val="00012B2E"/>
    <w:rsid w:val="00012C6A"/>
    <w:rsid w:val="000134D4"/>
    <w:rsid w:val="00017892"/>
    <w:rsid w:val="00020AE9"/>
    <w:rsid w:val="00023929"/>
    <w:rsid w:val="00026B09"/>
    <w:rsid w:val="00027715"/>
    <w:rsid w:val="00030E61"/>
    <w:rsid w:val="00031E46"/>
    <w:rsid w:val="00035413"/>
    <w:rsid w:val="00041760"/>
    <w:rsid w:val="00041BD0"/>
    <w:rsid w:val="0004738A"/>
    <w:rsid w:val="00053C0D"/>
    <w:rsid w:val="0005667B"/>
    <w:rsid w:val="000568C7"/>
    <w:rsid w:val="000650D7"/>
    <w:rsid w:val="000669C4"/>
    <w:rsid w:val="00075FDE"/>
    <w:rsid w:val="00082689"/>
    <w:rsid w:val="00082851"/>
    <w:rsid w:val="000830D8"/>
    <w:rsid w:val="00087E7D"/>
    <w:rsid w:val="00091D81"/>
    <w:rsid w:val="00094118"/>
    <w:rsid w:val="000A097A"/>
    <w:rsid w:val="000A23AC"/>
    <w:rsid w:val="000A379F"/>
    <w:rsid w:val="000A53DD"/>
    <w:rsid w:val="000A6239"/>
    <w:rsid w:val="000B5686"/>
    <w:rsid w:val="000B58C0"/>
    <w:rsid w:val="000B6E12"/>
    <w:rsid w:val="000C120C"/>
    <w:rsid w:val="000C2123"/>
    <w:rsid w:val="000C26B8"/>
    <w:rsid w:val="000C50D5"/>
    <w:rsid w:val="000C5833"/>
    <w:rsid w:val="000D0DE7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1019"/>
    <w:rsid w:val="00102BAA"/>
    <w:rsid w:val="001033CE"/>
    <w:rsid w:val="00103603"/>
    <w:rsid w:val="0010388D"/>
    <w:rsid w:val="00105601"/>
    <w:rsid w:val="0010598B"/>
    <w:rsid w:val="00106703"/>
    <w:rsid w:val="00106980"/>
    <w:rsid w:val="00107125"/>
    <w:rsid w:val="00110047"/>
    <w:rsid w:val="001141FF"/>
    <w:rsid w:val="001143B5"/>
    <w:rsid w:val="00116E1D"/>
    <w:rsid w:val="00117F20"/>
    <w:rsid w:val="00120F3B"/>
    <w:rsid w:val="00122E48"/>
    <w:rsid w:val="00123351"/>
    <w:rsid w:val="00123364"/>
    <w:rsid w:val="00123CC1"/>
    <w:rsid w:val="00126F55"/>
    <w:rsid w:val="00131E20"/>
    <w:rsid w:val="00135025"/>
    <w:rsid w:val="00142F70"/>
    <w:rsid w:val="00143171"/>
    <w:rsid w:val="00145EF5"/>
    <w:rsid w:val="00150D1C"/>
    <w:rsid w:val="00151299"/>
    <w:rsid w:val="00151A78"/>
    <w:rsid w:val="00152C9C"/>
    <w:rsid w:val="0015786A"/>
    <w:rsid w:val="00163899"/>
    <w:rsid w:val="00166C96"/>
    <w:rsid w:val="00170122"/>
    <w:rsid w:val="0017210C"/>
    <w:rsid w:val="00174548"/>
    <w:rsid w:val="0017457C"/>
    <w:rsid w:val="00175247"/>
    <w:rsid w:val="001813EC"/>
    <w:rsid w:val="00184F09"/>
    <w:rsid w:val="0018551B"/>
    <w:rsid w:val="0018716E"/>
    <w:rsid w:val="001940CC"/>
    <w:rsid w:val="00194647"/>
    <w:rsid w:val="001A7569"/>
    <w:rsid w:val="001B03C1"/>
    <w:rsid w:val="001B4433"/>
    <w:rsid w:val="001B4B9A"/>
    <w:rsid w:val="001B5D28"/>
    <w:rsid w:val="001C1E01"/>
    <w:rsid w:val="001C1F50"/>
    <w:rsid w:val="001C347B"/>
    <w:rsid w:val="001C607A"/>
    <w:rsid w:val="001C754C"/>
    <w:rsid w:val="001D2401"/>
    <w:rsid w:val="001D3A19"/>
    <w:rsid w:val="001D4985"/>
    <w:rsid w:val="001D52F5"/>
    <w:rsid w:val="001E0F34"/>
    <w:rsid w:val="001E2B8B"/>
    <w:rsid w:val="001E6843"/>
    <w:rsid w:val="001F1126"/>
    <w:rsid w:val="001F408A"/>
    <w:rsid w:val="001F4FB6"/>
    <w:rsid w:val="001F5EEE"/>
    <w:rsid w:val="001F738D"/>
    <w:rsid w:val="00202B7E"/>
    <w:rsid w:val="00204CD7"/>
    <w:rsid w:val="0021127A"/>
    <w:rsid w:val="0021594B"/>
    <w:rsid w:val="00222B60"/>
    <w:rsid w:val="002266F4"/>
    <w:rsid w:val="002314B6"/>
    <w:rsid w:val="002360CA"/>
    <w:rsid w:val="002362D6"/>
    <w:rsid w:val="00243C98"/>
    <w:rsid w:val="00256308"/>
    <w:rsid w:val="00261364"/>
    <w:rsid w:val="002626B9"/>
    <w:rsid w:val="00275D83"/>
    <w:rsid w:val="002828FE"/>
    <w:rsid w:val="00282AB9"/>
    <w:rsid w:val="00284F1B"/>
    <w:rsid w:val="00284FCC"/>
    <w:rsid w:val="00291957"/>
    <w:rsid w:val="00292825"/>
    <w:rsid w:val="00294FF8"/>
    <w:rsid w:val="00295703"/>
    <w:rsid w:val="002A75C2"/>
    <w:rsid w:val="002A7786"/>
    <w:rsid w:val="002B2D91"/>
    <w:rsid w:val="002B2E01"/>
    <w:rsid w:val="002B32E6"/>
    <w:rsid w:val="002B4F16"/>
    <w:rsid w:val="002C1A21"/>
    <w:rsid w:val="002C4342"/>
    <w:rsid w:val="002C66D4"/>
    <w:rsid w:val="002D013E"/>
    <w:rsid w:val="002D4A7C"/>
    <w:rsid w:val="002D684D"/>
    <w:rsid w:val="002D7BDF"/>
    <w:rsid w:val="002E3432"/>
    <w:rsid w:val="002F1AB0"/>
    <w:rsid w:val="002F21ED"/>
    <w:rsid w:val="002F34D8"/>
    <w:rsid w:val="002F4999"/>
    <w:rsid w:val="002F4FB1"/>
    <w:rsid w:val="002F570E"/>
    <w:rsid w:val="002F645D"/>
    <w:rsid w:val="0030074A"/>
    <w:rsid w:val="00303A4A"/>
    <w:rsid w:val="00303FB4"/>
    <w:rsid w:val="003059AC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220E"/>
    <w:rsid w:val="00346801"/>
    <w:rsid w:val="00347A71"/>
    <w:rsid w:val="0035347C"/>
    <w:rsid w:val="00355802"/>
    <w:rsid w:val="00355C43"/>
    <w:rsid w:val="00355FAD"/>
    <w:rsid w:val="00356BF4"/>
    <w:rsid w:val="00362171"/>
    <w:rsid w:val="003634A0"/>
    <w:rsid w:val="003717CD"/>
    <w:rsid w:val="0037333A"/>
    <w:rsid w:val="00377D91"/>
    <w:rsid w:val="00380250"/>
    <w:rsid w:val="003823BC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57CA"/>
    <w:rsid w:val="003B6886"/>
    <w:rsid w:val="003B7120"/>
    <w:rsid w:val="003B7AC7"/>
    <w:rsid w:val="003C27A3"/>
    <w:rsid w:val="003C2A81"/>
    <w:rsid w:val="003C492C"/>
    <w:rsid w:val="003C5D9F"/>
    <w:rsid w:val="003D1C2A"/>
    <w:rsid w:val="003E087A"/>
    <w:rsid w:val="003E27C4"/>
    <w:rsid w:val="003E5AFC"/>
    <w:rsid w:val="003E7D12"/>
    <w:rsid w:val="003F2431"/>
    <w:rsid w:val="003F4206"/>
    <w:rsid w:val="003F540C"/>
    <w:rsid w:val="004020CA"/>
    <w:rsid w:val="004057D7"/>
    <w:rsid w:val="004065E2"/>
    <w:rsid w:val="00406D4E"/>
    <w:rsid w:val="00412F07"/>
    <w:rsid w:val="00414155"/>
    <w:rsid w:val="0041504E"/>
    <w:rsid w:val="0042093C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752"/>
    <w:rsid w:val="00467A0A"/>
    <w:rsid w:val="004747A1"/>
    <w:rsid w:val="0047610B"/>
    <w:rsid w:val="004802E8"/>
    <w:rsid w:val="0048563A"/>
    <w:rsid w:val="00486F0B"/>
    <w:rsid w:val="00492309"/>
    <w:rsid w:val="00495886"/>
    <w:rsid w:val="004A12F3"/>
    <w:rsid w:val="004A5B74"/>
    <w:rsid w:val="004A71DA"/>
    <w:rsid w:val="004B13B8"/>
    <w:rsid w:val="004B1EE8"/>
    <w:rsid w:val="004B22F6"/>
    <w:rsid w:val="004B24A6"/>
    <w:rsid w:val="004B50D7"/>
    <w:rsid w:val="004B7D17"/>
    <w:rsid w:val="004C0160"/>
    <w:rsid w:val="004C1CB4"/>
    <w:rsid w:val="004C3808"/>
    <w:rsid w:val="004C3C03"/>
    <w:rsid w:val="004C664D"/>
    <w:rsid w:val="004C6E54"/>
    <w:rsid w:val="004D100C"/>
    <w:rsid w:val="004D24EB"/>
    <w:rsid w:val="004E0C78"/>
    <w:rsid w:val="004E15D3"/>
    <w:rsid w:val="004E15DB"/>
    <w:rsid w:val="004E218D"/>
    <w:rsid w:val="004E5F13"/>
    <w:rsid w:val="004E67AE"/>
    <w:rsid w:val="004E79BA"/>
    <w:rsid w:val="004F07A6"/>
    <w:rsid w:val="004F2111"/>
    <w:rsid w:val="004F362A"/>
    <w:rsid w:val="004F5A08"/>
    <w:rsid w:val="004F7B04"/>
    <w:rsid w:val="005001E0"/>
    <w:rsid w:val="00500486"/>
    <w:rsid w:val="0050610B"/>
    <w:rsid w:val="005068BA"/>
    <w:rsid w:val="00510D1D"/>
    <w:rsid w:val="00510F70"/>
    <w:rsid w:val="00510FA8"/>
    <w:rsid w:val="00511085"/>
    <w:rsid w:val="005153D6"/>
    <w:rsid w:val="00516174"/>
    <w:rsid w:val="00516B94"/>
    <w:rsid w:val="00520CB2"/>
    <w:rsid w:val="00522C83"/>
    <w:rsid w:val="005235B8"/>
    <w:rsid w:val="005251E4"/>
    <w:rsid w:val="00532E82"/>
    <w:rsid w:val="00533D18"/>
    <w:rsid w:val="00534714"/>
    <w:rsid w:val="00534BBE"/>
    <w:rsid w:val="00536097"/>
    <w:rsid w:val="0053742E"/>
    <w:rsid w:val="005410E8"/>
    <w:rsid w:val="005442CB"/>
    <w:rsid w:val="00545A04"/>
    <w:rsid w:val="00550E86"/>
    <w:rsid w:val="005513E6"/>
    <w:rsid w:val="00560380"/>
    <w:rsid w:val="00560E79"/>
    <w:rsid w:val="00561647"/>
    <w:rsid w:val="00562745"/>
    <w:rsid w:val="00567B7B"/>
    <w:rsid w:val="00571A86"/>
    <w:rsid w:val="00571D2F"/>
    <w:rsid w:val="0057487F"/>
    <w:rsid w:val="00575E1A"/>
    <w:rsid w:val="00576835"/>
    <w:rsid w:val="00580496"/>
    <w:rsid w:val="005808C2"/>
    <w:rsid w:val="00581042"/>
    <w:rsid w:val="005822C0"/>
    <w:rsid w:val="00582969"/>
    <w:rsid w:val="00585A87"/>
    <w:rsid w:val="00586B32"/>
    <w:rsid w:val="00591790"/>
    <w:rsid w:val="00592415"/>
    <w:rsid w:val="005962F7"/>
    <w:rsid w:val="00596887"/>
    <w:rsid w:val="005A05FC"/>
    <w:rsid w:val="005B0303"/>
    <w:rsid w:val="005B0B22"/>
    <w:rsid w:val="005B1563"/>
    <w:rsid w:val="005B367A"/>
    <w:rsid w:val="005B44F7"/>
    <w:rsid w:val="005B55C7"/>
    <w:rsid w:val="005B625C"/>
    <w:rsid w:val="005B68CF"/>
    <w:rsid w:val="005B70CD"/>
    <w:rsid w:val="005B73D2"/>
    <w:rsid w:val="005B76FD"/>
    <w:rsid w:val="005C04CA"/>
    <w:rsid w:val="005C381A"/>
    <w:rsid w:val="005C3C95"/>
    <w:rsid w:val="005C3D7F"/>
    <w:rsid w:val="005C3FB7"/>
    <w:rsid w:val="005D0404"/>
    <w:rsid w:val="005D5AE8"/>
    <w:rsid w:val="005D5C11"/>
    <w:rsid w:val="005D77C1"/>
    <w:rsid w:val="005E626F"/>
    <w:rsid w:val="005E6BEF"/>
    <w:rsid w:val="005E7EF3"/>
    <w:rsid w:val="005F111E"/>
    <w:rsid w:val="005F122F"/>
    <w:rsid w:val="005F2856"/>
    <w:rsid w:val="006003EA"/>
    <w:rsid w:val="0060275B"/>
    <w:rsid w:val="006032F6"/>
    <w:rsid w:val="006067FB"/>
    <w:rsid w:val="00607E11"/>
    <w:rsid w:val="00611616"/>
    <w:rsid w:val="006141A6"/>
    <w:rsid w:val="0061552E"/>
    <w:rsid w:val="0061582E"/>
    <w:rsid w:val="00616E0C"/>
    <w:rsid w:val="00622BA9"/>
    <w:rsid w:val="00625D7D"/>
    <w:rsid w:val="00626C5A"/>
    <w:rsid w:val="00627014"/>
    <w:rsid w:val="00630F05"/>
    <w:rsid w:val="0063104D"/>
    <w:rsid w:val="00633D7E"/>
    <w:rsid w:val="00634E17"/>
    <w:rsid w:val="006372B7"/>
    <w:rsid w:val="00637ED1"/>
    <w:rsid w:val="006401CD"/>
    <w:rsid w:val="00646285"/>
    <w:rsid w:val="00650372"/>
    <w:rsid w:val="00654B63"/>
    <w:rsid w:val="00654D6B"/>
    <w:rsid w:val="00655A17"/>
    <w:rsid w:val="00657AD7"/>
    <w:rsid w:val="00657F13"/>
    <w:rsid w:val="006616B9"/>
    <w:rsid w:val="006632E2"/>
    <w:rsid w:val="00667823"/>
    <w:rsid w:val="00676253"/>
    <w:rsid w:val="0068030D"/>
    <w:rsid w:val="0068489D"/>
    <w:rsid w:val="00684A5F"/>
    <w:rsid w:val="00692EBB"/>
    <w:rsid w:val="006954A2"/>
    <w:rsid w:val="00695C00"/>
    <w:rsid w:val="00697C1E"/>
    <w:rsid w:val="006A3B7F"/>
    <w:rsid w:val="006A73F7"/>
    <w:rsid w:val="006A7545"/>
    <w:rsid w:val="006B0A49"/>
    <w:rsid w:val="006B4591"/>
    <w:rsid w:val="006B4C7C"/>
    <w:rsid w:val="006C68E7"/>
    <w:rsid w:val="006C7F9E"/>
    <w:rsid w:val="006D0360"/>
    <w:rsid w:val="006D0BB1"/>
    <w:rsid w:val="006D1C31"/>
    <w:rsid w:val="006D3CD0"/>
    <w:rsid w:val="006D436B"/>
    <w:rsid w:val="006E5397"/>
    <w:rsid w:val="006E5C8E"/>
    <w:rsid w:val="006E7E35"/>
    <w:rsid w:val="006F0AFC"/>
    <w:rsid w:val="006F1C6D"/>
    <w:rsid w:val="006F7611"/>
    <w:rsid w:val="006F7E2A"/>
    <w:rsid w:val="006F7E42"/>
    <w:rsid w:val="00700101"/>
    <w:rsid w:val="007031BF"/>
    <w:rsid w:val="00705E8E"/>
    <w:rsid w:val="00710373"/>
    <w:rsid w:val="00710DAB"/>
    <w:rsid w:val="0071346E"/>
    <w:rsid w:val="007137E7"/>
    <w:rsid w:val="00730606"/>
    <w:rsid w:val="007330D2"/>
    <w:rsid w:val="0073387D"/>
    <w:rsid w:val="00734244"/>
    <w:rsid w:val="0073759C"/>
    <w:rsid w:val="00737AAE"/>
    <w:rsid w:val="00742251"/>
    <w:rsid w:val="00743BA3"/>
    <w:rsid w:val="00743F7B"/>
    <w:rsid w:val="00746878"/>
    <w:rsid w:val="00746E1F"/>
    <w:rsid w:val="007505DC"/>
    <w:rsid w:val="00750892"/>
    <w:rsid w:val="007522FF"/>
    <w:rsid w:val="0075425C"/>
    <w:rsid w:val="00756A36"/>
    <w:rsid w:val="007574D1"/>
    <w:rsid w:val="00760A15"/>
    <w:rsid w:val="00765814"/>
    <w:rsid w:val="00766BE9"/>
    <w:rsid w:val="007670D6"/>
    <w:rsid w:val="0077061F"/>
    <w:rsid w:val="00771A9A"/>
    <w:rsid w:val="0077243D"/>
    <w:rsid w:val="00772BA1"/>
    <w:rsid w:val="007749D2"/>
    <w:rsid w:val="0077706C"/>
    <w:rsid w:val="00781C8A"/>
    <w:rsid w:val="00797994"/>
    <w:rsid w:val="007A25F1"/>
    <w:rsid w:val="007B1A30"/>
    <w:rsid w:val="007B43DA"/>
    <w:rsid w:val="007B55E7"/>
    <w:rsid w:val="007B632C"/>
    <w:rsid w:val="007C0849"/>
    <w:rsid w:val="007C256D"/>
    <w:rsid w:val="007C2835"/>
    <w:rsid w:val="007C5B16"/>
    <w:rsid w:val="007C6369"/>
    <w:rsid w:val="007C6966"/>
    <w:rsid w:val="007C7F66"/>
    <w:rsid w:val="007D0B26"/>
    <w:rsid w:val="007D2361"/>
    <w:rsid w:val="007D6FEA"/>
    <w:rsid w:val="007E0A5F"/>
    <w:rsid w:val="007E5632"/>
    <w:rsid w:val="007E6F5E"/>
    <w:rsid w:val="007F057E"/>
    <w:rsid w:val="007F0C5F"/>
    <w:rsid w:val="007F46E6"/>
    <w:rsid w:val="007F6160"/>
    <w:rsid w:val="007F774B"/>
    <w:rsid w:val="00801118"/>
    <w:rsid w:val="00803066"/>
    <w:rsid w:val="00806A7B"/>
    <w:rsid w:val="008130F7"/>
    <w:rsid w:val="008239A3"/>
    <w:rsid w:val="00824990"/>
    <w:rsid w:val="00825840"/>
    <w:rsid w:val="00825E30"/>
    <w:rsid w:val="00827807"/>
    <w:rsid w:val="00831641"/>
    <w:rsid w:val="00835139"/>
    <w:rsid w:val="00836E21"/>
    <w:rsid w:val="0084094D"/>
    <w:rsid w:val="008442D0"/>
    <w:rsid w:val="00845DB9"/>
    <w:rsid w:val="00850CD8"/>
    <w:rsid w:val="00851901"/>
    <w:rsid w:val="00855812"/>
    <w:rsid w:val="00857084"/>
    <w:rsid w:val="00870A61"/>
    <w:rsid w:val="0087249C"/>
    <w:rsid w:val="00872642"/>
    <w:rsid w:val="00877236"/>
    <w:rsid w:val="00880477"/>
    <w:rsid w:val="00882E99"/>
    <w:rsid w:val="0088365C"/>
    <w:rsid w:val="00883DEC"/>
    <w:rsid w:val="00890EB0"/>
    <w:rsid w:val="00892025"/>
    <w:rsid w:val="008964BB"/>
    <w:rsid w:val="008A5A43"/>
    <w:rsid w:val="008A6FD7"/>
    <w:rsid w:val="008B13E1"/>
    <w:rsid w:val="008B418E"/>
    <w:rsid w:val="008B66A3"/>
    <w:rsid w:val="008C03FA"/>
    <w:rsid w:val="008C2A55"/>
    <w:rsid w:val="008C6581"/>
    <w:rsid w:val="008D0A9D"/>
    <w:rsid w:val="008D45D9"/>
    <w:rsid w:val="008D77F5"/>
    <w:rsid w:val="008E233B"/>
    <w:rsid w:val="008E34A9"/>
    <w:rsid w:val="008E3F32"/>
    <w:rsid w:val="008E51B2"/>
    <w:rsid w:val="008F23DA"/>
    <w:rsid w:val="008F4763"/>
    <w:rsid w:val="008F4C2C"/>
    <w:rsid w:val="008F5512"/>
    <w:rsid w:val="008F5F4D"/>
    <w:rsid w:val="009103C1"/>
    <w:rsid w:val="00914D0D"/>
    <w:rsid w:val="009159BC"/>
    <w:rsid w:val="009174CF"/>
    <w:rsid w:val="009213AF"/>
    <w:rsid w:val="00925E21"/>
    <w:rsid w:val="009311BC"/>
    <w:rsid w:val="00931A2E"/>
    <w:rsid w:val="00932B66"/>
    <w:rsid w:val="00933520"/>
    <w:rsid w:val="009336D8"/>
    <w:rsid w:val="0093375F"/>
    <w:rsid w:val="00941388"/>
    <w:rsid w:val="00941E78"/>
    <w:rsid w:val="00944445"/>
    <w:rsid w:val="00950E91"/>
    <w:rsid w:val="00951D52"/>
    <w:rsid w:val="00954371"/>
    <w:rsid w:val="00954A07"/>
    <w:rsid w:val="009566E5"/>
    <w:rsid w:val="00957070"/>
    <w:rsid w:val="009617E0"/>
    <w:rsid w:val="00964A3F"/>
    <w:rsid w:val="00967B32"/>
    <w:rsid w:val="00973548"/>
    <w:rsid w:val="00975EF9"/>
    <w:rsid w:val="00977D20"/>
    <w:rsid w:val="00980957"/>
    <w:rsid w:val="00981E8B"/>
    <w:rsid w:val="0098585C"/>
    <w:rsid w:val="00986B0F"/>
    <w:rsid w:val="00990530"/>
    <w:rsid w:val="0099346E"/>
    <w:rsid w:val="0099404F"/>
    <w:rsid w:val="00994483"/>
    <w:rsid w:val="009A13BA"/>
    <w:rsid w:val="009A16F4"/>
    <w:rsid w:val="009A4E33"/>
    <w:rsid w:val="009A700A"/>
    <w:rsid w:val="009B0E68"/>
    <w:rsid w:val="009B438B"/>
    <w:rsid w:val="009B4C01"/>
    <w:rsid w:val="009B5A73"/>
    <w:rsid w:val="009C0023"/>
    <w:rsid w:val="009C012E"/>
    <w:rsid w:val="009C0492"/>
    <w:rsid w:val="009C233F"/>
    <w:rsid w:val="009C2822"/>
    <w:rsid w:val="009C3783"/>
    <w:rsid w:val="009C55D9"/>
    <w:rsid w:val="009C5A0B"/>
    <w:rsid w:val="009C70ED"/>
    <w:rsid w:val="009D03DC"/>
    <w:rsid w:val="009D592D"/>
    <w:rsid w:val="009D6E68"/>
    <w:rsid w:val="009D719C"/>
    <w:rsid w:val="009E0A39"/>
    <w:rsid w:val="009E0E3C"/>
    <w:rsid w:val="009E55F1"/>
    <w:rsid w:val="009E6F74"/>
    <w:rsid w:val="009F10C5"/>
    <w:rsid w:val="009F1670"/>
    <w:rsid w:val="009F55C4"/>
    <w:rsid w:val="009F7E67"/>
    <w:rsid w:val="00A00C31"/>
    <w:rsid w:val="00A015FC"/>
    <w:rsid w:val="00A059CA"/>
    <w:rsid w:val="00A07756"/>
    <w:rsid w:val="00A163B8"/>
    <w:rsid w:val="00A2034D"/>
    <w:rsid w:val="00A248C7"/>
    <w:rsid w:val="00A252E8"/>
    <w:rsid w:val="00A26DED"/>
    <w:rsid w:val="00A27D7A"/>
    <w:rsid w:val="00A326D2"/>
    <w:rsid w:val="00A36234"/>
    <w:rsid w:val="00A40C89"/>
    <w:rsid w:val="00A412B5"/>
    <w:rsid w:val="00A415A0"/>
    <w:rsid w:val="00A43EBE"/>
    <w:rsid w:val="00A50F7A"/>
    <w:rsid w:val="00A52CF0"/>
    <w:rsid w:val="00A54C65"/>
    <w:rsid w:val="00A553A1"/>
    <w:rsid w:val="00A56FF7"/>
    <w:rsid w:val="00A65111"/>
    <w:rsid w:val="00A65BC5"/>
    <w:rsid w:val="00A70FF1"/>
    <w:rsid w:val="00A717E6"/>
    <w:rsid w:val="00A73930"/>
    <w:rsid w:val="00A75E46"/>
    <w:rsid w:val="00A765E5"/>
    <w:rsid w:val="00A76BCF"/>
    <w:rsid w:val="00A81EBC"/>
    <w:rsid w:val="00A854B7"/>
    <w:rsid w:val="00A873ED"/>
    <w:rsid w:val="00A9033E"/>
    <w:rsid w:val="00A9202E"/>
    <w:rsid w:val="00A96682"/>
    <w:rsid w:val="00AA27C5"/>
    <w:rsid w:val="00AA3E6E"/>
    <w:rsid w:val="00AB4105"/>
    <w:rsid w:val="00AB4B40"/>
    <w:rsid w:val="00AB7379"/>
    <w:rsid w:val="00AC01E0"/>
    <w:rsid w:val="00AC3A60"/>
    <w:rsid w:val="00AC46DE"/>
    <w:rsid w:val="00AC474A"/>
    <w:rsid w:val="00AC67B9"/>
    <w:rsid w:val="00AC7E45"/>
    <w:rsid w:val="00AD0B24"/>
    <w:rsid w:val="00AD2644"/>
    <w:rsid w:val="00AD4A8A"/>
    <w:rsid w:val="00AD52E5"/>
    <w:rsid w:val="00AD76EA"/>
    <w:rsid w:val="00AE09E3"/>
    <w:rsid w:val="00AE37A2"/>
    <w:rsid w:val="00AE4397"/>
    <w:rsid w:val="00AE6A17"/>
    <w:rsid w:val="00AF384D"/>
    <w:rsid w:val="00AF4129"/>
    <w:rsid w:val="00AF5EAB"/>
    <w:rsid w:val="00B001C6"/>
    <w:rsid w:val="00B032B1"/>
    <w:rsid w:val="00B166E1"/>
    <w:rsid w:val="00B17503"/>
    <w:rsid w:val="00B32853"/>
    <w:rsid w:val="00B33CDC"/>
    <w:rsid w:val="00B34594"/>
    <w:rsid w:val="00B34F28"/>
    <w:rsid w:val="00B3780D"/>
    <w:rsid w:val="00B37C35"/>
    <w:rsid w:val="00B4074E"/>
    <w:rsid w:val="00B41D1A"/>
    <w:rsid w:val="00B4314B"/>
    <w:rsid w:val="00B545C3"/>
    <w:rsid w:val="00B553D7"/>
    <w:rsid w:val="00B5573E"/>
    <w:rsid w:val="00B57DE6"/>
    <w:rsid w:val="00B61F30"/>
    <w:rsid w:val="00B64853"/>
    <w:rsid w:val="00B662A1"/>
    <w:rsid w:val="00B67981"/>
    <w:rsid w:val="00B71609"/>
    <w:rsid w:val="00B801EB"/>
    <w:rsid w:val="00B803DE"/>
    <w:rsid w:val="00B8108D"/>
    <w:rsid w:val="00B8241E"/>
    <w:rsid w:val="00B827CE"/>
    <w:rsid w:val="00B84025"/>
    <w:rsid w:val="00B859D5"/>
    <w:rsid w:val="00B90797"/>
    <w:rsid w:val="00B94B7C"/>
    <w:rsid w:val="00B96F4C"/>
    <w:rsid w:val="00BA2F96"/>
    <w:rsid w:val="00BA5C9D"/>
    <w:rsid w:val="00BA7425"/>
    <w:rsid w:val="00BB29BE"/>
    <w:rsid w:val="00BB2D09"/>
    <w:rsid w:val="00BB6920"/>
    <w:rsid w:val="00BC13B8"/>
    <w:rsid w:val="00BC13CF"/>
    <w:rsid w:val="00BC1A30"/>
    <w:rsid w:val="00BC28BC"/>
    <w:rsid w:val="00BC5FDE"/>
    <w:rsid w:val="00BC6A9F"/>
    <w:rsid w:val="00BD28BE"/>
    <w:rsid w:val="00BD34D8"/>
    <w:rsid w:val="00BD3B11"/>
    <w:rsid w:val="00BD6938"/>
    <w:rsid w:val="00BD6E8D"/>
    <w:rsid w:val="00BE0176"/>
    <w:rsid w:val="00BE0A39"/>
    <w:rsid w:val="00BE233F"/>
    <w:rsid w:val="00BE2869"/>
    <w:rsid w:val="00BE6595"/>
    <w:rsid w:val="00BE7A35"/>
    <w:rsid w:val="00BE7F5A"/>
    <w:rsid w:val="00BF011E"/>
    <w:rsid w:val="00BF0A1C"/>
    <w:rsid w:val="00BF22A5"/>
    <w:rsid w:val="00BF3075"/>
    <w:rsid w:val="00BF64C1"/>
    <w:rsid w:val="00C039FA"/>
    <w:rsid w:val="00C05A5A"/>
    <w:rsid w:val="00C068CC"/>
    <w:rsid w:val="00C1465B"/>
    <w:rsid w:val="00C148EB"/>
    <w:rsid w:val="00C14EFC"/>
    <w:rsid w:val="00C15501"/>
    <w:rsid w:val="00C17067"/>
    <w:rsid w:val="00C17B2C"/>
    <w:rsid w:val="00C204F1"/>
    <w:rsid w:val="00C20548"/>
    <w:rsid w:val="00C2593E"/>
    <w:rsid w:val="00C27B4B"/>
    <w:rsid w:val="00C27D4B"/>
    <w:rsid w:val="00C319A0"/>
    <w:rsid w:val="00C36EF2"/>
    <w:rsid w:val="00C37889"/>
    <w:rsid w:val="00C37C1A"/>
    <w:rsid w:val="00C40474"/>
    <w:rsid w:val="00C44EC8"/>
    <w:rsid w:val="00C45359"/>
    <w:rsid w:val="00C47CE2"/>
    <w:rsid w:val="00C508EC"/>
    <w:rsid w:val="00C54958"/>
    <w:rsid w:val="00C60099"/>
    <w:rsid w:val="00C60393"/>
    <w:rsid w:val="00C603D5"/>
    <w:rsid w:val="00C63655"/>
    <w:rsid w:val="00C6476C"/>
    <w:rsid w:val="00C64BD4"/>
    <w:rsid w:val="00C72ADB"/>
    <w:rsid w:val="00C742AB"/>
    <w:rsid w:val="00C8326F"/>
    <w:rsid w:val="00C85986"/>
    <w:rsid w:val="00C85EE9"/>
    <w:rsid w:val="00C8732B"/>
    <w:rsid w:val="00C87EEB"/>
    <w:rsid w:val="00C910F3"/>
    <w:rsid w:val="00C91896"/>
    <w:rsid w:val="00C93C74"/>
    <w:rsid w:val="00C94419"/>
    <w:rsid w:val="00CA0928"/>
    <w:rsid w:val="00CA09DB"/>
    <w:rsid w:val="00CA218D"/>
    <w:rsid w:val="00CA2AC6"/>
    <w:rsid w:val="00CA5C2B"/>
    <w:rsid w:val="00CB16CD"/>
    <w:rsid w:val="00CB2C84"/>
    <w:rsid w:val="00CB3F7E"/>
    <w:rsid w:val="00CC09BF"/>
    <w:rsid w:val="00CC35A4"/>
    <w:rsid w:val="00CC5A4D"/>
    <w:rsid w:val="00CD47B2"/>
    <w:rsid w:val="00CD62CD"/>
    <w:rsid w:val="00CD65E2"/>
    <w:rsid w:val="00CE2013"/>
    <w:rsid w:val="00CE206F"/>
    <w:rsid w:val="00CE2AD9"/>
    <w:rsid w:val="00CE44F0"/>
    <w:rsid w:val="00CE4746"/>
    <w:rsid w:val="00CE50E9"/>
    <w:rsid w:val="00CE5759"/>
    <w:rsid w:val="00CF512C"/>
    <w:rsid w:val="00CF6234"/>
    <w:rsid w:val="00CF6CE4"/>
    <w:rsid w:val="00CF7407"/>
    <w:rsid w:val="00CF7BD1"/>
    <w:rsid w:val="00D04941"/>
    <w:rsid w:val="00D04A59"/>
    <w:rsid w:val="00D07FB9"/>
    <w:rsid w:val="00D125F9"/>
    <w:rsid w:val="00D14D2C"/>
    <w:rsid w:val="00D2005E"/>
    <w:rsid w:val="00D20F26"/>
    <w:rsid w:val="00D214F9"/>
    <w:rsid w:val="00D2189A"/>
    <w:rsid w:val="00D27D60"/>
    <w:rsid w:val="00D31344"/>
    <w:rsid w:val="00D347BB"/>
    <w:rsid w:val="00D4564F"/>
    <w:rsid w:val="00D45885"/>
    <w:rsid w:val="00D45EF6"/>
    <w:rsid w:val="00D5004F"/>
    <w:rsid w:val="00D50BFC"/>
    <w:rsid w:val="00D53D24"/>
    <w:rsid w:val="00D55CDA"/>
    <w:rsid w:val="00D561FE"/>
    <w:rsid w:val="00D56CD8"/>
    <w:rsid w:val="00D56F62"/>
    <w:rsid w:val="00D6362D"/>
    <w:rsid w:val="00D64204"/>
    <w:rsid w:val="00D659A6"/>
    <w:rsid w:val="00D66542"/>
    <w:rsid w:val="00D66835"/>
    <w:rsid w:val="00D70B9F"/>
    <w:rsid w:val="00D72B5B"/>
    <w:rsid w:val="00D7313B"/>
    <w:rsid w:val="00D735AD"/>
    <w:rsid w:val="00D7398F"/>
    <w:rsid w:val="00D747D7"/>
    <w:rsid w:val="00D75E1C"/>
    <w:rsid w:val="00D820D9"/>
    <w:rsid w:val="00D83B0B"/>
    <w:rsid w:val="00D8475E"/>
    <w:rsid w:val="00D8634B"/>
    <w:rsid w:val="00D904C5"/>
    <w:rsid w:val="00D92BB0"/>
    <w:rsid w:val="00D9530C"/>
    <w:rsid w:val="00D9564D"/>
    <w:rsid w:val="00D9604E"/>
    <w:rsid w:val="00DA1CAF"/>
    <w:rsid w:val="00DA23C4"/>
    <w:rsid w:val="00DA3755"/>
    <w:rsid w:val="00DA62C0"/>
    <w:rsid w:val="00DB041D"/>
    <w:rsid w:val="00DB0EC2"/>
    <w:rsid w:val="00DB1935"/>
    <w:rsid w:val="00DB2E02"/>
    <w:rsid w:val="00DB58ED"/>
    <w:rsid w:val="00DB7479"/>
    <w:rsid w:val="00DB78A9"/>
    <w:rsid w:val="00DB7A26"/>
    <w:rsid w:val="00DC1FB3"/>
    <w:rsid w:val="00DC1FE1"/>
    <w:rsid w:val="00DC5821"/>
    <w:rsid w:val="00DD1D45"/>
    <w:rsid w:val="00DD3CD9"/>
    <w:rsid w:val="00DE07AF"/>
    <w:rsid w:val="00DE1C95"/>
    <w:rsid w:val="00DE212E"/>
    <w:rsid w:val="00DE3928"/>
    <w:rsid w:val="00DE5B73"/>
    <w:rsid w:val="00DE764E"/>
    <w:rsid w:val="00DF03A7"/>
    <w:rsid w:val="00DF2D91"/>
    <w:rsid w:val="00DF5DE7"/>
    <w:rsid w:val="00DF6197"/>
    <w:rsid w:val="00E06CD6"/>
    <w:rsid w:val="00E10913"/>
    <w:rsid w:val="00E11137"/>
    <w:rsid w:val="00E12B5B"/>
    <w:rsid w:val="00E21F05"/>
    <w:rsid w:val="00E232DE"/>
    <w:rsid w:val="00E26D7B"/>
    <w:rsid w:val="00E27B87"/>
    <w:rsid w:val="00E325A0"/>
    <w:rsid w:val="00E35234"/>
    <w:rsid w:val="00E44883"/>
    <w:rsid w:val="00E5385F"/>
    <w:rsid w:val="00E5504F"/>
    <w:rsid w:val="00E576E3"/>
    <w:rsid w:val="00E619F7"/>
    <w:rsid w:val="00E62843"/>
    <w:rsid w:val="00E66BEB"/>
    <w:rsid w:val="00E67465"/>
    <w:rsid w:val="00E706D0"/>
    <w:rsid w:val="00E71630"/>
    <w:rsid w:val="00E739BD"/>
    <w:rsid w:val="00E74FE5"/>
    <w:rsid w:val="00E8026F"/>
    <w:rsid w:val="00E83933"/>
    <w:rsid w:val="00E84060"/>
    <w:rsid w:val="00E840B8"/>
    <w:rsid w:val="00E853E5"/>
    <w:rsid w:val="00E86A09"/>
    <w:rsid w:val="00E87C6F"/>
    <w:rsid w:val="00E9045E"/>
    <w:rsid w:val="00E90A1E"/>
    <w:rsid w:val="00E927A1"/>
    <w:rsid w:val="00E93AAE"/>
    <w:rsid w:val="00E94DDE"/>
    <w:rsid w:val="00EA4964"/>
    <w:rsid w:val="00EA4CC3"/>
    <w:rsid w:val="00EA64E7"/>
    <w:rsid w:val="00EA67F8"/>
    <w:rsid w:val="00EA75E4"/>
    <w:rsid w:val="00EB0F2D"/>
    <w:rsid w:val="00EC061A"/>
    <w:rsid w:val="00EC1106"/>
    <w:rsid w:val="00EC15C5"/>
    <w:rsid w:val="00EC1E96"/>
    <w:rsid w:val="00EC2AF8"/>
    <w:rsid w:val="00EC7E2A"/>
    <w:rsid w:val="00ED2F60"/>
    <w:rsid w:val="00ED794C"/>
    <w:rsid w:val="00EE03BE"/>
    <w:rsid w:val="00EE1D97"/>
    <w:rsid w:val="00EE713B"/>
    <w:rsid w:val="00EE7AD3"/>
    <w:rsid w:val="00EF6316"/>
    <w:rsid w:val="00EF7D62"/>
    <w:rsid w:val="00EF7ED5"/>
    <w:rsid w:val="00F05191"/>
    <w:rsid w:val="00F07C6C"/>
    <w:rsid w:val="00F07EAB"/>
    <w:rsid w:val="00F10DF7"/>
    <w:rsid w:val="00F12DEC"/>
    <w:rsid w:val="00F176AA"/>
    <w:rsid w:val="00F17A89"/>
    <w:rsid w:val="00F2204B"/>
    <w:rsid w:val="00F2551C"/>
    <w:rsid w:val="00F27D5C"/>
    <w:rsid w:val="00F308FC"/>
    <w:rsid w:val="00F31B50"/>
    <w:rsid w:val="00F31C5D"/>
    <w:rsid w:val="00F36F18"/>
    <w:rsid w:val="00F412EC"/>
    <w:rsid w:val="00F41709"/>
    <w:rsid w:val="00F42EFB"/>
    <w:rsid w:val="00F4733C"/>
    <w:rsid w:val="00F607C5"/>
    <w:rsid w:val="00F63A8B"/>
    <w:rsid w:val="00F6480C"/>
    <w:rsid w:val="00F65C03"/>
    <w:rsid w:val="00F83E2D"/>
    <w:rsid w:val="00F848AD"/>
    <w:rsid w:val="00F8747A"/>
    <w:rsid w:val="00F87944"/>
    <w:rsid w:val="00F9382D"/>
    <w:rsid w:val="00F95181"/>
    <w:rsid w:val="00FA447F"/>
    <w:rsid w:val="00FA7FCF"/>
    <w:rsid w:val="00FC055E"/>
    <w:rsid w:val="00FC1EB7"/>
    <w:rsid w:val="00FC46E5"/>
    <w:rsid w:val="00FD20DC"/>
    <w:rsid w:val="00FD3C6B"/>
    <w:rsid w:val="00FD563F"/>
    <w:rsid w:val="00FD7490"/>
    <w:rsid w:val="00FE18AE"/>
    <w:rsid w:val="00FE23E1"/>
    <w:rsid w:val="00FE293C"/>
    <w:rsid w:val="00FE307D"/>
    <w:rsid w:val="00FE5B54"/>
    <w:rsid w:val="00FF012F"/>
    <w:rsid w:val="00FF207A"/>
    <w:rsid w:val="00FF2EF3"/>
    <w:rsid w:val="00FF7272"/>
    <w:rsid w:val="00F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7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1009</cp:revision>
  <cp:lastPrinted>2018-02-23T13:32:00Z</cp:lastPrinted>
  <dcterms:created xsi:type="dcterms:W3CDTF">2017-08-09T10:30:00Z</dcterms:created>
  <dcterms:modified xsi:type="dcterms:W3CDTF">2018-06-06T08:27:00Z</dcterms:modified>
</cp:coreProperties>
</file>