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12" w:rsidRDefault="006D6812" w:rsidP="006D681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D6812" w:rsidRDefault="006D6812" w:rsidP="006D6812">
      <w:pPr>
        <w:jc w:val="right"/>
        <w:rPr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138430</wp:posOffset>
            </wp:positionV>
            <wp:extent cx="523875" cy="4286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812" w:rsidRDefault="006D6812" w:rsidP="006D6812">
      <w:pPr>
        <w:jc w:val="right"/>
        <w:rPr>
          <w:sz w:val="28"/>
          <w:szCs w:val="28"/>
        </w:rPr>
      </w:pPr>
    </w:p>
    <w:p w:rsidR="006D6812" w:rsidRPr="00721F28" w:rsidRDefault="006D6812" w:rsidP="006D6812">
      <w:pPr>
        <w:jc w:val="right"/>
        <w:rPr>
          <w:sz w:val="28"/>
          <w:szCs w:val="28"/>
        </w:rPr>
      </w:pPr>
      <w:r w:rsidRPr="00721F28">
        <w:rPr>
          <w:sz w:val="28"/>
          <w:szCs w:val="28"/>
        </w:rPr>
        <w:br w:type="textWrapping" w:clear="all"/>
      </w:r>
    </w:p>
    <w:p w:rsidR="006D6812" w:rsidRPr="00721F28" w:rsidRDefault="006D6812" w:rsidP="006D6812">
      <w:pPr>
        <w:jc w:val="center"/>
        <w:rPr>
          <w:sz w:val="28"/>
          <w:szCs w:val="28"/>
        </w:rPr>
      </w:pPr>
      <w:r w:rsidRPr="00721F28">
        <w:rPr>
          <w:sz w:val="28"/>
          <w:szCs w:val="28"/>
        </w:rPr>
        <w:t xml:space="preserve">Рахівська міська рада </w:t>
      </w:r>
    </w:p>
    <w:p w:rsidR="006D6812" w:rsidRPr="00721F28" w:rsidRDefault="006D6812" w:rsidP="006D681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</w:t>
      </w:r>
      <w:r w:rsidRPr="00721F28">
        <w:rPr>
          <w:sz w:val="28"/>
          <w:szCs w:val="28"/>
        </w:rPr>
        <w:t>сес</w:t>
      </w:r>
      <w:proofErr w:type="spellEnd"/>
      <w:r w:rsidRPr="00721F28">
        <w:rPr>
          <w:sz w:val="28"/>
          <w:szCs w:val="28"/>
        </w:rPr>
        <w:t xml:space="preserve">ія міської ради </w:t>
      </w:r>
    </w:p>
    <w:p w:rsidR="006D6812" w:rsidRPr="00721F28" w:rsidRDefault="006D6812" w:rsidP="006D6812">
      <w:pPr>
        <w:jc w:val="center"/>
        <w:rPr>
          <w:sz w:val="28"/>
          <w:szCs w:val="28"/>
        </w:rPr>
      </w:pPr>
      <w:r w:rsidRPr="00721F28">
        <w:rPr>
          <w:sz w:val="28"/>
          <w:szCs w:val="28"/>
        </w:rPr>
        <w:t xml:space="preserve"> сьомого скликання</w:t>
      </w:r>
    </w:p>
    <w:p w:rsidR="006D6812" w:rsidRPr="00721F28" w:rsidRDefault="006D6812" w:rsidP="006D6812">
      <w:pPr>
        <w:jc w:val="center"/>
        <w:rPr>
          <w:sz w:val="28"/>
          <w:szCs w:val="28"/>
        </w:rPr>
      </w:pPr>
    </w:p>
    <w:p w:rsidR="006D6812" w:rsidRPr="00721F28" w:rsidRDefault="006D6812" w:rsidP="006D6812">
      <w:pPr>
        <w:jc w:val="center"/>
        <w:rPr>
          <w:sz w:val="28"/>
          <w:szCs w:val="28"/>
        </w:rPr>
      </w:pPr>
      <w:r w:rsidRPr="00721F28">
        <w:rPr>
          <w:sz w:val="28"/>
          <w:szCs w:val="28"/>
        </w:rPr>
        <w:t xml:space="preserve">Р І Ш Е Н </w:t>
      </w:r>
      <w:proofErr w:type="spellStart"/>
      <w:r w:rsidRPr="00721F28">
        <w:rPr>
          <w:sz w:val="28"/>
          <w:szCs w:val="28"/>
        </w:rPr>
        <w:t>Н</w:t>
      </w:r>
      <w:proofErr w:type="spellEnd"/>
      <w:r w:rsidRPr="00721F28">
        <w:rPr>
          <w:sz w:val="28"/>
          <w:szCs w:val="28"/>
        </w:rPr>
        <w:t xml:space="preserve"> Я</w:t>
      </w:r>
    </w:p>
    <w:p w:rsidR="006D6812" w:rsidRPr="00721F28" w:rsidRDefault="006D6812" w:rsidP="006D6812">
      <w:pPr>
        <w:jc w:val="center"/>
        <w:rPr>
          <w:sz w:val="28"/>
          <w:szCs w:val="28"/>
        </w:rPr>
      </w:pPr>
    </w:p>
    <w:p w:rsidR="006D6812" w:rsidRPr="00721F28" w:rsidRDefault="006D6812" w:rsidP="006D6812">
      <w:pPr>
        <w:rPr>
          <w:sz w:val="28"/>
          <w:szCs w:val="28"/>
        </w:rPr>
      </w:pPr>
      <w:r w:rsidRPr="00721F28">
        <w:rPr>
          <w:sz w:val="28"/>
          <w:szCs w:val="28"/>
        </w:rPr>
        <w:t xml:space="preserve">від  </w:t>
      </w:r>
      <w:r>
        <w:rPr>
          <w:sz w:val="28"/>
          <w:szCs w:val="28"/>
        </w:rPr>
        <w:t>_________201</w:t>
      </w:r>
      <w:r w:rsidR="00E45D5B">
        <w:rPr>
          <w:sz w:val="28"/>
          <w:szCs w:val="28"/>
        </w:rPr>
        <w:t>8</w:t>
      </w:r>
      <w:r>
        <w:rPr>
          <w:sz w:val="28"/>
          <w:szCs w:val="28"/>
        </w:rPr>
        <w:t xml:space="preserve"> року   №___</w:t>
      </w:r>
    </w:p>
    <w:p w:rsidR="006D6812" w:rsidRPr="00721F28" w:rsidRDefault="006D6812" w:rsidP="006D6812">
      <w:pPr>
        <w:rPr>
          <w:sz w:val="28"/>
          <w:szCs w:val="28"/>
        </w:rPr>
      </w:pPr>
      <w:r w:rsidRPr="00721F28">
        <w:rPr>
          <w:sz w:val="28"/>
          <w:szCs w:val="28"/>
        </w:rPr>
        <w:t>м. Рахів</w:t>
      </w:r>
    </w:p>
    <w:p w:rsidR="006D6812" w:rsidRPr="00721F28" w:rsidRDefault="006D6812" w:rsidP="006D6812">
      <w:pPr>
        <w:rPr>
          <w:sz w:val="28"/>
          <w:szCs w:val="28"/>
        </w:rPr>
      </w:pPr>
    </w:p>
    <w:p w:rsidR="006D6812" w:rsidRPr="00BB48F6" w:rsidRDefault="00E45D5B" w:rsidP="006D6812">
      <w:pPr>
        <w:rPr>
          <w:sz w:val="28"/>
          <w:szCs w:val="28"/>
        </w:rPr>
      </w:pPr>
      <w:r>
        <w:rPr>
          <w:sz w:val="28"/>
          <w:szCs w:val="28"/>
        </w:rPr>
        <w:t>Про покладання повноважень</w:t>
      </w:r>
    </w:p>
    <w:p w:rsidR="006D6812" w:rsidRDefault="006D6812" w:rsidP="006D6812">
      <w:pPr>
        <w:pStyle w:val="a3"/>
        <w:ind w:right="142"/>
        <w:rPr>
          <w:szCs w:val="28"/>
        </w:rPr>
      </w:pPr>
      <w:r w:rsidRPr="00CD0C70">
        <w:rPr>
          <w:szCs w:val="28"/>
        </w:rPr>
        <w:tab/>
      </w:r>
    </w:p>
    <w:p w:rsidR="006D6812" w:rsidRPr="00CD0C70" w:rsidRDefault="006D6812" w:rsidP="006D6812">
      <w:pPr>
        <w:pStyle w:val="a3"/>
        <w:ind w:right="142" w:firstLine="708"/>
        <w:rPr>
          <w:szCs w:val="28"/>
        </w:rPr>
      </w:pPr>
      <w:r>
        <w:rPr>
          <w:szCs w:val="28"/>
        </w:rPr>
        <w:t>В</w:t>
      </w:r>
      <w:r w:rsidRPr="00CD0C70">
        <w:rPr>
          <w:szCs w:val="28"/>
        </w:rPr>
        <w:t>ідповідно</w:t>
      </w:r>
      <w:r>
        <w:rPr>
          <w:szCs w:val="28"/>
        </w:rPr>
        <w:t xml:space="preserve"> до </w:t>
      </w:r>
      <w:r w:rsidRPr="00CD0C70">
        <w:rPr>
          <w:szCs w:val="28"/>
        </w:rPr>
        <w:t xml:space="preserve"> статті </w:t>
      </w:r>
      <w:r w:rsidR="00E45D5B">
        <w:rPr>
          <w:szCs w:val="28"/>
        </w:rPr>
        <w:t>26</w:t>
      </w:r>
      <w:r w:rsidRPr="00CD0C70">
        <w:rPr>
          <w:szCs w:val="28"/>
        </w:rPr>
        <w:t xml:space="preserve"> Закону України “Про місцеве самоврядування в Україні”, </w:t>
      </w:r>
      <w:r w:rsidR="00E45D5B">
        <w:rPr>
          <w:szCs w:val="28"/>
        </w:rPr>
        <w:t>ст. 34 Закону України «Про засади державної регуляторної політики в сфері господарської діяльності»,</w:t>
      </w:r>
      <w:r w:rsidRPr="00CD0C70">
        <w:rPr>
          <w:szCs w:val="28"/>
        </w:rPr>
        <w:t xml:space="preserve"> міська рада</w:t>
      </w:r>
    </w:p>
    <w:p w:rsidR="006D6812" w:rsidRPr="00CD0C70" w:rsidRDefault="006D6812" w:rsidP="006D6812">
      <w:pPr>
        <w:pStyle w:val="a3"/>
        <w:ind w:right="142"/>
        <w:rPr>
          <w:szCs w:val="28"/>
        </w:rPr>
      </w:pPr>
      <w:r w:rsidRPr="00CD0C70">
        <w:rPr>
          <w:szCs w:val="28"/>
        </w:rPr>
        <w:tab/>
      </w:r>
    </w:p>
    <w:p w:rsidR="006D6812" w:rsidRPr="00CD0C70" w:rsidRDefault="006D6812" w:rsidP="006D6812">
      <w:pPr>
        <w:ind w:right="142"/>
        <w:rPr>
          <w:sz w:val="28"/>
          <w:szCs w:val="28"/>
        </w:rPr>
      </w:pPr>
      <w:r w:rsidRPr="00CD0C70">
        <w:rPr>
          <w:sz w:val="28"/>
          <w:szCs w:val="28"/>
        </w:rPr>
        <w:tab/>
      </w:r>
      <w:r w:rsidRPr="00CD0C70">
        <w:rPr>
          <w:sz w:val="28"/>
          <w:szCs w:val="28"/>
        </w:rPr>
        <w:tab/>
      </w:r>
      <w:r w:rsidRPr="00CD0C70">
        <w:rPr>
          <w:sz w:val="28"/>
          <w:szCs w:val="28"/>
        </w:rPr>
        <w:tab/>
      </w:r>
      <w:r w:rsidRPr="00CD0C70">
        <w:rPr>
          <w:sz w:val="28"/>
          <w:szCs w:val="28"/>
        </w:rPr>
        <w:tab/>
      </w:r>
      <w:r w:rsidRPr="00CD0C70">
        <w:rPr>
          <w:sz w:val="28"/>
          <w:szCs w:val="28"/>
        </w:rPr>
        <w:tab/>
      </w:r>
      <w:r w:rsidRPr="00CD0C70">
        <w:rPr>
          <w:sz w:val="28"/>
          <w:szCs w:val="28"/>
        </w:rPr>
        <w:tab/>
        <w:t>в и р і ш и л а :</w:t>
      </w:r>
    </w:p>
    <w:p w:rsidR="006D6812" w:rsidRPr="00AF578B" w:rsidRDefault="006D6812" w:rsidP="006D6812">
      <w:pPr>
        <w:pStyle w:val="a3"/>
        <w:rPr>
          <w:szCs w:val="28"/>
        </w:rPr>
      </w:pPr>
    </w:p>
    <w:p w:rsidR="006D6812" w:rsidRPr="00E45D5B" w:rsidRDefault="00E45D5B" w:rsidP="00E45D5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Повноваження </w:t>
      </w:r>
      <w:r w:rsidRPr="00E45D5B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</w:t>
      </w:r>
      <w:r w:rsidRPr="00E45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ення</w:t>
      </w:r>
      <w:proofErr w:type="spellEnd"/>
      <w:r w:rsidRPr="00E45D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5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підготовк</w:t>
      </w:r>
      <w:r w:rsidRPr="00E45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5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експертного</w:t>
      </w:r>
      <w:proofErr w:type="spellEnd"/>
      <w:r w:rsidRPr="00E45D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5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висновку</w:t>
      </w:r>
      <w:proofErr w:type="spellEnd"/>
      <w:r w:rsidRPr="00E45D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5D5B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E45D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регуляторного </w:t>
      </w:r>
      <w:proofErr w:type="spellStart"/>
      <w:r w:rsidRPr="00E45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впливу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45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проекту регуляторного</w:t>
      </w:r>
      <w:bookmarkStart w:id="0" w:name="_GoBack"/>
      <w:bookmarkEnd w:id="0"/>
      <w:r w:rsidRPr="00E45D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D5B">
        <w:rPr>
          <w:rFonts w:ascii="Times New Roman" w:hAnsi="Times New Roman" w:cs="Times New Roman"/>
          <w:sz w:val="28"/>
          <w:szCs w:val="28"/>
        </w:rPr>
        <w:t xml:space="preserve">покласти на постійну комісію з питань бюджету, тарифів і цін Рахівської міської ради. </w:t>
      </w:r>
    </w:p>
    <w:p w:rsidR="00E45D5B" w:rsidRDefault="00E45D5B" w:rsidP="00E45D5B">
      <w:pPr>
        <w:jc w:val="both"/>
        <w:rPr>
          <w:sz w:val="28"/>
        </w:rPr>
      </w:pPr>
    </w:p>
    <w:p w:rsidR="00E45D5B" w:rsidRDefault="00E45D5B" w:rsidP="00E45D5B">
      <w:pPr>
        <w:jc w:val="both"/>
        <w:rPr>
          <w:sz w:val="28"/>
        </w:rPr>
      </w:pPr>
    </w:p>
    <w:p w:rsidR="005B3123" w:rsidRPr="00E45D5B" w:rsidRDefault="006D6812" w:rsidP="00E45D5B">
      <w:pPr>
        <w:jc w:val="both"/>
      </w:pPr>
      <w:r w:rsidRPr="00E45D5B">
        <w:rPr>
          <w:sz w:val="28"/>
        </w:rPr>
        <w:t>Міський голова</w:t>
      </w:r>
      <w:r w:rsidRPr="00E45D5B">
        <w:rPr>
          <w:sz w:val="28"/>
        </w:rPr>
        <w:tab/>
      </w:r>
      <w:r w:rsidRPr="00E45D5B">
        <w:rPr>
          <w:sz w:val="28"/>
        </w:rPr>
        <w:tab/>
      </w:r>
      <w:r w:rsidRPr="00E45D5B">
        <w:rPr>
          <w:sz w:val="28"/>
        </w:rPr>
        <w:tab/>
      </w:r>
      <w:r w:rsidRPr="00E45D5B">
        <w:rPr>
          <w:sz w:val="28"/>
        </w:rPr>
        <w:tab/>
      </w:r>
      <w:r w:rsidRPr="00E45D5B">
        <w:rPr>
          <w:sz w:val="28"/>
        </w:rPr>
        <w:tab/>
      </w:r>
      <w:r w:rsidRPr="00E45D5B">
        <w:rPr>
          <w:sz w:val="28"/>
        </w:rPr>
        <w:tab/>
        <w:t xml:space="preserve">  В.В.</w:t>
      </w:r>
      <w:proofErr w:type="spellStart"/>
      <w:r w:rsidRPr="00E45D5B">
        <w:rPr>
          <w:sz w:val="28"/>
        </w:rPr>
        <w:t>Медвідь</w:t>
      </w:r>
      <w:proofErr w:type="spellEnd"/>
    </w:p>
    <w:sectPr w:rsidR="005B3123" w:rsidRPr="00E4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12"/>
    <w:rsid w:val="005B3123"/>
    <w:rsid w:val="006D6812"/>
    <w:rsid w:val="00940179"/>
    <w:rsid w:val="00E4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6D6812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81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6D681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D681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 Spacing"/>
    <w:qFormat/>
    <w:rsid w:val="006D6812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  <w:style w:type="table" w:styleId="a6">
    <w:name w:val="Table Grid"/>
    <w:basedOn w:val="a1"/>
    <w:rsid w:val="006D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6D6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45D5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45D5B"/>
    <w:rPr>
      <w:rFonts w:ascii="Consolas" w:eastAsia="Times New Roman" w:hAnsi="Consolas" w:cs="Consolas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6D6812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81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6D681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D681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 Spacing"/>
    <w:qFormat/>
    <w:rsid w:val="006D6812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  <w:style w:type="table" w:styleId="a6">
    <w:name w:val="Table Grid"/>
    <w:basedOn w:val="a1"/>
    <w:rsid w:val="006D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6D6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45D5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45D5B"/>
    <w:rPr>
      <w:rFonts w:ascii="Consolas" w:eastAsia="Times New Roman" w:hAnsi="Consolas" w:cs="Consolas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2018-03-29T14:44:00Z</dcterms:created>
  <dcterms:modified xsi:type="dcterms:W3CDTF">2018-03-29T14:44:00Z</dcterms:modified>
</cp:coreProperties>
</file>