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EA" w:rsidRDefault="00F479EA" w:rsidP="00F479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ПРОЕКТ</w:t>
      </w:r>
    </w:p>
    <w:p w:rsidR="00F479EA" w:rsidRDefault="00F479EA" w:rsidP="00F479EA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9EA" w:rsidRDefault="00F479EA" w:rsidP="00F479EA">
      <w:pPr>
        <w:jc w:val="center"/>
        <w:rPr>
          <w:sz w:val="28"/>
          <w:szCs w:val="28"/>
        </w:rPr>
      </w:pPr>
    </w:p>
    <w:p w:rsidR="00F479EA" w:rsidRDefault="00F479EA" w:rsidP="00F479EA">
      <w:pPr>
        <w:jc w:val="center"/>
        <w:rPr>
          <w:sz w:val="28"/>
          <w:szCs w:val="28"/>
        </w:rPr>
      </w:pPr>
    </w:p>
    <w:p w:rsidR="00F479EA" w:rsidRDefault="00F479EA" w:rsidP="00F479E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F479EA" w:rsidRDefault="00F479EA" w:rsidP="00F479E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 сесія  міської ради</w:t>
      </w:r>
    </w:p>
    <w:p w:rsidR="00F479EA" w:rsidRDefault="00F479EA" w:rsidP="00F479EA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479EA" w:rsidRDefault="00F479EA" w:rsidP="00F479EA">
      <w:pPr>
        <w:jc w:val="center"/>
        <w:rPr>
          <w:sz w:val="28"/>
          <w:szCs w:val="28"/>
        </w:rPr>
      </w:pPr>
    </w:p>
    <w:p w:rsidR="00F479EA" w:rsidRDefault="00F479EA" w:rsidP="00F479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F479EA" w:rsidRDefault="00F479EA" w:rsidP="00F479EA">
      <w:pPr>
        <w:jc w:val="center"/>
        <w:rPr>
          <w:sz w:val="28"/>
          <w:szCs w:val="28"/>
        </w:rPr>
      </w:pPr>
    </w:p>
    <w:p w:rsidR="00F479EA" w:rsidRDefault="00F479EA" w:rsidP="00F479EA">
      <w:pPr>
        <w:rPr>
          <w:sz w:val="28"/>
          <w:szCs w:val="28"/>
        </w:rPr>
      </w:pPr>
    </w:p>
    <w:p w:rsidR="00F479EA" w:rsidRDefault="00F479EA" w:rsidP="00F479EA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___________ 2017  року  №___</w:t>
      </w:r>
    </w:p>
    <w:p w:rsidR="00F479EA" w:rsidRDefault="00F479EA" w:rsidP="00F479EA">
      <w:pPr>
        <w:ind w:right="142"/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F479EA" w:rsidRDefault="00F479EA" w:rsidP="00F479EA">
      <w:pPr>
        <w:rPr>
          <w:sz w:val="28"/>
          <w:szCs w:val="28"/>
        </w:rPr>
      </w:pPr>
    </w:p>
    <w:p w:rsidR="00F479EA" w:rsidRDefault="00F479EA" w:rsidP="00F479EA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</w:p>
    <w:p w:rsidR="00F479EA" w:rsidRDefault="00F479EA" w:rsidP="00F479EA">
      <w:pPr>
        <w:rPr>
          <w:sz w:val="28"/>
          <w:szCs w:val="28"/>
        </w:rPr>
      </w:pPr>
      <w:r>
        <w:rPr>
          <w:sz w:val="28"/>
          <w:szCs w:val="28"/>
        </w:rPr>
        <w:t>експертної оцінки майна</w:t>
      </w:r>
    </w:p>
    <w:p w:rsidR="00F479EA" w:rsidRDefault="00F479EA" w:rsidP="00F479EA">
      <w:pPr>
        <w:ind w:firstLine="697"/>
        <w:jc w:val="both"/>
        <w:rPr>
          <w:sz w:val="28"/>
          <w:szCs w:val="28"/>
        </w:rPr>
      </w:pPr>
    </w:p>
    <w:p w:rsidR="00F479EA" w:rsidRDefault="00F479EA" w:rsidP="00F479EA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Розглянути звіт по експертній оцінці майна, враховуючи рекомендації постійної комісії </w:t>
      </w:r>
      <w:r>
        <w:rPr>
          <w:rFonts w:cs="Times New Roman"/>
          <w:bCs/>
          <w:szCs w:val="28"/>
        </w:rPr>
        <w:t>з питань управління комунальною власністю, побуту, торгівельного обслуговування</w:t>
      </w:r>
      <w:r>
        <w:rPr>
          <w:rFonts w:cs="Times New Roman"/>
          <w:szCs w:val="28"/>
        </w:rPr>
        <w:t xml:space="preserve"> щодо можливості продажу </w:t>
      </w:r>
      <w:proofErr w:type="spellStart"/>
      <w:r>
        <w:rPr>
          <w:rFonts w:cs="Times New Roman"/>
          <w:szCs w:val="28"/>
        </w:rPr>
        <w:t>стружко-дро</w:t>
      </w:r>
      <w:bookmarkStart w:id="0" w:name="_GoBack"/>
      <w:bookmarkEnd w:id="0"/>
      <w:r>
        <w:rPr>
          <w:rFonts w:cs="Times New Roman"/>
          <w:szCs w:val="28"/>
        </w:rPr>
        <w:t>бильних</w:t>
      </w:r>
      <w:proofErr w:type="spellEnd"/>
      <w:r>
        <w:rPr>
          <w:rFonts w:cs="Times New Roman"/>
          <w:szCs w:val="28"/>
        </w:rPr>
        <w:t xml:space="preserve"> агрегатів, керуючись ст. 26 </w:t>
      </w:r>
      <w:r>
        <w:rPr>
          <w:rFonts w:cs="Times New Roman"/>
          <w:color w:val="000000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F479EA" w:rsidRDefault="00F479EA" w:rsidP="00F479EA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9EA" w:rsidRPr="00717EC8" w:rsidRDefault="00F479EA" w:rsidP="00F479EA">
      <w:pPr>
        <w:ind w:firstLine="697"/>
        <w:jc w:val="center"/>
        <w:rPr>
          <w:sz w:val="28"/>
          <w:szCs w:val="28"/>
        </w:rPr>
      </w:pPr>
      <w:r w:rsidRPr="00717EC8">
        <w:rPr>
          <w:sz w:val="28"/>
          <w:szCs w:val="28"/>
        </w:rPr>
        <w:t>в и р і ш и л а:</w:t>
      </w:r>
    </w:p>
    <w:p w:rsidR="00F479EA" w:rsidRPr="00562896" w:rsidRDefault="00F479EA" w:rsidP="00F479EA">
      <w:pPr>
        <w:ind w:firstLine="697"/>
        <w:jc w:val="both"/>
        <w:rPr>
          <w:sz w:val="28"/>
          <w:szCs w:val="28"/>
        </w:rPr>
      </w:pPr>
    </w:p>
    <w:p w:rsidR="00F479EA" w:rsidRDefault="00F479EA" w:rsidP="00F479EA">
      <w:pPr>
        <w:pStyle w:val="21"/>
        <w:ind w:right="0" w:firstLine="748"/>
        <w:rPr>
          <w:szCs w:val="28"/>
        </w:rPr>
      </w:pPr>
      <w:r w:rsidRPr="00562896">
        <w:rPr>
          <w:szCs w:val="28"/>
        </w:rPr>
        <w:t>1.</w:t>
      </w:r>
      <w:r>
        <w:rPr>
          <w:szCs w:val="28"/>
        </w:rPr>
        <w:t xml:space="preserve"> Затвердити експертний звіт по оцінці </w:t>
      </w:r>
      <w:proofErr w:type="spellStart"/>
      <w:r>
        <w:rPr>
          <w:szCs w:val="28"/>
        </w:rPr>
        <w:t>стружково-дробильного</w:t>
      </w:r>
      <w:proofErr w:type="spellEnd"/>
      <w:r>
        <w:rPr>
          <w:szCs w:val="28"/>
        </w:rPr>
        <w:t xml:space="preserve"> агрегату ДДВ-1 в сумі 51621 (п’ятдесят одна тисяча шістсот двадцять одна) грн.</w:t>
      </w:r>
    </w:p>
    <w:p w:rsidR="00F479EA" w:rsidRDefault="00F479EA" w:rsidP="00F479EA">
      <w:pPr>
        <w:pStyle w:val="21"/>
        <w:ind w:right="0" w:firstLine="748"/>
        <w:rPr>
          <w:szCs w:val="28"/>
        </w:rPr>
      </w:pPr>
      <w:r w:rsidRPr="00562896">
        <w:rPr>
          <w:szCs w:val="28"/>
        </w:rPr>
        <w:t xml:space="preserve">2. </w:t>
      </w:r>
      <w:r>
        <w:rPr>
          <w:szCs w:val="28"/>
        </w:rPr>
        <w:t>Затвердити експертний звіт по оцінці дробарки ВДП-15 в сумі 10826 (десять тисяч вісімсот двадцять шість) грн.</w:t>
      </w:r>
    </w:p>
    <w:p w:rsidR="00F479EA" w:rsidRDefault="00F479EA" w:rsidP="00F479EA">
      <w:pPr>
        <w:pStyle w:val="21"/>
        <w:ind w:right="0" w:firstLine="748"/>
        <w:rPr>
          <w:szCs w:val="28"/>
        </w:rPr>
      </w:pPr>
      <w:r>
        <w:rPr>
          <w:szCs w:val="28"/>
        </w:rPr>
        <w:t xml:space="preserve">3. Доручити міському голові </w:t>
      </w:r>
      <w:proofErr w:type="spellStart"/>
      <w:r>
        <w:rPr>
          <w:szCs w:val="28"/>
        </w:rPr>
        <w:t>Медвідь</w:t>
      </w:r>
      <w:proofErr w:type="spellEnd"/>
      <w:r>
        <w:rPr>
          <w:szCs w:val="28"/>
        </w:rPr>
        <w:t xml:space="preserve"> В.В. укласти угоду на продаж вищевказаного майна.</w:t>
      </w:r>
    </w:p>
    <w:p w:rsidR="00F479EA" w:rsidRDefault="00F479EA" w:rsidP="00F479EA">
      <w:pPr>
        <w:pStyle w:val="21"/>
        <w:ind w:right="0"/>
        <w:rPr>
          <w:szCs w:val="28"/>
        </w:rPr>
      </w:pPr>
    </w:p>
    <w:p w:rsidR="00F479EA" w:rsidRDefault="00F479EA" w:rsidP="00F479EA">
      <w:pPr>
        <w:pStyle w:val="21"/>
        <w:ind w:right="0"/>
        <w:rPr>
          <w:szCs w:val="28"/>
        </w:rPr>
      </w:pPr>
    </w:p>
    <w:p w:rsidR="00F479EA" w:rsidRDefault="00F479EA" w:rsidP="00F479EA">
      <w:pPr>
        <w:pStyle w:val="21"/>
        <w:ind w:right="0"/>
        <w:rPr>
          <w:szCs w:val="28"/>
        </w:rPr>
      </w:pPr>
    </w:p>
    <w:p w:rsidR="00336756" w:rsidRDefault="00F479EA" w:rsidP="00F479EA">
      <w:pPr>
        <w:jc w:val="both"/>
      </w:pPr>
      <w:r w:rsidRPr="00792526">
        <w:rPr>
          <w:sz w:val="28"/>
          <w:szCs w:val="28"/>
        </w:rPr>
        <w:t>Міський голова</w:t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  <w:t xml:space="preserve">В.В. </w:t>
      </w:r>
      <w:proofErr w:type="spellStart"/>
      <w:r w:rsidRPr="00792526">
        <w:rPr>
          <w:sz w:val="28"/>
          <w:szCs w:val="28"/>
        </w:rPr>
        <w:t>Медвідь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A"/>
    <w:rsid w:val="00336756"/>
    <w:rsid w:val="00AB6A3A"/>
    <w:rsid w:val="00F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479EA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F479EA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479EA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F479EA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2017-10-23T14:54:00Z</dcterms:created>
  <dcterms:modified xsi:type="dcterms:W3CDTF">2017-10-23T14:54:00Z</dcterms:modified>
</cp:coreProperties>
</file>