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9F" w:rsidRPr="00B04103" w:rsidRDefault="001D639F" w:rsidP="00F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39F" w:rsidRPr="00B04103" w:rsidRDefault="001D639F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1D639F" w:rsidRPr="00B04103" w:rsidRDefault="001D639F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D639F" w:rsidRPr="00B04103" w:rsidRDefault="001D639F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1D639F" w:rsidRPr="00B04103" w:rsidRDefault="001D639F" w:rsidP="00F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39F" w:rsidRPr="00B04103" w:rsidRDefault="001D639F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1D639F" w:rsidRPr="00B04103" w:rsidRDefault="001D639F" w:rsidP="00FB333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1D639F" w:rsidRPr="00B04103" w:rsidRDefault="001D639F" w:rsidP="00FB333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1D639F" w:rsidRPr="00B04103" w:rsidRDefault="001D639F" w:rsidP="00FB333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1D639F" w:rsidRPr="00B04103" w:rsidRDefault="001D639F" w:rsidP="00FB333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1D639F" w:rsidRPr="00B04103" w:rsidRDefault="001D639F" w:rsidP="00FB33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D639F" w:rsidRPr="00B04103" w:rsidRDefault="001D639F" w:rsidP="00F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та передачу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їх</w:t>
      </w:r>
    </w:p>
    <w:p w:rsidR="001D639F" w:rsidRPr="00B04103" w:rsidRDefault="001D639F" w:rsidP="00F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громадян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ам</w:t>
      </w:r>
    </w:p>
    <w:p w:rsidR="001D639F" w:rsidRPr="00B04103" w:rsidRDefault="001D639F" w:rsidP="00FB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639F" w:rsidRPr="00B04103" w:rsidRDefault="001D639F" w:rsidP="00FB33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Розглянувши звернення громадян про затвердження проектів землеустрою щодо відведення земельних ділянок та передачу їх у власність,  керуючись статями 12,118,121,122,125,186¹ Земельного кодексу України, пунктом 34 частини 1 статті 26 Закону України «Про місцеве самоврядування в Україні», міська рада     </w:t>
      </w:r>
    </w:p>
    <w:p w:rsidR="001D639F" w:rsidRPr="00B04103" w:rsidRDefault="001D639F" w:rsidP="00FB33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639F" w:rsidRPr="00B04103" w:rsidRDefault="001D639F" w:rsidP="00FB333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и л а:</w:t>
      </w:r>
    </w:p>
    <w:p w:rsidR="001D639F" w:rsidRPr="00B04103" w:rsidRDefault="001D639F" w:rsidP="00FB3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проекти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639F" w:rsidRPr="00B04103" w:rsidRDefault="001D639F" w:rsidP="00FB3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proofErr w:type="gram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Кус</w:t>
      </w:r>
      <w:proofErr w:type="gram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Аллі Іванівні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Миру, 7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865CA"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 гаражів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Миру (біля будинку № 7)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075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 w:rsidRPr="00B04103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:001:00</w:t>
      </w:r>
      <w:r w:rsidRPr="00B04103">
        <w:rPr>
          <w:rFonts w:ascii="Times New Roman" w:hAnsi="Times New Roman" w:cs="Times New Roman"/>
          <w:b/>
          <w:sz w:val="28"/>
          <w:szCs w:val="28"/>
          <w:lang w:val="uk-UA"/>
        </w:rPr>
        <w:t>53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02C4C" w:rsidRPr="00B04103" w:rsidRDefault="007A42F0" w:rsidP="00FB3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-Гасинець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Марії Юріївні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жилого будинку, господарських будівель та споруд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="00F02C4C" w:rsidRPr="00B04103">
        <w:rPr>
          <w:rFonts w:ascii="Times New Roman" w:hAnsi="Times New Roman" w:cs="Times New Roman"/>
          <w:sz w:val="28"/>
          <w:szCs w:val="28"/>
          <w:lang w:val="uk-UA"/>
        </w:rPr>
        <w:t>555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 w:rsidR="00F02C4C" w:rsidRPr="00B04103"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:001:00</w:t>
      </w:r>
      <w:r w:rsidR="00F02C4C" w:rsidRPr="00B04103"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F02C4C"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42F0" w:rsidRPr="00B04103" w:rsidRDefault="00F02C4C" w:rsidP="00FB3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-Гасинець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Гафії Миколаївні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жилого будинку, господарських будівель та споруд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790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 w:rsidRPr="00B04103"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:001:00</w:t>
      </w:r>
      <w:r w:rsidRPr="00B04103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02C4C" w:rsidRPr="00B04103" w:rsidRDefault="00F02C4C" w:rsidP="00FB3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-Гасинець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Миколі Юрійовичу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жилого будинку, господарських будівель та споруд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390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 w:rsidRPr="00B04103"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:001:00</w:t>
      </w:r>
      <w:r w:rsidRPr="00B04103"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7C632E" w:rsidRDefault="007C632E" w:rsidP="001E5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F7D" w:rsidRDefault="001E5F7D" w:rsidP="001E5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F7D" w:rsidRPr="00B04103" w:rsidRDefault="001E5F7D" w:rsidP="001E5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7A42F0" w:rsidRPr="00B04103" w:rsidRDefault="007A42F0" w:rsidP="00FB3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2F0" w:rsidRPr="00B04103" w:rsidRDefault="007A42F0" w:rsidP="00FB3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2F0" w:rsidRPr="00B04103" w:rsidRDefault="007A42F0" w:rsidP="00FB3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2F0" w:rsidRPr="00B04103" w:rsidRDefault="007A42F0" w:rsidP="00FB3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2F0" w:rsidRPr="00B04103" w:rsidRDefault="007A42F0" w:rsidP="00FB3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2F0" w:rsidRPr="00B04103" w:rsidRDefault="007A42F0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7A42F0" w:rsidRPr="00B04103" w:rsidRDefault="007A42F0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7A42F0" w:rsidRPr="00B04103" w:rsidRDefault="007A42F0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7A42F0" w:rsidRPr="00B04103" w:rsidRDefault="007A42F0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2F0" w:rsidRPr="00B04103" w:rsidRDefault="007A42F0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7A42F0" w:rsidRPr="00B04103" w:rsidRDefault="007A42F0" w:rsidP="00FB333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A42F0" w:rsidRPr="00B04103" w:rsidRDefault="007A42F0" w:rsidP="00FB333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__________2017  року  №_______</w:t>
      </w:r>
    </w:p>
    <w:p w:rsidR="007A42F0" w:rsidRPr="00B04103" w:rsidRDefault="007A42F0" w:rsidP="00FB333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7A42F0" w:rsidRPr="00B04103" w:rsidRDefault="007A42F0" w:rsidP="00FB333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7A42F0" w:rsidRPr="00B04103" w:rsidRDefault="007A42F0" w:rsidP="00FB333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7A42F0" w:rsidRPr="00B04103" w:rsidRDefault="007A42F0" w:rsidP="00F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детальних</w:t>
      </w:r>
      <w:proofErr w:type="spellEnd"/>
    </w:p>
    <w:p w:rsidR="007A42F0" w:rsidRPr="00B04103" w:rsidRDefault="007A42F0" w:rsidP="00F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A42F0" w:rsidRPr="00B04103" w:rsidRDefault="007A42F0" w:rsidP="00F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42F0" w:rsidRPr="00B04103" w:rsidRDefault="007A42F0" w:rsidP="00F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42F0" w:rsidRPr="00B04103" w:rsidRDefault="007A42F0" w:rsidP="00FB3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детальних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до статей 19, 21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”, наказу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регіонального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16.11.2011 року №290 „Про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громадські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слухання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пунктом 42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1,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26, ст. 31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7A42F0" w:rsidRPr="00B04103" w:rsidRDefault="007A42F0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2F0" w:rsidRPr="00B04103" w:rsidRDefault="007A42F0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7A42F0" w:rsidRPr="00B04103" w:rsidRDefault="007A42F0" w:rsidP="00FB3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2F0" w:rsidRPr="00B04103" w:rsidRDefault="007A42F0" w:rsidP="00FB3335">
      <w:pPr>
        <w:numPr>
          <w:ilvl w:val="0"/>
          <w:numId w:val="1"/>
        </w:numPr>
        <w:tabs>
          <w:tab w:val="left" w:pos="5387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детальні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плани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42F0" w:rsidRPr="00B04103" w:rsidRDefault="007A42F0" w:rsidP="00FB333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865CA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 індивідуальних гаражі</w:t>
      </w:r>
      <w:proofErr w:type="gramStart"/>
      <w:r w:rsidR="00C865C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="00C86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Миру (біля будинку № 7)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075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Кус Аллі Іванівні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Миру, 7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42F0" w:rsidRPr="00B04103" w:rsidRDefault="007A42F0" w:rsidP="00FB333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будівництва та обслуговування </w:t>
      </w:r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жилого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будинку, господарських будівель та споруд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б/н,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555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Гасинець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Марії Юріївні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, 15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42F0" w:rsidRPr="00B04103" w:rsidRDefault="007A42F0" w:rsidP="00FB333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будівництва та обслуговування </w:t>
      </w:r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жилого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будинку, господарських будівель та споруд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б/н,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790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Гасинець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Гафії Миколаївні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, 15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42F0" w:rsidRPr="00B04103" w:rsidRDefault="007A42F0" w:rsidP="00FB333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будівництва та обслуговування </w:t>
      </w:r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жилого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будинку, господарських будівель та споруд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б/н,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390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Гасинець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Юрійовичу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, 15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3335" w:rsidRPr="00B04103" w:rsidRDefault="00FB3335" w:rsidP="00FB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5F7D" w:rsidRDefault="001E5F7D" w:rsidP="001E5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F7D" w:rsidRPr="00B04103" w:rsidRDefault="001E5F7D" w:rsidP="001E5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FB3335" w:rsidRPr="00B04103" w:rsidRDefault="00FB3335" w:rsidP="00FB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335" w:rsidRDefault="00FB3335" w:rsidP="00FB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5F7D" w:rsidRDefault="001E5F7D" w:rsidP="00FB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5F7D" w:rsidRDefault="001E5F7D" w:rsidP="00FB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5F7D" w:rsidRPr="00B04103" w:rsidRDefault="001E5F7D" w:rsidP="00FB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335" w:rsidRPr="00B04103" w:rsidRDefault="00FB3335" w:rsidP="00FB3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FB3335" w:rsidRPr="00B04103" w:rsidRDefault="00FB3335" w:rsidP="00FB3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B3335" w:rsidRPr="00B04103" w:rsidRDefault="00FB3335" w:rsidP="00FB3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FB3335" w:rsidRPr="00B04103" w:rsidRDefault="00FB3335" w:rsidP="00FB3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335" w:rsidRPr="00B04103" w:rsidRDefault="00FB3335" w:rsidP="00FB3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FB3335" w:rsidRPr="00B04103" w:rsidRDefault="00FB3335" w:rsidP="00FB333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B3335" w:rsidRPr="00B04103" w:rsidRDefault="00FB3335" w:rsidP="00FB333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 _________201</w:t>
      </w:r>
      <w:r w:rsidR="001E5F7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04103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FB3335" w:rsidRPr="00B04103" w:rsidRDefault="00FB3335" w:rsidP="00FB3335">
      <w:pPr>
        <w:spacing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FB3335" w:rsidRPr="00B04103" w:rsidRDefault="00FB3335" w:rsidP="001E5F7D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FB3335" w:rsidRPr="00B04103" w:rsidRDefault="00FB3335" w:rsidP="001E5F7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:rsidR="00FB3335" w:rsidRPr="00B04103" w:rsidRDefault="00FB3335" w:rsidP="001E5F7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335" w:rsidRPr="00B04103" w:rsidRDefault="00FB3335" w:rsidP="001E5F7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FB3335" w:rsidRPr="00B04103" w:rsidRDefault="00FB3335" w:rsidP="001E5F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3335" w:rsidRPr="00B04103" w:rsidRDefault="00FB3335" w:rsidP="00FB33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04103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гр.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Яремчука Р.І.</w:t>
      </w:r>
      <w:r w:rsidRPr="00B0410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ст. 12,127,128 Земельного кодексу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та п. 34 ч. 1 ст. 26 Закону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рада      </w:t>
      </w:r>
      <w:proofErr w:type="gramEnd"/>
    </w:p>
    <w:p w:rsidR="00FB3335" w:rsidRPr="00B04103" w:rsidRDefault="00FB3335" w:rsidP="00FB33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B3335" w:rsidRPr="00B04103" w:rsidRDefault="00FB3335" w:rsidP="00FB33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 в и </w:t>
      </w:r>
      <w:proofErr w:type="spellStart"/>
      <w:proofErr w:type="gramStart"/>
      <w:r w:rsidRPr="00B0410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FB3335" w:rsidRPr="00B04103" w:rsidRDefault="00FB3335" w:rsidP="00FB33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335" w:rsidRPr="00B04103" w:rsidRDefault="00FB3335" w:rsidP="00B04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земельн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ділян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D92B77"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04103">
        <w:rPr>
          <w:rFonts w:ascii="Times New Roman" w:hAnsi="Times New Roman" w:cs="Times New Roman"/>
          <w:sz w:val="28"/>
          <w:szCs w:val="28"/>
        </w:rPr>
        <w:t xml:space="preserve"> 0,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0107</w:t>
      </w:r>
      <w:r w:rsidRPr="00B04103">
        <w:rPr>
          <w:rFonts w:ascii="Times New Roman" w:hAnsi="Times New Roman" w:cs="Times New Roman"/>
          <w:sz w:val="28"/>
          <w:szCs w:val="28"/>
        </w:rPr>
        <w:t xml:space="preserve"> га за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04103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кредитно-фінансових установ</w:t>
      </w:r>
      <w:r w:rsidRPr="00B04103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у гр.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Яремчука Романа Івановича</w:t>
      </w:r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мешканця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.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Шевченка, 52</w:t>
      </w:r>
      <w:r w:rsidRPr="00B04103">
        <w:rPr>
          <w:rFonts w:ascii="Times New Roman" w:hAnsi="Times New Roman" w:cs="Times New Roman"/>
          <w:sz w:val="28"/>
          <w:szCs w:val="28"/>
        </w:rPr>
        <w:t>;</w:t>
      </w:r>
    </w:p>
    <w:p w:rsidR="001E5F7D" w:rsidRPr="001E5F7D" w:rsidRDefault="001E5F7D" w:rsidP="001E5F7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 Громадянину Яремчук Р.І. </w:t>
      </w:r>
      <w:r w:rsidRPr="001E5F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з міською радою договір про оплату авансового внеску в рахунок оплати ціни земельної ділянки, оскільки фінансування робіт з проведення експертної грошової оцінки земельної ділянки здійснюється за рахунок внесеного покупцем авансу. </w:t>
      </w:r>
    </w:p>
    <w:p w:rsidR="00FB3335" w:rsidRPr="00B04103" w:rsidRDefault="00FB3335" w:rsidP="001E5F7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5F7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E5F7D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 w:rsidRPr="001E5F7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E5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7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E5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5F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5F7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E5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7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FB3335" w:rsidRPr="00B04103" w:rsidRDefault="00FB3335" w:rsidP="00B04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>.</w:t>
      </w:r>
    </w:p>
    <w:p w:rsidR="00FB3335" w:rsidRPr="00B04103" w:rsidRDefault="00FB3335" w:rsidP="00FB33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335" w:rsidRPr="00B04103" w:rsidRDefault="00FB3335" w:rsidP="00FB333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B3335" w:rsidRPr="00B04103" w:rsidRDefault="00FB3335" w:rsidP="00FB33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  <w:t xml:space="preserve">             В.В.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FB3335" w:rsidRPr="00B04103" w:rsidRDefault="00FB3335" w:rsidP="00FB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F7D" w:rsidRDefault="001E5F7D" w:rsidP="00B041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F7D" w:rsidRDefault="001E5F7D" w:rsidP="00B041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F7D" w:rsidRDefault="001E5F7D" w:rsidP="00B041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4103" w:rsidRPr="00B04103" w:rsidRDefault="00B04103" w:rsidP="00B041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B04103" w:rsidRPr="00B04103" w:rsidRDefault="00B04103" w:rsidP="00B041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B04103" w:rsidRPr="00B04103" w:rsidRDefault="00B04103" w:rsidP="00B041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B04103" w:rsidRPr="00B04103" w:rsidRDefault="00B04103" w:rsidP="00B041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4103" w:rsidRPr="00B04103" w:rsidRDefault="00B04103" w:rsidP="00B041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B04103" w:rsidRPr="00B04103" w:rsidRDefault="00B04103" w:rsidP="00B04103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04103" w:rsidRPr="00B04103" w:rsidRDefault="00B04103" w:rsidP="00B04103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B04103" w:rsidRPr="00B04103" w:rsidRDefault="00B04103" w:rsidP="00B04103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B04103" w:rsidRPr="00B04103" w:rsidRDefault="00B04103" w:rsidP="00B0410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103" w:rsidRPr="00B04103" w:rsidRDefault="00B04103" w:rsidP="00B0410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</w:p>
    <w:p w:rsidR="00B04103" w:rsidRPr="00B04103" w:rsidRDefault="00B04103" w:rsidP="00B0410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04103" w:rsidRPr="00B04103" w:rsidRDefault="00B04103" w:rsidP="00B0410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) та</w:t>
      </w:r>
    </w:p>
    <w:p w:rsidR="00B04103" w:rsidRPr="00B04103" w:rsidRDefault="00B04103" w:rsidP="00B0410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передачу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</w:p>
    <w:p w:rsidR="00B04103" w:rsidRPr="00B04103" w:rsidRDefault="00B04103" w:rsidP="00B04103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04103" w:rsidRPr="00B04103" w:rsidRDefault="00B04103" w:rsidP="00B04103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04103" w:rsidRPr="00B04103" w:rsidRDefault="00B04103" w:rsidP="00B04103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статями 12,107,122 Земельного кодексу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статями 25, 55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кадастр», пунктом 34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B04103" w:rsidRPr="00B04103" w:rsidRDefault="00B04103" w:rsidP="00B04103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04103" w:rsidRPr="00B04103" w:rsidRDefault="00B04103" w:rsidP="00B04103">
      <w:pPr>
        <w:spacing w:after="0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B04103" w:rsidRPr="00B04103" w:rsidRDefault="00B04103" w:rsidP="00B04103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B04103" w:rsidRPr="00B04103" w:rsidRDefault="00B04103" w:rsidP="00B041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4103" w:rsidRPr="00B04103" w:rsidRDefault="00B04103" w:rsidP="00B0410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Шумнегра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Михайлівні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Київська, 149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Київська, 149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>:002:00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B04103" w:rsidRDefault="00B04103" w:rsidP="00B0410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Мурина Марії Василівні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Новоселиця,62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Новоселиця, 62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2:00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B04103" w:rsidRDefault="00B04103" w:rsidP="00B0410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4103" w:rsidRDefault="00B04103" w:rsidP="00B0410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4103" w:rsidRDefault="00B04103" w:rsidP="00B041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В.В.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E441AA" w:rsidRDefault="00E441AA" w:rsidP="00B041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1AA" w:rsidRDefault="00E441AA" w:rsidP="00B041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1AA" w:rsidRPr="00E441AA" w:rsidRDefault="00E441AA" w:rsidP="00E441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E441AA" w:rsidRPr="00E441AA" w:rsidRDefault="00E441AA" w:rsidP="00E441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41AA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E441AA" w:rsidRPr="00E441AA" w:rsidRDefault="00E441AA" w:rsidP="00E441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E441AA" w:rsidRPr="00E441AA" w:rsidRDefault="00E441AA" w:rsidP="00E441A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441AA" w:rsidRPr="00E441AA" w:rsidRDefault="00E441AA" w:rsidP="00E441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E441AA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E441AA" w:rsidRPr="00E441AA" w:rsidRDefault="00E441AA" w:rsidP="00E441AA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E441AA" w:rsidRPr="00E441AA" w:rsidRDefault="00E441AA" w:rsidP="00E441AA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 року  №_______</w:t>
      </w:r>
    </w:p>
    <w:p w:rsidR="00E441AA" w:rsidRPr="00E441AA" w:rsidRDefault="00E441AA" w:rsidP="00E441AA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E441AA" w:rsidRPr="00E441AA" w:rsidRDefault="00E441AA" w:rsidP="00E441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1AA" w:rsidRPr="00E441AA" w:rsidRDefault="00E441AA" w:rsidP="00E441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1AA" w:rsidRPr="00E441AA" w:rsidRDefault="00E441AA" w:rsidP="00E441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7CA" w:rsidRDefault="00E441AA" w:rsidP="00E441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41AA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:rsidR="00E441AA" w:rsidRPr="00B567CA" w:rsidRDefault="00E441AA" w:rsidP="00E441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4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1A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DF3A4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202</w:t>
      </w:r>
      <w:r w:rsidRPr="00E441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41AA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 w:rsidRPr="00E441AA">
        <w:rPr>
          <w:rFonts w:ascii="Times New Roman" w:eastAsia="Times New Roman" w:hAnsi="Times New Roman" w:cs="Times New Roman"/>
          <w:bCs/>
          <w:sz w:val="28"/>
          <w:szCs w:val="28"/>
        </w:rPr>
        <w:t xml:space="preserve"> 19.10.2016 року</w:t>
      </w:r>
    </w:p>
    <w:p w:rsidR="00E441AA" w:rsidRDefault="00E441AA" w:rsidP="00E441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388F" w:rsidRPr="0079388F" w:rsidRDefault="0079388F" w:rsidP="007938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38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Розглянувши </w:t>
      </w:r>
      <w:r w:rsidR="00482369">
        <w:rPr>
          <w:rFonts w:ascii="Times New Roman" w:hAnsi="Times New Roman" w:cs="Times New Roman"/>
          <w:sz w:val="28"/>
          <w:szCs w:val="28"/>
          <w:lang w:val="uk-UA"/>
        </w:rPr>
        <w:t>звернення громадян</w:t>
      </w:r>
      <w:r w:rsidR="00B567CA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B567CA">
        <w:rPr>
          <w:rFonts w:ascii="Times New Roman" w:hAnsi="Times New Roman" w:cs="Times New Roman"/>
          <w:sz w:val="28"/>
          <w:szCs w:val="28"/>
          <w:lang w:val="uk-UA"/>
        </w:rPr>
        <w:t>Пукмана</w:t>
      </w:r>
      <w:proofErr w:type="spellEnd"/>
      <w:r w:rsidR="00B567CA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Pr="007938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внесення змін до рішення </w:t>
      </w:r>
      <w:r w:rsidRPr="007938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№</w:t>
      </w:r>
      <w:r w:rsidR="009D02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202</w:t>
      </w:r>
      <w:r w:rsidRPr="007938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 19.10.2016 року</w:t>
      </w:r>
      <w:r w:rsidRPr="007938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статей 12, 83, 93, 123, 124 Земельного кодексу України, керуючись пунктом 34 частини 1 статті 26 Закону України </w:t>
      </w:r>
      <w:proofErr w:type="spellStart"/>
      <w:r w:rsidRPr="0079388F">
        <w:rPr>
          <w:rFonts w:ascii="Times New Roman" w:eastAsia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7938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79388F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7938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79388F" w:rsidRPr="0079388F" w:rsidRDefault="0079388F" w:rsidP="007938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388F" w:rsidRPr="00256E71" w:rsidRDefault="0079388F" w:rsidP="007938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6E71">
        <w:rPr>
          <w:rFonts w:ascii="Times New Roman" w:eastAsia="Times New Roman" w:hAnsi="Times New Roman" w:cs="Times New Roman"/>
          <w:sz w:val="28"/>
          <w:szCs w:val="28"/>
          <w:lang w:val="uk-UA"/>
        </w:rPr>
        <w:t>в и р і ш и л а:</w:t>
      </w:r>
    </w:p>
    <w:p w:rsidR="0079388F" w:rsidRPr="00256E71" w:rsidRDefault="0079388F" w:rsidP="007938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4B72" w:rsidRDefault="00B567CA" w:rsidP="00D24B7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24B72" w:rsidRPr="009D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в рішення сесії </w:t>
      </w:r>
      <w:proofErr w:type="spellStart"/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№</w:t>
      </w:r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4B7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D24B72">
        <w:rPr>
          <w:rFonts w:ascii="Times New Roman" w:hAnsi="Times New Roman" w:cs="Times New Roman"/>
          <w:sz w:val="28"/>
          <w:szCs w:val="28"/>
          <w:lang w:val="uk-UA"/>
        </w:rPr>
        <w:t>19.10.2016</w:t>
      </w:r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в частині зміни </w:t>
      </w:r>
      <w:r w:rsidR="00D24B72">
        <w:rPr>
          <w:rFonts w:ascii="Times New Roman" w:hAnsi="Times New Roman" w:cs="Times New Roman"/>
          <w:sz w:val="28"/>
          <w:szCs w:val="28"/>
          <w:lang w:val="uk-UA"/>
        </w:rPr>
        <w:t>площі земельної ділянки з</w:t>
      </w:r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D24B72">
        <w:rPr>
          <w:rFonts w:ascii="Times New Roman" w:hAnsi="Times New Roman" w:cs="Times New Roman"/>
          <w:sz w:val="28"/>
          <w:szCs w:val="28"/>
          <w:lang w:val="uk-UA"/>
        </w:rPr>
        <w:t>площі – 0.0061 га</w:t>
      </w:r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>» на «</w:t>
      </w:r>
      <w:r w:rsidR="00D24B72">
        <w:rPr>
          <w:rFonts w:ascii="Times New Roman" w:hAnsi="Times New Roman" w:cs="Times New Roman"/>
          <w:sz w:val="28"/>
          <w:szCs w:val="28"/>
          <w:lang w:val="uk-UA"/>
        </w:rPr>
        <w:t>площу – 0.0062 га</w:t>
      </w:r>
      <w:r w:rsidR="00D24B72" w:rsidRPr="009D0263">
        <w:rPr>
          <w:rFonts w:ascii="Times New Roman" w:eastAsia="Times New Roman" w:hAnsi="Times New Roman" w:cs="Times New Roman"/>
          <w:sz w:val="28"/>
          <w:szCs w:val="28"/>
          <w:lang w:val="uk-UA"/>
        </w:rPr>
        <w:t>» та викласти дане рішення новій редакції: «</w:t>
      </w:r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протокол № 4 засідання узгоджувальної комісії </w:t>
      </w:r>
      <w:proofErr w:type="spellStart"/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13.10.2016 року та погодити межу земельної ділянки згідно проекту землеустрою щодо відведення земельної ділянки у власність для </w:t>
      </w:r>
      <w:r w:rsidR="00C86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будівництва індивідуальних гаражів </w:t>
      </w:r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 Привокзальна, б/н, площею – 0.0062 га розробленого на </w:t>
      </w:r>
      <w:proofErr w:type="spellStart"/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>ім’</w:t>
      </w:r>
      <w:proofErr w:type="spellEnd"/>
      <w:r w:rsidR="00D24B72" w:rsidRPr="00D24B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>Пукмана</w:t>
      </w:r>
      <w:proofErr w:type="spellEnd"/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Олексія Олексійовича, мешканця м. </w:t>
      </w:r>
      <w:proofErr w:type="spellStart"/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24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DF3A45">
        <w:rPr>
          <w:rFonts w:ascii="Times New Roman" w:eastAsia="Times New Roman" w:hAnsi="Times New Roman" w:cs="Times New Roman"/>
          <w:sz w:val="28"/>
          <w:szCs w:val="28"/>
          <w:lang w:val="uk-UA"/>
        </w:rPr>
        <w:t>Партизанська, 63, без погодження суміжного землекористувача Львівська залізниця</w:t>
      </w:r>
      <w:r w:rsidR="00DF3A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B72" w:rsidRDefault="00D24B72" w:rsidP="00D24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0263" w:rsidRPr="00D24B72" w:rsidRDefault="009D0263" w:rsidP="00D24B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61C3" w:rsidRDefault="005461C3" w:rsidP="005461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В.В.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FB3335" w:rsidRDefault="00FB3335" w:rsidP="009D02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67CA" w:rsidRDefault="00B567CA" w:rsidP="009D02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67CA" w:rsidRDefault="00B567CA" w:rsidP="009D02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67CA" w:rsidRDefault="00B567CA" w:rsidP="009D02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6E71" w:rsidRDefault="00256E71" w:rsidP="009D02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6E71" w:rsidRDefault="00256E71" w:rsidP="009D02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67CA" w:rsidRPr="00441CCA" w:rsidRDefault="00B567CA" w:rsidP="009D02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67CA" w:rsidRPr="00441CCA" w:rsidSect="007C63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C1937"/>
    <w:multiLevelType w:val="hybridMultilevel"/>
    <w:tmpl w:val="B22AA2B2"/>
    <w:lvl w:ilvl="0" w:tplc="FD58BD4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C609EE"/>
    <w:multiLevelType w:val="hybridMultilevel"/>
    <w:tmpl w:val="663EDFB8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FAA6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8215D"/>
    <w:multiLevelType w:val="hybridMultilevel"/>
    <w:tmpl w:val="295642C0"/>
    <w:lvl w:ilvl="0" w:tplc="13FAA6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39F"/>
    <w:rsid w:val="00015180"/>
    <w:rsid w:val="00042D26"/>
    <w:rsid w:val="001D639F"/>
    <w:rsid w:val="001E5F7D"/>
    <w:rsid w:val="00256E71"/>
    <w:rsid w:val="002746EC"/>
    <w:rsid w:val="00321658"/>
    <w:rsid w:val="00441CCA"/>
    <w:rsid w:val="00482369"/>
    <w:rsid w:val="00503430"/>
    <w:rsid w:val="005461C3"/>
    <w:rsid w:val="0063528D"/>
    <w:rsid w:val="006D3173"/>
    <w:rsid w:val="0079388F"/>
    <w:rsid w:val="007A42F0"/>
    <w:rsid w:val="007C632E"/>
    <w:rsid w:val="008125AB"/>
    <w:rsid w:val="00830395"/>
    <w:rsid w:val="009B3E46"/>
    <w:rsid w:val="009D0263"/>
    <w:rsid w:val="00B04103"/>
    <w:rsid w:val="00B567CA"/>
    <w:rsid w:val="00C865CA"/>
    <w:rsid w:val="00CC25B9"/>
    <w:rsid w:val="00D24B72"/>
    <w:rsid w:val="00D92B77"/>
    <w:rsid w:val="00DF3A45"/>
    <w:rsid w:val="00E441AA"/>
    <w:rsid w:val="00F02C4C"/>
    <w:rsid w:val="00FB3335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1D639F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1D639F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">
    <w:name w:val="Основной текст Знак1"/>
    <w:basedOn w:val="a0"/>
    <w:link w:val="a4"/>
    <w:uiPriority w:val="99"/>
    <w:semiHidden/>
    <w:rsid w:val="001D639F"/>
  </w:style>
  <w:style w:type="paragraph" w:styleId="a5">
    <w:name w:val="List Paragraph"/>
    <w:basedOn w:val="a"/>
    <w:uiPriority w:val="34"/>
    <w:qFormat/>
    <w:rsid w:val="007A4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29B2-1537-4F04-8B6B-EBBE37CE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2017-08-15T05:58:00Z</cp:lastPrinted>
  <dcterms:created xsi:type="dcterms:W3CDTF">2017-08-11T06:19:00Z</dcterms:created>
  <dcterms:modified xsi:type="dcterms:W3CDTF">2017-08-21T12:24:00Z</dcterms:modified>
</cp:coreProperties>
</file>