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2BD" w:rsidRDefault="003722BD" w:rsidP="00C90DA4">
      <w:pPr>
        <w:jc w:val="right"/>
        <w:rPr>
          <w:rFonts w:eastAsia="MS Mincho"/>
          <w:sz w:val="28"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-90170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DA4">
        <w:rPr>
          <w:rFonts w:eastAsia="MS Mincho"/>
          <w:sz w:val="28"/>
          <w:szCs w:val="28"/>
        </w:rPr>
        <w:t>ПРОЕКТ</w:t>
      </w:r>
    </w:p>
    <w:p w:rsidR="003722BD" w:rsidRDefault="003722BD" w:rsidP="003722BD">
      <w:pPr>
        <w:jc w:val="center"/>
        <w:rPr>
          <w:rFonts w:eastAsia="MS Mincho"/>
          <w:sz w:val="28"/>
          <w:szCs w:val="28"/>
        </w:rPr>
      </w:pPr>
    </w:p>
    <w:p w:rsidR="003722BD" w:rsidRDefault="003722BD" w:rsidP="003722BD">
      <w:pPr>
        <w:jc w:val="center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Рахівська міська рада</w:t>
      </w:r>
    </w:p>
    <w:p w:rsidR="003722BD" w:rsidRDefault="00C90DA4" w:rsidP="003722BD">
      <w:pPr>
        <w:jc w:val="center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______________</w:t>
      </w:r>
      <w:r w:rsidR="003722BD">
        <w:rPr>
          <w:rFonts w:eastAsia="MS Mincho"/>
          <w:sz w:val="28"/>
          <w:szCs w:val="28"/>
        </w:rPr>
        <w:t xml:space="preserve"> сесія  міської ради</w:t>
      </w:r>
    </w:p>
    <w:p w:rsidR="003722BD" w:rsidRDefault="003722BD" w:rsidP="003722BD">
      <w:pPr>
        <w:jc w:val="center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сьомого скликання</w:t>
      </w:r>
    </w:p>
    <w:p w:rsidR="003722BD" w:rsidRDefault="003722BD" w:rsidP="003722BD">
      <w:pPr>
        <w:jc w:val="center"/>
        <w:rPr>
          <w:rFonts w:eastAsia="MS Mincho"/>
          <w:sz w:val="28"/>
          <w:szCs w:val="28"/>
        </w:rPr>
      </w:pPr>
    </w:p>
    <w:p w:rsidR="003722BD" w:rsidRDefault="003722BD" w:rsidP="003722BD">
      <w:pPr>
        <w:jc w:val="center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Р І Ш Е Н </w:t>
      </w:r>
      <w:proofErr w:type="spellStart"/>
      <w:r>
        <w:rPr>
          <w:rFonts w:eastAsia="MS Mincho"/>
          <w:sz w:val="28"/>
          <w:szCs w:val="28"/>
        </w:rPr>
        <w:t>Н</w:t>
      </w:r>
      <w:proofErr w:type="spellEnd"/>
      <w:r>
        <w:rPr>
          <w:rFonts w:eastAsia="MS Mincho"/>
          <w:sz w:val="28"/>
          <w:szCs w:val="28"/>
        </w:rPr>
        <w:t xml:space="preserve"> Я</w:t>
      </w:r>
    </w:p>
    <w:p w:rsidR="003722BD" w:rsidRDefault="003722BD" w:rsidP="003722BD">
      <w:pPr>
        <w:rPr>
          <w:rFonts w:eastAsia="MS Mincho"/>
          <w:sz w:val="28"/>
          <w:szCs w:val="28"/>
        </w:rPr>
      </w:pPr>
    </w:p>
    <w:p w:rsidR="003722BD" w:rsidRDefault="003722BD" w:rsidP="003722BD">
      <w:pPr>
        <w:rPr>
          <w:sz w:val="28"/>
          <w:szCs w:val="28"/>
        </w:rPr>
      </w:pPr>
      <w:r>
        <w:rPr>
          <w:sz w:val="28"/>
          <w:szCs w:val="28"/>
        </w:rPr>
        <w:t xml:space="preserve">від  </w:t>
      </w:r>
      <w:r w:rsidR="00C90DA4">
        <w:rPr>
          <w:sz w:val="28"/>
          <w:szCs w:val="28"/>
        </w:rPr>
        <w:t>________________</w:t>
      </w:r>
      <w:r>
        <w:rPr>
          <w:sz w:val="28"/>
          <w:szCs w:val="28"/>
        </w:rPr>
        <w:t xml:space="preserve"> 2017  року  №</w:t>
      </w:r>
      <w:r w:rsidR="00C90DA4">
        <w:rPr>
          <w:sz w:val="28"/>
          <w:szCs w:val="28"/>
        </w:rPr>
        <w:t>_______</w:t>
      </w:r>
    </w:p>
    <w:p w:rsidR="003722BD" w:rsidRDefault="003722BD" w:rsidP="003722BD">
      <w:pPr>
        <w:ind w:right="14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м. Рахів</w:t>
      </w:r>
    </w:p>
    <w:p w:rsidR="003722BD" w:rsidRDefault="003722BD" w:rsidP="003722BD">
      <w:pPr>
        <w:rPr>
          <w:sz w:val="28"/>
          <w:szCs w:val="28"/>
        </w:rPr>
      </w:pPr>
    </w:p>
    <w:p w:rsidR="003722BD" w:rsidRDefault="003722BD" w:rsidP="00A50D9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A50D99">
        <w:rPr>
          <w:sz w:val="28"/>
          <w:szCs w:val="28"/>
        </w:rPr>
        <w:t>звернення Рахівської міської ради</w:t>
      </w:r>
    </w:p>
    <w:p w:rsidR="00A50D99" w:rsidRDefault="00A50D99" w:rsidP="00A50D9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до Президента України, Верховної Ради України,</w:t>
      </w:r>
    </w:p>
    <w:p w:rsidR="00A50D99" w:rsidRDefault="00A50D99" w:rsidP="00A50D9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Кабінету Міністрів України, Закарпатської</w:t>
      </w:r>
    </w:p>
    <w:p w:rsidR="00A50D99" w:rsidRPr="0048309C" w:rsidRDefault="00A50D99" w:rsidP="00A50D9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обласної та Рахівської районної рад</w:t>
      </w:r>
      <w:bookmarkStart w:id="0" w:name="_GoBack"/>
      <w:bookmarkEnd w:id="0"/>
    </w:p>
    <w:p w:rsidR="003722BD" w:rsidRPr="0048309C" w:rsidRDefault="003722BD" w:rsidP="003722BD">
      <w:pPr>
        <w:shd w:val="clear" w:color="auto" w:fill="FFFFFF"/>
        <w:spacing w:after="150"/>
        <w:jc w:val="both"/>
        <w:rPr>
          <w:sz w:val="28"/>
          <w:szCs w:val="28"/>
        </w:rPr>
      </w:pPr>
    </w:p>
    <w:p w:rsidR="003722BD" w:rsidRPr="0048309C" w:rsidRDefault="003722BD" w:rsidP="003722BD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48309C">
        <w:rPr>
          <w:rFonts w:eastAsia="Calibri"/>
          <w:sz w:val="28"/>
          <w:szCs w:val="28"/>
          <w:lang w:eastAsia="en-US"/>
        </w:rPr>
        <w:t>         Відповідно до ст. 26 Закону України «Про місцеве самоврядування в Україні», міська рада -</w:t>
      </w:r>
    </w:p>
    <w:p w:rsidR="003722BD" w:rsidRPr="0048309C" w:rsidRDefault="003722BD" w:rsidP="003722BD">
      <w:pPr>
        <w:shd w:val="clear" w:color="auto" w:fill="FFFFFF"/>
        <w:jc w:val="center"/>
        <w:rPr>
          <w:sz w:val="28"/>
          <w:szCs w:val="28"/>
        </w:rPr>
      </w:pPr>
    </w:p>
    <w:p w:rsidR="003722BD" w:rsidRPr="0048309C" w:rsidRDefault="003722BD" w:rsidP="003722BD">
      <w:pPr>
        <w:shd w:val="clear" w:color="auto" w:fill="FFFFFF"/>
        <w:jc w:val="center"/>
        <w:rPr>
          <w:sz w:val="28"/>
          <w:szCs w:val="28"/>
        </w:rPr>
      </w:pPr>
      <w:r w:rsidRPr="0048309C">
        <w:rPr>
          <w:sz w:val="28"/>
          <w:szCs w:val="28"/>
        </w:rPr>
        <w:t>в и р і ш и л а :</w:t>
      </w:r>
    </w:p>
    <w:p w:rsidR="003722BD" w:rsidRPr="0048309C" w:rsidRDefault="003722BD" w:rsidP="003722BD">
      <w:pPr>
        <w:shd w:val="clear" w:color="auto" w:fill="FFFFFF"/>
        <w:jc w:val="center"/>
        <w:rPr>
          <w:sz w:val="28"/>
          <w:szCs w:val="28"/>
        </w:rPr>
      </w:pPr>
    </w:p>
    <w:p w:rsidR="00A50D99" w:rsidRPr="0048309C" w:rsidRDefault="003722BD" w:rsidP="00A50D99">
      <w:pPr>
        <w:shd w:val="clear" w:color="auto" w:fill="FFFFFF"/>
        <w:jc w:val="both"/>
        <w:rPr>
          <w:sz w:val="28"/>
          <w:szCs w:val="28"/>
        </w:rPr>
      </w:pPr>
      <w:r w:rsidRPr="0048309C">
        <w:rPr>
          <w:sz w:val="28"/>
          <w:szCs w:val="28"/>
          <w:lang w:eastAsia="uk-UA"/>
        </w:rPr>
        <w:tab/>
        <w:t>1.</w:t>
      </w:r>
      <w:r w:rsidR="00A50D99">
        <w:rPr>
          <w:sz w:val="28"/>
          <w:szCs w:val="28"/>
          <w:lang w:eastAsia="uk-UA"/>
        </w:rPr>
        <w:t xml:space="preserve">Прийняти звернення Рахівської міської ради </w:t>
      </w:r>
      <w:r w:rsidR="00A50D99">
        <w:rPr>
          <w:sz w:val="28"/>
          <w:szCs w:val="28"/>
        </w:rPr>
        <w:t>до Президента України, Верховної Ради України,</w:t>
      </w:r>
      <w:r w:rsidR="00A50D99">
        <w:rPr>
          <w:sz w:val="28"/>
          <w:szCs w:val="28"/>
        </w:rPr>
        <w:t xml:space="preserve"> </w:t>
      </w:r>
      <w:r w:rsidR="00A50D99">
        <w:rPr>
          <w:sz w:val="28"/>
          <w:szCs w:val="28"/>
        </w:rPr>
        <w:t>Кабінету Міністрів України, Закарпатської</w:t>
      </w:r>
      <w:r w:rsidR="00A50D99">
        <w:rPr>
          <w:sz w:val="28"/>
          <w:szCs w:val="28"/>
        </w:rPr>
        <w:t xml:space="preserve"> </w:t>
      </w:r>
      <w:r w:rsidR="00A50D99">
        <w:rPr>
          <w:sz w:val="28"/>
          <w:szCs w:val="28"/>
        </w:rPr>
        <w:t>обласної та Рахівської районної рад</w:t>
      </w:r>
      <w:r w:rsidR="00A50D99">
        <w:rPr>
          <w:sz w:val="28"/>
          <w:szCs w:val="28"/>
        </w:rPr>
        <w:t xml:space="preserve"> (згідно додатку 1).</w:t>
      </w:r>
    </w:p>
    <w:p w:rsidR="003722BD" w:rsidRDefault="00A50D99" w:rsidP="003722BD">
      <w:pPr>
        <w:ind w:right="142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  <w:t>2. Надіслати дане звернення до Президента України, Верховної Ради України, Кабінету Міністрів України, Закарпатської обласної та Рахівської районної рад.</w:t>
      </w:r>
    </w:p>
    <w:p w:rsidR="00A50D99" w:rsidRDefault="00A50D99" w:rsidP="003722BD">
      <w:pPr>
        <w:ind w:right="142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  <w:t>3. Опублікувати дане звернення на сайті Рахівської міської ради</w:t>
      </w:r>
    </w:p>
    <w:p w:rsidR="00A50D99" w:rsidRPr="0048309C" w:rsidRDefault="00A50D99" w:rsidP="003722BD">
      <w:pPr>
        <w:ind w:right="142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  <w:t xml:space="preserve">4. Контроль за виконання цього рішення покласти на секретаря Рахівської міської ради </w:t>
      </w:r>
      <w:proofErr w:type="spellStart"/>
      <w:r>
        <w:rPr>
          <w:sz w:val="28"/>
          <w:szCs w:val="28"/>
          <w:lang w:eastAsia="uk-UA"/>
        </w:rPr>
        <w:t>Брехлічука</w:t>
      </w:r>
      <w:proofErr w:type="spellEnd"/>
      <w:r>
        <w:rPr>
          <w:sz w:val="28"/>
          <w:szCs w:val="28"/>
          <w:lang w:eastAsia="uk-UA"/>
        </w:rPr>
        <w:t xml:space="preserve"> Д.Д.</w:t>
      </w:r>
    </w:p>
    <w:p w:rsidR="003722BD" w:rsidRPr="0048309C" w:rsidRDefault="003722BD" w:rsidP="00A50D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722BD" w:rsidRDefault="003722BD" w:rsidP="003722BD">
      <w:pPr>
        <w:shd w:val="clear" w:color="auto" w:fill="FFFFFF"/>
        <w:spacing w:after="150"/>
        <w:jc w:val="both"/>
        <w:rPr>
          <w:sz w:val="28"/>
          <w:szCs w:val="28"/>
        </w:rPr>
      </w:pPr>
    </w:p>
    <w:p w:rsidR="003722BD" w:rsidRPr="0048309C" w:rsidRDefault="003722BD" w:rsidP="003722BD">
      <w:pPr>
        <w:shd w:val="clear" w:color="auto" w:fill="FFFFFF"/>
        <w:spacing w:after="150"/>
        <w:jc w:val="both"/>
        <w:rPr>
          <w:sz w:val="28"/>
          <w:szCs w:val="28"/>
        </w:rPr>
      </w:pPr>
    </w:p>
    <w:p w:rsidR="003722BD" w:rsidRPr="0048309C" w:rsidRDefault="003722BD" w:rsidP="003722BD">
      <w:pPr>
        <w:shd w:val="clear" w:color="auto" w:fill="FFFFFF"/>
        <w:spacing w:after="150"/>
        <w:jc w:val="both"/>
        <w:rPr>
          <w:sz w:val="28"/>
          <w:szCs w:val="28"/>
        </w:rPr>
      </w:pPr>
      <w:r w:rsidRPr="0048309C">
        <w:rPr>
          <w:sz w:val="28"/>
          <w:szCs w:val="28"/>
        </w:rPr>
        <w:t xml:space="preserve">Міський голова                                                                     В.В. </w:t>
      </w:r>
      <w:proofErr w:type="spellStart"/>
      <w:r w:rsidRPr="0048309C">
        <w:rPr>
          <w:sz w:val="28"/>
          <w:szCs w:val="28"/>
        </w:rPr>
        <w:t>Медвідь</w:t>
      </w:r>
      <w:proofErr w:type="spellEnd"/>
    </w:p>
    <w:p w:rsidR="005661EB" w:rsidRDefault="003722BD" w:rsidP="005661EB">
      <w:pPr>
        <w:spacing w:after="120"/>
        <w:ind w:left="5245"/>
        <w:contextualSpacing/>
        <w:jc w:val="right"/>
      </w:pPr>
      <w:r>
        <w:rPr>
          <w:sz w:val="28"/>
        </w:rPr>
        <w:br w:type="page"/>
      </w:r>
      <w:r w:rsidR="005661EB">
        <w:rPr>
          <w:sz w:val="28"/>
          <w:szCs w:val="28"/>
        </w:rPr>
        <w:lastRenderedPageBreak/>
        <w:t>Додаток №1</w:t>
      </w:r>
    </w:p>
    <w:p w:rsidR="005661EB" w:rsidRDefault="005661EB" w:rsidP="005661EB">
      <w:pPr>
        <w:spacing w:after="120"/>
        <w:contextualSpacing/>
        <w:jc w:val="center"/>
        <w:rPr>
          <w:b/>
          <w:sz w:val="28"/>
          <w:szCs w:val="28"/>
        </w:rPr>
      </w:pPr>
    </w:p>
    <w:p w:rsidR="005661EB" w:rsidRDefault="005661EB" w:rsidP="005661EB">
      <w:pPr>
        <w:spacing w:after="120"/>
        <w:contextualSpacing/>
        <w:jc w:val="center"/>
        <w:rPr>
          <w:b/>
          <w:sz w:val="28"/>
          <w:szCs w:val="28"/>
        </w:rPr>
      </w:pPr>
    </w:p>
    <w:p w:rsidR="005661EB" w:rsidRDefault="005661EB" w:rsidP="005661EB">
      <w:pPr>
        <w:spacing w:after="120"/>
        <w:contextualSpacing/>
        <w:jc w:val="center"/>
      </w:pPr>
      <w:r>
        <w:rPr>
          <w:b/>
          <w:sz w:val="28"/>
          <w:szCs w:val="28"/>
        </w:rPr>
        <w:t xml:space="preserve">Звернення </w:t>
      </w:r>
      <w:bookmarkStart w:id="1" w:name="__DdeLink__106_475526880"/>
      <w:r>
        <w:rPr>
          <w:b/>
          <w:sz w:val="28"/>
          <w:szCs w:val="28"/>
        </w:rPr>
        <w:t xml:space="preserve">Рахівської </w:t>
      </w:r>
      <w:bookmarkEnd w:id="1"/>
      <w:r>
        <w:rPr>
          <w:b/>
          <w:sz w:val="28"/>
          <w:szCs w:val="28"/>
        </w:rPr>
        <w:t>міської ради</w:t>
      </w:r>
    </w:p>
    <w:p w:rsidR="005661EB" w:rsidRDefault="005661EB" w:rsidP="005661EB">
      <w:pPr>
        <w:spacing w:after="12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 Президента України, Верховної Ради України, Кабінету Міністрів України, Закарпатської обласної та Рахівської районної рад</w:t>
      </w:r>
    </w:p>
    <w:p w:rsidR="005661EB" w:rsidRDefault="005661EB" w:rsidP="005661EB">
      <w:pPr>
        <w:spacing w:after="120"/>
        <w:contextualSpacing/>
        <w:jc w:val="center"/>
        <w:rPr>
          <w:b/>
          <w:sz w:val="28"/>
          <w:szCs w:val="28"/>
        </w:rPr>
      </w:pPr>
    </w:p>
    <w:p w:rsidR="005661EB" w:rsidRDefault="005661EB" w:rsidP="005661EB">
      <w:pPr>
        <w:spacing w:after="12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25 травня 2017 року Комітетом Верховної Ради України з питань податкової та митної політики вирішено підтримати проект закону про внесення змін до деяких законодавчих актів України щодо єдиного збору, який справляється у пунктах пропуску через державний кордон України (реєстр. № 4932 від 08.07.2016 року), поданий народними депутатами України </w:t>
      </w:r>
      <w:proofErr w:type="spellStart"/>
      <w:r>
        <w:rPr>
          <w:color w:val="000000"/>
          <w:sz w:val="28"/>
          <w:szCs w:val="28"/>
        </w:rPr>
        <w:t>Бурбаком</w:t>
      </w:r>
      <w:proofErr w:type="spellEnd"/>
      <w:r>
        <w:rPr>
          <w:color w:val="000000"/>
          <w:sz w:val="28"/>
          <w:szCs w:val="28"/>
        </w:rPr>
        <w:t xml:space="preserve"> М.Ю., Корчиком В.А., та рекомендовано Верховній Раді України прийняти його за основу.</w:t>
      </w:r>
    </w:p>
    <w:p w:rsidR="005661EB" w:rsidRDefault="005661EB" w:rsidP="005661EB">
      <w:pPr>
        <w:spacing w:after="12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Зазначений законопроект передбачає подвійне підвищення розмірів чинних ставок єдиного збору</w:t>
      </w:r>
      <w:r>
        <w:rPr>
          <w:color w:val="000000"/>
          <w:sz w:val="28"/>
          <w:szCs w:val="28"/>
        </w:rPr>
        <w:t>. Водночас, суб’єкти внесення законопроекту           № 4932 не подають належного фінансово-економічного обґрунтування (розрахунки).</w:t>
      </w:r>
    </w:p>
    <w:p w:rsidR="005661EB" w:rsidRDefault="005661EB" w:rsidP="005661EB">
      <w:pPr>
        <w:spacing w:after="12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Крім того, суперечливою пропозицією законопроекту є встановлення єдиного збору для легкових автомобілів залежно від терміну перебування їх в Україні.</w:t>
      </w:r>
    </w:p>
    <w:p w:rsidR="005661EB" w:rsidRDefault="005661EB" w:rsidP="005661EB">
      <w:pPr>
        <w:spacing w:after="12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Звертаємо Вашу увагу, що у разі прийняття законопроекту № 4932, в редакції, погодженій Комітетом, проблема вирішена не буде, а лише погіршить ситуацію та призведе до зростання рівня соціальної напруги в нашій державі.</w:t>
      </w:r>
    </w:p>
    <w:p w:rsidR="005661EB" w:rsidRDefault="005661EB" w:rsidP="005661EB">
      <w:pPr>
        <w:spacing w:after="120"/>
        <w:ind w:firstLine="709"/>
        <w:contextualSpacing/>
        <w:jc w:val="both"/>
      </w:pPr>
      <w:r>
        <w:rPr>
          <w:color w:val="000000"/>
          <w:sz w:val="28"/>
          <w:szCs w:val="28"/>
        </w:rPr>
        <w:t xml:space="preserve">До депутатів Рахівської міської ради звертаються як мешканці </w:t>
      </w:r>
      <w:proofErr w:type="spellStart"/>
      <w:r>
        <w:rPr>
          <w:color w:val="000000"/>
          <w:sz w:val="28"/>
          <w:szCs w:val="28"/>
        </w:rPr>
        <w:t>м.Рахів</w:t>
      </w:r>
      <w:proofErr w:type="spellEnd"/>
      <w:r>
        <w:rPr>
          <w:color w:val="000000"/>
          <w:sz w:val="28"/>
          <w:szCs w:val="28"/>
        </w:rPr>
        <w:t xml:space="preserve"> так і Рахівського району з численними зверненнями щодо необхідності внесення змін до чинного законодавства України в частині </w:t>
      </w:r>
      <w:r>
        <w:rPr>
          <w:sz w:val="28"/>
          <w:szCs w:val="28"/>
        </w:rPr>
        <w:t>формування цивілізованого ринку вживаних автомобілів в Україні.</w:t>
      </w:r>
    </w:p>
    <w:p w:rsidR="005661EB" w:rsidRDefault="005661EB" w:rsidP="005661EB">
      <w:pPr>
        <w:spacing w:after="120"/>
        <w:ind w:firstLine="709"/>
        <w:contextualSpacing/>
        <w:jc w:val="both"/>
      </w:pPr>
      <w:r>
        <w:rPr>
          <w:sz w:val="28"/>
          <w:szCs w:val="28"/>
        </w:rPr>
        <w:t>Зокрема, на території Закарпатської області неодноразово проводилися акції протестів поблизу міжнародних автомобільних пунктів пропусків, перекривався рух транспорту на автомагістралях, проводилися мітинги власників автомобілів з іноземною реєстрацією.</w:t>
      </w:r>
    </w:p>
    <w:p w:rsidR="005661EB" w:rsidRDefault="005661EB" w:rsidP="005661EB">
      <w:pPr>
        <w:spacing w:after="12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Дії окремих вищих державних органів країни</w:t>
      </w:r>
      <w:r>
        <w:rPr>
          <w:color w:val="000000"/>
          <w:sz w:val="28"/>
          <w:szCs w:val="28"/>
        </w:rPr>
        <w:t xml:space="preserve"> та їх посадових осіб, у тому числі погодження Комітетом законопроекту № 4932, збурюють населення та підштовхують його до нових акцій протесту.</w:t>
      </w:r>
    </w:p>
    <w:p w:rsidR="005661EB" w:rsidRDefault="005661EB" w:rsidP="005661EB">
      <w:pPr>
        <w:spacing w:after="12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Разом з тим, у Верховній Раді України зареєстровано законопроекти № 5561 та № 5562 щодо внесення змін до Податкового кодексу України, Закону України «Про деякі питання ввезення на митну територію України та реєстрації транспортних засобів», які покликані вдосконалити чинне законодавство України, привести його у відповідність до європейського  законодавства, з урахуванням соціально-економічних потреб суспільства, стану економіки та автомобільного ринку, а також матеріального становища громадян України.</w:t>
      </w:r>
    </w:p>
    <w:p w:rsidR="005661EB" w:rsidRDefault="005661EB" w:rsidP="005661EB">
      <w:pPr>
        <w:spacing w:after="120"/>
        <w:ind w:firstLine="709"/>
        <w:contextualSpacing/>
        <w:jc w:val="both"/>
      </w:pPr>
      <w:r>
        <w:rPr>
          <w:color w:val="000000"/>
          <w:sz w:val="28"/>
          <w:szCs w:val="28"/>
        </w:rPr>
        <w:lastRenderedPageBreak/>
        <w:t xml:space="preserve">Зважаючи на викладене, ми, депутати Рахівської міської ради, </w:t>
      </w:r>
      <w:r>
        <w:rPr>
          <w:b/>
          <w:color w:val="000000"/>
          <w:sz w:val="28"/>
          <w:szCs w:val="28"/>
        </w:rPr>
        <w:t>просимо</w:t>
      </w:r>
      <w:r>
        <w:rPr>
          <w:color w:val="000000"/>
          <w:sz w:val="28"/>
          <w:szCs w:val="28"/>
        </w:rPr>
        <w:t xml:space="preserve"> зняти соціальну напругу шляхом зняття з розгляду законопроекту № 4932 та невідкладного внесення змін до чинного законодавства України в частині прийняття законопроектів № 5561 і № 5562, що дозволить сформувати цивілізований ринок вживаних автомобілів в Україні, збільшити надходження до бюджету та </w:t>
      </w:r>
      <w:proofErr w:type="spellStart"/>
      <w:r>
        <w:rPr>
          <w:color w:val="000000"/>
          <w:sz w:val="28"/>
          <w:szCs w:val="28"/>
        </w:rPr>
        <w:t>детінізувати</w:t>
      </w:r>
      <w:proofErr w:type="spellEnd"/>
      <w:r>
        <w:rPr>
          <w:color w:val="000000"/>
          <w:sz w:val="28"/>
          <w:szCs w:val="28"/>
        </w:rPr>
        <w:t xml:space="preserve"> автомобільну галузь.</w:t>
      </w:r>
    </w:p>
    <w:p w:rsidR="003722BD" w:rsidRPr="0048309C" w:rsidRDefault="003722BD" w:rsidP="003722BD">
      <w:pPr>
        <w:shd w:val="clear" w:color="auto" w:fill="FFFFFF"/>
        <w:rPr>
          <w:sz w:val="28"/>
        </w:rPr>
      </w:pPr>
    </w:p>
    <w:sectPr w:rsidR="003722BD" w:rsidRPr="00483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2BD"/>
    <w:rsid w:val="003722BD"/>
    <w:rsid w:val="005661EB"/>
    <w:rsid w:val="00A50D99"/>
    <w:rsid w:val="00C667D0"/>
    <w:rsid w:val="00C9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2017-07-27T08:44:00Z</dcterms:created>
  <dcterms:modified xsi:type="dcterms:W3CDTF">2017-07-27T08:44:00Z</dcterms:modified>
</cp:coreProperties>
</file>